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333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K.R. MANGALAM UNIVERSITY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BACHELOR OF TECHNOLOGY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COMPUTER SCIENCE AND ENGINEERING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 PROGRAMMING WITH PYTHON AND JAVASCRIPT LAB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SEC035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LAB PRACTICALS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SUBMITTED BY 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: ARYAN MISHRA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BTECH CSE CORE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SEMESTER : IV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: B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 : 2401010304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SUBMITTED TO 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MS. MANSI KAJAL MAM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EXPERIMENT – IV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Aim: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develop a Contact Management System using Flask (Python) that demonstrates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CRUD operations, in-memory data storage, routing, template rendering,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 handling.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Tasks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project folder named contact_manager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and linked files: app.py, base.html, index.html, add_contact.html, edit_contact.html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Flask application with in-memory list as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Implemented index route to display all contacts with search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Add Contact form with POST method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Implemented Edit Contact route with pre-filled form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Delete Contact route with list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Applied CSS styling in base.html with purple gradient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Jinja2 template inheritance with {% extends %} and {% block %}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Implemented search by name or phone number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 Stack Used: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app.py (Flask Backend – Part 1):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drawing>
          <wp:inline distT="0" distB="0" distL="0" distR="0">
            <wp:extent cx="600075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app.py (Flask Backend – Part 2):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drawing>
          <wp:inline distT="0" distB="0" distL="0" distR="0">
            <wp:extent cx="6000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base.html (Base Template with CSS):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drawing>
          <wp:inline distT="0" distB="0" distL="0" distR="0">
            <wp:extent cx="600075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index.html (Home Page – List All Contacts):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drawing>
          <wp:inline distT="0" distB="0" distL="0" distR="0">
            <wp:extent cx="600075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add_contact.html &amp; edit_contact.html (Forms):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drawing>
          <wp:inline distT="0" distB="0" distL="0" distR="0">
            <wp:extent cx="600075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drawing>
          <wp:inline distT="0" distB="0" distL="0" distR="0">
            <wp:extent cx="60007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269f33f5709b07e5b0e58bafe5e9b312d1c2ac.png"/><Relationship Id="rId8" Type="http://schemas.openxmlformats.org/officeDocument/2006/relationships/image" Target="media/42386f6979f789678ad4a226404b8902f6609f62.png"/><Relationship Id="rId9" Type="http://schemas.openxmlformats.org/officeDocument/2006/relationships/image" Target="media/620b2df4a01cecf884a4234cb60071d8b77e826b.png"/><Relationship Id="rId10" Type="http://schemas.openxmlformats.org/officeDocument/2006/relationships/image" Target="media/f4b3eac6df015324b79a3a473194d6599a1775c4.png"/><Relationship Id="rId11" Type="http://schemas.openxmlformats.org/officeDocument/2006/relationships/image" Target="media/b0a5b399657d3be061af90f2cc6f95cd90e10084.png"/><Relationship Id="rId12" Type="http://schemas.openxmlformats.org/officeDocument/2006/relationships/image" Target="media/7d1b05d7b8a0ec73647b4c5a32f040bee46ef845.png"/><Relationship Id="rId13" Type="http://schemas.openxmlformats.org/officeDocument/2006/relationships/image" Target="media/0aeab04c3bd7d8afe026de839c6a1e9b280c5ff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2026-04-14T07:55:00.087Z</dcterms:created>
  <dcterms:modified xsi:type="dcterms:W3CDTF">2026-04-14T07:55:00.087Z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