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A12C" w14:textId="77777777" w:rsidR="00B4038F" w:rsidRPr="00B4038F" w:rsidRDefault="00B4038F" w:rsidP="00B4038F">
      <w:pPr>
        <w:spacing w:after="300" w:line="390" w:lineRule="atLeast"/>
        <w:outlineLvl w:val="4"/>
        <w:rPr>
          <w:rFonts w:ascii="Arial" w:eastAsia="Times New Roman" w:hAnsi="Arial" w:cs="Arial"/>
          <w:b/>
          <w:bCs/>
          <w:color w:val="000C1F"/>
          <w:kern w:val="0"/>
          <w:sz w:val="32"/>
          <w:szCs w:val="32"/>
          <w14:ligatures w14:val="none"/>
        </w:rPr>
      </w:pPr>
      <w:r w:rsidRPr="00B4038F">
        <w:rPr>
          <w:rFonts w:ascii="Arial" w:eastAsia="Times New Roman" w:hAnsi="Arial" w:cs="Arial"/>
          <w:b/>
          <w:bCs/>
          <w:color w:val="000C1F"/>
          <w:kern w:val="0"/>
          <w:sz w:val="32"/>
          <w:szCs w:val="32"/>
          <w14:ligatures w14:val="none"/>
        </w:rPr>
        <w:t>Instructions</w:t>
      </w:r>
    </w:p>
    <w:p w14:paraId="3924E4B5" w14:textId="77777777" w:rsidR="00B4038F" w:rsidRPr="00B4038F" w:rsidRDefault="00B4038F" w:rsidP="00B4038F">
      <w:pPr>
        <w:spacing w:before="100" w:beforeAutospacing="1" w:after="100" w:afterAutospacing="1" w:line="405" w:lineRule="atLeast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The main objective is to build a single-page dashboard with key metrics, insights, and visualizations on student engagement.</w:t>
      </w:r>
    </w:p>
    <w:p w14:paraId="5766D7C8" w14:textId="77777777" w:rsidR="00B4038F" w:rsidRPr="00B4038F" w:rsidRDefault="00B4038F" w:rsidP="00B4038F">
      <w:pPr>
        <w:spacing w:before="100" w:beforeAutospacing="1" w:after="0" w:line="405" w:lineRule="atLeast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Start with defining the questions you would like to give answers to. Determine what visualization best fits a given query and how the information could be filtered. Then, create a rough sketch of the dashboard.</w:t>
      </w:r>
    </w:p>
    <w:p w14:paraId="1F71004E" w14:textId="77777777" w:rsidR="00B4038F" w:rsidRPr="00B4038F" w:rsidRDefault="00B4038F" w:rsidP="00B4038F">
      <w:pPr>
        <w:spacing w:after="300" w:line="390" w:lineRule="atLeast"/>
        <w:outlineLvl w:val="4"/>
        <w:rPr>
          <w:rFonts w:ascii="Arial" w:eastAsia="Times New Roman" w:hAnsi="Arial" w:cs="Arial"/>
          <w:b/>
          <w:bCs/>
          <w:color w:val="000C1F"/>
          <w:kern w:val="0"/>
          <w:sz w:val="32"/>
          <w:szCs w:val="32"/>
          <w14:ligatures w14:val="none"/>
        </w:rPr>
      </w:pPr>
      <w:r w:rsidRPr="00B4038F">
        <w:rPr>
          <w:rFonts w:ascii="Arial" w:eastAsia="Times New Roman" w:hAnsi="Arial" w:cs="Arial"/>
          <w:b/>
          <w:bCs/>
          <w:color w:val="000C1F"/>
          <w:kern w:val="0"/>
          <w:sz w:val="32"/>
          <w:szCs w:val="32"/>
          <w14:ligatures w14:val="none"/>
        </w:rPr>
        <w:t>Optional Instructions</w:t>
      </w:r>
    </w:p>
    <w:p w14:paraId="4D257259" w14:textId="77777777" w:rsidR="00B4038F" w:rsidRPr="00B4038F" w:rsidRDefault="00B4038F" w:rsidP="00B4038F">
      <w:pPr>
        <w:spacing w:before="100" w:beforeAutospacing="1" w:after="100" w:afterAutospacing="1" w:line="405" w:lineRule="atLeast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You should define more than one question you’d like to tackle with your dashboard. Compose a list of everything you’d like to cover first, and then structure your design accordingly. Here are some examples of questions you may want to answer:</w:t>
      </w:r>
    </w:p>
    <w:p w14:paraId="30A09B25" w14:textId="77777777" w:rsidR="00B4038F" w:rsidRPr="00B4038F" w:rsidRDefault="00B4038F" w:rsidP="00B4038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Which courses are the most watched by students? How are they rated?</w:t>
      </w:r>
    </w:p>
    <w:p w14:paraId="1C6CB9FA" w14:textId="77777777" w:rsidR="00B4038F" w:rsidRPr="00B4038F" w:rsidRDefault="00B4038F" w:rsidP="00B4038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How would you define engagement (examples could be onboarding, minutes watched on the platform, exams/quizzes taken, etc.)?</w:t>
      </w:r>
    </w:p>
    <w:p w14:paraId="12277601" w14:textId="77777777" w:rsidR="00B4038F" w:rsidRPr="00B4038F" w:rsidRDefault="00B4038F" w:rsidP="00B4038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What key performance indicators (KPIs) are relevant to the problem?</w:t>
      </w:r>
    </w:p>
    <w:p w14:paraId="0EE6B119" w14:textId="77777777" w:rsidR="00B4038F" w:rsidRPr="00B4038F" w:rsidRDefault="00B4038F" w:rsidP="00B4038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 xml:space="preserve">How many students register each month? What fraction of these students are also </w:t>
      </w:r>
      <w:proofErr w:type="gramStart"/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onboarded</w:t>
      </w:r>
      <w:proofErr w:type="gramEnd"/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?</w:t>
      </w:r>
    </w:p>
    <w:p w14:paraId="4324D06B" w14:textId="77777777" w:rsidR="00B4038F" w:rsidRPr="00B4038F" w:rsidRDefault="00B4038F" w:rsidP="00B4038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Do students watch more content with time? Is this seasonally dependent? Does it depend on marketing campaigns, promo periods, etc.?</w:t>
      </w:r>
    </w:p>
    <w:p w14:paraId="765C6585" w14:textId="77777777" w:rsidR="00B4038F" w:rsidRPr="00B4038F" w:rsidRDefault="00B4038F" w:rsidP="00B4038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How do the students engage with the platform based on user type (free or paid), subscription type (monthly, quarterly, or annual), and country?</w:t>
      </w:r>
    </w:p>
    <w:p w14:paraId="51AF988D" w14:textId="77777777" w:rsidR="00B4038F" w:rsidRPr="00B4038F" w:rsidRDefault="00B4038F" w:rsidP="00B4038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Which are the countries with the most students registered? Does this number scale proportionally with the number of minutes watched per country?</w:t>
      </w:r>
    </w:p>
    <w:p w14:paraId="587C2F2A" w14:textId="77777777" w:rsidR="00B4038F" w:rsidRPr="00B4038F" w:rsidRDefault="00B4038F" w:rsidP="00B4038F">
      <w:pPr>
        <w:spacing w:before="100" w:beforeAutospacing="1" w:after="100" w:afterAutospacing="1" w:line="405" w:lineRule="atLeast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Please note that you’re not limited to these questions only. Feel free to add any other interesting analyses from which your dashboard could benefit.</w:t>
      </w:r>
    </w:p>
    <w:p w14:paraId="2F2A4536" w14:textId="77777777" w:rsidR="00B4038F" w:rsidRPr="00B4038F" w:rsidRDefault="00B4038F" w:rsidP="00B4038F">
      <w:pPr>
        <w:spacing w:before="100" w:beforeAutospacing="1" w:after="100" w:afterAutospacing="1" w:line="405" w:lineRule="atLeast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In the downloadable resources, you will find a 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dashboard skeleton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 that we have created as an example solution to the project. You could use it either as an inspiration or follow it closely.</w:t>
      </w:r>
    </w:p>
    <w:p w14:paraId="03ADF220" w14:textId="77777777" w:rsidR="00B4038F" w:rsidRPr="00B4038F" w:rsidRDefault="00B4038F" w:rsidP="00B4038F">
      <w:pPr>
        <w:spacing w:before="100" w:beforeAutospacing="1" w:after="100" w:afterAutospacing="1" w:line="405" w:lineRule="atLeast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The skeleton consists of the following elements.</w:t>
      </w:r>
    </w:p>
    <w:p w14:paraId="432E705E" w14:textId="77777777" w:rsidR="00B4038F" w:rsidRPr="00B4038F" w:rsidRDefault="00B4038F" w:rsidP="00B4038F">
      <w:pPr>
        <w:spacing w:after="240" w:line="390" w:lineRule="atLeast"/>
        <w:outlineLvl w:val="4"/>
        <w:rPr>
          <w:rFonts w:ascii="Arial" w:eastAsia="Times New Roman" w:hAnsi="Arial" w:cs="Arial"/>
          <w:color w:val="000C1F"/>
          <w:kern w:val="0"/>
          <w:sz w:val="27"/>
          <w:szCs w:val="27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7"/>
          <w:szCs w:val="27"/>
          <w14:ligatures w14:val="none"/>
        </w:rPr>
        <w:lastRenderedPageBreak/>
        <w:t>1. Charts</w:t>
      </w:r>
    </w:p>
    <w:p w14:paraId="6799AF92" w14:textId="77777777" w:rsidR="00B4038F" w:rsidRPr="00B4038F" w:rsidRDefault="00B4038F" w:rsidP="00B4038F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 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funnel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 showing the total number of users from a given country:</w:t>
      </w:r>
    </w:p>
    <w:p w14:paraId="0DF163B0" w14:textId="77777777" w:rsidR="00B4038F" w:rsidRPr="00B4038F" w:rsidRDefault="00B4038F" w:rsidP="00B4038F">
      <w:pPr>
        <w:numPr>
          <w:ilvl w:val="1"/>
          <w:numId w:val="2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Display the first 5 countries with the largest number of users.</w:t>
      </w:r>
    </w:p>
    <w:p w14:paraId="0089FCC8" w14:textId="77777777" w:rsidR="00B4038F" w:rsidRPr="00B4038F" w:rsidRDefault="00B4038F" w:rsidP="00B4038F">
      <w:pPr>
        <w:numPr>
          <w:ilvl w:val="1"/>
          <w:numId w:val="2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Depict each country as a horizontal bar.</w:t>
      </w:r>
    </w:p>
    <w:p w14:paraId="48B32DB7" w14:textId="77777777" w:rsidR="00B4038F" w:rsidRPr="00B4038F" w:rsidRDefault="00B4038F" w:rsidP="00B4038F">
      <w:pPr>
        <w:numPr>
          <w:ilvl w:val="1"/>
          <w:numId w:val="2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The bar length depends on the number of students from that country.</w:t>
      </w:r>
    </w:p>
    <w:p w14:paraId="1CEDB401" w14:textId="77777777" w:rsidR="00B4038F" w:rsidRPr="00B4038F" w:rsidRDefault="00B4038F" w:rsidP="00B4038F">
      <w:pPr>
        <w:numPr>
          <w:ilvl w:val="1"/>
          <w:numId w:val="2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Stack all 5 horizontal bars and sort the chart in descending order.</w:t>
      </w:r>
    </w:p>
    <w:p w14:paraId="661F463B" w14:textId="77777777" w:rsidR="00B4038F" w:rsidRPr="00B4038F" w:rsidRDefault="00B4038F" w:rsidP="00B4038F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 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funnel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 showing the minutes watched on the platform by users from a given country:</w:t>
      </w:r>
    </w:p>
    <w:p w14:paraId="58D6244B" w14:textId="77777777" w:rsidR="00B4038F" w:rsidRPr="00B4038F" w:rsidRDefault="00B4038F" w:rsidP="00B4038F">
      <w:pPr>
        <w:numPr>
          <w:ilvl w:val="1"/>
          <w:numId w:val="2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Display the first 5 countries with the largest number of users.</w:t>
      </w:r>
    </w:p>
    <w:p w14:paraId="2A3B2970" w14:textId="77777777" w:rsidR="00B4038F" w:rsidRPr="00B4038F" w:rsidRDefault="00B4038F" w:rsidP="00B4038F">
      <w:pPr>
        <w:numPr>
          <w:ilvl w:val="1"/>
          <w:numId w:val="2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Depict each country as a horizontal bar.</w:t>
      </w:r>
    </w:p>
    <w:p w14:paraId="3AB17F83" w14:textId="77777777" w:rsidR="00B4038F" w:rsidRPr="00B4038F" w:rsidRDefault="00B4038F" w:rsidP="00B4038F">
      <w:pPr>
        <w:numPr>
          <w:ilvl w:val="1"/>
          <w:numId w:val="2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The length of the bar depends on the minutes watched by each country.</w:t>
      </w:r>
    </w:p>
    <w:p w14:paraId="4675858D" w14:textId="77777777" w:rsidR="00B4038F" w:rsidRPr="00B4038F" w:rsidRDefault="00B4038F" w:rsidP="00B4038F">
      <w:pPr>
        <w:numPr>
          <w:ilvl w:val="1"/>
          <w:numId w:val="2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Stack all 5 horizontal bars and sort the chart in descending order according to the number of users.</w:t>
      </w:r>
    </w:p>
    <w:p w14:paraId="25915E92" w14:textId="77777777" w:rsidR="00B4038F" w:rsidRPr="00B4038F" w:rsidRDefault="00B4038F" w:rsidP="00B4038F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 bar-and-line chart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 showing the minutes watched:</w:t>
      </w:r>
    </w:p>
    <w:p w14:paraId="54E5D38A" w14:textId="77777777" w:rsidR="00B4038F" w:rsidRPr="00B4038F" w:rsidRDefault="00B4038F" w:rsidP="00B4038F">
      <w:pPr>
        <w:numPr>
          <w:ilvl w:val="1"/>
          <w:numId w:val="2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The height of the bars depends on the number of minutes watched.</w:t>
      </w:r>
    </w:p>
    <w:p w14:paraId="0FF1406F" w14:textId="77777777" w:rsidR="00B4038F" w:rsidRPr="00B4038F" w:rsidRDefault="00B4038F" w:rsidP="00B4038F">
      <w:pPr>
        <w:numPr>
          <w:ilvl w:val="1"/>
          <w:numId w:val="2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The line represents the average number of minutes watched.</w:t>
      </w:r>
    </w:p>
    <w:p w14:paraId="354199FF" w14:textId="77777777" w:rsidR="00B4038F" w:rsidRPr="00B4038F" w:rsidRDefault="00B4038F" w:rsidP="00B4038F">
      <w:pPr>
        <w:numPr>
          <w:ilvl w:val="1"/>
          <w:numId w:val="2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Visualize it monthly.</w:t>
      </w:r>
    </w:p>
    <w:p w14:paraId="30BDA3E7" w14:textId="77777777" w:rsidR="00B4038F" w:rsidRPr="00B4038F" w:rsidRDefault="00B4038F" w:rsidP="00B4038F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 bar chart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 showing the number of registered users:</w:t>
      </w:r>
    </w:p>
    <w:p w14:paraId="7645ADB4" w14:textId="77777777" w:rsidR="00B4038F" w:rsidRPr="00B4038F" w:rsidRDefault="00B4038F" w:rsidP="00B4038F">
      <w:pPr>
        <w:numPr>
          <w:ilvl w:val="1"/>
          <w:numId w:val="2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The height of the bar represents the number of newly registered users.</w:t>
      </w:r>
    </w:p>
    <w:p w14:paraId="6A25DBF5" w14:textId="77777777" w:rsidR="00B4038F" w:rsidRPr="00B4038F" w:rsidRDefault="00B4038F" w:rsidP="00B4038F">
      <w:pPr>
        <w:numPr>
          <w:ilvl w:val="1"/>
          <w:numId w:val="2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proofErr w:type="gramStart"/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 number of</w:t>
      </w:r>
      <w:proofErr w:type="gramEnd"/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 xml:space="preserve"> the students in a given bar have also </w:t>
      </w:r>
      <w:proofErr w:type="gramStart"/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onboarded</w:t>
      </w:r>
      <w:proofErr w:type="gramEnd"/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 xml:space="preserve"> (following the definition of an onboarded student). These are to be colored differently so we can visually assess how this number compares to the total number of registered users.</w:t>
      </w:r>
    </w:p>
    <w:p w14:paraId="497432B9" w14:textId="77777777" w:rsidR="00B4038F" w:rsidRPr="00B4038F" w:rsidRDefault="00B4038F" w:rsidP="00B4038F">
      <w:pPr>
        <w:numPr>
          <w:ilvl w:val="1"/>
          <w:numId w:val="2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Visualize it monthly.</w:t>
      </w:r>
    </w:p>
    <w:p w14:paraId="09CAD28E" w14:textId="77777777" w:rsidR="00B4038F" w:rsidRPr="00B4038F" w:rsidRDefault="00B4038F" w:rsidP="00B4038F">
      <w:pPr>
        <w:spacing w:after="240" w:line="390" w:lineRule="atLeast"/>
        <w:outlineLvl w:val="4"/>
        <w:rPr>
          <w:rFonts w:ascii="Arial" w:eastAsia="Times New Roman" w:hAnsi="Arial" w:cs="Arial"/>
          <w:color w:val="000C1F"/>
          <w:kern w:val="0"/>
          <w:sz w:val="27"/>
          <w:szCs w:val="27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7"/>
          <w:szCs w:val="27"/>
          <w14:ligatures w14:val="none"/>
        </w:rPr>
        <w:t>2. Tables</w:t>
      </w:r>
    </w:p>
    <w:p w14:paraId="44FC41EA" w14:textId="77777777" w:rsidR="00B4038F" w:rsidRPr="00B4038F" w:rsidRDefault="00B4038F" w:rsidP="00B4038F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 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table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 with 5 columns showing the top 5 most watched courses:</w:t>
      </w:r>
    </w:p>
    <w:p w14:paraId="1C798DEB" w14:textId="77777777" w:rsidR="00B4038F" w:rsidRPr="00B4038F" w:rsidRDefault="00B4038F" w:rsidP="00B4038F">
      <w:pPr>
        <w:numPr>
          <w:ilvl w:val="1"/>
          <w:numId w:val="3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The first column shows the courses’ name.</w:t>
      </w:r>
    </w:p>
    <w:p w14:paraId="7E463706" w14:textId="77777777" w:rsidR="00B4038F" w:rsidRPr="00B4038F" w:rsidRDefault="00B4038F" w:rsidP="00B4038F">
      <w:pPr>
        <w:numPr>
          <w:ilvl w:val="1"/>
          <w:numId w:val="3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The second column shows the total number of minutes watched from each course.</w:t>
      </w:r>
    </w:p>
    <w:p w14:paraId="66B9EC65" w14:textId="77777777" w:rsidR="00B4038F" w:rsidRPr="00B4038F" w:rsidRDefault="00B4038F" w:rsidP="00B4038F">
      <w:pPr>
        <w:numPr>
          <w:ilvl w:val="1"/>
          <w:numId w:val="3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The third column shows the average minutes watched (number of minutes divided by the unique number of users that have watched the course).</w:t>
      </w:r>
    </w:p>
    <w:p w14:paraId="05AECB6B" w14:textId="77777777" w:rsidR="00B4038F" w:rsidRPr="00B4038F" w:rsidRDefault="00B4038F" w:rsidP="00B4038F">
      <w:pPr>
        <w:numPr>
          <w:ilvl w:val="1"/>
          <w:numId w:val="3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The fourth column shows the number of ratings for each of these courses.</w:t>
      </w:r>
    </w:p>
    <w:p w14:paraId="1DBE6A7E" w14:textId="77777777" w:rsidR="00B4038F" w:rsidRPr="00B4038F" w:rsidRDefault="00B4038F" w:rsidP="00B4038F">
      <w:pPr>
        <w:numPr>
          <w:ilvl w:val="1"/>
          <w:numId w:val="3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The fifth and final column shows the average rating for each course.</w:t>
      </w:r>
    </w:p>
    <w:p w14:paraId="2D08141B" w14:textId="77777777" w:rsidR="00B4038F" w:rsidRPr="00B4038F" w:rsidRDefault="00B4038F" w:rsidP="00B4038F">
      <w:pPr>
        <w:spacing w:after="240" w:line="390" w:lineRule="atLeast"/>
        <w:outlineLvl w:val="4"/>
        <w:rPr>
          <w:rFonts w:ascii="Arial" w:eastAsia="Times New Roman" w:hAnsi="Arial" w:cs="Arial"/>
          <w:color w:val="000C1F"/>
          <w:kern w:val="0"/>
          <w:sz w:val="27"/>
          <w:szCs w:val="27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7"/>
          <w:szCs w:val="27"/>
          <w14:ligatures w14:val="none"/>
        </w:rPr>
        <w:lastRenderedPageBreak/>
        <w:t>3. KPIs</w:t>
      </w:r>
    </w:p>
    <w:p w14:paraId="29F8095B" w14:textId="77777777" w:rsidR="00B4038F" w:rsidRPr="00B4038F" w:rsidRDefault="00B4038F" w:rsidP="00B4038F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 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‘Registered Students’ field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 xml:space="preserve"> that shows the number of registered </w:t>
      </w:r>
      <w:proofErr w:type="gramStart"/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users</w:t>
      </w:r>
      <w:proofErr w:type="gramEnd"/>
    </w:p>
    <w:p w14:paraId="2B8BAEB8" w14:textId="77777777" w:rsidR="00B4038F" w:rsidRPr="00B4038F" w:rsidRDefault="00B4038F" w:rsidP="00B4038F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 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‘Minutes Watched’ field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 xml:space="preserve"> that shows the number of minutes watched on the </w:t>
      </w:r>
      <w:proofErr w:type="gramStart"/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platform</w:t>
      </w:r>
      <w:proofErr w:type="gramEnd"/>
    </w:p>
    <w:p w14:paraId="28BA8756" w14:textId="77777777" w:rsidR="00B4038F" w:rsidRPr="00B4038F" w:rsidRDefault="00B4038F" w:rsidP="00B4038F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An 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‘Average Minutes Watched’ field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 xml:space="preserve"> that shows the number of minutes watched on the platform, divided by the number of unique users who have </w:t>
      </w:r>
      <w:proofErr w:type="gramStart"/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contributed</w:t>
      </w:r>
      <w:proofErr w:type="gramEnd"/>
    </w:p>
    <w:p w14:paraId="16E6B474" w14:textId="77777777" w:rsidR="00B4038F" w:rsidRPr="00B4038F" w:rsidRDefault="00B4038F" w:rsidP="00B4038F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 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‘% Onboarded from Registered’ field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 that shows the percentage of registered users who have onboarded (out of all registered users)</w:t>
      </w:r>
    </w:p>
    <w:p w14:paraId="2BA58130" w14:textId="77777777" w:rsidR="00B4038F" w:rsidRPr="00B4038F" w:rsidRDefault="00B4038F" w:rsidP="00B4038F">
      <w:pPr>
        <w:spacing w:after="240" w:line="390" w:lineRule="atLeast"/>
        <w:outlineLvl w:val="4"/>
        <w:rPr>
          <w:rFonts w:ascii="Arial" w:eastAsia="Times New Roman" w:hAnsi="Arial" w:cs="Arial"/>
          <w:color w:val="000C1F"/>
          <w:kern w:val="0"/>
          <w:sz w:val="27"/>
          <w:szCs w:val="27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7"/>
          <w:szCs w:val="27"/>
          <w14:ligatures w14:val="none"/>
        </w:rPr>
        <w:t>4. Parameters</w:t>
      </w:r>
    </w:p>
    <w:p w14:paraId="0759C703" w14:textId="77777777" w:rsidR="00B4038F" w:rsidRPr="00B4038F" w:rsidRDefault="00B4038F" w:rsidP="00B4038F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‘Start Date’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 and 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‘End Date’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 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parameters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 that determine the time period of the collected data (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January 1, 2022 – October 20, 2022)</w:t>
      </w:r>
    </w:p>
    <w:p w14:paraId="1A3476E3" w14:textId="77777777" w:rsidR="00B4038F" w:rsidRPr="00B4038F" w:rsidRDefault="00B4038F" w:rsidP="00B4038F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 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‘User Type’ parameter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 that allows for filtering by the following criteria:</w:t>
      </w:r>
    </w:p>
    <w:p w14:paraId="69C1B02A" w14:textId="77777777" w:rsidR="00B4038F" w:rsidRPr="00B4038F" w:rsidRDefault="00B4038F" w:rsidP="00B4038F">
      <w:pPr>
        <w:numPr>
          <w:ilvl w:val="1"/>
          <w:numId w:val="5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All</w:t>
      </w:r>
    </w:p>
    <w:p w14:paraId="469022F5" w14:textId="77777777" w:rsidR="00B4038F" w:rsidRPr="00B4038F" w:rsidRDefault="00B4038F" w:rsidP="00B4038F">
      <w:pPr>
        <w:numPr>
          <w:ilvl w:val="1"/>
          <w:numId w:val="5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Free</w:t>
      </w:r>
    </w:p>
    <w:p w14:paraId="2299F9D5" w14:textId="77777777" w:rsidR="00B4038F" w:rsidRPr="00B4038F" w:rsidRDefault="00B4038F" w:rsidP="00B4038F">
      <w:pPr>
        <w:numPr>
          <w:ilvl w:val="1"/>
          <w:numId w:val="5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Paid</w:t>
      </w:r>
    </w:p>
    <w:p w14:paraId="08121847" w14:textId="77777777" w:rsidR="00B4038F" w:rsidRPr="00B4038F" w:rsidRDefault="00B4038F" w:rsidP="00B4038F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 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‘Subscription Type’ parameter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 that allows for filtering by the following criteria:</w:t>
      </w:r>
    </w:p>
    <w:p w14:paraId="393A229A" w14:textId="77777777" w:rsidR="00B4038F" w:rsidRPr="00B4038F" w:rsidRDefault="00B4038F" w:rsidP="00B4038F">
      <w:pPr>
        <w:numPr>
          <w:ilvl w:val="1"/>
          <w:numId w:val="5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All</w:t>
      </w:r>
    </w:p>
    <w:p w14:paraId="064E3A60" w14:textId="77777777" w:rsidR="00B4038F" w:rsidRPr="00B4038F" w:rsidRDefault="00B4038F" w:rsidP="00B4038F">
      <w:pPr>
        <w:numPr>
          <w:ilvl w:val="1"/>
          <w:numId w:val="5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Monthly</w:t>
      </w:r>
    </w:p>
    <w:p w14:paraId="022232D8" w14:textId="77777777" w:rsidR="00B4038F" w:rsidRPr="00B4038F" w:rsidRDefault="00B4038F" w:rsidP="00B4038F">
      <w:pPr>
        <w:numPr>
          <w:ilvl w:val="1"/>
          <w:numId w:val="5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Quarterly</w:t>
      </w:r>
    </w:p>
    <w:p w14:paraId="75054442" w14:textId="77777777" w:rsidR="00B4038F" w:rsidRPr="00B4038F" w:rsidRDefault="00B4038F" w:rsidP="00B4038F">
      <w:pPr>
        <w:numPr>
          <w:ilvl w:val="1"/>
          <w:numId w:val="5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Annual</w:t>
      </w:r>
    </w:p>
    <w:p w14:paraId="6618963B" w14:textId="77777777" w:rsidR="00B4038F" w:rsidRPr="00B4038F" w:rsidRDefault="00B4038F" w:rsidP="00B4038F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A </w:t>
      </w:r>
      <w:r w:rsidRPr="00B4038F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‘User Country’ parameter</w:t>
      </w:r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 xml:space="preserve"> that allows for filtering by one or more </w:t>
      </w:r>
      <w:proofErr w:type="gramStart"/>
      <w:r w:rsidRPr="00B4038F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countries</w:t>
      </w:r>
      <w:proofErr w:type="gramEnd"/>
    </w:p>
    <w:p w14:paraId="51F40C91" w14:textId="77777777" w:rsidR="00A32367" w:rsidRDefault="00A32367"/>
    <w:sectPr w:rsidR="00A323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4D2"/>
    <w:multiLevelType w:val="multilevel"/>
    <w:tmpl w:val="C33C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90B0A"/>
    <w:multiLevelType w:val="multilevel"/>
    <w:tmpl w:val="6F7A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B459C"/>
    <w:multiLevelType w:val="multilevel"/>
    <w:tmpl w:val="89CC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D78D4"/>
    <w:multiLevelType w:val="multilevel"/>
    <w:tmpl w:val="5632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B7CD1"/>
    <w:multiLevelType w:val="multilevel"/>
    <w:tmpl w:val="7084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074714">
    <w:abstractNumId w:val="1"/>
  </w:num>
  <w:num w:numId="2" w16cid:durableId="170267793">
    <w:abstractNumId w:val="2"/>
  </w:num>
  <w:num w:numId="3" w16cid:durableId="665135691">
    <w:abstractNumId w:val="4"/>
  </w:num>
  <w:num w:numId="4" w16cid:durableId="1077241923">
    <w:abstractNumId w:val="0"/>
  </w:num>
  <w:num w:numId="5" w16cid:durableId="537548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8F"/>
    <w:rsid w:val="00A32367"/>
    <w:rsid w:val="00B4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5690"/>
  <w15:chartTrackingRefBased/>
  <w15:docId w15:val="{39513DC5-B28C-43DB-99C3-F67C4521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4038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4038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0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403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Rotberg</dc:creator>
  <cp:keywords/>
  <dc:description/>
  <cp:lastModifiedBy>Aryeh Rotberg</cp:lastModifiedBy>
  <cp:revision>1</cp:revision>
  <dcterms:created xsi:type="dcterms:W3CDTF">2023-05-05T12:30:00Z</dcterms:created>
  <dcterms:modified xsi:type="dcterms:W3CDTF">2023-05-05T12:31:00Z</dcterms:modified>
</cp:coreProperties>
</file>