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6C63FF"/>
          <w:sz w:val="84"/>
        </w:rPr>
        <w:t>ARMORA</w:t>
      </w:r>
    </w:p>
    <w:p>
      <w:pPr>
        <w:pStyle w:val="Heading1"/>
        <w:jc w:val="center"/>
      </w:pPr>
      <w:r>
        <w:t>Complete Project Explanation</w:t>
      </w:r>
    </w:p>
    <w:p>
      <w:pPr>
        <w:jc w:val="center"/>
      </w:pPr>
      <w:r>
        <w:rPr>
          <w:color w:val="667085"/>
          <w:sz w:val="28"/>
        </w:rPr>
        <w:t>AI-Powered Web Vulnerability Scanner &amp; Security Intelligence Platform</w:t>
      </w:r>
    </w:p>
    <w:p/>
    <w:p/>
    <w:p>
      <w:pPr>
        <w:jc w:val="center"/>
      </w:pPr>
      <w:r>
        <w:rPr>
          <w:sz w:val="24"/>
        </w:rPr>
        <w:t>Author: Aryan Lokare</w:t>
      </w:r>
    </w:p>
    <w:p>
      <w:r>
        <w:br w:type="page"/>
      </w:r>
    </w:p>
    <w:p>
      <w:pPr>
        <w:pStyle w:val="Heading1"/>
      </w:pPr>
      <w:r>
        <w:t>1. What is ARMORA?</w:t>
      </w:r>
    </w:p>
    <w:p>
      <w:r>
        <w:t>Imagine you own a house and you want to check if all the doors and windows are properly locked. You could either guess which ones might be weak, or you could actually try to open each one and see if it breaks. ARMORA does the second approach — but for websites.</w:t>
      </w:r>
    </w:p>
    <w:p>
      <w:r>
        <w:t>ARMORA is a security tool that checks websites for real hacking vulnerabilities. It doesn't just guess — it actually tries safe versions of real attacks to prove whether a website can be hacked. If it finds a real problem, it uses AI (Google's Gemini) to explain the issue in plain English and generates a professional PDF report.</w:t>
      </w:r>
    </w:p>
    <w:p>
      <w:pPr>
        <w:pStyle w:val="Heading2"/>
      </w:pPr>
      <w:r>
        <w:t>Why is ARMORA different from other scanners?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Traditional Scanners</w:t>
            </w:r>
          </w:p>
        </w:tc>
        <w:tc>
          <w:tcPr>
            <w:tcW w:type="dxa" w:w="4320"/>
          </w:tcPr>
          <w:p>
            <w:r>
              <w:rPr>
                <w:b/>
                <w:sz w:val="20"/>
              </w:rPr>
              <w:t>ARMORA</w:t>
            </w:r>
          </w:p>
        </w:tc>
      </w:tr>
      <w:tr>
        <w:tc>
          <w:tcPr>
            <w:tcW w:type="dxa" w:w="4320"/>
          </w:tcPr>
          <w:p>
            <w:r>
              <w:rPr>
                <w:sz w:val="20"/>
              </w:rPr>
              <w:t>Guess if a vulnerability might exist</w:t>
            </w:r>
          </w:p>
        </w:tc>
        <w:tc>
          <w:tcPr>
            <w:tcW w:type="dxa" w:w="4320"/>
          </w:tcPr>
          <w:p>
            <w:r>
              <w:rPr>
                <w:sz w:val="20"/>
              </w:rPr>
              <w:t>Actually proves it exists by testing it</w:t>
            </w:r>
          </w:p>
        </w:tc>
      </w:tr>
      <w:tr>
        <w:tc>
          <w:tcPr>
            <w:tcW w:type="dxa" w:w="4320"/>
          </w:tcPr>
          <w:p>
            <w:r>
              <w:rPr>
                <w:sz w:val="20"/>
              </w:rPr>
              <w:t>Generate hundreds of "maybe" alerts</w:t>
            </w:r>
          </w:p>
        </w:tc>
        <w:tc>
          <w:tcPr>
            <w:tcW w:type="dxa" w:w="4320"/>
          </w:tcPr>
          <w:p>
            <w:r>
              <w:rPr>
                <w:sz w:val="20"/>
              </w:rPr>
              <w:t>Only reports what it has verified as real</w:t>
            </w:r>
          </w:p>
        </w:tc>
      </w:tr>
      <w:tr>
        <w:tc>
          <w:tcPr>
            <w:tcW w:type="dxa" w:w="4320"/>
          </w:tcPr>
          <w:p>
            <w:r>
              <w:rPr>
                <w:sz w:val="20"/>
              </w:rPr>
              <w:t>Require security experts to read reports</w:t>
            </w:r>
          </w:p>
        </w:tc>
        <w:tc>
          <w:tcPr>
            <w:tcW w:type="dxa" w:w="4320"/>
          </w:tcPr>
          <w:p>
            <w:r>
              <w:rPr>
                <w:sz w:val="20"/>
              </w:rPr>
              <w:t>AI explains findings so anyone can understand</w:t>
            </w:r>
          </w:p>
        </w:tc>
      </w:tr>
      <w:tr>
        <w:tc>
          <w:tcPr>
            <w:tcW w:type="dxa" w:w="4320"/>
          </w:tcPr>
          <w:p>
            <w:r>
              <w:rPr>
                <w:sz w:val="20"/>
              </w:rPr>
              <w:t>Output raw technical logs</w:t>
            </w:r>
          </w:p>
        </w:tc>
        <w:tc>
          <w:tcPr>
            <w:tcW w:type="dxa" w:w="4320"/>
          </w:tcPr>
          <w:p>
            <w:r>
              <w:rPr>
                <w:sz w:val="20"/>
              </w:rPr>
              <w:t>Generates polished, consulting-grade PDF reports</w:t>
            </w:r>
          </w:p>
        </w:tc>
      </w:tr>
    </w:tbl>
    <w:p/>
    <w:p>
      <w:pPr/>
      <w:r>
        <w:rPr>
          <w:i/>
          <w:color w:val="555555"/>
          <w:sz w:val="20"/>
        </w:rPr>
        <w:t>💡 In one line: ARMORA = Web Crawler + Exploit Tester + AI Explainer + PDF Report Generator</w:t>
      </w:r>
    </w:p>
    <w:p>
      <w:r>
        <w:br w:type="page"/>
      </w:r>
    </w:p>
    <w:p>
      <w:pPr>
        <w:pStyle w:val="Heading1"/>
      </w:pPr>
      <w:r>
        <w:t>2. The Two Main Parts of ARMORA</w:t>
      </w:r>
    </w:p>
    <w:p>
      <w:pPr>
        <w:pStyle w:val="Heading2"/>
      </w:pPr>
      <w:r>
        <w:t>Frontend (What the user sees)</w:t>
      </w:r>
    </w:p>
    <w:p>
      <w:r>
        <w:t>Built with Next.js — a modern React framework. This is the website the user interacts with: login page, dashboard, scan results, report downloads. Styled with Tailwind CSS for a clean, professional look. Think of it as the "face" of ARMORA.</w:t>
      </w:r>
    </w:p>
    <w:p>
      <w:pPr>
        <w:pStyle w:val="Heading2"/>
      </w:pPr>
      <w:r>
        <w:t>Backend (What does the actual work)</w:t>
      </w:r>
    </w:p>
    <w:p>
      <w:r>
        <w:t>Built with Django — a Python web framework. This is the "brain" — it receives requests from the frontend, runs the scanning engine, talks to AI, generates PDFs, and stores everything in a database. Think of it as the "engine room".</w:t>
      </w:r>
    </w:p>
    <w:p>
      <w:pPr>
        <w:pStyle w:val="Heading2"/>
      </w:pPr>
      <w:r>
        <w:t>How they talk to each other</w:t>
      </w:r>
    </w:p>
    <w:p>
      <w:r>
        <w:t>The Frontend sends HTTP requests (like POST /api/scan/) to the Backend. The Backend responds with JSON data. They are connected via a REST API — which is just a fancy way of saying "they communicate through web URLs."</w:t>
      </w:r>
    </w:p>
    <w:p>
      <w:r>
        <w:rPr>
          <w:i/>
          <w:color w:val="6C63FF"/>
          <w:sz w:val="20"/>
        </w:rPr>
        <w:t>[Diagram: Frontend ↔ Backend Communication Diagram]</w:t>
      </w:r>
    </w:p>
    <w:p>
      <w:r>
        <w:rPr>
          <w:i/>
          <w:color w:val="999999"/>
          <w:sz w:val="18"/>
        </w:rPr>
        <w:t>(See the Mermaid source code in the companion .md file — paste into mermaid.live to render)</w:t>
      </w:r>
    </w:p>
    <w:p>
      <w:r>
        <w:br w:type="page"/>
      </w:r>
    </w:p>
    <w:p>
      <w:pPr>
        <w:pStyle w:val="Heading1"/>
      </w:pPr>
      <w:r>
        <w:t>3. High-Level Architecture (The Big Picture)</w:t>
      </w:r>
    </w:p>
    <w:p>
      <w:r>
        <w:t>Here's how all the pieces fit together. Each component is explained in detail in the following sections.</w:t>
      </w:r>
    </w:p>
    <w:p>
      <w:r>
        <w:rPr>
          <w:i/>
          <w:color w:val="6C63FF"/>
          <w:sz w:val="20"/>
        </w:rPr>
        <w:t>[Diagram: High-Level Architecture Diagram — all layers from Frontend to AI]</w:t>
      </w:r>
    </w:p>
    <w:p>
      <w:r>
        <w:rPr>
          <w:i/>
          <w:color w:val="999999"/>
          <w:sz w:val="18"/>
        </w:rPr>
        <w:t>(See the Mermaid source code in the companion .md file — paste into mermaid.live to render)</w:t>
      </w:r>
    </w:p>
    <w:p/>
    <w:p>
      <w:pPr>
        <w:pStyle w:val="Heading2"/>
      </w:pPr>
      <w:r>
        <w:t>Tech Stack Summary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What it does (in simple terms)</w:t>
            </w:r>
          </w:p>
        </w:tc>
      </w:tr>
      <w:tr>
        <w:tc>
          <w:tcPr>
            <w:tcW w:type="dxa" w:w="2880"/>
          </w:tcPr>
          <w:p>
            <w:r>
              <w:rPr>
                <w:sz w:val="20"/>
              </w:rPr>
              <w:t>Frontend</w:t>
            </w:r>
          </w:p>
        </w:tc>
        <w:tc>
          <w:tcPr>
            <w:tcW w:type="dxa" w:w="2880"/>
          </w:tcPr>
          <w:p>
            <w:r>
              <w:rPr>
                <w:sz w:val="20"/>
              </w:rPr>
              <w:t>Next.js, Tailwind CSS, Radix UI</w:t>
            </w:r>
          </w:p>
        </w:tc>
        <w:tc>
          <w:tcPr>
            <w:tcW w:type="dxa" w:w="2880"/>
          </w:tcPr>
          <w:p>
            <w:r>
              <w:rPr>
                <w:sz w:val="20"/>
              </w:rPr>
              <w:t>The website the user sees and interacts with</w:t>
            </w:r>
          </w:p>
        </w:tc>
      </w:tr>
      <w:tr>
        <w:tc>
          <w:tcPr>
            <w:tcW w:type="dxa" w:w="2880"/>
          </w:tcPr>
          <w:p>
            <w:r>
              <w:rPr>
                <w:sz w:val="20"/>
              </w:rPr>
              <w:t>Backend API</w:t>
            </w:r>
          </w:p>
        </w:tc>
        <w:tc>
          <w:tcPr>
            <w:tcW w:type="dxa" w:w="2880"/>
          </w:tcPr>
          <w:p>
            <w:r>
              <w:rPr>
                <w:sz w:val="20"/>
              </w:rPr>
              <w:t>Django, Django REST Framework</w:t>
            </w:r>
          </w:p>
        </w:tc>
        <w:tc>
          <w:tcPr>
            <w:tcW w:type="dxa" w:w="2880"/>
          </w:tcPr>
          <w:p>
            <w:r>
              <w:rPr>
                <w:sz w:val="20"/>
              </w:rPr>
              <w:t>Receives requests, runs logic, sends back data</w:t>
            </w:r>
          </w:p>
        </w:tc>
      </w:tr>
      <w:tr>
        <w:tc>
          <w:tcPr>
            <w:tcW w:type="dxa" w:w="2880"/>
          </w:tcPr>
          <w:p>
            <w:r>
              <w:rPr>
                <w:sz w:val="20"/>
              </w:rPr>
              <w:t>Database</w:t>
            </w:r>
          </w:p>
        </w:tc>
        <w:tc>
          <w:tcPr>
            <w:tcW w:type="dxa" w:w="2880"/>
          </w:tcPr>
          <w:p>
            <w:r>
              <w:rPr>
                <w:sz w:val="20"/>
              </w:rPr>
              <w:t>PostgreSQL</w:t>
            </w:r>
          </w:p>
        </w:tc>
        <w:tc>
          <w:tcPr>
            <w:tcW w:type="dxa" w:w="2880"/>
          </w:tcPr>
          <w:p>
            <w:r>
              <w:rPr>
                <w:sz w:val="20"/>
              </w:rPr>
              <w:t>Permanently stores users, scans, and results</w:t>
            </w:r>
          </w:p>
        </w:tc>
      </w:tr>
      <w:tr>
        <w:tc>
          <w:tcPr>
            <w:tcW w:type="dxa" w:w="2880"/>
          </w:tcPr>
          <w:p>
            <w:r>
              <w:rPr>
                <w:sz w:val="20"/>
              </w:rPr>
              <w:t>Message Queue</w:t>
            </w:r>
          </w:p>
        </w:tc>
        <w:tc>
          <w:tcPr>
            <w:tcW w:type="dxa" w:w="2880"/>
          </w:tcPr>
          <w:p>
            <w:r>
              <w:rPr>
                <w:sz w:val="20"/>
              </w:rPr>
              <w:t>Redis</w:t>
            </w:r>
          </w:p>
        </w:tc>
        <w:tc>
          <w:tcPr>
            <w:tcW w:type="dxa" w:w="2880"/>
          </w:tcPr>
          <w:p>
            <w:r>
              <w:rPr>
                <w:sz w:val="20"/>
              </w:rPr>
              <w:t>A "to-do list" that holds pending scan jobs</w:t>
            </w:r>
          </w:p>
        </w:tc>
      </w:tr>
      <w:tr>
        <w:tc>
          <w:tcPr>
            <w:tcW w:type="dxa" w:w="2880"/>
          </w:tcPr>
          <w:p>
            <w:r>
              <w:rPr>
                <w:sz w:val="20"/>
              </w:rPr>
              <w:t>Background Worker</w:t>
            </w:r>
          </w:p>
        </w:tc>
        <w:tc>
          <w:tcPr>
            <w:tcW w:type="dxa" w:w="2880"/>
          </w:tcPr>
          <w:p>
            <w:r>
              <w:rPr>
                <w:sz w:val="20"/>
              </w:rPr>
              <w:t>Celery</w:t>
            </w:r>
          </w:p>
        </w:tc>
        <w:tc>
          <w:tcPr>
            <w:tcW w:type="dxa" w:w="2880"/>
          </w:tcPr>
          <w:p>
            <w:r>
              <w:rPr>
                <w:sz w:val="20"/>
              </w:rPr>
              <w:t>Picks up scan jobs and runs them without freezing the website</w:t>
            </w:r>
          </w:p>
        </w:tc>
      </w:tr>
      <w:tr>
        <w:tc>
          <w:tcPr>
            <w:tcW w:type="dxa" w:w="2880"/>
          </w:tcPr>
          <w:p>
            <w:r>
              <w:rPr>
                <w:sz w:val="20"/>
              </w:rPr>
              <w:t>AI</w:t>
            </w:r>
          </w:p>
        </w:tc>
        <w:tc>
          <w:tcPr>
            <w:tcW w:type="dxa" w:w="2880"/>
          </w:tcPr>
          <w:p>
            <w:r>
              <w:rPr>
                <w:sz w:val="20"/>
              </w:rPr>
              <w:t>OpenRouter → Gemini 2.0 Flash</w:t>
            </w:r>
          </w:p>
        </w:tc>
        <w:tc>
          <w:tcPr>
            <w:tcW w:type="dxa" w:w="2880"/>
          </w:tcPr>
          <w:p>
            <w:r>
              <w:rPr>
                <w:sz w:val="20"/>
              </w:rPr>
              <w:t>Reads vulnerability evidence, writes human-friendly explanations</w:t>
            </w:r>
          </w:p>
        </w:tc>
      </w:tr>
      <w:tr>
        <w:tc>
          <w:tcPr>
            <w:tcW w:type="dxa" w:w="2880"/>
          </w:tcPr>
          <w:p>
            <w:r>
              <w:rPr>
                <w:sz w:val="20"/>
              </w:rPr>
              <w:t>PDF Engine</w:t>
            </w:r>
          </w:p>
        </w:tc>
        <w:tc>
          <w:tcPr>
            <w:tcW w:type="dxa" w:w="2880"/>
          </w:tcPr>
          <w:p>
            <w:r>
              <w:rPr>
                <w:sz w:val="20"/>
              </w:rPr>
              <w:t>ReportLab</w:t>
            </w:r>
          </w:p>
        </w:tc>
        <w:tc>
          <w:tcPr>
            <w:tcW w:type="dxa" w:w="2880"/>
          </w:tcPr>
          <w:p>
            <w:r>
              <w:rPr>
                <w:sz w:val="20"/>
              </w:rPr>
              <w:t>Creates beautiful, multi-page PDF security reports</w:t>
            </w:r>
          </w:p>
        </w:tc>
      </w:tr>
    </w:tbl>
    <w:p>
      <w:r>
        <w:br w:type="page"/>
      </w:r>
    </w:p>
    <w:p>
      <w:pPr>
        <w:pStyle w:val="Heading1"/>
      </w:pPr>
      <w:r>
        <w:t>4. What Happens When You Click "Start Scan"</w:t>
      </w:r>
    </w:p>
    <w:p>
      <w:r>
        <w:t>Here's the entire journey, explained in simple language.</w:t>
      </w:r>
    </w:p>
    <w:p>
      <w:pPr>
        <w:pStyle w:val="Heading2"/>
      </w:pPr>
      <w:r>
        <w:t>Phase 1: User Authentication &amp; Scan Request</w:t>
      </w:r>
    </w:p>
    <w:p>
      <w:pPr>
        <w:pStyle w:val="ListNumber"/>
      </w:pPr>
      <w:r>
        <w:t>User logs in — via email/password or Google login. The backend issues a JWT token (a secure "pass" that proves who you are).</w:t>
      </w:r>
    </w:p>
    <w:p>
      <w:pPr>
        <w:pStyle w:val="ListNumber"/>
      </w:pPr>
      <w:r>
        <w:t>User enters a target URL (e.g., https://example.com) and clicks "Start Scan."</w:t>
      </w:r>
    </w:p>
    <w:p>
      <w:pPr>
        <w:pStyle w:val="ListNumber"/>
      </w:pPr>
      <w:r>
        <w:t>Frontend sends a request to the backend API: "Please scan this website."</w:t>
      </w:r>
    </w:p>
    <w:p>
      <w:pPr>
        <w:pStyle w:val="ListNumber"/>
      </w:pPr>
      <w:r>
        <w:t>Backend saves the scan to the PostgreSQL database and pushes a job to the Redis queue.</w:t>
      </w:r>
    </w:p>
    <w:p>
      <w:pPr>
        <w:pStyle w:val="ListNumber"/>
      </w:pPr>
      <w:r>
        <w:t>The website doesn't freeze — the heavy scanning work is handed off to a Celery worker running in the background.</w:t>
      </w:r>
    </w:p>
    <w:p>
      <w:pPr>
        <w:pStyle w:val="Heading2"/>
      </w:pPr>
      <w:r>
        <w:t>Phase 2: Crawling (Mapping the Website)</w:t>
      </w:r>
    </w:p>
    <w:p>
      <w:r>
        <w:t>Think of this like exploring a building before checking the locks.</w:t>
      </w:r>
    </w:p>
    <w:p>
      <w:pPr>
        <w:pStyle w:val="ListBullet"/>
      </w:pPr>
      <w:r>
        <w:t>The Crawler visits the target website and follows every link it finds (up to a configurable limit).</w:t>
      </w:r>
    </w:p>
    <w:p>
      <w:pPr>
        <w:pStyle w:val="ListBullet"/>
      </w:pPr>
      <w:r>
        <w:t>It records all the pages it visits, all the forms it finds (login forms, search bars, contact forms), and all the URL parameters (like ?id=5 or ?search=hello).</w:t>
      </w:r>
    </w:p>
    <w:p>
      <w:pPr>
        <w:pStyle w:val="ListBullet"/>
      </w:pPr>
      <w:r>
        <w:t>It stays on the same domain — it won't wander off to other websites.</w:t>
      </w:r>
    </w:p>
    <w:p>
      <w:pPr/>
      <w:r>
        <w:rPr>
          <w:i/>
          <w:color w:val="555555"/>
          <w:sz w:val="20"/>
        </w:rPr>
        <w:t>💡 Output: A map of the website — all its pages, forms, and input fields.</w:t>
      </w:r>
    </w:p>
    <w:p>
      <w:pPr>
        <w:pStyle w:val="Heading2"/>
      </w:pPr>
      <w:r>
        <w:t>Phase 3: Pre-Filtering (Skipping Useless Stuff)</w:t>
      </w:r>
    </w:p>
    <w:p>
      <w:r>
        <w:t>Not every URL on a website needs to be attacked. Image files, CSS files, and CDN resources can't be hacked, so ARMORA skips them to save time.</w:t>
      </w:r>
    </w:p>
    <w:p>
      <w:pPr>
        <w:pStyle w:val="ListBullet"/>
      </w:pPr>
      <w:r>
        <w:t>Static files (.css, .js, .png, .pdf) → Skipped</w:t>
      </w:r>
    </w:p>
    <w:p>
      <w:pPr>
        <w:pStyle w:val="ListBullet"/>
      </w:pPr>
      <w:r>
        <w:t>Static directories (/assets/, /static/, /vendor/) → Skipped</w:t>
      </w:r>
    </w:p>
    <w:p>
      <w:pPr>
        <w:pStyle w:val="ListBullet"/>
      </w:pPr>
      <w:r>
        <w:t>CDN hosts (Google Fonts, jsDelivr, etc.) → Skipped</w:t>
      </w:r>
    </w:p>
    <w:p>
      <w:pPr>
        <w:pStyle w:val="ListBullet"/>
      </w:pPr>
      <w:r>
        <w:t>Everything else → Scanned</w:t>
      </w:r>
    </w:p>
    <w:p>
      <w:r>
        <w:rPr>
          <w:i/>
          <w:color w:val="6C63FF"/>
          <w:sz w:val="20"/>
        </w:rPr>
        <w:t>[Diagram: Pre-Filter Decision Tree]</w:t>
      </w:r>
    </w:p>
    <w:p>
      <w:r>
        <w:rPr>
          <w:i/>
          <w:color w:val="999999"/>
          <w:sz w:val="18"/>
        </w:rPr>
        <w:t>(See the Mermaid source code in the companion .md file — paste into mermaid.live to render)</w:t>
      </w:r>
    </w:p>
    <w:p>
      <w:pPr>
        <w:pStyle w:val="Heading2"/>
      </w:pPr>
      <w:r>
        <w:t>Phase 4: Fingerprinting (Identifying the Technology)</w:t>
      </w:r>
    </w:p>
    <w:p>
      <w:r>
        <w:t>Before attacking, ARMORA checks what technology the target website uses (Django, Express, PHP, etc.) by reading HTTP response headers. This helps choose the most effective payloads later.</w:t>
      </w:r>
    </w:p>
    <w:p>
      <w:pPr>
        <w:pStyle w:val="Heading2"/>
      </w:pPr>
      <w:r>
        <w:t>Phase 5: Smart Detection Engine (The Attack Phase)</w:t>
      </w:r>
    </w:p>
    <w:p>
      <w:r>
        <w:t>This is the heart of ARMORA. It sends test attack payloads to every input field and URL parameter. It opens 20 threads simultaneously (like 20 workers checking 20 doors at the same time).</w:t>
      </w:r>
    </w:p>
    <w:p>
      <w:pPr>
        <w:pStyle w:val="Heading3"/>
      </w:pPr>
      <w:r>
        <w:t>The 5 Vulnerability Detectors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Detector</w:t>
            </w:r>
          </w:p>
        </w:tc>
        <w:tc>
          <w:tcPr>
            <w:tcW w:type="dxa" w:w="2880"/>
          </w:tcPr>
          <w:p>
            <w:r>
              <w:rPr>
                <w:b/>
                <w:sz w:val="20"/>
              </w:rPr>
              <w:t>What it checks</w:t>
            </w:r>
          </w:p>
        </w:tc>
        <w:tc>
          <w:tcPr>
            <w:tcW w:type="dxa" w:w="2880"/>
          </w:tcPr>
          <w:p>
            <w:r>
              <w:rPr>
                <w:b/>
                <w:sz w:val="20"/>
              </w:rPr>
              <w:t>Real-world analogy</w:t>
            </w:r>
          </w:p>
        </w:tc>
      </w:tr>
      <w:tr>
        <w:tc>
          <w:tcPr>
            <w:tcW w:type="dxa" w:w="2880"/>
          </w:tcPr>
          <w:p>
            <w:r>
              <w:rPr>
                <w:sz w:val="20"/>
              </w:rPr>
              <w:t>SQLi (SQL Injection)</w:t>
            </w:r>
          </w:p>
        </w:tc>
        <w:tc>
          <w:tcPr>
            <w:tcW w:type="dxa" w:w="2880"/>
          </w:tcPr>
          <w:p>
            <w:r>
              <w:rPr>
                <w:sz w:val="20"/>
              </w:rPr>
              <w:t>Can an attacker manipulate the database?</w:t>
            </w:r>
          </w:p>
        </w:tc>
        <w:tc>
          <w:tcPr>
            <w:tcW w:type="dxa" w:w="2880"/>
          </w:tcPr>
          <w:p>
            <w:r>
              <w:rPr>
                <w:sz w:val="20"/>
              </w:rPr>
              <w:t>Like tricking a librarian into giving you someone else's records</w:t>
            </w:r>
          </w:p>
        </w:tc>
      </w:tr>
      <w:tr>
        <w:tc>
          <w:tcPr>
            <w:tcW w:type="dxa" w:w="2880"/>
          </w:tcPr>
          <w:p>
            <w:r>
              <w:rPr>
                <w:sz w:val="20"/>
              </w:rPr>
              <w:t>XSS (Cross-Site Scripting)</w:t>
            </w:r>
          </w:p>
        </w:tc>
        <w:tc>
          <w:tcPr>
            <w:tcW w:type="dxa" w:w="2880"/>
          </w:tcPr>
          <w:p>
            <w:r>
              <w:rPr>
                <w:sz w:val="20"/>
              </w:rPr>
              <w:t>Can an attacker inject malicious scripts?</w:t>
            </w:r>
          </w:p>
        </w:tc>
        <w:tc>
          <w:tcPr>
            <w:tcW w:type="dxa" w:w="2880"/>
          </w:tcPr>
          <w:p>
            <w:r>
              <w:rPr>
                <w:sz w:val="20"/>
              </w:rPr>
              <w:t>Like slipping a fake note into someone's mailbox</w:t>
            </w:r>
          </w:p>
        </w:tc>
      </w:tr>
      <w:tr>
        <w:tc>
          <w:tcPr>
            <w:tcW w:type="dxa" w:w="2880"/>
          </w:tcPr>
          <w:p>
            <w:r>
              <w:rPr>
                <w:sz w:val="20"/>
              </w:rPr>
              <w:t>RCE (Remote Code Execution)</w:t>
            </w:r>
          </w:p>
        </w:tc>
        <w:tc>
          <w:tcPr>
            <w:tcW w:type="dxa" w:w="2880"/>
          </w:tcPr>
          <w:p>
            <w:r>
              <w:rPr>
                <w:sz w:val="20"/>
              </w:rPr>
              <w:t>Can an attacker run commands on the server?</w:t>
            </w:r>
          </w:p>
        </w:tc>
        <w:tc>
          <w:tcPr>
            <w:tcW w:type="dxa" w:w="2880"/>
          </w:tcPr>
          <w:p>
            <w:r>
              <w:rPr>
                <w:sz w:val="20"/>
              </w:rPr>
              <w:t>Like being able to remotely control someone's computer</w:t>
            </w:r>
          </w:p>
        </w:tc>
      </w:tr>
      <w:tr>
        <w:tc>
          <w:tcPr>
            <w:tcW w:type="dxa" w:w="2880"/>
          </w:tcPr>
          <w:p>
            <w:r>
              <w:rPr>
                <w:sz w:val="20"/>
              </w:rPr>
              <w:t>LFI (Local File Inclusion)</w:t>
            </w:r>
          </w:p>
        </w:tc>
        <w:tc>
          <w:tcPr>
            <w:tcW w:type="dxa" w:w="2880"/>
          </w:tcPr>
          <w:p>
            <w:r>
              <w:rPr>
                <w:sz w:val="20"/>
              </w:rPr>
              <w:t>Can an attacker read private server files?</w:t>
            </w:r>
          </w:p>
        </w:tc>
        <w:tc>
          <w:tcPr>
            <w:tcW w:type="dxa" w:w="2880"/>
          </w:tcPr>
          <w:p>
            <w:r>
              <w:rPr>
                <w:sz w:val="20"/>
              </w:rPr>
              <w:t>Like being able to peek into a locked filing cabinet</w:t>
            </w:r>
          </w:p>
        </w:tc>
      </w:tr>
      <w:tr>
        <w:tc>
          <w:tcPr>
            <w:tcW w:type="dxa" w:w="2880"/>
          </w:tcPr>
          <w:p>
            <w:r>
              <w:rPr>
                <w:sz w:val="20"/>
              </w:rPr>
              <w:t>SSRF (Server-Side Request Forgery)</w:t>
            </w:r>
          </w:p>
        </w:tc>
        <w:tc>
          <w:tcPr>
            <w:tcW w:type="dxa" w:w="2880"/>
          </w:tcPr>
          <w:p>
            <w:r>
              <w:rPr>
                <w:sz w:val="20"/>
              </w:rPr>
              <w:t>Can an attacker make the server access internal systems?</w:t>
            </w:r>
          </w:p>
        </w:tc>
        <w:tc>
          <w:tcPr>
            <w:tcW w:type="dxa" w:w="2880"/>
          </w:tcPr>
          <w:p>
            <w:r>
              <w:rPr>
                <w:sz w:val="20"/>
              </w:rPr>
              <w:t>Like tricking a receptionist into opening a restricted door for you</w:t>
            </w:r>
          </w:p>
        </w:tc>
      </w:tr>
    </w:tbl>
    <w:p/>
    <w:p>
      <w:r>
        <w:rPr>
          <w:i/>
          <w:color w:val="6C63FF"/>
          <w:sz w:val="20"/>
        </w:rPr>
        <w:t>[Diagram: Thread Pool Visualization — 20 parallel workers]</w:t>
      </w:r>
    </w:p>
    <w:p>
      <w:r>
        <w:rPr>
          <w:i/>
          <w:color w:val="999999"/>
          <w:sz w:val="18"/>
        </w:rPr>
        <w:t>(See the Mermaid source code in the companion .md file — paste into mermaid.live to render)</w:t>
      </w:r>
    </w:p>
    <w:p>
      <w:pPr>
        <w:pStyle w:val="Heading2"/>
      </w:pPr>
      <w:r>
        <w:t>Phase 6: Confidence Scoring (Is This Real or a False Alarm?)</w:t>
      </w:r>
    </w:p>
    <w:p>
      <w:r>
        <w:t>After testing, each finding gets a confidence score — a number from 0 to 100 that represents how sure ARMORA is that the vulnerability is real.</w:t>
      </w:r>
    </w:p>
    <w:p>
      <w:pPr>
        <w:pStyle w:val="Heading3"/>
      </w:pPr>
      <w:r>
        <w:t>Scoring Rules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Signal</w:t>
            </w:r>
          </w:p>
        </w:tc>
        <w:tc>
          <w:tcPr>
            <w:tcW w:type="dxa" w:w="4320"/>
          </w:tcPr>
          <w:p>
            <w:r>
              <w:rPr>
                <w:b/>
                <w:sz w:val="20"/>
              </w:rPr>
              <w:t>Points Added</w:t>
            </w:r>
          </w:p>
        </w:tc>
      </w:tr>
      <w:tr>
        <w:tc>
          <w:tcPr>
            <w:tcW w:type="dxa" w:w="4320"/>
          </w:tcPr>
          <w:p>
            <w:r>
              <w:rPr>
                <w:sz w:val="20"/>
              </w:rPr>
              <w:t>The exploit actually worked (data leaked, command executed)</w:t>
            </w:r>
          </w:p>
        </w:tc>
        <w:tc>
          <w:tcPr>
            <w:tcW w:type="dxa" w:w="4320"/>
          </w:tcPr>
          <w:p>
            <w:r>
              <w:rPr>
                <w:sz w:val="20"/>
              </w:rPr>
              <w:t>+70</w:t>
            </w:r>
          </w:p>
        </w:tc>
      </w:tr>
      <w:tr>
        <w:tc>
          <w:tcPr>
            <w:tcW w:type="dxa" w:w="4320"/>
          </w:tcPr>
          <w:p>
            <w:r>
              <w:rPr>
                <w:sz w:val="20"/>
              </w:rPr>
              <w:t>A strong attack signature was found in the response</w:t>
            </w:r>
          </w:p>
        </w:tc>
        <w:tc>
          <w:tcPr>
            <w:tcW w:type="dxa" w:w="4320"/>
          </w:tcPr>
          <w:p>
            <w:r>
              <w:rPr>
                <w:sz w:val="20"/>
              </w:rPr>
              <w:t>+20</w:t>
            </w:r>
          </w:p>
        </w:tc>
      </w:tr>
      <w:tr>
        <w:tc>
          <w:tcPr>
            <w:tcW w:type="dxa" w:w="4320"/>
          </w:tcPr>
          <w:p>
            <w:r>
              <w:rPr>
                <w:sz w:val="20"/>
              </w:rPr>
              <w:t>The server returned an error (HTTP 500)</w:t>
            </w:r>
          </w:p>
        </w:tc>
        <w:tc>
          <w:tcPr>
            <w:tcW w:type="dxa" w:w="4320"/>
          </w:tcPr>
          <w:p>
            <w:r>
              <w:rPr>
                <w:sz w:val="20"/>
              </w:rPr>
              <w:t>+10</w:t>
            </w:r>
          </w:p>
        </w:tc>
      </w:tr>
    </w:tbl>
    <w:p/>
    <w:p>
      <w:pPr>
        <w:pStyle w:val="Heading3"/>
      </w:pPr>
      <w:r>
        <w:t>Classification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Score</w:t>
            </w:r>
          </w:p>
        </w:tc>
        <w:tc>
          <w:tcPr>
            <w:tcW w:type="dxa" w:w="2880"/>
          </w:tcPr>
          <w:p>
            <w:r>
              <w:rPr>
                <w:b/>
                <w:sz w:val="20"/>
              </w:rPr>
              <w:t>Status</w:t>
            </w:r>
          </w:p>
        </w:tc>
        <w:tc>
          <w:tcPr>
            <w:tcW w:type="dxa" w:w="2880"/>
          </w:tcPr>
          <w:p>
            <w:r>
              <w:rPr>
                <w:b/>
                <w:sz w:val="20"/>
              </w:rPr>
              <w:t>Meaning</w:t>
            </w:r>
          </w:p>
        </w:tc>
      </w:tr>
      <w:tr>
        <w:tc>
          <w:tcPr>
            <w:tcW w:type="dxa" w:w="2880"/>
          </w:tcPr>
          <w:p>
            <w:r>
              <w:rPr>
                <w:sz w:val="20"/>
              </w:rPr>
              <w:t>80 or above</w:t>
            </w:r>
          </w:p>
        </w:tc>
        <w:tc>
          <w:tcPr>
            <w:tcW w:type="dxa" w:w="2880"/>
          </w:tcPr>
          <w:p>
            <w:r>
              <w:rPr>
                <w:sz w:val="20"/>
              </w:rPr>
              <w:t>✅ CONFIRMED</w:t>
            </w:r>
          </w:p>
        </w:tc>
        <w:tc>
          <w:tcPr>
            <w:tcW w:type="dxa" w:w="2880"/>
          </w:tcPr>
          <w:p>
            <w:r>
              <w:rPr>
                <w:sz w:val="20"/>
              </w:rPr>
              <w:t>This is a real, verified vulnerability</w:t>
            </w:r>
          </w:p>
        </w:tc>
      </w:tr>
      <w:tr>
        <w:tc>
          <w:tcPr>
            <w:tcW w:type="dxa" w:w="2880"/>
          </w:tcPr>
          <w:p>
            <w:r>
              <w:rPr>
                <w:sz w:val="20"/>
              </w:rPr>
              <w:t>50 to 79</w:t>
            </w:r>
          </w:p>
        </w:tc>
        <w:tc>
          <w:tcPr>
            <w:tcW w:type="dxa" w:w="2880"/>
          </w:tcPr>
          <w:p>
            <w:r>
              <w:rPr>
                <w:sz w:val="20"/>
              </w:rPr>
              <w:t>⚠️ LIKELY</w:t>
            </w:r>
          </w:p>
        </w:tc>
        <w:tc>
          <w:tcPr>
            <w:tcW w:type="dxa" w:w="2880"/>
          </w:tcPr>
          <w:p>
            <w:r>
              <w:rPr>
                <w:sz w:val="20"/>
              </w:rPr>
              <w:t>Probably real, worth investigating</w:t>
            </w:r>
          </w:p>
        </w:tc>
      </w:tr>
      <w:tr>
        <w:tc>
          <w:tcPr>
            <w:tcW w:type="dxa" w:w="2880"/>
          </w:tcPr>
          <w:p>
            <w:r>
              <w:rPr>
                <w:sz w:val="20"/>
              </w:rPr>
              <w:t>Below 50</w:t>
            </w:r>
          </w:p>
        </w:tc>
        <w:tc>
          <w:tcPr>
            <w:tcW w:type="dxa" w:w="2880"/>
          </w:tcPr>
          <w:p>
            <w:r>
              <w:rPr>
                <w:sz w:val="20"/>
              </w:rPr>
              <w:t>❌ DISCARDED</w:t>
            </w:r>
          </w:p>
        </w:tc>
        <w:tc>
          <w:tcPr>
            <w:tcW w:type="dxa" w:w="2880"/>
          </w:tcPr>
          <w:p>
            <w:r>
              <w:rPr>
                <w:sz w:val="20"/>
              </w:rPr>
              <w:t>Probably noise, not reported</w:t>
            </w:r>
          </w:p>
        </w:tc>
      </w:tr>
    </w:tbl>
    <w:p/>
    <w:p>
      <w:pPr/>
      <w:r>
        <w:rPr>
          <w:i/>
          <w:color w:val="555555"/>
          <w:sz w:val="20"/>
        </w:rPr>
        <w:t>💡 Key point: A vulnerability can only be "Confirmed" if the exploit actually succeeded (+70) AND a signature was found (+20) = score of 90. This is how ARMORA achieves near-zero false positives.</w:t>
      </w:r>
    </w:p>
    <w:p>
      <w:r>
        <w:rPr>
          <w:i/>
          <w:color w:val="6C63FF"/>
          <w:sz w:val="20"/>
        </w:rPr>
        <w:t>[Diagram: Confidence Scoring Flow Diagram]</w:t>
      </w:r>
    </w:p>
    <w:p>
      <w:r>
        <w:rPr>
          <w:i/>
          <w:color w:val="999999"/>
          <w:sz w:val="18"/>
        </w:rPr>
        <w:t>(See the Mermaid source code in the companion .md file — paste into mermaid.live to render)</w:t>
      </w:r>
    </w:p>
    <w:p>
      <w:pPr>
        <w:pStyle w:val="Heading2"/>
      </w:pPr>
      <w:r>
        <w:t>Phase 7: Basic Security Checks</w:t>
      </w:r>
    </w:p>
    <w:p>
      <w:pPr>
        <w:pStyle w:val="ListBullet"/>
      </w:pPr>
      <w:r>
        <w:t>Missing security headers — like Strict-Transport-Security (HSTS) or Content-Security-Policy (CSP). These are protective shields every website should have.</w:t>
      </w:r>
    </w:p>
    <w:p>
      <w:pPr>
        <w:pStyle w:val="ListBullet"/>
      </w:pPr>
      <w:r>
        <w:t>Version disclosure — if the server reveals its software version (e.g., Apache/2.4.41), attackers can look up known bugs for that exact version.</w:t>
      </w:r>
    </w:p>
    <w:p>
      <w:pPr>
        <w:pStyle w:val="ListBullet"/>
      </w:pPr>
      <w:r>
        <w:t>HTTP vs HTTPS — if the site uses unencrypted HTTP, passwords and data can be intercepted.</w:t>
      </w:r>
    </w:p>
    <w:p>
      <w:pPr>
        <w:pStyle w:val="Heading2"/>
      </w:pPr>
      <w:r>
        <w:t>Phase 8: Enrichment (Making Results Useful)</w:t>
      </w:r>
    </w:p>
    <w:p>
      <w:pPr>
        <w:pStyle w:val="ListBullet"/>
      </w:pPr>
      <w:r>
        <w:t>Severity level — High, Medium, or Low</w:t>
      </w:r>
    </w:p>
    <w:p>
      <w:pPr>
        <w:pStyle w:val="ListBullet"/>
      </w:pPr>
      <w:r>
        <w:t>Remediation advice — both a simple explanation and a technical fix</w:t>
      </w:r>
    </w:p>
    <w:p>
      <w:pPr>
        <w:pStyle w:val="ListBullet"/>
      </w:pPr>
      <w:r>
        <w:t>Evidence text — the exact payload used and what the server responded with</w:t>
      </w:r>
    </w:p>
    <w:p>
      <w:pPr>
        <w:pStyle w:val="Heading2"/>
      </w:pPr>
      <w:r>
        <w:t>Phase 9: Exploit Chain Analysis (Connecting the Dots)</w:t>
      </w:r>
    </w:p>
    <w:p>
      <w:r>
        <w:t>ARMORA checks if multiple vulnerabilities can be combined for a bigger attack.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Combination Found</w:t>
            </w:r>
          </w:p>
        </w:tc>
        <w:tc>
          <w:tcPr>
            <w:tcW w:type="dxa" w:w="2880"/>
          </w:tcPr>
          <w:p>
            <w:r>
              <w:rPr>
                <w:b/>
                <w:sz w:val="20"/>
              </w:rPr>
              <w:t>Risk Level</w:t>
            </w:r>
          </w:p>
        </w:tc>
        <w:tc>
          <w:tcPr>
            <w:tcW w:type="dxa" w:w="2880"/>
          </w:tcPr>
          <w:p>
            <w:r>
              <w:rPr>
                <w:b/>
                <w:sz w:val="20"/>
              </w:rPr>
              <w:t>Impact</w:t>
            </w:r>
          </w:p>
        </w:tc>
      </w:tr>
      <w:tr>
        <w:tc>
          <w:tcPr>
            <w:tcW w:type="dxa" w:w="2880"/>
          </w:tcPr>
          <w:p>
            <w:r>
              <w:rPr>
                <w:sz w:val="20"/>
              </w:rPr>
              <w:t>SQL Injection + Auth Bypass</w:t>
            </w:r>
          </w:p>
        </w:tc>
        <w:tc>
          <w:tcPr>
            <w:tcW w:type="dxa" w:w="2880"/>
          </w:tcPr>
          <w:p>
            <w:r>
              <w:rPr>
                <w:sz w:val="20"/>
              </w:rPr>
              <w:t>🔴 CRITICAL</w:t>
            </w:r>
          </w:p>
        </w:tc>
        <w:tc>
          <w:tcPr>
            <w:tcW w:type="dxa" w:w="2880"/>
          </w:tcPr>
          <w:p>
            <w:r>
              <w:rPr>
                <w:sz w:val="20"/>
              </w:rPr>
              <w:t>Full account takeover possible</w:t>
            </w:r>
          </w:p>
        </w:tc>
      </w:tr>
      <w:tr>
        <w:tc>
          <w:tcPr>
            <w:tcW w:type="dxa" w:w="2880"/>
          </w:tcPr>
          <w:p>
            <w:r>
              <w:rPr>
                <w:sz w:val="20"/>
              </w:rPr>
              <w:t>Remote Code Execution</w:t>
            </w:r>
          </w:p>
        </w:tc>
        <w:tc>
          <w:tcPr>
            <w:tcW w:type="dxa" w:w="2880"/>
          </w:tcPr>
          <w:p>
            <w:r>
              <w:rPr>
                <w:sz w:val="20"/>
              </w:rPr>
              <w:t>🔴 CRITICAL</w:t>
            </w:r>
          </w:p>
        </w:tc>
        <w:tc>
          <w:tcPr>
            <w:tcW w:type="dxa" w:w="2880"/>
          </w:tcPr>
          <w:p>
            <w:r>
              <w:rPr>
                <w:sz w:val="20"/>
              </w:rPr>
              <w:t>Attacker can control your entire server</w:t>
            </w:r>
          </w:p>
        </w:tc>
      </w:tr>
      <w:tr>
        <w:tc>
          <w:tcPr>
            <w:tcW w:type="dxa" w:w="2880"/>
          </w:tcPr>
          <w:p>
            <w:r>
              <w:rPr>
                <w:sz w:val="20"/>
              </w:rPr>
              <w:t>SQL Injection alone</w:t>
            </w:r>
          </w:p>
        </w:tc>
        <w:tc>
          <w:tcPr>
            <w:tcW w:type="dxa" w:w="2880"/>
          </w:tcPr>
          <w:p>
            <w:r>
              <w:rPr>
                <w:sz w:val="20"/>
              </w:rPr>
              <w:t>🟠 HIGH</w:t>
            </w:r>
          </w:p>
        </w:tc>
        <w:tc>
          <w:tcPr>
            <w:tcW w:type="dxa" w:w="2880"/>
          </w:tcPr>
          <w:p>
            <w:r>
              <w:rPr>
                <w:sz w:val="20"/>
              </w:rPr>
              <w:t>Database data can be stolen</w:t>
            </w:r>
          </w:p>
        </w:tc>
      </w:tr>
      <w:tr>
        <w:tc>
          <w:tcPr>
            <w:tcW w:type="dxa" w:w="2880"/>
          </w:tcPr>
          <w:p>
            <w:r>
              <w:rPr>
                <w:sz w:val="20"/>
              </w:rPr>
              <w:t>SSRF</w:t>
            </w:r>
          </w:p>
        </w:tc>
        <w:tc>
          <w:tcPr>
            <w:tcW w:type="dxa" w:w="2880"/>
          </w:tcPr>
          <w:p>
            <w:r>
              <w:rPr>
                <w:sz w:val="20"/>
              </w:rPr>
              <w:t>🟠 HIGH</w:t>
            </w:r>
          </w:p>
        </w:tc>
        <w:tc>
          <w:tcPr>
            <w:tcW w:type="dxa" w:w="2880"/>
          </w:tcPr>
          <w:p>
            <w:r>
              <w:rPr>
                <w:sz w:val="20"/>
              </w:rPr>
              <w:t>Internal systems exposed to attacker</w:t>
            </w:r>
          </w:p>
        </w:tc>
      </w:tr>
      <w:tr>
        <w:tc>
          <w:tcPr>
            <w:tcW w:type="dxa" w:w="2880"/>
          </w:tcPr>
          <w:p>
            <w:r>
              <w:rPr>
                <w:sz w:val="20"/>
              </w:rPr>
              <w:t>Local File Inclusion</w:t>
            </w:r>
          </w:p>
        </w:tc>
        <w:tc>
          <w:tcPr>
            <w:tcW w:type="dxa" w:w="2880"/>
          </w:tcPr>
          <w:p>
            <w:r>
              <w:rPr>
                <w:sz w:val="20"/>
              </w:rPr>
              <w:t>🟡 MEDIUM</w:t>
            </w:r>
          </w:p>
        </w:tc>
        <w:tc>
          <w:tcPr>
            <w:tcW w:type="dxa" w:w="2880"/>
          </w:tcPr>
          <w:p>
            <w:r>
              <w:rPr>
                <w:sz w:val="20"/>
              </w:rPr>
              <w:t>Private configuration files can be read</w:t>
            </w:r>
          </w:p>
        </w:tc>
      </w:tr>
    </w:tbl>
    <w:p/>
    <w:p>
      <w:r>
        <w:rPr>
          <w:i/>
          <w:color w:val="6C63FF"/>
          <w:sz w:val="20"/>
        </w:rPr>
        <w:t>[Diagram: Exploit Chain Decision Tree]</w:t>
      </w:r>
    </w:p>
    <w:p>
      <w:r>
        <w:rPr>
          <w:i/>
          <w:color w:val="999999"/>
          <w:sz w:val="18"/>
        </w:rPr>
        <w:t>(See the Mermaid source code in the companion .md file — paste into mermaid.live to render)</w:t>
      </w:r>
    </w:p>
    <w:p>
      <w:pPr>
        <w:pStyle w:val="Heading2"/>
      </w:pPr>
      <w:r>
        <w:t>Phase 10: AI Triage (Making It Human-Readable)</w:t>
      </w:r>
    </w:p>
    <w:p>
      <w:r>
        <w:t>For every Confirmed vulnerability, ARMORA sends the technical evidence to Google's Gemini 2.0 Flash AI and asks it to generate three things:</w:t>
      </w:r>
    </w:p>
    <w:p>
      <w:pPr>
        <w:pStyle w:val="ListNumber"/>
      </w:pPr>
      <w:r>
        <w:t>Executive Summary — A 2-sentence explanation that your boss or a non-technical person can understand.</w:t>
      </w:r>
    </w:p>
    <w:p>
      <w:pPr>
        <w:pStyle w:val="ListNumber"/>
      </w:pPr>
      <w:r>
        <w:t>Technical Explanation — A detailed breakdown of how the attack works for your developers.</w:t>
      </w:r>
    </w:p>
    <w:p>
      <w:pPr>
        <w:pStyle w:val="ListNumber"/>
      </w:pPr>
      <w:r>
        <w:t>Remediation — Step-by-step instructions on how to fix it, with code examples.</w:t>
      </w:r>
    </w:p>
    <w:p>
      <w:pPr/>
      <w:r>
        <w:rPr>
          <w:i/>
          <w:color w:val="555555"/>
          <w:sz w:val="20"/>
        </w:rPr>
        <w:t>💡 If the AI service is unavailable, ARMORA uses pre-written fallback explanations so reports are never empty.</w:t>
      </w:r>
    </w:p>
    <w:p>
      <w:r>
        <w:rPr>
          <w:i/>
          <w:color w:val="6C63FF"/>
          <w:sz w:val="20"/>
        </w:rPr>
        <w:t>[Diagram: AI Explainer Sequence Diagram]</w:t>
      </w:r>
    </w:p>
    <w:p>
      <w:r>
        <w:rPr>
          <w:i/>
          <w:color w:val="999999"/>
          <w:sz w:val="18"/>
        </w:rPr>
        <w:t>(See the Mermaid source code in the companion .md file — paste into mermaid.live to render)</w:t>
      </w:r>
    </w:p>
    <w:p>
      <w:pPr>
        <w:pStyle w:val="Heading2"/>
      </w:pPr>
      <w:r>
        <w:t>Phase 11: PDF Report Generation</w:t>
      </w:r>
    </w:p>
    <w:p>
      <w:r>
        <w:t>Finally, all the data is compiled into a professional, multi-page PDF report.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PDF Section</w:t>
            </w:r>
          </w:p>
        </w:tc>
        <w:tc>
          <w:tcPr>
            <w:tcW w:type="dxa" w:w="4320"/>
          </w:tcPr>
          <w:p>
            <w:r>
              <w:rPr>
                <w:b/>
                <w:sz w:val="20"/>
              </w:rPr>
              <w:t>What's in it</w:t>
            </w:r>
          </w:p>
        </w:tc>
      </w:tr>
      <w:tr>
        <w:tc>
          <w:tcPr>
            <w:tcW w:type="dxa" w:w="4320"/>
          </w:tcPr>
          <w:p>
            <w:r>
              <w:rPr>
                <w:sz w:val="20"/>
              </w:rPr>
              <w:t>Cover Page</w:t>
            </w:r>
          </w:p>
        </w:tc>
        <w:tc>
          <w:tcPr>
            <w:tcW w:type="dxa" w:w="4320"/>
          </w:tcPr>
          <w:p>
            <w:r>
              <w:rPr>
                <w:sz w:val="20"/>
              </w:rPr>
              <w:t>Report title, target URL, timestamp, "CONFIDENTIAL" label</w:t>
            </w:r>
          </w:p>
        </w:tc>
      </w:tr>
      <w:tr>
        <w:tc>
          <w:tcPr>
            <w:tcW w:type="dxa" w:w="4320"/>
          </w:tcPr>
          <w:p>
            <w:r>
              <w:rPr>
                <w:sz w:val="20"/>
              </w:rPr>
              <w:t>Executive Summary</w:t>
            </w:r>
          </w:p>
        </w:tc>
        <w:tc>
          <w:tcPr>
            <w:tcW w:type="dxa" w:w="4320"/>
          </w:tcPr>
          <w:p>
            <w:r>
              <w:rPr>
                <w:sz w:val="20"/>
              </w:rPr>
              <w:t>AI-written, non-technical overview of overall risk</w:t>
            </w:r>
          </w:p>
        </w:tc>
      </w:tr>
      <w:tr>
        <w:tc>
          <w:tcPr>
            <w:tcW w:type="dxa" w:w="4320"/>
          </w:tcPr>
          <w:p>
            <w:r>
              <w:rPr>
                <w:sz w:val="20"/>
              </w:rPr>
              <w:t>Risk Assessment</w:t>
            </w:r>
          </w:p>
        </w:tc>
        <w:tc>
          <w:tcPr>
            <w:tcW w:type="dxa" w:w="4320"/>
          </w:tcPr>
          <w:p>
            <w:r>
              <w:rPr>
                <w:sz w:val="20"/>
              </w:rPr>
              <w:t>High-level analysis of the security posture</w:t>
            </w:r>
          </w:p>
        </w:tc>
      </w:tr>
      <w:tr>
        <w:tc>
          <w:tcPr>
            <w:tcW w:type="dxa" w:w="4320"/>
          </w:tcPr>
          <w:p>
            <w:r>
              <w:rPr>
                <w:sz w:val="20"/>
              </w:rPr>
              <w:t>Vulnerability Details</w:t>
            </w:r>
          </w:p>
        </w:tc>
        <w:tc>
          <w:tcPr>
            <w:tcW w:type="dxa" w:w="4320"/>
          </w:tcPr>
          <w:p>
            <w:r>
              <w:rPr>
                <w:sz w:val="20"/>
              </w:rPr>
              <w:t>Each finding with: color-coded severity badge, technical analysis, business impact, and step-by-step fix</w:t>
            </w:r>
          </w:p>
        </w:tc>
      </w:tr>
      <w:tr>
        <w:tc>
          <w:tcPr>
            <w:tcW w:type="dxa" w:w="4320"/>
          </w:tcPr>
          <w:p>
            <w:r>
              <w:rPr>
                <w:sz w:val="20"/>
              </w:rPr>
              <w:t>Header/Footer</w:t>
            </w:r>
          </w:p>
        </w:tc>
        <w:tc>
          <w:tcPr>
            <w:tcW w:type="dxa" w:w="4320"/>
          </w:tcPr>
          <w:p>
            <w:r>
              <w:rPr>
                <w:sz w:val="20"/>
              </w:rPr>
              <w:t>ARMORA logo, page numbers, confidentiality notice on every page</w:t>
            </w:r>
          </w:p>
        </w:tc>
      </w:tr>
    </w:tbl>
    <w:p>
      <w:r>
        <w:br w:type="page"/>
      </w:r>
    </w:p>
    <w:p>
      <w:pPr>
        <w:pStyle w:val="Heading1"/>
      </w:pPr>
      <w:r>
        <w:t>5. Complete Scan Pipeline Flowchart</w:t>
      </w:r>
    </w:p>
    <w:p>
      <w:r>
        <w:t>Here is the entire process in one single flowchart:</w:t>
      </w:r>
    </w:p>
    <w:p>
      <w:r>
        <w:rPr>
          <w:i/>
          <w:color w:val="6C63FF"/>
          <w:sz w:val="20"/>
        </w:rPr>
        <w:t>[Diagram: 10-Phase Scan Pipeline Flowchart (from Start Scan to Dashboard Updated)]</w:t>
      </w:r>
    </w:p>
    <w:p>
      <w:r>
        <w:rPr>
          <w:i/>
          <w:color w:val="999999"/>
          <w:sz w:val="18"/>
        </w:rPr>
        <w:t>(See the Mermaid source code in the companion .md file — paste into mermaid.live to render)</w:t>
      </w:r>
    </w:p>
    <w:p>
      <w:r>
        <w:br w:type="page"/>
      </w:r>
    </w:p>
    <w:p>
      <w:pPr>
        <w:pStyle w:val="Heading1"/>
      </w:pPr>
      <w:r>
        <w:t>6. Scanner Orchestrator (How Modules Coordinate)</w:t>
      </w:r>
    </w:p>
    <w:p>
      <w:r>
        <w:t>The file scanner.py is the top-level coordinator. It calls each module in sequence:</w:t>
      </w:r>
    </w:p>
    <w:p>
      <w:pPr>
        <w:pStyle w:val="ListNumber"/>
      </w:pPr>
      <w:r>
        <w:t>Celery Worker calls ArmoraScanner.run(crawled_data)</w:t>
      </w:r>
    </w:p>
    <w:p>
      <w:pPr>
        <w:pStyle w:val="ListNumber"/>
      </w:pPr>
      <w:r>
        <w:t>ArmoraScanner calls SmartDetectionEngine.scan() → returns raw findings</w:t>
      </w:r>
    </w:p>
    <w:p>
      <w:pPr>
        <w:pStyle w:val="ListNumber"/>
      </w:pPr>
      <w:r>
        <w:t>ArmoraScanner calls run_basic_checks() → checks headers, HTTPS, versions</w:t>
      </w:r>
    </w:p>
    <w:p>
      <w:pPr>
        <w:pStyle w:val="ListNumber"/>
      </w:pPr>
      <w:r>
        <w:t>ArmoraScanner calls enrich_finding() → adds severity, remediation, evidence text</w:t>
      </w:r>
    </w:p>
    <w:p>
      <w:pPr>
        <w:pStyle w:val="ListNumber"/>
      </w:pPr>
      <w:r>
        <w:t>ArmoraScanner calls DecisionEngine.record_finding() → saves confirmed findings for future learning</w:t>
      </w:r>
    </w:p>
    <w:p>
      <w:pPr>
        <w:pStyle w:val="ListNumber"/>
      </w:pPr>
      <w:r>
        <w:t>ArmoraScanner calls DecisionEngine.analyze_chains() → identifies multi-vuln attack chains</w:t>
      </w:r>
    </w:p>
    <w:p>
      <w:pPr>
        <w:pStyle w:val="ListNumber"/>
      </w:pPr>
      <w:r>
        <w:t>ArmoraScanner calls GeminiExplainer.attach_gemini_explanations() → AI explains each confirmed finding</w:t>
      </w:r>
    </w:p>
    <w:p>
      <w:pPr>
        <w:pStyle w:val="ListNumber"/>
      </w:pPr>
      <w:r>
        <w:t>Final report with findings[] and intelligence{} is returned to Celery → saved to database</w:t>
      </w:r>
    </w:p>
    <w:p>
      <w:r>
        <w:rPr>
          <w:i/>
          <w:color w:val="6C63FF"/>
          <w:sz w:val="20"/>
        </w:rPr>
        <w:t>[Diagram: Scanner Orchestrator Sequence Diagram]</w:t>
      </w:r>
    </w:p>
    <w:p>
      <w:r>
        <w:rPr>
          <w:i/>
          <w:color w:val="999999"/>
          <w:sz w:val="18"/>
        </w:rPr>
        <w:t>(See the Mermaid source code in the companion .md file — paste into mermaid.live to render)</w:t>
      </w:r>
    </w:p>
    <w:p>
      <w:r>
        <w:br w:type="page"/>
      </w:r>
    </w:p>
    <w:p>
      <w:pPr>
        <w:pStyle w:val="Heading1"/>
      </w:pPr>
      <w:r>
        <w:t>7. User Flow (The User's Journey)</w:t>
      </w:r>
    </w:p>
    <w:p>
      <w:pPr>
        <w:pStyle w:val="ListNumber"/>
      </w:pPr>
      <w:r>
        <w:t>User visits armora.com → Sees the landing page with "Start Verified Scan" CTA</w:t>
      </w:r>
    </w:p>
    <w:p>
      <w:pPr>
        <w:pStyle w:val="ListNumber"/>
      </w:pPr>
      <w:r>
        <w:t>User signs up (Email + Password or Google OAuth) → Email verification</w:t>
      </w:r>
    </w:p>
    <w:p>
      <w:pPr>
        <w:pStyle w:val="ListNumber"/>
      </w:pPr>
      <w:r>
        <w:t>User logs in → JWT token issued for secure access</w:t>
      </w:r>
    </w:p>
    <w:p>
      <w:pPr>
        <w:pStyle w:val="ListNumber"/>
      </w:pPr>
      <w:r>
        <w:t>User lands on Dashboard → Sees scan history and aggregate metrics</w:t>
      </w:r>
    </w:p>
    <w:p>
      <w:pPr>
        <w:pStyle w:val="ListNumber"/>
      </w:pPr>
      <w:r>
        <w:t>User clicks "New Scan" → Enters target URL and authorizes permission</w:t>
      </w:r>
    </w:p>
    <w:p>
      <w:pPr>
        <w:pStyle w:val="ListNumber"/>
      </w:pPr>
      <w:r>
        <w:t>User clicks "Start Scan" → Scan begins in background</w:t>
      </w:r>
    </w:p>
    <w:p>
      <w:pPr>
        <w:pStyle w:val="ListNumber"/>
      </w:pPr>
      <w:r>
        <w:t>Dashboard shows real-time progress updates</w:t>
      </w:r>
    </w:p>
    <w:p>
      <w:pPr>
        <w:pStyle w:val="ListNumber"/>
      </w:pPr>
      <w:r>
        <w:t>Scan completes → User views detailed results with vulnerability cards, severity breakdown, and AI explanations</w:t>
      </w:r>
    </w:p>
    <w:p>
      <w:pPr>
        <w:pStyle w:val="ListNumber"/>
      </w:pPr>
      <w:r>
        <w:t>User downloads a consulting-grade PDF report</w:t>
      </w:r>
    </w:p>
    <w:p>
      <w:r>
        <w:rPr>
          <w:i/>
          <w:color w:val="6C63FF"/>
          <w:sz w:val="20"/>
        </w:rPr>
        <w:t>[Diagram: User Flow Diagram]</w:t>
      </w:r>
    </w:p>
    <w:p>
      <w:r>
        <w:rPr>
          <w:i/>
          <w:color w:val="999999"/>
          <w:sz w:val="18"/>
        </w:rPr>
        <w:t>(See the Mermaid source code in the companion .md file — paste into mermaid.live to render)</w:t>
      </w:r>
    </w:p>
    <w:p>
      <w:r>
        <w:br w:type="page"/>
      </w:r>
    </w:p>
    <w:p>
      <w:pPr>
        <w:pStyle w:val="Heading1"/>
      </w:pPr>
      <w:r>
        <w:t>8. File Structure Map</w:t>
      </w:r>
    </w:p>
    <w:p>
      <w:pPr>
        <w:pStyle w:val="Heading2"/>
      </w:pPr>
      <w:r>
        <w:t>Frontend (frontend/)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 / Folder</w:t>
            </w:r>
          </w:p>
        </w:tc>
        <w:tc>
          <w:tcPr>
            <w:tcW w:type="dxa" w:w="4320"/>
          </w:tcPr>
          <w:p>
            <w:r>
              <w:rPr>
                <w:b/>
                <w:sz w:val="20"/>
              </w:rPr>
              <w:t>Purpose</w:t>
            </w:r>
          </w:p>
        </w:tc>
      </w:tr>
      <w:tr>
        <w:tc>
          <w:tcPr>
            <w:tcW w:type="dxa" w:w="4320"/>
          </w:tcPr>
          <w:p>
            <w:r>
              <w:rPr>
                <w:sz w:val="20"/>
              </w:rPr>
              <w:t>app/globals.css</w:t>
            </w:r>
          </w:p>
        </w:tc>
        <w:tc>
          <w:tcPr>
            <w:tcW w:type="dxa" w:w="4320"/>
          </w:tcPr>
          <w:p>
            <w:r>
              <w:rPr>
                <w:sz w:val="20"/>
              </w:rPr>
              <w:t>Colors and design system</w:t>
            </w:r>
          </w:p>
        </w:tc>
      </w:tr>
      <w:tr>
        <w:tc>
          <w:tcPr>
            <w:tcW w:type="dxa" w:w="4320"/>
          </w:tcPr>
          <w:p>
            <w:r>
              <w:rPr>
                <w:sz w:val="20"/>
              </w:rPr>
              <w:t>app/layout.tsx</w:t>
            </w:r>
          </w:p>
        </w:tc>
        <w:tc>
          <w:tcPr>
            <w:tcW w:type="dxa" w:w="4320"/>
          </w:tcPr>
          <w:p>
            <w:r>
              <w:rPr>
                <w:sz w:val="20"/>
              </w:rPr>
              <w:t>Page template with fonts</w:t>
            </w:r>
          </w:p>
        </w:tc>
      </w:tr>
      <w:tr>
        <w:tc>
          <w:tcPr>
            <w:tcW w:type="dxa" w:w="4320"/>
          </w:tcPr>
          <w:p>
            <w:r>
              <w:rPr>
                <w:sz w:val="20"/>
              </w:rPr>
              <w:t>app/page.tsx</w:t>
            </w:r>
          </w:p>
        </w:tc>
        <w:tc>
          <w:tcPr>
            <w:tcW w:type="dxa" w:w="4320"/>
          </w:tcPr>
          <w:p>
            <w:r>
              <w:rPr>
                <w:sz w:val="20"/>
              </w:rPr>
              <w:t>Landing/home page</w:t>
            </w:r>
          </w:p>
        </w:tc>
      </w:tr>
      <w:tr>
        <w:tc>
          <w:tcPr>
            <w:tcW w:type="dxa" w:w="4320"/>
          </w:tcPr>
          <w:p>
            <w:r>
              <w:rPr>
                <w:sz w:val="20"/>
              </w:rPr>
              <w:t>app/(auth)/</w:t>
            </w:r>
          </w:p>
        </w:tc>
        <w:tc>
          <w:tcPr>
            <w:tcW w:type="dxa" w:w="4320"/>
          </w:tcPr>
          <w:p>
            <w:r>
              <w:rPr>
                <w:sz w:val="20"/>
              </w:rPr>
              <w:t>Login and Signup pages</w:t>
            </w:r>
          </w:p>
        </w:tc>
      </w:tr>
      <w:tr>
        <w:tc>
          <w:tcPr>
            <w:tcW w:type="dxa" w:w="4320"/>
          </w:tcPr>
          <w:p>
            <w:r>
              <w:rPr>
                <w:sz w:val="20"/>
              </w:rPr>
              <w:t>app/(protected)/</w:t>
            </w:r>
          </w:p>
        </w:tc>
        <w:tc>
          <w:tcPr>
            <w:tcW w:type="dxa" w:w="4320"/>
          </w:tcPr>
          <w:p>
            <w:r>
              <w:rPr>
                <w:sz w:val="20"/>
              </w:rPr>
              <w:t>Dashboard and results (login required)</w:t>
            </w:r>
          </w:p>
        </w:tc>
      </w:tr>
      <w:tr>
        <w:tc>
          <w:tcPr>
            <w:tcW w:type="dxa" w:w="4320"/>
          </w:tcPr>
          <w:p>
            <w:r>
              <w:rPr>
                <w:sz w:val="20"/>
              </w:rPr>
              <w:t>components/landing/Hero.jsx</w:t>
            </w:r>
          </w:p>
        </w:tc>
        <w:tc>
          <w:tcPr>
            <w:tcW w:type="dxa" w:w="4320"/>
          </w:tcPr>
          <w:p>
            <w:r>
              <w:rPr>
                <w:sz w:val="20"/>
              </w:rPr>
              <w:t>Landing page hero section</w:t>
            </w:r>
          </w:p>
        </w:tc>
      </w:tr>
      <w:tr>
        <w:tc>
          <w:tcPr>
            <w:tcW w:type="dxa" w:w="4320"/>
          </w:tcPr>
          <w:p>
            <w:r>
              <w:rPr>
                <w:sz w:val="20"/>
              </w:rPr>
              <w:t>components/ui/</w:t>
            </w:r>
          </w:p>
        </w:tc>
        <w:tc>
          <w:tcPr>
            <w:tcW w:type="dxa" w:w="4320"/>
          </w:tcPr>
          <w:p>
            <w:r>
              <w:rPr>
                <w:sz w:val="20"/>
              </w:rPr>
              <w:t>Reusable buttons, cards, etc.</w:t>
            </w:r>
          </w:p>
        </w:tc>
      </w:tr>
      <w:tr>
        <w:tc>
          <w:tcPr>
            <w:tcW w:type="dxa" w:w="4320"/>
          </w:tcPr>
          <w:p>
            <w:r>
              <w:rPr>
                <w:sz w:val="20"/>
              </w:rPr>
              <w:t>lib/</w:t>
            </w:r>
          </w:p>
        </w:tc>
        <w:tc>
          <w:tcPr>
            <w:tcW w:type="dxa" w:w="4320"/>
          </w:tcPr>
          <w:p>
            <w:r>
              <w:rPr>
                <w:sz w:val="20"/>
              </w:rPr>
              <w:t>Helper code (API calls, auth)</w:t>
            </w:r>
          </w:p>
        </w:tc>
      </w:tr>
    </w:tbl>
    <w:p/>
    <w:p>
      <w:pPr>
        <w:pStyle w:val="Heading2"/>
      </w:pPr>
      <w:r>
        <w:t>Backend Scanner (backend/api/scanner/)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scanner.py</w:t>
            </w:r>
          </w:p>
        </w:tc>
        <w:tc>
          <w:tcPr>
            <w:tcW w:type="dxa" w:w="4320"/>
          </w:tcPr>
          <w:p>
            <w:r>
              <w:rPr>
                <w:sz w:val="20"/>
              </w:rPr>
              <w:t>🎯 The main coordinator that ties everything together</w:t>
            </w:r>
          </w:p>
        </w:tc>
      </w:tr>
      <w:tr>
        <w:tc>
          <w:tcPr>
            <w:tcW w:type="dxa" w:w="4320"/>
          </w:tcPr>
          <w:p>
            <w:r>
              <w:rPr>
                <w:sz w:val="20"/>
              </w:rPr>
              <w:t>smart_engine.py</w:t>
            </w:r>
          </w:p>
        </w:tc>
        <w:tc>
          <w:tcPr>
            <w:tcW w:type="dxa" w:w="4320"/>
          </w:tcPr>
          <w:p>
            <w:r>
              <w:rPr>
                <w:sz w:val="20"/>
              </w:rPr>
              <w:t>⚡ Runs all 5 detectors in parallel (20 threads)</w:t>
            </w:r>
          </w:p>
        </w:tc>
      </w:tr>
      <w:tr>
        <w:tc>
          <w:tcPr>
            <w:tcW w:type="dxa" w:w="4320"/>
          </w:tcPr>
          <w:p>
            <w:r>
              <w:rPr>
                <w:sz w:val="20"/>
              </w:rPr>
              <w:t>crawler.py</w:t>
            </w:r>
          </w:p>
        </w:tc>
        <w:tc>
          <w:tcPr>
            <w:tcW w:type="dxa" w:w="4320"/>
          </w:tcPr>
          <w:p>
            <w:r>
              <w:rPr>
                <w:sz w:val="20"/>
              </w:rPr>
              <w:t>🕷️ Visits and maps the target website</w:t>
            </w:r>
          </w:p>
        </w:tc>
      </w:tr>
      <w:tr>
        <w:tc>
          <w:tcPr>
            <w:tcW w:type="dxa" w:w="4320"/>
          </w:tcPr>
          <w:p>
            <w:r>
              <w:rPr>
                <w:sz w:val="20"/>
              </w:rPr>
              <w:t>gemini_explainer.py</w:t>
            </w:r>
          </w:p>
        </w:tc>
        <w:tc>
          <w:tcPr>
            <w:tcW w:type="dxa" w:w="4320"/>
          </w:tcPr>
          <w:p>
            <w:r>
              <w:rPr>
                <w:sz w:val="20"/>
              </w:rPr>
              <w:t>🤖 Asks AI to explain each vulnerability</w:t>
            </w:r>
          </w:p>
        </w:tc>
      </w:tr>
      <w:tr>
        <w:tc>
          <w:tcPr>
            <w:tcW w:type="dxa" w:w="4320"/>
          </w:tcPr>
          <w:p>
            <w:r>
              <w:rPr>
                <w:sz w:val="20"/>
              </w:rPr>
              <w:t>pdf_renderer.py</w:t>
            </w:r>
          </w:p>
        </w:tc>
        <w:tc>
          <w:tcPr>
            <w:tcW w:type="dxa" w:w="4320"/>
          </w:tcPr>
          <w:p>
            <w:r>
              <w:rPr>
                <w:sz w:val="20"/>
              </w:rPr>
              <w:t>📄 Builds the professional PDF report</w:t>
            </w:r>
          </w:p>
        </w:tc>
      </w:tr>
    </w:tbl>
    <w:p/>
    <w:p>
      <w:pPr>
        <w:pStyle w:val="Heading2"/>
      </w:pPr>
      <w:r>
        <w:t>Detectors (backend/api/scanner/detectors/)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Vulnerability Type</w:t>
            </w:r>
          </w:p>
        </w:tc>
      </w:tr>
      <w:tr>
        <w:tc>
          <w:tcPr>
            <w:tcW w:type="dxa" w:w="4320"/>
          </w:tcPr>
          <w:p>
            <w:r>
              <w:rPr>
                <w:sz w:val="20"/>
              </w:rPr>
              <w:t>sqli_detector.py</w:t>
            </w:r>
          </w:p>
        </w:tc>
        <w:tc>
          <w:tcPr>
            <w:tcW w:type="dxa" w:w="4320"/>
          </w:tcPr>
          <w:p>
            <w:r>
              <w:rPr>
                <w:sz w:val="20"/>
              </w:rPr>
              <w:t>SQL Injection checks</w:t>
            </w:r>
          </w:p>
        </w:tc>
      </w:tr>
      <w:tr>
        <w:tc>
          <w:tcPr>
            <w:tcW w:type="dxa" w:w="4320"/>
          </w:tcPr>
          <w:p>
            <w:r>
              <w:rPr>
                <w:sz w:val="20"/>
              </w:rPr>
              <w:t>xss_detector.py</w:t>
            </w:r>
          </w:p>
        </w:tc>
        <w:tc>
          <w:tcPr>
            <w:tcW w:type="dxa" w:w="4320"/>
          </w:tcPr>
          <w:p>
            <w:r>
              <w:rPr>
                <w:sz w:val="20"/>
              </w:rPr>
              <w:t>Cross-Site Scripting checks</w:t>
            </w:r>
          </w:p>
        </w:tc>
      </w:tr>
      <w:tr>
        <w:tc>
          <w:tcPr>
            <w:tcW w:type="dxa" w:w="4320"/>
          </w:tcPr>
          <w:p>
            <w:r>
              <w:rPr>
                <w:sz w:val="20"/>
              </w:rPr>
              <w:t>rce_detector.py</w:t>
            </w:r>
          </w:p>
        </w:tc>
        <w:tc>
          <w:tcPr>
            <w:tcW w:type="dxa" w:w="4320"/>
          </w:tcPr>
          <w:p>
            <w:r>
              <w:rPr>
                <w:sz w:val="20"/>
              </w:rPr>
              <w:t>Remote Code Execution checks</w:t>
            </w:r>
          </w:p>
        </w:tc>
      </w:tr>
      <w:tr>
        <w:tc>
          <w:tcPr>
            <w:tcW w:type="dxa" w:w="4320"/>
          </w:tcPr>
          <w:p>
            <w:r>
              <w:rPr>
                <w:sz w:val="20"/>
              </w:rPr>
              <w:t>lfi_detector.py</w:t>
            </w:r>
          </w:p>
        </w:tc>
        <w:tc>
          <w:tcPr>
            <w:tcW w:type="dxa" w:w="4320"/>
          </w:tcPr>
          <w:p>
            <w:r>
              <w:rPr>
                <w:sz w:val="20"/>
              </w:rPr>
              <w:t>Local File Inclusion checks</w:t>
            </w:r>
          </w:p>
        </w:tc>
      </w:tr>
      <w:tr>
        <w:tc>
          <w:tcPr>
            <w:tcW w:type="dxa" w:w="4320"/>
          </w:tcPr>
          <w:p>
            <w:r>
              <w:rPr>
                <w:sz w:val="20"/>
              </w:rPr>
              <w:t>ssrf_detector.py</w:t>
            </w:r>
          </w:p>
        </w:tc>
        <w:tc>
          <w:tcPr>
            <w:tcW w:type="dxa" w:w="4320"/>
          </w:tcPr>
          <w:p>
            <w:r>
              <w:rPr>
                <w:sz w:val="20"/>
              </w:rPr>
              <w:t>Server-Side Request Forgery checks</w:t>
            </w:r>
          </w:p>
        </w:tc>
      </w:tr>
    </w:tbl>
    <w:p/>
    <w:p>
      <w:pPr>
        <w:pStyle w:val="Heading2"/>
      </w:pPr>
      <w:r>
        <w:t>Intelligence (backend/api/scanner/intelligence/)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decision_engine.py</w:t>
            </w:r>
          </w:p>
        </w:tc>
        <w:tc>
          <w:tcPr>
            <w:tcW w:type="dxa" w:w="4320"/>
          </w:tcPr>
          <w:p>
            <w:r>
              <w:rPr>
                <w:sz w:val="20"/>
              </w:rPr>
              <w:t>Coordinates all intelligence modules</w:t>
            </w:r>
          </w:p>
        </w:tc>
      </w:tr>
      <w:tr>
        <w:tc>
          <w:tcPr>
            <w:tcW w:type="dxa" w:w="4320"/>
          </w:tcPr>
          <w:p>
            <w:r>
              <w:rPr>
                <w:sz w:val="20"/>
              </w:rPr>
              <w:t>exploit_chain.py</w:t>
            </w:r>
          </w:p>
        </w:tc>
        <w:tc>
          <w:tcPr>
            <w:tcW w:type="dxa" w:w="4320"/>
          </w:tcPr>
          <w:p>
            <w:r>
              <w:rPr>
                <w:sz w:val="20"/>
              </w:rPr>
              <w:t>Finds multi-vulnerability attack chains</w:t>
            </w:r>
          </w:p>
        </w:tc>
      </w:tr>
      <w:tr>
        <w:tc>
          <w:tcPr>
            <w:tcW w:type="dxa" w:w="4320"/>
          </w:tcPr>
          <w:p>
            <w:r>
              <w:rPr>
                <w:sz w:val="20"/>
              </w:rPr>
              <w:t>framework_detector.py</w:t>
            </w:r>
          </w:p>
        </w:tc>
        <w:tc>
          <w:tcPr>
            <w:tcW w:type="dxa" w:w="4320"/>
          </w:tcPr>
          <w:p>
            <w:r>
              <w:rPr>
                <w:sz w:val="20"/>
              </w:rPr>
              <w:t>Identifies target tech stack</w:t>
            </w:r>
          </w:p>
        </w:tc>
      </w:tr>
      <w:tr>
        <w:tc>
          <w:tcPr>
            <w:tcW w:type="dxa" w:w="4320"/>
          </w:tcPr>
          <w:p>
            <w:r>
              <w:rPr>
                <w:sz w:val="20"/>
              </w:rPr>
              <w:t>learning_store.py</w:t>
            </w:r>
          </w:p>
        </w:tc>
        <w:tc>
          <w:tcPr>
            <w:tcW w:type="dxa" w:w="4320"/>
          </w:tcPr>
          <w:p>
            <w:r>
              <w:rPr>
                <w:sz w:val="20"/>
              </w:rPr>
              <w:t>Remembers what worked before</w:t>
            </w:r>
          </w:p>
        </w:tc>
      </w:tr>
      <w:tr>
        <w:tc>
          <w:tcPr>
            <w:tcW w:type="dxa" w:w="4320"/>
          </w:tcPr>
          <w:p>
            <w:r>
              <w:rPr>
                <w:sz w:val="20"/>
              </w:rPr>
              <w:t>payload_optimizer.py</w:t>
            </w:r>
          </w:p>
        </w:tc>
        <w:tc>
          <w:tcPr>
            <w:tcW w:type="dxa" w:w="4320"/>
          </w:tcPr>
          <w:p>
            <w:r>
              <w:rPr>
                <w:sz w:val="20"/>
              </w:rPr>
              <w:t>Prioritizes the best payloads</w:t>
            </w:r>
          </w:p>
        </w:tc>
      </w:tr>
    </w:tbl>
    <w:p/>
    <w:p>
      <w:pPr>
        <w:pStyle w:val="Heading2"/>
      </w:pPr>
      <w:r>
        <w:t>Utilities (backend/api/scanner/utils/)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prefilter.py</w:t>
            </w:r>
          </w:p>
        </w:tc>
        <w:tc>
          <w:tcPr>
            <w:tcW w:type="dxa" w:w="4320"/>
          </w:tcPr>
          <w:p>
            <w:r>
              <w:rPr>
                <w:sz w:val="20"/>
              </w:rPr>
              <w:t>Filters out useless URLs before scanning</w:t>
            </w:r>
          </w:p>
        </w:tc>
      </w:tr>
      <w:tr>
        <w:tc>
          <w:tcPr>
            <w:tcW w:type="dxa" w:w="4320"/>
          </w:tcPr>
          <w:p>
            <w:r>
              <w:rPr>
                <w:sz w:val="20"/>
              </w:rPr>
              <w:t>confidence.py</w:t>
            </w:r>
          </w:p>
        </w:tc>
        <w:tc>
          <w:tcPr>
            <w:tcW w:type="dxa" w:w="4320"/>
          </w:tcPr>
          <w:p>
            <w:r>
              <w:rPr>
                <w:sz w:val="20"/>
              </w:rPr>
              <w:t>Scores how real a finding is (0-100)</w:t>
            </w:r>
          </w:p>
        </w:tc>
      </w:tr>
      <w:tr>
        <w:tc>
          <w:tcPr>
            <w:tcW w:type="dxa" w:w="4320"/>
          </w:tcPr>
          <w:p>
            <w:r>
              <w:rPr>
                <w:sz w:val="20"/>
              </w:rPr>
              <w:t>http_client.py</w:t>
            </w:r>
          </w:p>
        </w:tc>
        <w:tc>
          <w:tcPr>
            <w:tcW w:type="dxa" w:w="4320"/>
          </w:tcPr>
          <w:p>
            <w:r>
              <w:rPr>
                <w:sz w:val="20"/>
              </w:rPr>
              <w:t>Shared internet connection pool</w:t>
            </w:r>
          </w:p>
        </w:tc>
      </w:tr>
      <w:tr>
        <w:tc>
          <w:tcPr>
            <w:tcW w:type="dxa" w:w="4320"/>
          </w:tcPr>
          <w:p>
            <w:r>
              <w:rPr>
                <w:sz w:val="20"/>
              </w:rPr>
              <w:t>response_analyzer.py</w:t>
            </w:r>
          </w:p>
        </w:tc>
        <w:tc>
          <w:tcPr>
            <w:tcW w:type="dxa" w:w="4320"/>
          </w:tcPr>
          <w:p>
            <w:r>
              <w:rPr>
                <w:sz w:val="20"/>
              </w:rPr>
              <w:t>Analyzes server responses</w:t>
            </w:r>
          </w:p>
        </w:tc>
      </w:tr>
    </w:tbl>
    <w:p>
      <w:r>
        <w:br w:type="page"/>
      </w:r>
    </w:p>
    <w:p>
      <w:pPr>
        <w:pStyle w:val="Heading1"/>
      </w:pPr>
      <w:r>
        <w:t>9. Key Design Principles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Principle</w:t>
            </w:r>
          </w:p>
        </w:tc>
        <w:tc>
          <w:tcPr>
            <w:tcW w:type="dxa" w:w="4320"/>
          </w:tcPr>
          <w:p>
            <w:r>
              <w:rPr>
                <w:b/>
                <w:sz w:val="20"/>
              </w:rPr>
              <w:t>What it means in simple terms</w:t>
            </w:r>
          </w:p>
        </w:tc>
      </w:tr>
      <w:tr>
        <w:tc>
          <w:tcPr>
            <w:tcW w:type="dxa" w:w="4320"/>
          </w:tcPr>
          <w:p>
            <w:r>
              <w:rPr>
                <w:sz w:val="20"/>
              </w:rPr>
              <w:t>Zero False Positives</w:t>
            </w:r>
          </w:p>
        </w:tc>
        <w:tc>
          <w:tcPr>
            <w:tcW w:type="dxa" w:w="4320"/>
          </w:tcPr>
          <w:p>
            <w:r>
              <w:rPr>
                <w:sz w:val="20"/>
              </w:rPr>
              <w:t>ARMORA only says "you have a bug" if it can prove it by actually exploiting it safely</w:t>
            </w:r>
          </w:p>
        </w:tc>
      </w:tr>
      <w:tr>
        <w:tc>
          <w:tcPr>
            <w:tcW w:type="dxa" w:w="4320"/>
          </w:tcPr>
          <w:p>
            <w:r>
              <w:rPr>
                <w:sz w:val="20"/>
              </w:rPr>
              <w:t>No AI for Detection</w:t>
            </w:r>
          </w:p>
        </w:tc>
        <w:tc>
          <w:tcPr>
            <w:tcW w:type="dxa" w:w="4320"/>
          </w:tcPr>
          <w:p>
            <w:r>
              <w:rPr>
                <w:sz w:val="20"/>
              </w:rPr>
              <w:t>The scanning itself uses simple, transparent rules — no unpredictable machine learning</w:t>
            </w:r>
          </w:p>
        </w:tc>
      </w:tr>
      <w:tr>
        <w:tc>
          <w:tcPr>
            <w:tcW w:type="dxa" w:w="4320"/>
          </w:tcPr>
          <w:p>
            <w:r>
              <w:rPr>
                <w:sz w:val="20"/>
              </w:rPr>
              <w:t>AI for Explanation Only</w:t>
            </w:r>
          </w:p>
        </w:tc>
        <w:tc>
          <w:tcPr>
            <w:tcW w:type="dxa" w:w="4320"/>
          </w:tcPr>
          <w:p>
            <w:r>
              <w:rPr>
                <w:sz w:val="20"/>
              </w:rPr>
              <w:t>AI (Gemini) is used after detection, only to translate technical findings into plain English</w:t>
            </w:r>
          </w:p>
        </w:tc>
      </w:tr>
      <w:tr>
        <w:tc>
          <w:tcPr>
            <w:tcW w:type="dxa" w:w="4320"/>
          </w:tcPr>
          <w:p>
            <w:r>
              <w:rPr>
                <w:sz w:val="20"/>
              </w:rPr>
              <w:t>Speed</w:t>
            </w:r>
          </w:p>
        </w:tc>
        <w:tc>
          <w:tcPr>
            <w:tcW w:type="dxa" w:w="4320"/>
          </w:tcPr>
          <w:p>
            <w:r>
              <w:rPr>
                <w:sz w:val="20"/>
              </w:rPr>
              <w:t>20 workers scan simultaneously, sharing one fast connection — like 20 security testers at once</w:t>
            </w:r>
          </w:p>
        </w:tc>
      </w:tr>
      <w:tr>
        <w:tc>
          <w:tcPr>
            <w:tcW w:type="dxa" w:w="4320"/>
          </w:tcPr>
          <w:p>
            <w:r>
              <w:rPr>
                <w:sz w:val="20"/>
              </w:rPr>
              <w:t>Memory</w:t>
            </w:r>
          </w:p>
        </w:tc>
        <w:tc>
          <w:tcPr>
            <w:tcW w:type="dxa" w:w="4320"/>
          </w:tcPr>
          <w:p>
            <w:r>
              <w:rPr>
                <w:sz w:val="20"/>
              </w:rPr>
              <w:t>ARMORA remembers which payloads worked before, so re-scans are faster</w:t>
            </w:r>
          </w:p>
        </w:tc>
      </w:tr>
      <w:tr>
        <w:tc>
          <w:tcPr>
            <w:tcW w:type="dxa" w:w="4320"/>
          </w:tcPr>
          <w:p>
            <w:r>
              <w:rPr>
                <w:sz w:val="20"/>
              </w:rPr>
              <w:t>Dual Audience</w:t>
            </w:r>
          </w:p>
        </w:tc>
        <w:tc>
          <w:tcPr>
            <w:tcW w:type="dxa" w:w="4320"/>
          </w:tcPr>
          <w:p>
            <w:r>
              <w:rPr>
                <w:sz w:val="20"/>
              </w:rPr>
              <w:t>Every report has both a "boss-friendly" summary and a "developer-friendly" technical deep-dive</w:t>
            </w:r>
          </w:p>
        </w:tc>
      </w:tr>
      <w:tr>
        <w:tc>
          <w:tcPr>
            <w:tcW w:type="dxa" w:w="4320"/>
          </w:tcPr>
          <w:p>
            <w:r>
              <w:rPr>
                <w:sz w:val="20"/>
              </w:rPr>
              <w:t>Modular Design</w:t>
            </w:r>
          </w:p>
        </w:tc>
        <w:tc>
          <w:tcPr>
            <w:tcW w:type="dxa" w:w="4320"/>
          </w:tcPr>
          <w:p>
            <w:r>
              <w:rPr>
                <w:sz w:val="20"/>
              </w:rPr>
              <w:t>Each piece (crawler, detectors, AI, PDF) is independent and can be tested or replaced on its own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B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B4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