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Домашка 4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Сверстать макет hw-4.jpg, с использованием Flexbox там где это целесообразно. 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Шрифт в данном макете font-family: 'Roboto Condensed', sans-serif; - это шрифт из коллекции Google fonts.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Инструкция по подключению шрифтов</w:t>
        </w:r>
      </w:hyperlink>
      <w:r w:rsidDel="00000000" w:rsidR="00000000" w:rsidRPr="00000000">
        <w:rPr>
          <w:rtl w:val="0"/>
        </w:rPr>
        <w:br w:type="textWrapping"/>
        <w:t xml:space="preserve">Ширина контентной части в дизайн-макете 1170px</w:t>
      </w:r>
      <w:r w:rsidDel="00000000" w:rsidR="00000000" w:rsidRPr="00000000">
        <w:rPr/>
        <w:drawing>
          <wp:inline distB="114300" distT="114300" distL="114300" distR="114300">
            <wp:extent cx="5734050" cy="5105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Красными линиями выделена контентная часть 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Основные  размеры шрифтов представлены ниже:</w:t>
        <w:br w:type="textWrapping"/>
      </w:r>
      <w:r w:rsidDel="00000000" w:rsidR="00000000" w:rsidRPr="00000000">
        <w:rPr/>
        <w:drawing>
          <wp:inline distB="114300" distT="114300" distL="114300" distR="114300">
            <wp:extent cx="4024313" cy="471675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471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Все недостающие параметры - подбираете самостоятельно, так чтобы картинка в браузере была как можно ближе к дизайну. Для более точного определения цвета можно установить в браузер расширение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ColorPick Eyedropper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Иконки должны быть вставлены через css, при этом белые круги должны быть сделаны вручную с помощью свойства border-radius: 50%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Фотографии в нижних блоках вставляем в HTML тегом img, картинки нужно скруглить программно, с помощью того же border-radius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br w:type="textWrapping"/>
        <w:br w:type="textWrapping"/>
      </w:r>
    </w:p>
    <w:sectPr>
      <w:pgSz w:h="16834" w:w="11909" w:orient="portrait"/>
      <w:pgMar w:bottom="1440" w:top="1440" w:left="1440" w:right="1440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hyperlink" Target="https://chrome.google.com/webstore/detail/colorpick-eyedropper/ohcpnigalekghcmgcdcenkpelffpdolg?hl=en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GTLkPGADfpBoKvM4vvhqt2YbT69dpWznrKTYYdhPwHg/edit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