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17C9B0B" w:rsidR="005D6E86" w:rsidRPr="001D1B3C" w:rsidRDefault="004654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03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D4C55F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165CD998" w:rsidR="00632B06" w:rsidRPr="001D1B3C" w:rsidRDefault="004654C7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mi sono dedicato prettamente allo sviluppo della documentazione per quanto riguarda la parte d’implementazione.</w:t>
            </w:r>
            <w:r w:rsidR="00227B2D">
              <w:rPr>
                <w:rFonts w:ascii="Arial" w:hAnsi="Arial" w:cs="Arial"/>
              </w:rPr>
              <w:t xml:space="preserve"> Come prima cosa questa mattina ho finito il capitolo sulla versione e ho proseguito con il capitolo sulla r</w:t>
            </w:r>
            <w:r w:rsidR="00227B2D" w:rsidRPr="00227B2D">
              <w:rPr>
                <w:rFonts w:ascii="Arial" w:hAnsi="Arial" w:cs="Arial"/>
              </w:rPr>
              <w:t>accolta e costruzione del dataset</w:t>
            </w:r>
            <w:r w:rsidR="00227B2D">
              <w:rPr>
                <w:rFonts w:ascii="Arial" w:hAnsi="Arial" w:cs="Arial"/>
              </w:rPr>
              <w:t>. Ho iniziato anche il capitolo sulla struttura del database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8962DF5" w:rsidR="00632B06" w:rsidRPr="001D1B3C" w:rsidRDefault="00227B2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FB8A743" w:rsidR="00632B06" w:rsidRPr="001D1B3C" w:rsidRDefault="00227B2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 il capitolo sulla struttura, analizzare i risultati del training e continuare la doc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3BAF66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27B2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18CC004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227B2D">
            <w:rPr>
              <w:rFonts w:ascii="Arial" w:hAnsi="Arial" w:cs="Arial"/>
            </w:rPr>
            <w:t>Gemini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08D929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27B2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27B2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230EEB3F" w:rsidR="00872C0D" w:rsidRDefault="00227B2D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</w:rPr>
            <w:t>Cosa contiene un file txt labels?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1CE96011" w14:textId="77777777" w:rsidR="00227B2D" w:rsidRPr="00227B2D" w:rsidRDefault="00227B2D" w:rsidP="00227B2D">
          <w:pPr>
            <w:pStyle w:val="Nessunaspaziatura"/>
            <w:rPr>
              <w:rFonts w:ascii="Arial" w:hAnsi="Arial" w:cs="Arial"/>
            </w:rPr>
          </w:pPr>
          <w:r w:rsidRPr="00227B2D">
            <w:rPr>
              <w:rFonts w:ascii="Arial" w:hAnsi="Arial" w:cs="Arial"/>
            </w:rPr>
            <w:t>Un file .txt delle labels in formato YOLO è un semplice file di testo "puro" che contiene le coordinate degli oggetti presenti in un'immagine corrispondente.</w:t>
          </w:r>
        </w:p>
        <w:p w14:paraId="40172A11" w14:textId="77777777" w:rsidR="00227B2D" w:rsidRPr="00227B2D" w:rsidRDefault="00227B2D" w:rsidP="00227B2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</w:rPr>
            <w:t xml:space="preserve">Ogni riga del file rappresenta un singolo oggetto rilevato e contiene esattamente </w:t>
          </w:r>
          <w:r w:rsidRPr="00227B2D">
            <w:rPr>
              <w:rFonts w:ascii="Arial" w:hAnsi="Arial" w:cs="Arial"/>
              <w:b/>
              <w:bCs/>
            </w:rPr>
            <w:t>5 numeri</w:t>
          </w:r>
          <w:r w:rsidRPr="00227B2D">
            <w:rPr>
              <w:rFonts w:ascii="Arial" w:hAnsi="Arial" w:cs="Arial"/>
            </w:rPr>
            <w:t xml:space="preserve"> separati da uno spazio:</w:t>
          </w:r>
        </w:p>
        <w:p w14:paraId="53B5A95D" w14:textId="77777777" w:rsidR="00227B2D" w:rsidRPr="00227B2D" w:rsidRDefault="00227B2D" w:rsidP="00227B2D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  <w:b/>
              <w:bCs/>
            </w:rPr>
            <w:t>Class ID (Intero):</w:t>
          </w:r>
          <w:r w:rsidRPr="00227B2D">
            <w:rPr>
              <w:rFonts w:ascii="Arial" w:hAnsi="Arial" w:cs="Arial"/>
            </w:rPr>
            <w:t xml:space="preserve"> Un numero che identifica la categoria dell'oggetto (es. 0 per "chiavi", 1 per "portafoglio"). Parte sempre da 0.</w:t>
          </w:r>
        </w:p>
        <w:p w14:paraId="7B2F30CB" w14:textId="77777777" w:rsidR="00227B2D" w:rsidRPr="00227B2D" w:rsidRDefault="00227B2D" w:rsidP="00227B2D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  <w:b/>
              <w:bCs/>
            </w:rPr>
            <w:t>X Center (Decimale):</w:t>
          </w:r>
          <w:r w:rsidRPr="00227B2D">
            <w:rPr>
              <w:rFonts w:ascii="Arial" w:hAnsi="Arial" w:cs="Arial"/>
            </w:rPr>
            <w:t xml:space="preserve"> La coordinata X del centro del rettangolo che circonda l'oggetto.</w:t>
          </w:r>
        </w:p>
        <w:p w14:paraId="5C6FDE0C" w14:textId="77777777" w:rsidR="00227B2D" w:rsidRPr="00227B2D" w:rsidRDefault="00227B2D" w:rsidP="00227B2D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  <w:b/>
              <w:bCs/>
            </w:rPr>
            <w:t>Y Center (Decimale):</w:t>
          </w:r>
          <w:r w:rsidRPr="00227B2D">
            <w:rPr>
              <w:rFonts w:ascii="Arial" w:hAnsi="Arial" w:cs="Arial"/>
            </w:rPr>
            <w:t xml:space="preserve"> La coordinata Y del centro del rettangolo.</w:t>
          </w:r>
        </w:p>
        <w:p w14:paraId="4AA64767" w14:textId="77777777" w:rsidR="00227B2D" w:rsidRPr="00227B2D" w:rsidRDefault="00227B2D" w:rsidP="00227B2D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  <w:b/>
              <w:bCs/>
            </w:rPr>
            <w:t>Width (Decimale):</w:t>
          </w:r>
          <w:r w:rsidRPr="00227B2D">
            <w:rPr>
              <w:rFonts w:ascii="Arial" w:hAnsi="Arial" w:cs="Arial"/>
            </w:rPr>
            <w:t xml:space="preserve"> La larghezza del rettangolo.</w:t>
          </w:r>
        </w:p>
        <w:p w14:paraId="680E1A79" w14:textId="77777777" w:rsidR="00227B2D" w:rsidRPr="00227B2D" w:rsidRDefault="00227B2D" w:rsidP="00227B2D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  <w:b/>
              <w:bCs/>
            </w:rPr>
            <w:t>Height (Decimale):</w:t>
          </w:r>
          <w:r w:rsidRPr="00227B2D">
            <w:rPr>
              <w:rFonts w:ascii="Arial" w:hAnsi="Arial" w:cs="Arial"/>
            </w:rPr>
            <w:t xml:space="preserve"> L'altezza del rettangolo.</w:t>
          </w:r>
        </w:p>
        <w:p w14:paraId="001A8EEB" w14:textId="77777777" w:rsidR="00227B2D" w:rsidRPr="00227B2D" w:rsidRDefault="00227B2D" w:rsidP="00227B2D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227B2D">
            <w:rPr>
              <w:rFonts w:ascii="Arial" w:hAnsi="Arial" w:cs="Arial"/>
              <w:b/>
              <w:bCs/>
            </w:rPr>
            <w:t>Caratteristica fondamentale: La Normalizzazione</w:t>
          </w:r>
        </w:p>
        <w:p w14:paraId="15E9839F" w14:textId="77777777" w:rsidR="00227B2D" w:rsidRPr="00227B2D" w:rsidRDefault="00227B2D" w:rsidP="00227B2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</w:rPr>
            <w:t xml:space="preserve">La cosa più importante è che i 4 valori delle coordinate (X, Y, Width, Height) sono </w:t>
          </w:r>
          <w:r w:rsidRPr="00227B2D">
            <w:rPr>
              <w:rFonts w:ascii="Arial" w:hAnsi="Arial" w:cs="Arial"/>
              <w:b/>
              <w:bCs/>
            </w:rPr>
            <w:t>normalizzati</w:t>
          </w:r>
          <w:r w:rsidRPr="00227B2D">
            <w:rPr>
              <w:rFonts w:ascii="Arial" w:hAnsi="Arial" w:cs="Arial"/>
            </w:rPr>
            <w:t xml:space="preserve"> in un range da </w:t>
          </w:r>
          <w:r w:rsidRPr="00227B2D">
            <w:rPr>
              <w:rFonts w:ascii="Arial" w:hAnsi="Arial" w:cs="Arial"/>
              <w:b/>
              <w:bCs/>
            </w:rPr>
            <w:t>0.0 a 1.0</w:t>
          </w:r>
          <w:r w:rsidRPr="00227B2D">
            <w:rPr>
              <w:rFonts w:ascii="Arial" w:hAnsi="Arial" w:cs="Arial"/>
            </w:rPr>
            <w:t>.</w:t>
          </w:r>
        </w:p>
        <w:p w14:paraId="3A6B31B9" w14:textId="77777777" w:rsidR="00227B2D" w:rsidRPr="00227B2D" w:rsidRDefault="00227B2D" w:rsidP="00227B2D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</w:rPr>
            <w:t>Non vengono usati i pixel (es. 400px), ma la percentuale rispetto alla dimensione totale dell'immagine.</w:t>
          </w:r>
        </w:p>
        <w:p w14:paraId="3D5F4893" w14:textId="77777777" w:rsidR="00227B2D" w:rsidRPr="00227B2D" w:rsidRDefault="00227B2D" w:rsidP="00227B2D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  <w:b/>
              <w:bCs/>
            </w:rPr>
            <w:t>Esempio:</w:t>
          </w:r>
          <w:r w:rsidRPr="00227B2D">
            <w:rPr>
              <w:rFonts w:ascii="Arial" w:hAnsi="Arial" w:cs="Arial"/>
            </w:rPr>
            <w:t xml:space="preserve"> Se il centro dell'oggetto si trova esattamente a metà larghezza, il valore di </w:t>
          </w:r>
          <w:r w:rsidRPr="00227B2D">
            <w:rPr>
              <w:rFonts w:ascii="Arial" w:hAnsi="Arial" w:cs="Arial"/>
              <w:i/>
              <w:iCs/>
            </w:rPr>
            <w:t>X Center</w:t>
          </w:r>
          <w:r w:rsidRPr="00227B2D">
            <w:rPr>
              <w:rFonts w:ascii="Arial" w:hAnsi="Arial" w:cs="Arial"/>
            </w:rPr>
            <w:t xml:space="preserve"> sarà 0.5.</w:t>
          </w:r>
        </w:p>
        <w:p w14:paraId="0B700E91" w14:textId="77777777" w:rsidR="00227B2D" w:rsidRPr="00227B2D" w:rsidRDefault="00227B2D" w:rsidP="00227B2D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227B2D">
            <w:rPr>
              <w:rFonts w:ascii="Arial" w:hAnsi="Arial" w:cs="Arial"/>
              <w:b/>
              <w:bCs/>
            </w:rPr>
            <w:t>Esempio pratico</w:t>
          </w:r>
        </w:p>
        <w:p w14:paraId="64EB7803" w14:textId="77777777" w:rsidR="00227B2D" w:rsidRPr="00227B2D" w:rsidRDefault="00227B2D" w:rsidP="00227B2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</w:rPr>
            <w:t>Se in una foto hai due oggetti (una bottiglia e un tappo) etichettati, il file .txt si presenterà così:</w:t>
          </w:r>
        </w:p>
        <w:p w14:paraId="3867F2CB" w14:textId="77777777" w:rsidR="00227B2D" w:rsidRPr="00227B2D" w:rsidRDefault="00227B2D" w:rsidP="00227B2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</w:rPr>
            <w:t>Plaintext</w:t>
          </w:r>
        </w:p>
        <w:p w14:paraId="06DA1836" w14:textId="77777777" w:rsidR="00227B2D" w:rsidRPr="00227B2D" w:rsidRDefault="00227B2D" w:rsidP="00227B2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</w:rPr>
            <w:t>0 0.512 0.385 0.210 0.440</w:t>
          </w:r>
        </w:p>
        <w:p w14:paraId="77DF8783" w14:textId="77777777" w:rsidR="00227B2D" w:rsidRPr="00227B2D" w:rsidRDefault="00227B2D" w:rsidP="00227B2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</w:rPr>
            <w:t>1 0.480 0.120 0.050 0.080</w:t>
          </w:r>
        </w:p>
        <w:p w14:paraId="555E99C2" w14:textId="77777777" w:rsidR="00227B2D" w:rsidRPr="00227B2D" w:rsidRDefault="00227B2D" w:rsidP="00227B2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  <w:b/>
              <w:bCs/>
            </w:rPr>
            <w:t>Perché si usa questo formato?</w:t>
          </w:r>
        </w:p>
        <w:p w14:paraId="293D9A58" w14:textId="77777777" w:rsidR="00227B2D" w:rsidRPr="00227B2D" w:rsidRDefault="00227B2D" w:rsidP="00227B2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227B2D">
            <w:rPr>
              <w:rFonts w:ascii="Arial" w:hAnsi="Arial" w:cs="Arial"/>
            </w:rPr>
            <w:t>Questo sistema permette a YOLO11 di ignorare la risoluzione delle foto: puoi allenare il modello con immagini 1080p e usarlo poi su uno smartphone che scatta a 720p; le etichette "percentuali" rimarranno sempre valide.</w:t>
          </w:r>
        </w:p>
        <w:p w14:paraId="7601B5CC" w14:textId="3B56E6E7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4B1B917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lastRenderedPageBreak/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27B2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27B2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3041F396" w:rsidR="00624F63" w:rsidRPr="001D1B3C" w:rsidRDefault="00227B2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cercato su internet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41EF1" w14:textId="77777777" w:rsidR="009F12FD" w:rsidRDefault="009F12FD" w:rsidP="00DC1A1A">
      <w:pPr>
        <w:spacing w:after="0" w:line="240" w:lineRule="auto"/>
      </w:pPr>
      <w:r>
        <w:separator/>
      </w:r>
    </w:p>
    <w:p w14:paraId="4833C38A" w14:textId="77777777" w:rsidR="009F12FD" w:rsidRDefault="009F12FD"/>
    <w:p w14:paraId="04E1639F" w14:textId="77777777" w:rsidR="009F12FD" w:rsidRDefault="009F12FD" w:rsidP="00454290"/>
  </w:endnote>
  <w:endnote w:type="continuationSeparator" w:id="0">
    <w:p w14:paraId="7BBA9898" w14:textId="77777777" w:rsidR="009F12FD" w:rsidRDefault="009F12FD" w:rsidP="00DC1A1A">
      <w:pPr>
        <w:spacing w:after="0" w:line="240" w:lineRule="auto"/>
      </w:pPr>
      <w:r>
        <w:continuationSeparator/>
      </w:r>
    </w:p>
    <w:p w14:paraId="407D0B09" w14:textId="77777777" w:rsidR="009F12FD" w:rsidRDefault="009F12FD"/>
    <w:p w14:paraId="181D3003" w14:textId="77777777" w:rsidR="009F12FD" w:rsidRDefault="009F12F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078BA" w14:textId="77777777" w:rsidR="009F12FD" w:rsidRDefault="009F12FD" w:rsidP="00DC1A1A">
      <w:pPr>
        <w:spacing w:after="0" w:line="240" w:lineRule="auto"/>
      </w:pPr>
      <w:r>
        <w:separator/>
      </w:r>
    </w:p>
    <w:p w14:paraId="0B1447BF" w14:textId="77777777" w:rsidR="009F12FD" w:rsidRDefault="009F12FD"/>
    <w:p w14:paraId="24112B80" w14:textId="77777777" w:rsidR="009F12FD" w:rsidRDefault="009F12FD" w:rsidP="00454290"/>
  </w:footnote>
  <w:footnote w:type="continuationSeparator" w:id="0">
    <w:p w14:paraId="4943707E" w14:textId="77777777" w:rsidR="009F12FD" w:rsidRDefault="009F12FD" w:rsidP="00DC1A1A">
      <w:pPr>
        <w:spacing w:after="0" w:line="240" w:lineRule="auto"/>
      </w:pPr>
      <w:r>
        <w:continuationSeparator/>
      </w:r>
    </w:p>
    <w:p w14:paraId="3B3F7DD2" w14:textId="77777777" w:rsidR="009F12FD" w:rsidRDefault="009F12FD"/>
    <w:p w14:paraId="0DCAB849" w14:textId="77777777" w:rsidR="009F12FD" w:rsidRDefault="009F12F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3FD5"/>
    <w:multiLevelType w:val="multilevel"/>
    <w:tmpl w:val="FB8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D0D2A"/>
    <w:multiLevelType w:val="multilevel"/>
    <w:tmpl w:val="4FAC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7"/>
  </w:num>
  <w:num w:numId="2" w16cid:durableId="1967395049">
    <w:abstractNumId w:val="15"/>
  </w:num>
  <w:num w:numId="3" w16cid:durableId="560798018">
    <w:abstractNumId w:val="18"/>
  </w:num>
  <w:num w:numId="4" w16cid:durableId="456266356">
    <w:abstractNumId w:val="7"/>
  </w:num>
  <w:num w:numId="5" w16cid:durableId="1952517828">
    <w:abstractNumId w:val="21"/>
  </w:num>
  <w:num w:numId="6" w16cid:durableId="482088381">
    <w:abstractNumId w:val="4"/>
  </w:num>
  <w:num w:numId="7" w16cid:durableId="1543905248">
    <w:abstractNumId w:val="19"/>
  </w:num>
  <w:num w:numId="8" w16cid:durableId="1594119998">
    <w:abstractNumId w:val="11"/>
  </w:num>
  <w:num w:numId="9" w16cid:durableId="849562418">
    <w:abstractNumId w:val="8"/>
  </w:num>
  <w:num w:numId="10" w16cid:durableId="1199708427">
    <w:abstractNumId w:val="10"/>
  </w:num>
  <w:num w:numId="11" w16cid:durableId="1046024604">
    <w:abstractNumId w:val="16"/>
  </w:num>
  <w:num w:numId="12" w16cid:durableId="1521582063">
    <w:abstractNumId w:val="3"/>
  </w:num>
  <w:num w:numId="13" w16cid:durableId="1400208319">
    <w:abstractNumId w:val="6"/>
  </w:num>
  <w:num w:numId="14" w16cid:durableId="1121418896">
    <w:abstractNumId w:val="13"/>
  </w:num>
  <w:num w:numId="15" w16cid:durableId="198932241">
    <w:abstractNumId w:val="9"/>
  </w:num>
  <w:num w:numId="16" w16cid:durableId="419378984">
    <w:abstractNumId w:val="14"/>
  </w:num>
  <w:num w:numId="17" w16cid:durableId="1159079366">
    <w:abstractNumId w:val="22"/>
  </w:num>
  <w:num w:numId="18" w16cid:durableId="495001252">
    <w:abstractNumId w:val="12"/>
  </w:num>
  <w:num w:numId="19" w16cid:durableId="289753360">
    <w:abstractNumId w:val="20"/>
  </w:num>
  <w:num w:numId="20" w16cid:durableId="657273719">
    <w:abstractNumId w:val="5"/>
  </w:num>
  <w:num w:numId="21" w16cid:durableId="1527209842">
    <w:abstractNumId w:val="2"/>
  </w:num>
  <w:num w:numId="22" w16cid:durableId="1397583222">
    <w:abstractNumId w:val="0"/>
  </w:num>
  <w:num w:numId="23" w16cid:durableId="2010473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7B2D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54C7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12FD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2ED4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E6672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227B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63588A"/>
    <w:rsid w:val="007F4556"/>
    <w:rsid w:val="0080736A"/>
    <w:rsid w:val="00BE72BC"/>
    <w:rsid w:val="00DE2402"/>
    <w:rsid w:val="00DE4EBE"/>
    <w:rsid w:val="00EF5E9F"/>
    <w:rsid w:val="00FE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9</TotalTime>
  <Pages>3</Pages>
  <Words>419</Words>
  <Characters>2391</Characters>
  <Application>Microsoft Office Word</Application>
  <DocSecurity>0</DocSecurity>
  <Lines>19</Lines>
  <Paragraphs>5</Paragraphs>
  <ScaleCrop>false</ScaleCrop>
  <Company>Nome Progetto: X2SevenVault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7</cp:revision>
  <cp:lastPrinted>2017-03-29T10:57:00Z</cp:lastPrinted>
  <dcterms:created xsi:type="dcterms:W3CDTF">2026-01-19T09:45:00Z</dcterms:created>
  <dcterms:modified xsi:type="dcterms:W3CDTF">2026-03-04T14:42:00Z</dcterms:modified>
</cp:coreProperties>
</file>