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623D30F" w:rsidR="005D6E86" w:rsidRPr="001D1B3C" w:rsidRDefault="00651D3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AD6D96F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</w:t>
            </w:r>
            <w:r w:rsidR="00651D35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:</w:t>
            </w:r>
            <w:r w:rsidR="00651D35"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33F92ACD" w:rsidR="00632B06" w:rsidRPr="001D1B3C" w:rsidRDefault="00474F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prima cosa ho provato a eseguire un nuovo train perché quello eseguito mercoledì purtroppo si è interrotto per via dei limiti della GPU. Il risultato del train è stato deludente, è addirittura peggio del train precedente rilevando un sacco di oggetti in più inesistenti nelle immagini di test. A questo punto ho deciso di cambiare approccio, eseguendo dei train dedicati a un solo oggetto, ho voluto iniziare con la borraccia. Ho generato quindi 500 immagini della borraccia da aggiungere al dataset già esistente e ho la docente ha eseguito il train con il suo account per evitare limitazioni di GPU. Nel frattempo ho modificato e continuato a scrivere la documentazione per i seguenti capitoli: CNN, Training</w:t>
            </w:r>
            <w:r w:rsidR="00B3511F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Inferenza</w:t>
            </w:r>
            <w:r w:rsidR="00B3511F">
              <w:rPr>
                <w:rFonts w:ascii="Arial" w:hAnsi="Arial" w:cs="Arial"/>
              </w:rPr>
              <w:t xml:space="preserve"> e architettura di YOLO.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7A2EE61" w:rsidR="00632B06" w:rsidRPr="001D1B3C" w:rsidRDefault="0022044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B8A740E" w:rsidR="00632B06" w:rsidRPr="001D1B3C" w:rsidRDefault="0094437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Eseguire test sul train </w:t>
            </w:r>
            <w:r w:rsidR="00AB6D9D">
              <w:rPr>
                <w:rFonts w:ascii="Arial" w:hAnsi="Arial" w:cs="Arial"/>
              </w:rPr>
              <w:t xml:space="preserve">e eseguire nuovi allenamenti dedicati a un singolo oggetto, mentre per la doc </w:t>
            </w:r>
            <w:r>
              <w:rPr>
                <w:rFonts w:ascii="Arial" w:hAnsi="Arial" w:cs="Arial"/>
              </w:rPr>
              <w:t xml:space="preserve">continuare con il capitolo di YOLO e iniziare i capitoli di implementazione.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172E49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6555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FF12CD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A86555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28BEE7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655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655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45FDE978" w:rsidR="00872C0D" w:rsidRDefault="00A86555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Spiegami prima cos'è una rete neurale normale e quali sono le differenze con una rete neurale convoluzionale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5436DBAB" w14:textId="77777777" w:rsidR="00A86555" w:rsidRPr="00A86555" w:rsidRDefault="00A86555" w:rsidP="00A86555">
          <w:pPr>
            <w:pStyle w:val="Nessunaspaziatura"/>
            <w:rPr>
              <w:b/>
              <w:bCs/>
            </w:rPr>
          </w:pPr>
          <w:r w:rsidRPr="00A86555">
            <w:rPr>
              <w:b/>
              <w:bCs/>
            </w:rPr>
            <w:t>Cos’è una rete neurale “tradizionale” (Fully Connected Network)</w:t>
          </w:r>
        </w:p>
        <w:p w14:paraId="57960A62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 xml:space="preserve">Una </w:t>
          </w:r>
          <w:r w:rsidRPr="00A86555">
            <w:rPr>
              <w:rFonts w:ascii="Arial" w:hAnsi="Arial" w:cs="Arial"/>
              <w:b/>
              <w:bCs/>
            </w:rPr>
            <w:t>rete neurale artificiale tradizionale</w:t>
          </w:r>
          <w:r w:rsidRPr="00A86555">
            <w:rPr>
              <w:rFonts w:ascii="Arial" w:hAnsi="Arial" w:cs="Arial"/>
            </w:rPr>
            <w:t xml:space="preserve"> (detta anche </w:t>
          </w:r>
          <w:r w:rsidRPr="00A86555">
            <w:rPr>
              <w:rFonts w:ascii="Arial" w:hAnsi="Arial" w:cs="Arial"/>
              <w:i/>
              <w:iCs/>
            </w:rPr>
            <w:t>Fully Connected Neural Network</w:t>
          </w:r>
          <w:r w:rsidRPr="00A86555">
            <w:rPr>
              <w:rFonts w:ascii="Arial" w:hAnsi="Arial" w:cs="Arial"/>
            </w:rPr>
            <w:t xml:space="preserve"> o </w:t>
          </w:r>
          <w:r w:rsidRPr="00A86555">
            <w:rPr>
              <w:rFonts w:ascii="Arial" w:hAnsi="Arial" w:cs="Arial"/>
              <w:i/>
              <w:iCs/>
            </w:rPr>
            <w:t>Multilayer Perceptron</w:t>
          </w:r>
          <w:r w:rsidRPr="00A86555">
            <w:rPr>
              <w:rFonts w:ascii="Arial" w:hAnsi="Arial" w:cs="Arial"/>
            </w:rPr>
            <w:t>) è un modello composto da più livelli di neuroni artificiali collegati tra loro.</w:t>
          </w:r>
        </w:p>
        <w:p w14:paraId="32193495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La struttura è formata da:</w:t>
          </w:r>
        </w:p>
        <w:p w14:paraId="0C030FF3" w14:textId="77777777" w:rsidR="00A86555" w:rsidRPr="00A86555" w:rsidRDefault="00A86555" w:rsidP="00A8655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  <w:b/>
              <w:bCs/>
            </w:rPr>
            <w:t>Input layer</w:t>
          </w:r>
          <w:r w:rsidRPr="00A86555">
            <w:rPr>
              <w:rFonts w:ascii="Arial" w:hAnsi="Arial" w:cs="Arial"/>
            </w:rPr>
            <w:t xml:space="preserve"> → riceve i dati in ingresso</w:t>
          </w:r>
        </w:p>
        <w:p w14:paraId="6C878C41" w14:textId="77777777" w:rsidR="00A86555" w:rsidRPr="00A86555" w:rsidRDefault="00A86555" w:rsidP="00A8655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  <w:b/>
              <w:bCs/>
            </w:rPr>
            <w:t>Hidden layer</w:t>
          </w:r>
          <w:r w:rsidRPr="00A86555">
            <w:rPr>
              <w:rFonts w:ascii="Arial" w:hAnsi="Arial" w:cs="Arial"/>
            </w:rPr>
            <w:t xml:space="preserve"> → uno o più livelli intermedi che elaborano le informazioni</w:t>
          </w:r>
        </w:p>
        <w:p w14:paraId="271C958C" w14:textId="77777777" w:rsidR="00A86555" w:rsidRPr="00A86555" w:rsidRDefault="00A86555" w:rsidP="00A8655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  <w:b/>
              <w:bCs/>
            </w:rPr>
            <w:t>Output layer</w:t>
          </w:r>
          <w:r w:rsidRPr="00A86555">
            <w:rPr>
              <w:rFonts w:ascii="Arial" w:hAnsi="Arial" w:cs="Arial"/>
            </w:rPr>
            <w:t xml:space="preserve"> → produce il risultato finale</w:t>
          </w:r>
        </w:p>
        <w:p w14:paraId="0EA1E01F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 xml:space="preserve">Ogni neurone riceve dei valori in ingresso, li combina tramite una somma pesata e applica una funzione di attivazione per produrre un output. Tutti i neuroni di un livello sono collegati a tutti quelli del livello successivo (da qui il termine </w:t>
          </w:r>
          <w:r w:rsidRPr="00A86555">
            <w:rPr>
              <w:rFonts w:ascii="Arial" w:hAnsi="Arial" w:cs="Arial"/>
              <w:i/>
              <w:iCs/>
            </w:rPr>
            <w:t>fully connected</w:t>
          </w:r>
          <w:r w:rsidRPr="00A86555">
            <w:rPr>
              <w:rFonts w:ascii="Arial" w:hAnsi="Arial" w:cs="Arial"/>
            </w:rPr>
            <w:t>).</w:t>
          </w:r>
        </w:p>
        <w:p w14:paraId="731FCAF1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Questo tipo di rete funziona bene con dati numerici strutturati (ad esempio tabelle), ma presenta un limite importante nel caso delle immagini:</w:t>
          </w:r>
          <w:r w:rsidRPr="00A86555">
            <w:rPr>
              <w:rFonts w:ascii="Arial" w:hAnsi="Arial" w:cs="Arial"/>
            </w:rPr>
            <w:br/>
            <w:t xml:space="preserve">non tiene conto della </w:t>
          </w:r>
          <w:r w:rsidRPr="00A86555">
            <w:rPr>
              <w:rFonts w:ascii="Arial" w:hAnsi="Arial" w:cs="Arial"/>
              <w:b/>
              <w:bCs/>
            </w:rPr>
            <w:t>struttura spaziale</w:t>
          </w:r>
          <w:r w:rsidRPr="00A86555">
            <w:rPr>
              <w:rFonts w:ascii="Arial" w:hAnsi="Arial" w:cs="Arial"/>
            </w:rPr>
            <w:t xml:space="preserve"> dei pixel.</w:t>
          </w:r>
        </w:p>
        <w:p w14:paraId="25B97CE8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Se un’immagine viene fornita a una rete tradizionale, i pixel vengono “appiattiti” in un unico vettore numerico, perdendo le relazioni locali tra pixel vicini.</w:t>
          </w:r>
        </w:p>
        <w:p w14:paraId="57F9A5C6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pict w14:anchorId="2F58ADC2">
              <v:rect id="_x0000_i1043" style="width:0;height:1.5pt" o:hralign="center" o:hrstd="t" o:hr="t" fillcolor="#a0a0a0" stroked="f"/>
            </w:pict>
          </w:r>
        </w:p>
        <w:p w14:paraId="1F598070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86555">
            <w:rPr>
              <w:rFonts w:ascii="Arial" w:hAnsi="Arial" w:cs="Arial"/>
              <w:b/>
              <w:bCs/>
            </w:rPr>
            <w:t>Cos’è una rete neurale convoluzionale (CNN)</w:t>
          </w:r>
        </w:p>
        <w:p w14:paraId="47A1048E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 xml:space="preserve">Una </w:t>
          </w:r>
          <w:r w:rsidRPr="00A86555">
            <w:rPr>
              <w:rFonts w:ascii="Arial" w:hAnsi="Arial" w:cs="Arial"/>
              <w:b/>
              <w:bCs/>
            </w:rPr>
            <w:t>rete neurale convoluzionale</w:t>
          </w:r>
          <w:r w:rsidRPr="00A86555">
            <w:rPr>
              <w:rFonts w:ascii="Arial" w:hAnsi="Arial" w:cs="Arial"/>
            </w:rPr>
            <w:t xml:space="preserve"> (Convolutional Neural Network, CNN) è un’evoluzione delle reti neurali progettata specificamente per dati con struttura spaziale, come le immagini.</w:t>
          </w:r>
        </w:p>
        <w:p w14:paraId="07389A73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 xml:space="preserve">La principale differenza è l’utilizzo di </w:t>
          </w:r>
          <w:r w:rsidRPr="00A86555">
            <w:rPr>
              <w:rFonts w:ascii="Arial" w:hAnsi="Arial" w:cs="Arial"/>
              <w:b/>
              <w:bCs/>
            </w:rPr>
            <w:t>operazioni di convoluzione</w:t>
          </w:r>
          <w:r w:rsidRPr="00A86555">
            <w:rPr>
              <w:rFonts w:ascii="Arial" w:hAnsi="Arial" w:cs="Arial"/>
            </w:rPr>
            <w:t>, che permettono alla rete di analizzare piccole porzioni dell’immagine alla volta, tramite filtri (kernel).</w:t>
          </w:r>
        </w:p>
        <w:p w14:paraId="2189DF9B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Invece di collegare ogni pixel a ogni neurone, la CNN:</w:t>
          </w:r>
        </w:p>
        <w:p w14:paraId="41540F21" w14:textId="77777777" w:rsidR="00A86555" w:rsidRPr="00A86555" w:rsidRDefault="00A86555" w:rsidP="00A86555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analizza l’immagine a blocchi locali</w:t>
          </w:r>
        </w:p>
        <w:p w14:paraId="50D54C50" w14:textId="77777777" w:rsidR="00A86555" w:rsidRPr="00A86555" w:rsidRDefault="00A86555" w:rsidP="00A86555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condivide gli stessi filtri su tutta l’immagine</w:t>
          </w:r>
        </w:p>
        <w:p w14:paraId="21DD8569" w14:textId="77777777" w:rsidR="00A86555" w:rsidRPr="00A86555" w:rsidRDefault="00A86555" w:rsidP="00A86555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mantiene la struttura bidimensionale dei dati</w:t>
          </w:r>
        </w:p>
        <w:p w14:paraId="4A53D9A5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Questo permette alla rete di:</w:t>
          </w:r>
        </w:p>
        <w:p w14:paraId="0DD17A3E" w14:textId="77777777" w:rsidR="00A86555" w:rsidRPr="00A86555" w:rsidRDefault="00A86555" w:rsidP="00A86555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riconoscere bordi e forme nei primi livelli</w:t>
          </w:r>
        </w:p>
        <w:p w14:paraId="384B5432" w14:textId="77777777" w:rsidR="00A86555" w:rsidRPr="00A86555" w:rsidRDefault="00A86555" w:rsidP="00A86555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lastRenderedPageBreak/>
            <w:t>combinare queste informazioni in pattern più complessi nei livelli profondi</w:t>
          </w:r>
        </w:p>
        <w:p w14:paraId="3CE9DA6E" w14:textId="77777777" w:rsidR="00A86555" w:rsidRPr="00A86555" w:rsidRDefault="00A86555" w:rsidP="00A86555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identificare oggetti completi negli strati finali</w:t>
          </w:r>
        </w:p>
        <w:p w14:paraId="726D86C0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pict w14:anchorId="780EA671">
              <v:rect id="_x0000_i1044" style="width:0;height:1.5pt" o:hralign="center" o:hrstd="t" o:hr="t" fillcolor="#a0a0a0" stroked="f"/>
            </w:pict>
          </w:r>
        </w:p>
        <w:p w14:paraId="6ED756F4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86555">
            <w:rPr>
              <w:rFonts w:ascii="Arial" w:hAnsi="Arial" w:cs="Arial"/>
              <w:b/>
              <w:bCs/>
            </w:rPr>
            <w:t>Differenze principali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122"/>
            <w:gridCol w:w="5516"/>
          </w:tblGrid>
          <w:tr w:rsidR="00A86555" w:rsidRPr="00A86555" w14:paraId="58BAC0C4" w14:textId="77777777" w:rsidTr="00A86555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62FBB5C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A86555">
                  <w:rPr>
                    <w:rFonts w:ascii="Arial" w:hAnsi="Arial" w:cs="Arial"/>
                    <w:b/>
                    <w:bCs/>
                  </w:rPr>
                  <w:t>Rete neurale tradizionale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033A7D8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A86555">
                  <w:rPr>
                    <w:rFonts w:ascii="Arial" w:hAnsi="Arial" w:cs="Arial"/>
                    <w:b/>
                    <w:bCs/>
                  </w:rPr>
                  <w:t>Rete neurale convoluzionale</w:t>
                </w:r>
              </w:p>
            </w:tc>
          </w:tr>
          <w:tr w:rsidR="00A86555" w:rsidRPr="00A86555" w14:paraId="3341DDD7" w14:textId="77777777" w:rsidTr="00A86555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F81FAFF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Tutti i neuroni sono completamente collegati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886B7B2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Utilizza filtri locali (convoluzioni)</w:t>
                </w:r>
              </w:p>
            </w:tc>
          </w:tr>
          <w:tr w:rsidR="00A86555" w:rsidRPr="00A86555" w14:paraId="0F11EA9B" w14:textId="77777777" w:rsidTr="00A86555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0E84119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Perde la struttura spaziale dell’immagine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9161433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Mantiene la struttura spaziale</w:t>
                </w:r>
              </w:p>
            </w:tc>
          </w:tr>
          <w:tr w:rsidR="00A86555" w:rsidRPr="00A86555" w14:paraId="7002FD97" w14:textId="77777777" w:rsidTr="00A86555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D6207D6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Moltissimi parametri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4D37A2D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Numero di parametri ridotto grazie alla condivisione dei pesi</w:t>
                </w:r>
              </w:p>
            </w:tc>
          </w:tr>
          <w:tr w:rsidR="00A86555" w:rsidRPr="00A86555" w14:paraId="458626B5" w14:textId="77777777" w:rsidTr="00A86555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DC783C4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Poco adatta alle immagini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A16BE10" w14:textId="77777777" w:rsidR="00A86555" w:rsidRPr="00A86555" w:rsidRDefault="00A86555" w:rsidP="00A86555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A86555">
                  <w:rPr>
                    <w:rFonts w:ascii="Arial" w:hAnsi="Arial" w:cs="Arial"/>
                  </w:rPr>
                  <w:t>Ottimizzata per Computer Vision</w:t>
                </w:r>
              </w:p>
            </w:tc>
          </w:tr>
        </w:tbl>
        <w:p w14:paraId="4687BEC0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pict w14:anchorId="65143B61">
              <v:rect id="_x0000_i1045" style="width:0;height:1.5pt" o:hralign="center" o:hrstd="t" o:hr="t" fillcolor="#a0a0a0" stroked="f"/>
            </w:pict>
          </w:r>
        </w:p>
        <w:p w14:paraId="60ADB326" w14:textId="77777777" w:rsidR="00A86555" w:rsidRPr="00A86555" w:rsidRDefault="00A86555" w:rsidP="00A8655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86555">
            <w:rPr>
              <w:rFonts w:ascii="Arial" w:hAnsi="Arial" w:cs="Arial"/>
            </w:rPr>
            <w:t>Le CNN costituiscono la base dei moderni modelli di Object Detection, come YOLOv8, utilizzato nel presente progetto.</w:t>
          </w:r>
        </w:p>
        <w:p w14:paraId="7601B5CC" w14:textId="02BEAC20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622BE6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1E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311E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24DAFC8" w:rsidR="00624F63" w:rsidRPr="001D1B3C" w:rsidRDefault="005311E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queste informazioni su Internet, cosa che ho fatto per ragionare su dei diagrammi.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86841" w14:textId="77777777" w:rsidR="0056129A" w:rsidRDefault="0056129A" w:rsidP="00DC1A1A">
      <w:pPr>
        <w:spacing w:after="0" w:line="240" w:lineRule="auto"/>
      </w:pPr>
      <w:r>
        <w:separator/>
      </w:r>
    </w:p>
    <w:p w14:paraId="73B46B5D" w14:textId="77777777" w:rsidR="0056129A" w:rsidRDefault="0056129A"/>
    <w:p w14:paraId="6B87C23F" w14:textId="77777777" w:rsidR="0056129A" w:rsidRDefault="0056129A" w:rsidP="00454290"/>
  </w:endnote>
  <w:endnote w:type="continuationSeparator" w:id="0">
    <w:p w14:paraId="2C4A690E" w14:textId="77777777" w:rsidR="0056129A" w:rsidRDefault="0056129A" w:rsidP="00DC1A1A">
      <w:pPr>
        <w:spacing w:after="0" w:line="240" w:lineRule="auto"/>
      </w:pPr>
      <w:r>
        <w:continuationSeparator/>
      </w:r>
    </w:p>
    <w:p w14:paraId="3DACF5D5" w14:textId="77777777" w:rsidR="0056129A" w:rsidRDefault="0056129A"/>
    <w:p w14:paraId="2F5FCB9D" w14:textId="77777777" w:rsidR="0056129A" w:rsidRDefault="0056129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0670D" w14:textId="77777777" w:rsidR="0056129A" w:rsidRDefault="0056129A" w:rsidP="00DC1A1A">
      <w:pPr>
        <w:spacing w:after="0" w:line="240" w:lineRule="auto"/>
      </w:pPr>
      <w:r>
        <w:separator/>
      </w:r>
    </w:p>
    <w:p w14:paraId="6D6E29C6" w14:textId="77777777" w:rsidR="0056129A" w:rsidRDefault="0056129A"/>
    <w:p w14:paraId="364578C8" w14:textId="77777777" w:rsidR="0056129A" w:rsidRDefault="0056129A" w:rsidP="00454290"/>
  </w:footnote>
  <w:footnote w:type="continuationSeparator" w:id="0">
    <w:p w14:paraId="4198EBD8" w14:textId="77777777" w:rsidR="0056129A" w:rsidRDefault="0056129A" w:rsidP="00DC1A1A">
      <w:pPr>
        <w:spacing w:after="0" w:line="240" w:lineRule="auto"/>
      </w:pPr>
      <w:r>
        <w:continuationSeparator/>
      </w:r>
    </w:p>
    <w:p w14:paraId="229CA326" w14:textId="77777777" w:rsidR="0056129A" w:rsidRDefault="0056129A"/>
    <w:p w14:paraId="6E2BAEEF" w14:textId="77777777" w:rsidR="0056129A" w:rsidRDefault="0056129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9638D"/>
    <w:multiLevelType w:val="multilevel"/>
    <w:tmpl w:val="E15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1696C"/>
    <w:multiLevelType w:val="multilevel"/>
    <w:tmpl w:val="4CE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860BE"/>
    <w:multiLevelType w:val="multilevel"/>
    <w:tmpl w:val="46C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8"/>
  </w:num>
  <w:num w:numId="2" w16cid:durableId="1967395049">
    <w:abstractNumId w:val="15"/>
  </w:num>
  <w:num w:numId="3" w16cid:durableId="560798018">
    <w:abstractNumId w:val="19"/>
  </w:num>
  <w:num w:numId="4" w16cid:durableId="456266356">
    <w:abstractNumId w:val="7"/>
  </w:num>
  <w:num w:numId="5" w16cid:durableId="1952517828">
    <w:abstractNumId w:val="22"/>
  </w:num>
  <w:num w:numId="6" w16cid:durableId="482088381">
    <w:abstractNumId w:val="2"/>
  </w:num>
  <w:num w:numId="7" w16cid:durableId="1543905248">
    <w:abstractNumId w:val="20"/>
  </w:num>
  <w:num w:numId="8" w16cid:durableId="1594119998">
    <w:abstractNumId w:val="11"/>
  </w:num>
  <w:num w:numId="9" w16cid:durableId="849562418">
    <w:abstractNumId w:val="8"/>
  </w:num>
  <w:num w:numId="10" w16cid:durableId="1199708427">
    <w:abstractNumId w:val="10"/>
  </w:num>
  <w:num w:numId="11" w16cid:durableId="1046024604">
    <w:abstractNumId w:val="17"/>
  </w:num>
  <w:num w:numId="12" w16cid:durableId="1521582063">
    <w:abstractNumId w:val="1"/>
  </w:num>
  <w:num w:numId="13" w16cid:durableId="1400208319">
    <w:abstractNumId w:val="6"/>
  </w:num>
  <w:num w:numId="14" w16cid:durableId="1121418896">
    <w:abstractNumId w:val="13"/>
  </w:num>
  <w:num w:numId="15" w16cid:durableId="198932241">
    <w:abstractNumId w:val="9"/>
  </w:num>
  <w:num w:numId="16" w16cid:durableId="419378984">
    <w:abstractNumId w:val="14"/>
  </w:num>
  <w:num w:numId="17" w16cid:durableId="1159079366">
    <w:abstractNumId w:val="23"/>
  </w:num>
  <w:num w:numId="18" w16cid:durableId="495001252">
    <w:abstractNumId w:val="12"/>
  </w:num>
  <w:num w:numId="19" w16cid:durableId="289753360">
    <w:abstractNumId w:val="21"/>
  </w:num>
  <w:num w:numId="20" w16cid:durableId="657273719">
    <w:abstractNumId w:val="4"/>
  </w:num>
  <w:num w:numId="21" w16cid:durableId="1527209842">
    <w:abstractNumId w:val="0"/>
  </w:num>
  <w:num w:numId="22" w16cid:durableId="1460418117">
    <w:abstractNumId w:val="3"/>
  </w:num>
  <w:num w:numId="23" w16cid:durableId="2097362645">
    <w:abstractNumId w:val="5"/>
  </w:num>
  <w:num w:numId="24" w16cid:durableId="5324998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448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339B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4F8B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11E0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29A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1D35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37B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86555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6D9D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511F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5564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2339B"/>
    <w:rsid w:val="00455C9C"/>
    <w:rsid w:val="0063588A"/>
    <w:rsid w:val="007F4556"/>
    <w:rsid w:val="0080736A"/>
    <w:rsid w:val="00BE72BC"/>
    <w:rsid w:val="00DE2402"/>
    <w:rsid w:val="00DE4EBE"/>
    <w:rsid w:val="00F3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15</TotalTime>
  <Pages>3</Pages>
  <Words>650</Words>
  <Characters>3707</Characters>
  <Application>Microsoft Office Word</Application>
  <DocSecurity>0</DocSecurity>
  <Lines>30</Lines>
  <Paragraphs>8</Paragraphs>
  <ScaleCrop>false</ScaleCrop>
  <Company>Nome Progetto: X2SevenVault</Company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19</cp:revision>
  <cp:lastPrinted>2017-03-29T10:57:00Z</cp:lastPrinted>
  <dcterms:created xsi:type="dcterms:W3CDTF">2026-01-19T09:45:00Z</dcterms:created>
  <dcterms:modified xsi:type="dcterms:W3CDTF">2026-02-27T12:20:00Z</dcterms:modified>
</cp:coreProperties>
</file>