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8E7F5F2" w:rsidR="005D6E86" w:rsidRPr="001D1B3C" w:rsidRDefault="001E200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04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171C69D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1E2004">
              <w:rPr>
                <w:rFonts w:ascii="Arial" w:hAnsi="Arial" w:cs="Arial"/>
              </w:rPr>
              <w:t>4:00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BDFF3E9" w14:textId="72B59E6E" w:rsidR="00632B06" w:rsidRPr="001D1B3C" w:rsidRDefault="001E200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ho dedicato la mattinata a finire il capitolo dell’allenamento dell’AI e a iniziare e finire il capitolo sulla web dashboa</w:t>
            </w:r>
            <w:r w:rsidR="00086E08">
              <w:rPr>
                <w:rFonts w:ascii="Arial" w:hAnsi="Arial" w:cs="Arial"/>
              </w:rPr>
              <w:t>rd. Nel pomeriggio ho definito tutti i test</w:t>
            </w:r>
            <w:r w:rsidR="009619D0">
              <w:rPr>
                <w:rFonts w:ascii="Arial" w:hAnsi="Arial" w:cs="Arial"/>
              </w:rPr>
              <w:t>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D6008BE" w:rsidR="00632B06" w:rsidRPr="001D1B3C" w:rsidRDefault="009619D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in ritardo, ora avrei dovuto finire la documentazione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08A61DA" w:rsidR="00632B06" w:rsidRPr="001D1B3C" w:rsidRDefault="009619D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Svolgere tutti i test e fare i gantt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1B7F3D6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B5613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AC8A954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0B5613">
            <w:rPr>
              <w:rFonts w:ascii="Arial" w:hAnsi="Arial" w:cs="Arial"/>
            </w:rPr>
            <w:t>Gemini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21140DA9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B561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B561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4999544B" w14:textId="77777777" w:rsidR="000B5613" w:rsidRPr="000B5613" w:rsidRDefault="000B5613" w:rsidP="000B5613">
          <w:pPr>
            <w:pStyle w:val="Nessunaspaziatura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t>Dovrei spiegare il risultato di questo train.</w:t>
          </w:r>
        </w:p>
        <w:p w14:paraId="1A43988A" w14:textId="77777777" w:rsidR="000B5613" w:rsidRPr="000B5613" w:rsidRDefault="000B5613" w:rsidP="000B5613">
          <w:pPr>
            <w:pStyle w:val="Nessunaspaziatura"/>
            <w:rPr>
              <w:rFonts w:ascii="Arial" w:hAnsi="Arial" w:cs="Arial"/>
            </w:rPr>
          </w:pPr>
        </w:p>
        <w:p w14:paraId="2E3FB110" w14:textId="77777777" w:rsidR="000B5613" w:rsidRPr="000B5613" w:rsidRDefault="000B5613" w:rsidP="000B5613">
          <w:pPr>
            <w:pStyle w:val="Nessunaspaziatura"/>
            <w:rPr>
              <w:rFonts w:ascii="Arial" w:hAnsi="Arial" w:cs="Arial"/>
              <w:lang w:val="fr-CH"/>
            </w:rPr>
          </w:pPr>
          <w:r w:rsidRPr="000B5613">
            <w:rPr>
              <w:rFonts w:ascii="Arial" w:hAnsi="Arial" w:cs="Arial"/>
            </w:rPr>
            <w:t xml:space="preserve">                 </w:t>
          </w:r>
          <w:r w:rsidRPr="000B5613">
            <w:rPr>
              <w:rFonts w:ascii="Arial" w:hAnsi="Arial" w:cs="Arial"/>
              <w:lang w:val="fr-CH"/>
            </w:rPr>
            <w:t xml:space="preserve">Class     Images  Instances      Box(P          R      mAP50  mAP50-95): 100% </w:t>
          </w:r>
          <w:r w:rsidRPr="000B5613">
            <w:rPr>
              <w:rFonts w:ascii="MS Gothic" w:eastAsia="MS Gothic" w:hAnsi="MS Gothic" w:cs="MS Gothic" w:hint="eastAsia"/>
              <w:lang w:val="fr-CH"/>
            </w:rPr>
            <w:t>━━━━━━━━━━━━</w:t>
          </w:r>
          <w:r w:rsidRPr="000B5613">
            <w:rPr>
              <w:rFonts w:ascii="Arial" w:hAnsi="Arial" w:cs="Arial"/>
              <w:lang w:val="fr-CH"/>
            </w:rPr>
            <w:t xml:space="preserve"> 2/2 1.4it/s 1.5s</w:t>
          </w:r>
        </w:p>
        <w:p w14:paraId="5C787EDD" w14:textId="77777777" w:rsidR="000B5613" w:rsidRPr="000B5613" w:rsidRDefault="000B5613" w:rsidP="000B5613">
          <w:pPr>
            <w:pStyle w:val="Nessunaspaziatura"/>
            <w:rPr>
              <w:rFonts w:ascii="Arial" w:hAnsi="Arial" w:cs="Arial"/>
              <w:lang w:val="fr-CH"/>
            </w:rPr>
          </w:pPr>
          <w:r w:rsidRPr="000B5613">
            <w:rPr>
              <w:rFonts w:ascii="Arial" w:hAnsi="Arial" w:cs="Arial"/>
              <w:lang w:val="fr-CH"/>
            </w:rPr>
            <w:t xml:space="preserve">                   all        100        100      0.992          1      0.995       0.97</w:t>
          </w:r>
        </w:p>
        <w:p w14:paraId="15A7CC24" w14:textId="77777777" w:rsidR="000B5613" w:rsidRPr="000B5613" w:rsidRDefault="000B5613" w:rsidP="000B5613">
          <w:pPr>
            <w:pStyle w:val="Nessunaspaziatura"/>
            <w:rPr>
              <w:rFonts w:ascii="Arial" w:hAnsi="Arial" w:cs="Arial"/>
              <w:lang w:val="fr-CH"/>
            </w:rPr>
          </w:pPr>
          <w:r w:rsidRPr="000B5613">
            <w:rPr>
              <w:rFonts w:ascii="Arial" w:hAnsi="Arial" w:cs="Arial"/>
              <w:lang w:val="fr-CH"/>
            </w:rPr>
            <w:t xml:space="preserve">  54RI8C55qQ4WrKf5E7Kw         15         15      0.989          1      0.995      0.991</w:t>
          </w:r>
        </w:p>
        <w:p w14:paraId="614F2B1C" w14:textId="77777777" w:rsidR="000B5613" w:rsidRPr="000B5613" w:rsidRDefault="000B5613" w:rsidP="000B5613">
          <w:pPr>
            <w:pStyle w:val="Nessunaspaziatura"/>
            <w:rPr>
              <w:rFonts w:ascii="Arial" w:hAnsi="Arial" w:cs="Arial"/>
              <w:lang w:val="fr-CH"/>
            </w:rPr>
          </w:pPr>
          <w:r w:rsidRPr="000B5613">
            <w:rPr>
              <w:rFonts w:ascii="Arial" w:hAnsi="Arial" w:cs="Arial"/>
              <w:lang w:val="fr-CH"/>
            </w:rPr>
            <w:t xml:space="preserve">  CkCb1rbaYAGOSoGTsCZD         21         21      0.992          1      0.995      0.981</w:t>
          </w:r>
        </w:p>
        <w:p w14:paraId="3535CD8E" w14:textId="77777777" w:rsidR="000B5613" w:rsidRPr="000B5613" w:rsidRDefault="000B5613" w:rsidP="000B5613">
          <w:pPr>
            <w:pStyle w:val="Nessunaspaziatura"/>
            <w:rPr>
              <w:rFonts w:ascii="Arial" w:hAnsi="Arial" w:cs="Arial"/>
              <w:lang w:val="fr-CH"/>
            </w:rPr>
          </w:pPr>
          <w:r w:rsidRPr="000B5613">
            <w:rPr>
              <w:rFonts w:ascii="Arial" w:hAnsi="Arial" w:cs="Arial"/>
              <w:lang w:val="fr-CH"/>
            </w:rPr>
            <w:t xml:space="preserve">  BCLMWkYuMkNOHmBtCRRn         22         22      0.997          1      0.995       0.89</w:t>
          </w:r>
        </w:p>
        <w:p w14:paraId="6C1B8824" w14:textId="77777777" w:rsidR="000B5613" w:rsidRPr="000B5613" w:rsidRDefault="000B5613" w:rsidP="000B5613">
          <w:pPr>
            <w:pStyle w:val="Nessunaspaziatura"/>
            <w:rPr>
              <w:rFonts w:ascii="Arial" w:hAnsi="Arial" w:cs="Arial"/>
              <w:lang w:val="fr-CH"/>
            </w:rPr>
          </w:pPr>
          <w:r w:rsidRPr="000B5613">
            <w:rPr>
              <w:rFonts w:ascii="Arial" w:hAnsi="Arial" w:cs="Arial"/>
              <w:lang w:val="fr-CH"/>
            </w:rPr>
            <w:t xml:space="preserve">  ZFo3kNGc7sxISiaVCApc         22         22      0.991          1      0.995      0.995</w:t>
          </w:r>
        </w:p>
        <w:p w14:paraId="602661E2" w14:textId="7742B8D2" w:rsidR="00872C0D" w:rsidRDefault="000B5613" w:rsidP="000B561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  <w:lang w:val="fr-CH"/>
            </w:rPr>
            <w:t xml:space="preserve">  </w:t>
          </w:r>
          <w:r w:rsidRPr="000B5613">
            <w:rPr>
              <w:rFonts w:ascii="Arial" w:hAnsi="Arial" w:cs="Arial"/>
            </w:rPr>
            <w:t>dHTBi2xfBs0CdWJlSyA2         20         20      0.991          1      0.995      0.992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33DA9CE4" w14:textId="77777777" w:rsidR="000B5613" w:rsidRPr="000B5613" w:rsidRDefault="000B5613" w:rsidP="000B5613">
          <w:pPr>
            <w:pStyle w:val="Nessunaspaziatura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t xml:space="preserve">Questi risultati indicano che il tuo modello di object detection (molto probabilmente basato su </w:t>
          </w:r>
          <w:r w:rsidRPr="000B5613">
            <w:rPr>
              <w:rFonts w:ascii="Arial" w:hAnsi="Arial" w:cs="Arial"/>
              <w:b/>
              <w:bCs/>
            </w:rPr>
            <w:t>YOLO</w:t>
          </w:r>
          <w:r w:rsidRPr="000B5613">
            <w:rPr>
              <w:rFonts w:ascii="Arial" w:hAnsi="Arial" w:cs="Arial"/>
            </w:rPr>
            <w:t>) ha ottenuto prestazioni eccezionali sul set di validazione. In termini semplici: il modello è quasi perfetto nel riconoscere e localizzare queste 5 classi.</w:t>
          </w:r>
        </w:p>
        <w:p w14:paraId="64C19ED5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t>Ecco una guida per spiegare ogni colonna in modo professionale ma comprensibile:</w:t>
          </w:r>
        </w:p>
        <w:p w14:paraId="72F74092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pict w14:anchorId="606AA079">
              <v:rect id="_x0000_i1049" style="width:0;height:1.5pt" o:hralign="center" o:hrstd="t" o:hrnoshade="t" o:hr="t" fillcolor="gray" stroked="f"/>
            </w:pict>
          </w:r>
        </w:p>
        <w:p w14:paraId="12751029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0B5613">
            <w:rPr>
              <w:rFonts w:ascii="Arial" w:hAnsi="Arial" w:cs="Arial"/>
              <w:b/>
              <w:bCs/>
            </w:rPr>
            <w:t>1. Panoramica delle Classi</w:t>
          </w:r>
        </w:p>
        <w:p w14:paraId="2FF9B6C2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t xml:space="preserve">Il modello è stato testato su </w:t>
          </w:r>
          <w:r w:rsidRPr="000B5613">
            <w:rPr>
              <w:rFonts w:ascii="Arial" w:hAnsi="Arial" w:cs="Arial"/>
              <w:b/>
              <w:bCs/>
            </w:rPr>
            <w:t>100 immagini</w:t>
          </w:r>
          <w:r w:rsidRPr="000B5613">
            <w:rPr>
              <w:rFonts w:ascii="Arial" w:hAnsi="Arial" w:cs="Arial"/>
            </w:rPr>
            <w:t xml:space="preserve"> totali, contenenti </w:t>
          </w:r>
          <w:r w:rsidRPr="000B5613">
            <w:rPr>
              <w:rFonts w:ascii="Arial" w:hAnsi="Arial" w:cs="Arial"/>
              <w:b/>
              <w:bCs/>
            </w:rPr>
            <w:t>100 istanze</w:t>
          </w:r>
          <w:r w:rsidRPr="000B5613">
            <w:rPr>
              <w:rFonts w:ascii="Arial" w:hAnsi="Arial" w:cs="Arial"/>
            </w:rPr>
            <w:t xml:space="preserve"> (oggetti). Hai 5 classi distinte (identificate da codici alfanumerici). Ogni classe ha tra le 15 e le 22 occorrenze, il che indica un dataset ben bilanciato.</w:t>
          </w:r>
        </w:p>
        <w:p w14:paraId="19E4FD5B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pict w14:anchorId="759B2409">
              <v:rect id="_x0000_i1050" style="width:0;height:1.5pt" o:hralign="center" o:hrstd="t" o:hrnoshade="t" o:hr="t" fillcolor="gray" stroked="f"/>
            </w:pict>
          </w:r>
        </w:p>
        <w:p w14:paraId="00D84D7A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0B5613">
            <w:rPr>
              <w:rFonts w:ascii="Arial" w:hAnsi="Arial" w:cs="Arial"/>
              <w:b/>
              <w:bCs/>
            </w:rPr>
            <w:t>2. Analisi delle Metriche Chiave</w:t>
          </w:r>
        </w:p>
        <w:p w14:paraId="0520E464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0B5613">
            <w:rPr>
              <w:rFonts w:ascii="Arial" w:hAnsi="Arial" w:cs="Arial"/>
              <w:b/>
              <w:bCs/>
            </w:rPr>
            <w:t>Box(P) - Precision: 0.992 (99.2%)</w:t>
          </w:r>
        </w:p>
        <w:p w14:paraId="59E6841A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t xml:space="preserve">La </w:t>
          </w:r>
          <w:r w:rsidRPr="000B5613">
            <w:rPr>
              <w:rFonts w:ascii="Arial" w:hAnsi="Arial" w:cs="Arial"/>
              <w:b/>
              <w:bCs/>
            </w:rPr>
            <w:t>Precisione</w:t>
          </w:r>
          <w:r w:rsidRPr="000B5613">
            <w:rPr>
              <w:rFonts w:ascii="Arial" w:hAnsi="Arial" w:cs="Arial"/>
            </w:rPr>
            <w:t xml:space="preserve"> risponde alla domanda: </w:t>
          </w:r>
          <w:r w:rsidRPr="000B5613">
            <w:rPr>
              <w:rFonts w:ascii="Arial" w:hAnsi="Arial" w:cs="Arial"/>
              <w:i/>
              <w:iCs/>
            </w:rPr>
            <w:t>"Quando il modello dice che c'è un oggetto, quanto spesso ha ragione?"</w:t>
          </w:r>
        </w:p>
        <w:p w14:paraId="7B66D27C" w14:textId="77777777" w:rsidR="000B5613" w:rsidRPr="000B5613" w:rsidRDefault="000B5613" w:rsidP="000B5613">
          <w:pPr>
            <w:pStyle w:val="Nessunaspaziatura"/>
            <w:numPr>
              <w:ilvl w:val="0"/>
              <w:numId w:val="22"/>
            </w:numPr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t>Un valore di 0.992 significa che il modello non genera quasi mai "falsi positivi". Se rileva un oggetto, puoi essere sicuro al 99% che sia corretto.</w:t>
          </w:r>
        </w:p>
        <w:p w14:paraId="32A5D55C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0B5613">
            <w:rPr>
              <w:rFonts w:ascii="Arial" w:hAnsi="Arial" w:cs="Arial"/>
              <w:b/>
              <w:bCs/>
            </w:rPr>
            <w:t>R - Recall: 1.0 (100%)</w:t>
          </w:r>
        </w:p>
        <w:p w14:paraId="1EF6FD12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t xml:space="preserve">Il </w:t>
          </w:r>
          <w:r w:rsidRPr="000B5613">
            <w:rPr>
              <w:rFonts w:ascii="Arial" w:hAnsi="Arial" w:cs="Arial"/>
              <w:b/>
              <w:bCs/>
            </w:rPr>
            <w:t>Richiamo</w:t>
          </w:r>
          <w:r w:rsidRPr="000B5613">
            <w:rPr>
              <w:rFonts w:ascii="Arial" w:hAnsi="Arial" w:cs="Arial"/>
            </w:rPr>
            <w:t xml:space="preserve"> risponde alla domanda: </w:t>
          </w:r>
          <w:r w:rsidRPr="000B5613">
            <w:rPr>
              <w:rFonts w:ascii="Arial" w:hAnsi="Arial" w:cs="Arial"/>
              <w:i/>
              <w:iCs/>
            </w:rPr>
            <w:t>"Il modello è riuscito a trovare tutti gli oggetti presenti?"</w:t>
          </w:r>
        </w:p>
        <w:p w14:paraId="04575C6E" w14:textId="77777777" w:rsidR="000B5613" w:rsidRPr="000B5613" w:rsidRDefault="000B5613" w:rsidP="000B5613">
          <w:pPr>
            <w:pStyle w:val="Nessunaspaziatura"/>
            <w:numPr>
              <w:ilvl w:val="0"/>
              <w:numId w:val="23"/>
            </w:numPr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t xml:space="preserve">Un valore di 1.0 è il massimo possibile. Significa che il modello ha trovato </w:t>
          </w:r>
          <w:r w:rsidRPr="000B5613">
            <w:rPr>
              <w:rFonts w:ascii="Arial" w:hAnsi="Arial" w:cs="Arial"/>
              <w:b/>
              <w:bCs/>
            </w:rPr>
            <w:t>tutti</w:t>
          </w:r>
          <w:r w:rsidRPr="000B5613">
            <w:rPr>
              <w:rFonts w:ascii="Arial" w:hAnsi="Arial" w:cs="Arial"/>
            </w:rPr>
            <w:t xml:space="preserve"> i 100 oggetti nelle immagini di test. Non ha mancato nulla (zero "falsi negativi").</w:t>
          </w:r>
        </w:p>
        <w:p w14:paraId="2681A6FA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0B5613">
            <w:rPr>
              <w:rFonts w:ascii="Arial" w:hAnsi="Arial" w:cs="Arial"/>
              <w:b/>
              <w:bCs/>
            </w:rPr>
            <w:lastRenderedPageBreak/>
            <w:t>mAP50 - mean Average Precision (IoU 0.5): 0.995</w:t>
          </w:r>
        </w:p>
        <w:p w14:paraId="56EF9571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t>Questa è la metrica standard di accuratezza. Misura la precisione media considerando un'area di sovrapposizione (IoU) tra il box predetto e quello reale del 50%.</w:t>
          </w:r>
        </w:p>
        <w:p w14:paraId="4044FAF9" w14:textId="77777777" w:rsidR="000B5613" w:rsidRPr="000B5613" w:rsidRDefault="000B5613" w:rsidP="000B5613">
          <w:pPr>
            <w:pStyle w:val="Nessunaspaziatura"/>
            <w:numPr>
              <w:ilvl w:val="0"/>
              <w:numId w:val="24"/>
            </w:numPr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  <w:b/>
              <w:bCs/>
            </w:rPr>
            <w:t>0.995</w:t>
          </w:r>
          <w:r w:rsidRPr="000B5613">
            <w:rPr>
              <w:rFonts w:ascii="Arial" w:hAnsi="Arial" w:cs="Arial"/>
            </w:rPr>
            <w:t xml:space="preserve"> è un punteggio altissimo. Indica che i "Bounding Box" (i rettangoli che circondano l'oggetto) sono posizionati correttamente nella quasi totalità dei casi.</w:t>
          </w:r>
        </w:p>
        <w:p w14:paraId="315D0404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0B5613">
            <w:rPr>
              <w:rFonts w:ascii="Arial" w:hAnsi="Arial" w:cs="Arial"/>
              <w:b/>
              <w:bCs/>
            </w:rPr>
            <w:t>mAP50-95: 0.97</w:t>
          </w:r>
        </w:p>
        <w:p w14:paraId="586FD3F6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t>Questa è la metrica più severa e affidabile. Valuta la precisione su diversi livelli di soglia (dal 50% al 95% di precisione del box).</w:t>
          </w:r>
        </w:p>
        <w:p w14:paraId="55235B48" w14:textId="77777777" w:rsidR="000B5613" w:rsidRPr="000B5613" w:rsidRDefault="000B5613" w:rsidP="000B5613">
          <w:pPr>
            <w:pStyle w:val="Nessunaspaziatura"/>
            <w:numPr>
              <w:ilvl w:val="0"/>
              <w:numId w:val="25"/>
            </w:numPr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  <w:b/>
              <w:bCs/>
            </w:rPr>
            <w:t>0.97</w:t>
          </w:r>
          <w:r w:rsidRPr="000B5613">
            <w:rPr>
              <w:rFonts w:ascii="Arial" w:hAnsi="Arial" w:cs="Arial"/>
            </w:rPr>
            <w:t xml:space="preserve"> indica che il modello non solo individua l'oggetto, ma lo fa con una </w:t>
          </w:r>
          <w:r w:rsidRPr="000B5613">
            <w:rPr>
              <w:rFonts w:ascii="Arial" w:hAnsi="Arial" w:cs="Arial"/>
              <w:b/>
              <w:bCs/>
            </w:rPr>
            <w:t>precisione geometrica estrema</w:t>
          </w:r>
          <w:r w:rsidRPr="000B5613">
            <w:rPr>
              <w:rFonts w:ascii="Arial" w:hAnsi="Arial" w:cs="Arial"/>
            </w:rPr>
            <w:t>. I box disegnati dal modello aderiscono perfettamente ai contorni degli oggetti reali.</w:t>
          </w:r>
        </w:p>
        <w:p w14:paraId="4871CDF8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pict w14:anchorId="5BC2648E">
              <v:rect id="_x0000_i1051" style="width:0;height:1.5pt" o:hralign="center" o:hrstd="t" o:hrnoshade="t" o:hr="t" fillcolor="gray" stroked="f"/>
            </w:pict>
          </w:r>
        </w:p>
        <w:p w14:paraId="50F783C0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0B5613">
            <w:rPr>
              <w:rFonts w:ascii="Arial" w:hAnsi="Arial" w:cs="Arial"/>
              <w:b/>
              <w:bCs/>
            </w:rPr>
            <w:t>3. Osservazioni sulle singole classi</w:t>
          </w:r>
        </w:p>
        <w:p w14:paraId="428642BA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t>Tutte le classi performano in modo simile, con una piccola nota per la classe BCLMWkYuMkNOHmBtCRRn:</w:t>
          </w:r>
        </w:p>
        <w:p w14:paraId="33BABB94" w14:textId="77777777" w:rsidR="000B5613" w:rsidRPr="000B5613" w:rsidRDefault="000B5613" w:rsidP="000B5613">
          <w:pPr>
            <w:pStyle w:val="Nessunaspaziatura"/>
            <w:numPr>
              <w:ilvl w:val="0"/>
              <w:numId w:val="26"/>
            </w:numPr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t xml:space="preserve">Ha un </w:t>
          </w:r>
          <w:r w:rsidRPr="000B5613">
            <w:rPr>
              <w:rFonts w:ascii="Arial" w:hAnsi="Arial" w:cs="Arial"/>
              <w:b/>
              <w:bCs/>
            </w:rPr>
            <w:t>mAP50-95 di 0.89</w:t>
          </w:r>
          <w:r w:rsidRPr="000B5613">
            <w:rPr>
              <w:rFonts w:ascii="Arial" w:hAnsi="Arial" w:cs="Arial"/>
            </w:rPr>
            <w:t>, che è leggermente più basso rispetto alle altre (che sfiorano lo 0.99).</w:t>
          </w:r>
        </w:p>
        <w:p w14:paraId="1DBAE6B9" w14:textId="77777777" w:rsidR="000B5613" w:rsidRPr="000B5613" w:rsidRDefault="000B5613" w:rsidP="000B5613">
          <w:pPr>
            <w:pStyle w:val="Nessunaspaziatura"/>
            <w:numPr>
              <w:ilvl w:val="0"/>
              <w:numId w:val="26"/>
            </w:numPr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  <w:b/>
              <w:bCs/>
            </w:rPr>
            <w:t>Cosa significa?</w:t>
          </w:r>
          <w:r w:rsidRPr="000B5613">
            <w:rPr>
              <w:rFonts w:ascii="Arial" w:hAnsi="Arial" w:cs="Arial"/>
            </w:rPr>
            <w:t xml:space="preserve"> Il modello identifica sempre correttamente questa classe (Recall 1.0), ma la forma del rettangolo che disegna potrebbe essere un po' meno precisa rispetto alle altre classi, forse a causa di oggetti con forme più irregolari o parzialmente coperti.</w:t>
          </w:r>
        </w:p>
        <w:p w14:paraId="26320566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pict w14:anchorId="4B987C05">
              <v:rect id="_x0000_i1052" style="width:0;height:1.5pt" o:hralign="center" o:hrstd="t" o:hrnoshade="t" o:hr="t" fillcolor="gray" stroked="f"/>
            </w:pict>
          </w:r>
        </w:p>
        <w:p w14:paraId="6805EAC0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  <w:b/>
              <w:bCs/>
            </w:rPr>
          </w:pPr>
          <w:r w:rsidRPr="000B5613">
            <w:rPr>
              <w:rFonts w:ascii="Arial" w:hAnsi="Arial" w:cs="Arial"/>
              <w:b/>
              <w:bCs/>
            </w:rPr>
            <w:t>Conclusione per la tua presentazione</w:t>
          </w:r>
        </w:p>
        <w:p w14:paraId="460BB9A4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t>Puoi riassumere così:</w:t>
          </w:r>
        </w:p>
        <w:p w14:paraId="4ADDA603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</w:rPr>
            <w:t xml:space="preserve">"Il training ha prodotto un modello estremamente solido. Con una </w:t>
          </w:r>
          <w:r w:rsidRPr="000B5613">
            <w:rPr>
              <w:rFonts w:ascii="Arial" w:hAnsi="Arial" w:cs="Arial"/>
              <w:b/>
              <w:bCs/>
            </w:rPr>
            <w:t>Precision del 99.2%</w:t>
          </w:r>
          <w:r w:rsidRPr="000B5613">
            <w:rPr>
              <w:rFonts w:ascii="Arial" w:hAnsi="Arial" w:cs="Arial"/>
            </w:rPr>
            <w:t xml:space="preserve"> e una </w:t>
          </w:r>
          <w:r w:rsidRPr="000B5613">
            <w:rPr>
              <w:rFonts w:ascii="Arial" w:hAnsi="Arial" w:cs="Arial"/>
              <w:b/>
              <w:bCs/>
            </w:rPr>
            <w:t>Recall del 100%</w:t>
          </w:r>
          <w:r w:rsidRPr="000B5613">
            <w:rPr>
              <w:rFonts w:ascii="Arial" w:hAnsi="Arial" w:cs="Arial"/>
            </w:rPr>
            <w:t xml:space="preserve">, il sistema dimostra di saper identificare ogni singolo oggetto senza commettere errori di classificazione. La metrica </w:t>
          </w:r>
          <w:r w:rsidRPr="000B5613">
            <w:rPr>
              <w:rFonts w:ascii="Arial" w:hAnsi="Arial" w:cs="Arial"/>
              <w:b/>
              <w:bCs/>
            </w:rPr>
            <w:t>mAP50-95 di 0.97</w:t>
          </w:r>
          <w:r w:rsidRPr="000B5613">
            <w:rPr>
              <w:rFonts w:ascii="Arial" w:hAnsi="Arial" w:cs="Arial"/>
            </w:rPr>
            <w:t xml:space="preserve"> conferma inoltre che la precisione nel delimitare gli oggetti è quasi perfetta, rendendo il modello pronto per l'uso in produzione su dati simili a quelli di test."</w:t>
          </w:r>
        </w:p>
        <w:p w14:paraId="3436AE56" w14:textId="77777777" w:rsidR="000B5613" w:rsidRPr="000B5613" w:rsidRDefault="000B5613" w:rsidP="000B561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0B5613">
            <w:rPr>
              <w:rFonts w:ascii="Arial" w:hAnsi="Arial" w:cs="Arial"/>
              <w:b/>
              <w:bCs/>
            </w:rPr>
            <w:t>Un piccolo avvertimento:</w:t>
          </w:r>
          <w:r w:rsidRPr="000B5613">
            <w:rPr>
              <w:rFonts w:ascii="Arial" w:hAnsi="Arial" w:cs="Arial"/>
            </w:rPr>
            <w:t xml:space="preserve"> Se questi risultati sembrano "troppo belli per essere veri", assicurati che le immagini di test non siano troppo simili a quelle di addestramento (rischio di </w:t>
          </w:r>
          <w:r w:rsidRPr="000B5613">
            <w:rPr>
              <w:rFonts w:ascii="Arial" w:hAnsi="Arial" w:cs="Arial"/>
              <w:b/>
              <w:bCs/>
            </w:rPr>
            <w:t>overfitting</w:t>
          </w:r>
          <w:r w:rsidRPr="000B5613">
            <w:rPr>
              <w:rFonts w:ascii="Arial" w:hAnsi="Arial" w:cs="Arial"/>
            </w:rPr>
            <w:t>). Se il dataset è vario e reale, il risultato è eccellente.</w:t>
          </w:r>
        </w:p>
        <w:p w14:paraId="7601B5CC" w14:textId="30CAECA3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34412EF3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B561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45805649" w:rsidR="00624F63" w:rsidRPr="001D1B3C" w:rsidRDefault="000B561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cercato su Internet un metro di valutazione per i rsiultati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0527C" w14:textId="77777777" w:rsidR="00597AE4" w:rsidRDefault="00597AE4" w:rsidP="00DC1A1A">
      <w:pPr>
        <w:spacing w:after="0" w:line="240" w:lineRule="auto"/>
      </w:pPr>
      <w:r>
        <w:separator/>
      </w:r>
    </w:p>
    <w:p w14:paraId="6D394CD0" w14:textId="77777777" w:rsidR="00597AE4" w:rsidRDefault="00597AE4"/>
    <w:p w14:paraId="4A44CBBC" w14:textId="77777777" w:rsidR="00597AE4" w:rsidRDefault="00597AE4" w:rsidP="00454290"/>
  </w:endnote>
  <w:endnote w:type="continuationSeparator" w:id="0">
    <w:p w14:paraId="212105F9" w14:textId="77777777" w:rsidR="00597AE4" w:rsidRDefault="00597AE4" w:rsidP="00DC1A1A">
      <w:pPr>
        <w:spacing w:after="0" w:line="240" w:lineRule="auto"/>
      </w:pPr>
      <w:r>
        <w:continuationSeparator/>
      </w:r>
    </w:p>
    <w:p w14:paraId="0AEEDD2E" w14:textId="77777777" w:rsidR="00597AE4" w:rsidRDefault="00597AE4"/>
    <w:p w14:paraId="08A7D846" w14:textId="77777777" w:rsidR="00597AE4" w:rsidRDefault="00597AE4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41F43" w14:textId="77777777" w:rsidR="00597AE4" w:rsidRDefault="00597AE4" w:rsidP="00DC1A1A">
      <w:pPr>
        <w:spacing w:after="0" w:line="240" w:lineRule="auto"/>
      </w:pPr>
      <w:r>
        <w:separator/>
      </w:r>
    </w:p>
    <w:p w14:paraId="78701FAF" w14:textId="77777777" w:rsidR="00597AE4" w:rsidRDefault="00597AE4"/>
    <w:p w14:paraId="007C6E52" w14:textId="77777777" w:rsidR="00597AE4" w:rsidRDefault="00597AE4" w:rsidP="00454290"/>
  </w:footnote>
  <w:footnote w:type="continuationSeparator" w:id="0">
    <w:p w14:paraId="781A5AF6" w14:textId="77777777" w:rsidR="00597AE4" w:rsidRDefault="00597AE4" w:rsidP="00DC1A1A">
      <w:pPr>
        <w:spacing w:after="0" w:line="240" w:lineRule="auto"/>
      </w:pPr>
      <w:r>
        <w:continuationSeparator/>
      </w:r>
    </w:p>
    <w:p w14:paraId="26208B9A" w14:textId="77777777" w:rsidR="00597AE4" w:rsidRDefault="00597AE4"/>
    <w:p w14:paraId="49984CB7" w14:textId="77777777" w:rsidR="00597AE4" w:rsidRDefault="00597AE4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F1BE8"/>
    <w:multiLevelType w:val="multilevel"/>
    <w:tmpl w:val="8988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05609"/>
    <w:multiLevelType w:val="multilevel"/>
    <w:tmpl w:val="A87C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47F48"/>
    <w:multiLevelType w:val="multilevel"/>
    <w:tmpl w:val="8726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B731F8C"/>
    <w:multiLevelType w:val="multilevel"/>
    <w:tmpl w:val="1148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6B607D"/>
    <w:multiLevelType w:val="multilevel"/>
    <w:tmpl w:val="D44C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7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8"/>
  </w:num>
  <w:num w:numId="10" w16cid:durableId="1199708427">
    <w:abstractNumId w:val="11"/>
  </w:num>
  <w:num w:numId="11" w16cid:durableId="1046024604">
    <w:abstractNumId w:val="17"/>
  </w:num>
  <w:num w:numId="12" w16cid:durableId="1521582063">
    <w:abstractNumId w:val="2"/>
  </w:num>
  <w:num w:numId="13" w16cid:durableId="1400208319">
    <w:abstractNumId w:val="6"/>
  </w:num>
  <w:num w:numId="14" w16cid:durableId="1121418896">
    <w:abstractNumId w:val="14"/>
  </w:num>
  <w:num w:numId="15" w16cid:durableId="198932241">
    <w:abstractNumId w:val="9"/>
  </w:num>
  <w:num w:numId="16" w16cid:durableId="419378984">
    <w:abstractNumId w:val="15"/>
  </w:num>
  <w:num w:numId="17" w16cid:durableId="1159079366">
    <w:abstractNumId w:val="25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2090154369">
    <w:abstractNumId w:val="10"/>
  </w:num>
  <w:num w:numId="23" w16cid:durableId="164831569">
    <w:abstractNumId w:val="5"/>
  </w:num>
  <w:num w:numId="24" w16cid:durableId="604386650">
    <w:abstractNumId w:val="18"/>
  </w:num>
  <w:num w:numId="25" w16cid:durableId="2019457262">
    <w:abstractNumId w:val="24"/>
  </w:num>
  <w:num w:numId="26" w16cid:durableId="34760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E08"/>
    <w:rsid w:val="000972F0"/>
    <w:rsid w:val="000A3157"/>
    <w:rsid w:val="000A3A4C"/>
    <w:rsid w:val="000A3A85"/>
    <w:rsid w:val="000A4009"/>
    <w:rsid w:val="000A7AE3"/>
    <w:rsid w:val="000B1A1B"/>
    <w:rsid w:val="000B5613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004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42F27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97AE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07C0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19D0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0B561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83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5930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442F27"/>
    <w:rsid w:val="00455C9C"/>
    <w:rsid w:val="0063588A"/>
    <w:rsid w:val="007F4556"/>
    <w:rsid w:val="0080736A"/>
    <w:rsid w:val="00BE72BC"/>
    <w:rsid w:val="00DE2402"/>
    <w:rsid w:val="00DE4EBE"/>
    <w:rsid w:val="00F9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29</TotalTime>
  <Pages>3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X2SevenVault</Company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10</cp:revision>
  <cp:lastPrinted>2017-03-29T10:57:00Z</cp:lastPrinted>
  <dcterms:created xsi:type="dcterms:W3CDTF">2026-01-19T09:45:00Z</dcterms:created>
  <dcterms:modified xsi:type="dcterms:W3CDTF">2026-04-21T13:36:00Z</dcterms:modified>
</cp:coreProperties>
</file>