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1057" w14:textId="2287BDE4" w:rsidR="00841B0C" w:rsidRDefault="002F7C9C">
      <w:r>
        <w:t>Useful debug information per section:</w:t>
      </w:r>
    </w:p>
    <w:p w14:paraId="105A2A56" w14:textId="7A96E23D" w:rsidR="002F7C9C" w:rsidRDefault="002F7C9C" w:rsidP="002F7C9C">
      <w:r>
        <w:t>Models:</w:t>
      </w:r>
    </w:p>
    <w:p w14:paraId="17F2B2D3" w14:textId="3B078DA6" w:rsidR="002F7C9C" w:rsidRDefault="002F7C9C" w:rsidP="002F7C9C">
      <w:pPr>
        <w:pStyle w:val="ListParagraph"/>
        <w:numPr>
          <w:ilvl w:val="0"/>
          <w:numId w:val="2"/>
        </w:numPr>
      </w:pPr>
      <w:r>
        <w:t>Animation name and frame index</w:t>
      </w:r>
    </w:p>
    <w:p w14:paraId="12087148" w14:textId="426D31A9" w:rsidR="002F7C9C" w:rsidRDefault="002F7C9C" w:rsidP="002F7C9C">
      <w:pPr>
        <w:pStyle w:val="ListParagraph"/>
        <w:numPr>
          <w:ilvl w:val="0"/>
          <w:numId w:val="2"/>
        </w:numPr>
      </w:pPr>
      <w:r>
        <w:t>Geometry triangles</w:t>
      </w:r>
    </w:p>
    <w:p w14:paraId="7216F6A3" w14:textId="03E0F10F" w:rsidR="002F7C9C" w:rsidRDefault="002F7C9C" w:rsidP="002F7C9C">
      <w:pPr>
        <w:pStyle w:val="ListParagraph"/>
        <w:numPr>
          <w:ilvl w:val="0"/>
          <w:numId w:val="2"/>
        </w:numPr>
      </w:pPr>
      <w:r>
        <w:t>Particle triangles</w:t>
      </w:r>
    </w:p>
    <w:p w14:paraId="678C8684" w14:textId="137400C9" w:rsidR="002F7C9C" w:rsidRDefault="002F7C9C" w:rsidP="002F7C9C">
      <w:pPr>
        <w:pStyle w:val="ListParagraph"/>
        <w:numPr>
          <w:ilvl w:val="0"/>
          <w:numId w:val="2"/>
        </w:numPr>
      </w:pPr>
      <w:r>
        <w:t>Geometry batches</w:t>
      </w:r>
    </w:p>
    <w:p w14:paraId="644EEAFF" w14:textId="691E6E42" w:rsidR="002F7C9C" w:rsidRDefault="002F7C9C" w:rsidP="002F7C9C">
      <w:pPr>
        <w:pStyle w:val="ListParagraph"/>
        <w:numPr>
          <w:ilvl w:val="0"/>
          <w:numId w:val="2"/>
        </w:numPr>
      </w:pPr>
      <w:r>
        <w:t>Particle batches</w:t>
      </w:r>
    </w:p>
    <w:p w14:paraId="6DFD41D8" w14:textId="41DECA67" w:rsidR="002F7C9C" w:rsidRDefault="002F7C9C" w:rsidP="002F7C9C">
      <w:pPr>
        <w:pStyle w:val="ListParagraph"/>
        <w:numPr>
          <w:ilvl w:val="0"/>
          <w:numId w:val="2"/>
        </w:numPr>
      </w:pPr>
      <w:r>
        <w:t>Used resources (images and their dimensions / format)</w:t>
      </w:r>
      <w:bookmarkStart w:id="0" w:name="_GoBack"/>
      <w:bookmarkEnd w:id="0"/>
    </w:p>
    <w:sectPr w:rsidR="002F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1C72"/>
    <w:multiLevelType w:val="hybridMultilevel"/>
    <w:tmpl w:val="40661954"/>
    <w:lvl w:ilvl="0" w:tplc="8B0E186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0EAD"/>
    <w:multiLevelType w:val="hybridMultilevel"/>
    <w:tmpl w:val="75DA9720"/>
    <w:lvl w:ilvl="0" w:tplc="676E55D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5C"/>
    <w:rsid w:val="002F7C9C"/>
    <w:rsid w:val="0062492C"/>
    <w:rsid w:val="006E58D1"/>
    <w:rsid w:val="009043BD"/>
    <w:rsid w:val="00CB38A4"/>
    <w:rsid w:val="00D8255C"/>
    <w:rsid w:val="00DF157E"/>
    <w:rsid w:val="00E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DB77"/>
  <w15:chartTrackingRefBased/>
  <w15:docId w15:val="{6AE14912-4C77-40B4-A62C-0E86E86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C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2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92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8D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2C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92C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2C"/>
    <w:rPr>
      <w:rFonts w:ascii="Bookman Old Style" w:eastAsiaTheme="majorEastAsia" w:hAnsi="Bookman Old Styl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A0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9A0"/>
    <w:rPr>
      <w:rFonts w:ascii="Bookman Old Style" w:eastAsiaTheme="majorEastAsia" w:hAnsi="Bookman Old Style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8D1"/>
    <w:rPr>
      <w:rFonts w:ascii="Bookman Old Style" w:eastAsiaTheme="majorEastAsia" w:hAnsi="Bookman Old Style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F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Jong</dc:creator>
  <cp:keywords/>
  <dc:description/>
  <cp:lastModifiedBy>Frank de Jong</cp:lastModifiedBy>
  <cp:revision>2</cp:revision>
  <dcterms:created xsi:type="dcterms:W3CDTF">2019-04-21T12:48:00Z</dcterms:created>
  <dcterms:modified xsi:type="dcterms:W3CDTF">2019-04-21T12:51:00Z</dcterms:modified>
</cp:coreProperties>
</file>