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7E2BD" w14:textId="77777777" w:rsidR="001471D7" w:rsidRPr="001471D7" w:rsidRDefault="001471D7" w:rsidP="001471D7">
      <w:pPr>
        <w:pStyle w:val="BodyText"/>
        <w:rPr>
          <w:b/>
          <w:bCs/>
        </w:rPr>
      </w:pPr>
      <w:r w:rsidRPr="001471D7">
        <w:rPr>
          <w:b/>
          <w:bCs/>
        </w:rPr>
        <w:t>Service Architecture</w:t>
      </w:r>
    </w:p>
    <w:p w14:paraId="72F26CB6" w14:textId="77777777" w:rsidR="001471D7" w:rsidRPr="001471D7" w:rsidRDefault="001471D7" w:rsidP="001471D7">
      <w:pPr>
        <w:pStyle w:val="BodyText"/>
      </w:pPr>
      <w:r w:rsidRPr="001471D7">
        <w:t>This Flask-based backend service implements an AI-powered brain tumor detection and medical reporting system designed for MRI image analysis. The service integrates multiple deep learning models to provide automated tumor detection with comprehensive medical report generation.</w:t>
      </w:r>
    </w:p>
    <w:p w14:paraId="59416C4A" w14:textId="77777777" w:rsidR="001471D7" w:rsidRPr="001471D7" w:rsidRDefault="001471D7" w:rsidP="001471D7">
      <w:pPr>
        <w:pStyle w:val="BodyText"/>
        <w:rPr>
          <w:b/>
          <w:bCs/>
        </w:rPr>
      </w:pPr>
      <w:r w:rsidRPr="001471D7">
        <w:rPr>
          <w:b/>
          <w:bCs/>
        </w:rPr>
        <w:t>Core Functionality</w:t>
      </w:r>
    </w:p>
    <w:p w14:paraId="3DE43B8F" w14:textId="77777777" w:rsidR="001471D7" w:rsidRPr="001471D7" w:rsidRDefault="001471D7" w:rsidP="001471D7">
      <w:pPr>
        <w:pStyle w:val="BodyText"/>
      </w:pPr>
      <w:r w:rsidRPr="001471D7">
        <w:rPr>
          <w:b/>
          <w:bCs/>
        </w:rPr>
        <w:t>1. Image Processing Pipeline</w:t>
      </w:r>
    </w:p>
    <w:p w14:paraId="77CDAD45" w14:textId="77777777" w:rsidR="001471D7" w:rsidRPr="001471D7" w:rsidRDefault="001471D7" w:rsidP="001471D7">
      <w:pPr>
        <w:pStyle w:val="BodyText"/>
        <w:numPr>
          <w:ilvl w:val="0"/>
          <w:numId w:val="2"/>
        </w:numPr>
      </w:pPr>
      <w:r w:rsidRPr="001471D7">
        <w:t>Accepts multiple brain MRI images (PNG, JPG, JPEG formats, max 16MB)</w:t>
      </w:r>
    </w:p>
    <w:p w14:paraId="287D257B" w14:textId="77777777" w:rsidR="001471D7" w:rsidRPr="001471D7" w:rsidRDefault="001471D7" w:rsidP="001471D7">
      <w:pPr>
        <w:pStyle w:val="BodyText"/>
        <w:numPr>
          <w:ilvl w:val="0"/>
          <w:numId w:val="2"/>
        </w:numPr>
      </w:pPr>
      <w:r w:rsidRPr="001471D7">
        <w:t>Processes images through a YOLOv8-based detection model</w:t>
      </w:r>
    </w:p>
    <w:p w14:paraId="6413AB6F" w14:textId="77777777" w:rsidR="001471D7" w:rsidRPr="001471D7" w:rsidRDefault="001471D7" w:rsidP="001471D7">
      <w:pPr>
        <w:pStyle w:val="BodyText"/>
        <w:numPr>
          <w:ilvl w:val="0"/>
          <w:numId w:val="2"/>
        </w:numPr>
      </w:pPr>
      <w:proofErr w:type="gramStart"/>
      <w:r w:rsidRPr="001471D7">
        <w:t>Identifies</w:t>
      </w:r>
      <w:proofErr w:type="gramEnd"/>
      <w:r w:rsidRPr="001471D7">
        <w:t xml:space="preserve"> four tumor classes: Glioma, Meningioma, Pituitary tumors, and No Tumor</w:t>
      </w:r>
    </w:p>
    <w:p w14:paraId="61A4B3AA" w14:textId="77777777" w:rsidR="001471D7" w:rsidRPr="001471D7" w:rsidRDefault="001471D7" w:rsidP="001471D7">
      <w:pPr>
        <w:pStyle w:val="BodyText"/>
        <w:numPr>
          <w:ilvl w:val="0"/>
          <w:numId w:val="2"/>
        </w:numPr>
      </w:pPr>
      <w:r w:rsidRPr="001471D7">
        <w:t>Calculates bounding boxes, confidence scores, and dimensional measurements</w:t>
      </w:r>
    </w:p>
    <w:p w14:paraId="068D61A5" w14:textId="77777777" w:rsidR="001471D7" w:rsidRPr="001471D7" w:rsidRDefault="001471D7" w:rsidP="001471D7">
      <w:pPr>
        <w:pStyle w:val="BodyText"/>
      </w:pPr>
      <w:r w:rsidRPr="001471D7">
        <w:rPr>
          <w:b/>
          <w:bCs/>
        </w:rPr>
        <w:t>2. AI Model Integration</w:t>
      </w:r>
    </w:p>
    <w:p w14:paraId="78E7A518" w14:textId="77777777" w:rsidR="001471D7" w:rsidRPr="001471D7" w:rsidRDefault="001471D7" w:rsidP="001471D7">
      <w:pPr>
        <w:pStyle w:val="BodyText"/>
        <w:numPr>
          <w:ilvl w:val="0"/>
          <w:numId w:val="3"/>
        </w:numPr>
      </w:pPr>
      <w:r w:rsidRPr="001471D7">
        <w:rPr>
          <w:b/>
          <w:bCs/>
        </w:rPr>
        <w:t>YOLO Model</w:t>
      </w:r>
      <w:r w:rsidRPr="001471D7">
        <w:t>: Custom-trained YOLOv8 model (</w:t>
      </w:r>
      <w:hyperlink r:id="rId5" w:history="1">
        <w:r w:rsidRPr="001471D7">
          <w:rPr>
            <w:rStyle w:val="Hyperlink"/>
          </w:rPr>
          <w:t>yolov8_model.pt</w:t>
        </w:r>
      </w:hyperlink>
      <w:r w:rsidRPr="001471D7">
        <w:t>) for brain tumor detection</w:t>
      </w:r>
    </w:p>
    <w:p w14:paraId="69B585B9" w14:textId="77777777" w:rsidR="001471D7" w:rsidRPr="001471D7" w:rsidRDefault="001471D7" w:rsidP="001471D7">
      <w:pPr>
        <w:pStyle w:val="BodyText"/>
        <w:numPr>
          <w:ilvl w:val="0"/>
          <w:numId w:val="3"/>
        </w:numPr>
      </w:pPr>
      <w:r w:rsidRPr="001471D7">
        <w:rPr>
          <w:b/>
          <w:bCs/>
        </w:rPr>
        <w:t>LLM Integration</w:t>
      </w:r>
      <w:r w:rsidRPr="001471D7">
        <w:t>: Multiple language model options (</w:t>
      </w:r>
      <w:proofErr w:type="spellStart"/>
      <w:r w:rsidRPr="001471D7">
        <w:t>TinyLlama</w:t>
      </w:r>
      <w:proofErr w:type="spellEnd"/>
      <w:r w:rsidRPr="001471D7">
        <w:t xml:space="preserve">, </w:t>
      </w:r>
      <w:proofErr w:type="spellStart"/>
      <w:r w:rsidRPr="001471D7">
        <w:t>DialoGPT</w:t>
      </w:r>
      <w:proofErr w:type="spellEnd"/>
      <w:r w:rsidRPr="001471D7">
        <w:t>, Microsoft Phi-2) for medical report generation</w:t>
      </w:r>
    </w:p>
    <w:p w14:paraId="73D7FBB8" w14:textId="77777777" w:rsidR="001471D7" w:rsidRPr="001471D7" w:rsidRDefault="001471D7" w:rsidP="001471D7">
      <w:pPr>
        <w:pStyle w:val="BodyText"/>
        <w:numPr>
          <w:ilvl w:val="0"/>
          <w:numId w:val="3"/>
        </w:numPr>
      </w:pPr>
      <w:r w:rsidRPr="001471D7">
        <w:rPr>
          <w:b/>
          <w:bCs/>
        </w:rPr>
        <w:t>Fallback System</w:t>
      </w:r>
      <w:r w:rsidRPr="001471D7">
        <w:t>: Template-based report generation when LLM models are unavailable</w:t>
      </w:r>
    </w:p>
    <w:p w14:paraId="3FE0C92A" w14:textId="77777777" w:rsidR="001471D7" w:rsidRPr="001471D7" w:rsidRDefault="001471D7" w:rsidP="001471D7">
      <w:pPr>
        <w:pStyle w:val="BodyText"/>
      </w:pPr>
      <w:r w:rsidRPr="001471D7">
        <w:rPr>
          <w:b/>
          <w:bCs/>
        </w:rPr>
        <w:t>3. Medical Report Generation</w:t>
      </w:r>
    </w:p>
    <w:p w14:paraId="2D922BE6" w14:textId="77777777" w:rsidR="001471D7" w:rsidRPr="001471D7" w:rsidRDefault="001471D7" w:rsidP="001471D7">
      <w:pPr>
        <w:pStyle w:val="BodyText"/>
        <w:numPr>
          <w:ilvl w:val="0"/>
          <w:numId w:val="4"/>
        </w:numPr>
      </w:pPr>
      <w:r w:rsidRPr="001471D7">
        <w:t>Generates professional radiological reports following standard medical format</w:t>
      </w:r>
    </w:p>
    <w:p w14:paraId="5BAACFA6" w14:textId="77777777" w:rsidR="001471D7" w:rsidRPr="001471D7" w:rsidRDefault="001471D7" w:rsidP="001471D7">
      <w:pPr>
        <w:pStyle w:val="BodyText"/>
        <w:numPr>
          <w:ilvl w:val="0"/>
          <w:numId w:val="4"/>
        </w:numPr>
      </w:pPr>
      <w:r w:rsidRPr="001471D7">
        <w:t>Includes sections: Clinical History, Technique, Findings, Impression, and Recommendations</w:t>
      </w:r>
    </w:p>
    <w:p w14:paraId="42ECFCE1" w14:textId="77777777" w:rsidR="001471D7" w:rsidRPr="001471D7" w:rsidRDefault="001471D7" w:rsidP="001471D7">
      <w:pPr>
        <w:pStyle w:val="BodyText"/>
        <w:numPr>
          <w:ilvl w:val="0"/>
          <w:numId w:val="4"/>
        </w:numPr>
      </w:pPr>
      <w:r w:rsidRPr="001471D7">
        <w:t>Calculates tumor dimensions, locations, and confidence metrics</w:t>
      </w:r>
    </w:p>
    <w:p w14:paraId="18AE1AF5" w14:textId="77777777" w:rsidR="001471D7" w:rsidRPr="001471D7" w:rsidRDefault="001471D7" w:rsidP="001471D7">
      <w:pPr>
        <w:pStyle w:val="BodyText"/>
        <w:numPr>
          <w:ilvl w:val="0"/>
          <w:numId w:val="4"/>
        </w:numPr>
      </w:pPr>
      <w:r w:rsidRPr="001471D7">
        <w:t>Provides clinical context and urgency recommendations based on findings</w:t>
      </w:r>
    </w:p>
    <w:p w14:paraId="6A4CECF6" w14:textId="77777777" w:rsidR="001471D7" w:rsidRPr="001471D7" w:rsidRDefault="001471D7" w:rsidP="001471D7">
      <w:pPr>
        <w:pStyle w:val="BodyText"/>
        <w:rPr>
          <w:b/>
          <w:bCs/>
        </w:rPr>
      </w:pPr>
      <w:r w:rsidRPr="001471D7">
        <w:rPr>
          <w:b/>
          <w:bCs/>
        </w:rPr>
        <w:t>API Endpoints</w:t>
      </w:r>
    </w:p>
    <w:p w14:paraId="242B8FE8" w14:textId="77777777" w:rsidR="001471D7" w:rsidRPr="001471D7" w:rsidRDefault="001471D7" w:rsidP="001471D7">
      <w:pPr>
        <w:pStyle w:val="BodyText"/>
      </w:pPr>
      <w:r w:rsidRPr="001471D7">
        <w:rPr>
          <w:b/>
          <w:bCs/>
        </w:rPr>
        <w:t>Health Check (GET /health)</w:t>
      </w:r>
    </w:p>
    <w:p w14:paraId="363C7865" w14:textId="77777777" w:rsidR="001471D7" w:rsidRPr="001471D7" w:rsidRDefault="001471D7" w:rsidP="001471D7">
      <w:pPr>
        <w:pStyle w:val="BodyText"/>
        <w:numPr>
          <w:ilvl w:val="0"/>
          <w:numId w:val="5"/>
        </w:numPr>
      </w:pPr>
      <w:r w:rsidRPr="001471D7">
        <w:t>Returns service status and model loading information</w:t>
      </w:r>
    </w:p>
    <w:p w14:paraId="48E38E9C" w14:textId="77777777" w:rsidR="001471D7" w:rsidRPr="001471D7" w:rsidRDefault="001471D7" w:rsidP="001471D7">
      <w:pPr>
        <w:pStyle w:val="BodyText"/>
        <w:numPr>
          <w:ilvl w:val="0"/>
          <w:numId w:val="5"/>
        </w:numPr>
      </w:pPr>
      <w:r w:rsidRPr="001471D7">
        <w:t>Monitors YOLO and LLM model availability</w:t>
      </w:r>
    </w:p>
    <w:p w14:paraId="5CE2E14B" w14:textId="77777777" w:rsidR="001471D7" w:rsidRPr="001471D7" w:rsidRDefault="001471D7" w:rsidP="001471D7">
      <w:pPr>
        <w:pStyle w:val="BodyText"/>
      </w:pPr>
      <w:r w:rsidRPr="001471D7">
        <w:rPr>
          <w:b/>
          <w:bCs/>
        </w:rPr>
        <w:t>Image Analysis (POST /analyze)</w:t>
      </w:r>
    </w:p>
    <w:p w14:paraId="06E9E64C" w14:textId="77777777" w:rsidR="001471D7" w:rsidRPr="001471D7" w:rsidRDefault="001471D7" w:rsidP="001471D7">
      <w:pPr>
        <w:pStyle w:val="BodyText"/>
        <w:numPr>
          <w:ilvl w:val="0"/>
          <w:numId w:val="6"/>
        </w:numPr>
      </w:pPr>
      <w:r w:rsidRPr="001471D7">
        <w:t>Processes uploaded MRI images</w:t>
      </w:r>
    </w:p>
    <w:p w14:paraId="5634A23D" w14:textId="77777777" w:rsidR="001471D7" w:rsidRPr="001471D7" w:rsidRDefault="001471D7" w:rsidP="001471D7">
      <w:pPr>
        <w:pStyle w:val="BodyText"/>
        <w:numPr>
          <w:ilvl w:val="0"/>
          <w:numId w:val="6"/>
        </w:numPr>
      </w:pPr>
      <w:r w:rsidRPr="001471D7">
        <w:lastRenderedPageBreak/>
        <w:t>Returns comprehensive PDF report with:</w:t>
      </w:r>
    </w:p>
    <w:p w14:paraId="3C40D394" w14:textId="77777777" w:rsidR="001471D7" w:rsidRPr="001471D7" w:rsidRDefault="001471D7" w:rsidP="001471D7">
      <w:pPr>
        <w:pStyle w:val="BodyText"/>
        <w:numPr>
          <w:ilvl w:val="1"/>
          <w:numId w:val="6"/>
        </w:numPr>
      </w:pPr>
      <w:r w:rsidRPr="001471D7">
        <w:t>Visual detection results with bounding boxes</w:t>
      </w:r>
    </w:p>
    <w:p w14:paraId="1E01B14E" w14:textId="77777777" w:rsidR="001471D7" w:rsidRPr="001471D7" w:rsidRDefault="001471D7" w:rsidP="001471D7">
      <w:pPr>
        <w:pStyle w:val="BodyText"/>
        <w:numPr>
          <w:ilvl w:val="1"/>
          <w:numId w:val="6"/>
        </w:numPr>
      </w:pPr>
      <w:r w:rsidRPr="001471D7">
        <w:t>Detailed medical analysis</w:t>
      </w:r>
    </w:p>
    <w:p w14:paraId="41FBBD53" w14:textId="77777777" w:rsidR="001471D7" w:rsidRPr="001471D7" w:rsidRDefault="001471D7" w:rsidP="001471D7">
      <w:pPr>
        <w:pStyle w:val="BodyText"/>
        <w:numPr>
          <w:ilvl w:val="1"/>
          <w:numId w:val="6"/>
        </w:numPr>
      </w:pPr>
      <w:r w:rsidRPr="001471D7">
        <w:t>Clinical recommendations</w:t>
      </w:r>
    </w:p>
    <w:p w14:paraId="719AF7A2" w14:textId="77777777" w:rsidR="001471D7" w:rsidRPr="001471D7" w:rsidRDefault="001471D7" w:rsidP="001471D7">
      <w:pPr>
        <w:pStyle w:val="BodyText"/>
        <w:numPr>
          <w:ilvl w:val="1"/>
          <w:numId w:val="6"/>
        </w:numPr>
      </w:pPr>
      <w:r w:rsidRPr="001471D7">
        <w:t>Professional radiological formatting</w:t>
      </w:r>
    </w:p>
    <w:p w14:paraId="611B03ED" w14:textId="77777777" w:rsidR="001471D7" w:rsidRPr="001471D7" w:rsidRDefault="001471D7" w:rsidP="001471D7">
      <w:pPr>
        <w:pStyle w:val="BodyText"/>
      </w:pPr>
      <w:r w:rsidRPr="001471D7">
        <w:rPr>
          <w:b/>
          <w:bCs/>
        </w:rPr>
        <w:t>JSON Analysis (POST /analyze-</w:t>
      </w:r>
      <w:proofErr w:type="spellStart"/>
      <w:r w:rsidRPr="001471D7">
        <w:rPr>
          <w:b/>
          <w:bCs/>
        </w:rPr>
        <w:t>json</w:t>
      </w:r>
      <w:proofErr w:type="spellEnd"/>
      <w:r w:rsidRPr="001471D7">
        <w:rPr>
          <w:b/>
          <w:bCs/>
        </w:rPr>
        <w:t>)</w:t>
      </w:r>
    </w:p>
    <w:p w14:paraId="64728186" w14:textId="77777777" w:rsidR="001471D7" w:rsidRPr="001471D7" w:rsidRDefault="001471D7" w:rsidP="001471D7">
      <w:pPr>
        <w:pStyle w:val="BodyText"/>
        <w:numPr>
          <w:ilvl w:val="0"/>
          <w:numId w:val="7"/>
        </w:numPr>
      </w:pPr>
      <w:r w:rsidRPr="001471D7">
        <w:t>Alternative endpoint returning structured JSON data</w:t>
      </w:r>
    </w:p>
    <w:p w14:paraId="17DFD723" w14:textId="77777777" w:rsidR="001471D7" w:rsidRPr="001471D7" w:rsidRDefault="001471D7" w:rsidP="001471D7">
      <w:pPr>
        <w:pStyle w:val="BodyText"/>
        <w:numPr>
          <w:ilvl w:val="0"/>
          <w:numId w:val="7"/>
        </w:numPr>
      </w:pPr>
      <w:r w:rsidRPr="001471D7">
        <w:t>Includes detection coordinates, confidence scores, and text-based medical report</w:t>
      </w:r>
    </w:p>
    <w:p w14:paraId="014D0AF2" w14:textId="77777777" w:rsidR="001471D7" w:rsidRPr="001471D7" w:rsidRDefault="001471D7" w:rsidP="001471D7">
      <w:pPr>
        <w:pStyle w:val="BodyText"/>
        <w:numPr>
          <w:ilvl w:val="0"/>
          <w:numId w:val="7"/>
        </w:numPr>
      </w:pPr>
      <w:r w:rsidRPr="001471D7">
        <w:t>Suitable for programmatic integration</w:t>
      </w:r>
    </w:p>
    <w:p w14:paraId="03A9A65B" w14:textId="77777777" w:rsidR="001471D7" w:rsidRPr="001471D7" w:rsidRDefault="001471D7" w:rsidP="001471D7">
      <w:pPr>
        <w:pStyle w:val="BodyText"/>
        <w:rPr>
          <w:b/>
          <w:bCs/>
        </w:rPr>
      </w:pPr>
      <w:r w:rsidRPr="001471D7">
        <w:rPr>
          <w:b/>
          <w:bCs/>
        </w:rPr>
        <w:t>Technical Features</w:t>
      </w:r>
    </w:p>
    <w:p w14:paraId="1E5FACA1" w14:textId="77777777" w:rsidR="001471D7" w:rsidRPr="001471D7" w:rsidRDefault="001471D7" w:rsidP="001471D7">
      <w:pPr>
        <w:pStyle w:val="BodyText"/>
      </w:pPr>
      <w:r w:rsidRPr="001471D7">
        <w:rPr>
          <w:b/>
          <w:bCs/>
        </w:rPr>
        <w:t>Performance Optimizations</w:t>
      </w:r>
    </w:p>
    <w:p w14:paraId="576E6AF8" w14:textId="77777777" w:rsidR="001471D7" w:rsidRPr="001471D7" w:rsidRDefault="001471D7" w:rsidP="001471D7">
      <w:pPr>
        <w:pStyle w:val="BodyText"/>
        <w:numPr>
          <w:ilvl w:val="0"/>
          <w:numId w:val="8"/>
        </w:numPr>
      </w:pPr>
      <w:r w:rsidRPr="001471D7">
        <w:t>Models loaded once at startup to minimize response time</w:t>
      </w:r>
    </w:p>
    <w:p w14:paraId="420A9BC6" w14:textId="77777777" w:rsidR="001471D7" w:rsidRPr="001471D7" w:rsidRDefault="001471D7" w:rsidP="001471D7">
      <w:pPr>
        <w:pStyle w:val="BodyText"/>
        <w:numPr>
          <w:ilvl w:val="0"/>
          <w:numId w:val="8"/>
        </w:numPr>
      </w:pPr>
      <w:r w:rsidRPr="001471D7">
        <w:t>GPU/CPU automatic detection and optimization</w:t>
      </w:r>
    </w:p>
    <w:p w14:paraId="2C06DDD6" w14:textId="77777777" w:rsidR="001471D7" w:rsidRPr="001471D7" w:rsidRDefault="001471D7" w:rsidP="001471D7">
      <w:pPr>
        <w:pStyle w:val="BodyText"/>
        <w:numPr>
          <w:ilvl w:val="0"/>
          <w:numId w:val="8"/>
        </w:numPr>
      </w:pPr>
      <w:r w:rsidRPr="001471D7">
        <w:t>Memory-efficient processing with cleanup routines</w:t>
      </w:r>
    </w:p>
    <w:p w14:paraId="1E792B98" w14:textId="77777777" w:rsidR="001471D7" w:rsidRPr="001471D7" w:rsidRDefault="001471D7" w:rsidP="001471D7">
      <w:pPr>
        <w:pStyle w:val="BodyText"/>
        <w:numPr>
          <w:ilvl w:val="0"/>
          <w:numId w:val="8"/>
        </w:numPr>
      </w:pPr>
      <w:r w:rsidRPr="001471D7">
        <w:t>Configurable generation parameters for speed vs. quality balance</w:t>
      </w:r>
    </w:p>
    <w:p w14:paraId="298A1952" w14:textId="77777777" w:rsidR="001471D7" w:rsidRPr="001471D7" w:rsidRDefault="001471D7" w:rsidP="001471D7">
      <w:pPr>
        <w:pStyle w:val="BodyText"/>
      </w:pPr>
      <w:proofErr w:type="gramStart"/>
      <w:r w:rsidRPr="001471D7">
        <w:rPr>
          <w:b/>
          <w:bCs/>
        </w:rPr>
        <w:t>Report</w:t>
      </w:r>
      <w:proofErr w:type="gramEnd"/>
      <w:r w:rsidRPr="001471D7">
        <w:rPr>
          <w:b/>
          <w:bCs/>
        </w:rPr>
        <w:t xml:space="preserve"> Generation System</w:t>
      </w:r>
    </w:p>
    <w:p w14:paraId="31FA33FC" w14:textId="77777777" w:rsidR="001471D7" w:rsidRPr="001471D7" w:rsidRDefault="001471D7" w:rsidP="001471D7">
      <w:pPr>
        <w:pStyle w:val="BodyText"/>
        <w:numPr>
          <w:ilvl w:val="0"/>
          <w:numId w:val="9"/>
        </w:numPr>
      </w:pPr>
      <w:r w:rsidRPr="001471D7">
        <w:rPr>
          <w:b/>
          <w:bCs/>
        </w:rPr>
        <w:t>Template-based Reports</w:t>
      </w:r>
      <w:r w:rsidRPr="001471D7">
        <w:t>: Structured medical reports with standardized clinical language</w:t>
      </w:r>
    </w:p>
    <w:p w14:paraId="66A9122D" w14:textId="77777777" w:rsidR="001471D7" w:rsidRPr="001471D7" w:rsidRDefault="001471D7" w:rsidP="001471D7">
      <w:pPr>
        <w:pStyle w:val="BodyText"/>
        <w:numPr>
          <w:ilvl w:val="0"/>
          <w:numId w:val="9"/>
        </w:numPr>
      </w:pPr>
      <w:r w:rsidRPr="001471D7">
        <w:rPr>
          <w:b/>
          <w:bCs/>
        </w:rPr>
        <w:t>LLM-enhanced Reports</w:t>
      </w:r>
      <w:r w:rsidRPr="001471D7">
        <w:t>: AI-generated narrative reports using advanced language models</w:t>
      </w:r>
    </w:p>
    <w:p w14:paraId="7F2B3B0F" w14:textId="77777777" w:rsidR="001471D7" w:rsidRPr="001471D7" w:rsidRDefault="001471D7" w:rsidP="001471D7">
      <w:pPr>
        <w:pStyle w:val="BodyText"/>
        <w:numPr>
          <w:ilvl w:val="0"/>
          <w:numId w:val="9"/>
        </w:numPr>
      </w:pPr>
      <w:r w:rsidRPr="001471D7">
        <w:rPr>
          <w:b/>
          <w:bCs/>
        </w:rPr>
        <w:t>PDF Visualization</w:t>
      </w:r>
      <w:r w:rsidRPr="001471D7">
        <w:t>: Matplotlib-generated images with tumor highlighting and annotations</w:t>
      </w:r>
    </w:p>
    <w:p w14:paraId="3885B22D" w14:textId="77777777" w:rsidR="001471D7" w:rsidRPr="001471D7" w:rsidRDefault="001471D7" w:rsidP="001471D7">
      <w:pPr>
        <w:pStyle w:val="BodyText"/>
      </w:pPr>
      <w:r w:rsidRPr="001471D7">
        <w:rPr>
          <w:b/>
          <w:bCs/>
        </w:rPr>
        <w:t>File Management</w:t>
      </w:r>
    </w:p>
    <w:p w14:paraId="7C112868" w14:textId="77777777" w:rsidR="001471D7" w:rsidRPr="001471D7" w:rsidRDefault="001471D7" w:rsidP="001471D7">
      <w:pPr>
        <w:pStyle w:val="BodyText"/>
        <w:numPr>
          <w:ilvl w:val="0"/>
          <w:numId w:val="10"/>
        </w:numPr>
      </w:pPr>
      <w:r w:rsidRPr="001471D7">
        <w:t>Secure filename handling and temporary file cleanup</w:t>
      </w:r>
    </w:p>
    <w:p w14:paraId="39482999" w14:textId="77777777" w:rsidR="001471D7" w:rsidRPr="001471D7" w:rsidRDefault="001471D7" w:rsidP="001471D7">
      <w:pPr>
        <w:pStyle w:val="BodyText"/>
        <w:numPr>
          <w:ilvl w:val="0"/>
          <w:numId w:val="10"/>
        </w:numPr>
      </w:pPr>
      <w:r w:rsidRPr="001471D7">
        <w:t>Configurable upload directory with automatic creation</w:t>
      </w:r>
    </w:p>
    <w:p w14:paraId="2070AA53" w14:textId="77777777" w:rsidR="001471D7" w:rsidRPr="001471D7" w:rsidRDefault="001471D7" w:rsidP="001471D7">
      <w:pPr>
        <w:pStyle w:val="BodyText"/>
        <w:numPr>
          <w:ilvl w:val="0"/>
          <w:numId w:val="10"/>
        </w:numPr>
      </w:pPr>
      <w:r w:rsidRPr="001471D7">
        <w:t>CORS enabled for web frontend integration</w:t>
      </w:r>
    </w:p>
    <w:p w14:paraId="1D430088" w14:textId="77777777" w:rsidR="001471D7" w:rsidRPr="001471D7" w:rsidRDefault="001471D7" w:rsidP="001471D7">
      <w:pPr>
        <w:pStyle w:val="BodyText"/>
        <w:rPr>
          <w:b/>
          <w:bCs/>
        </w:rPr>
      </w:pPr>
      <w:r w:rsidRPr="001471D7">
        <w:rPr>
          <w:b/>
          <w:bCs/>
        </w:rPr>
        <w:t>Medical Report Structure</w:t>
      </w:r>
    </w:p>
    <w:p w14:paraId="2E7814BC" w14:textId="77777777" w:rsidR="001471D7" w:rsidRPr="001471D7" w:rsidRDefault="001471D7" w:rsidP="001471D7">
      <w:pPr>
        <w:pStyle w:val="BodyText"/>
      </w:pPr>
      <w:r w:rsidRPr="001471D7">
        <w:t>The system generates comprehensive medical reports including:</w:t>
      </w:r>
    </w:p>
    <w:p w14:paraId="4FC03408" w14:textId="77777777" w:rsidR="001471D7" w:rsidRPr="001471D7" w:rsidRDefault="001471D7" w:rsidP="001471D7">
      <w:pPr>
        <w:pStyle w:val="BodyText"/>
        <w:numPr>
          <w:ilvl w:val="0"/>
          <w:numId w:val="11"/>
        </w:numPr>
      </w:pPr>
      <w:r w:rsidRPr="001471D7">
        <w:rPr>
          <w:b/>
          <w:bCs/>
        </w:rPr>
        <w:lastRenderedPageBreak/>
        <w:t>Clinical History</w:t>
      </w:r>
      <w:r w:rsidRPr="001471D7">
        <w:t>: Context about the examination purpose</w:t>
      </w:r>
    </w:p>
    <w:p w14:paraId="1B98F88A" w14:textId="77777777" w:rsidR="001471D7" w:rsidRPr="001471D7" w:rsidRDefault="001471D7" w:rsidP="001471D7">
      <w:pPr>
        <w:pStyle w:val="BodyText"/>
        <w:numPr>
          <w:ilvl w:val="0"/>
          <w:numId w:val="11"/>
        </w:numPr>
      </w:pPr>
      <w:r w:rsidRPr="001471D7">
        <w:rPr>
          <w:b/>
          <w:bCs/>
        </w:rPr>
        <w:t>Technique</w:t>
      </w:r>
      <w:r w:rsidRPr="001471D7">
        <w:t>: Description of AI-based analysis methodology</w:t>
      </w:r>
    </w:p>
    <w:p w14:paraId="5683939C" w14:textId="77777777" w:rsidR="001471D7" w:rsidRPr="001471D7" w:rsidRDefault="001471D7" w:rsidP="001471D7">
      <w:pPr>
        <w:pStyle w:val="BodyText"/>
        <w:numPr>
          <w:ilvl w:val="0"/>
          <w:numId w:val="11"/>
        </w:numPr>
      </w:pPr>
      <w:r w:rsidRPr="001471D7">
        <w:rPr>
          <w:b/>
          <w:bCs/>
        </w:rPr>
        <w:t>Findings</w:t>
      </w:r>
      <w:r w:rsidRPr="001471D7">
        <w:t>: Detailed analysis of each image with:</w:t>
      </w:r>
    </w:p>
    <w:p w14:paraId="10C29A79" w14:textId="77777777" w:rsidR="001471D7" w:rsidRPr="001471D7" w:rsidRDefault="001471D7" w:rsidP="001471D7">
      <w:pPr>
        <w:pStyle w:val="BodyText"/>
        <w:numPr>
          <w:ilvl w:val="1"/>
          <w:numId w:val="11"/>
        </w:numPr>
      </w:pPr>
      <w:r w:rsidRPr="001471D7">
        <w:t>Tumor location and dimensions</w:t>
      </w:r>
    </w:p>
    <w:p w14:paraId="14ACBC6C" w14:textId="77777777" w:rsidR="001471D7" w:rsidRPr="001471D7" w:rsidRDefault="001471D7" w:rsidP="001471D7">
      <w:pPr>
        <w:pStyle w:val="BodyText"/>
        <w:numPr>
          <w:ilvl w:val="1"/>
          <w:numId w:val="11"/>
        </w:numPr>
      </w:pPr>
      <w:r w:rsidRPr="001471D7">
        <w:t>Confidence levels and measurement accuracy</w:t>
      </w:r>
    </w:p>
    <w:p w14:paraId="41C53202" w14:textId="77777777" w:rsidR="001471D7" w:rsidRPr="001471D7" w:rsidRDefault="001471D7" w:rsidP="001471D7">
      <w:pPr>
        <w:pStyle w:val="BodyText"/>
        <w:numPr>
          <w:ilvl w:val="1"/>
          <w:numId w:val="11"/>
        </w:numPr>
      </w:pPr>
      <w:r w:rsidRPr="001471D7">
        <w:t>Anatomical relationship descriptions</w:t>
      </w:r>
    </w:p>
    <w:p w14:paraId="451C4819" w14:textId="77777777" w:rsidR="001471D7" w:rsidRPr="001471D7" w:rsidRDefault="001471D7" w:rsidP="001471D7">
      <w:pPr>
        <w:pStyle w:val="BodyText"/>
        <w:numPr>
          <w:ilvl w:val="0"/>
          <w:numId w:val="11"/>
        </w:numPr>
      </w:pPr>
      <w:r w:rsidRPr="001471D7">
        <w:rPr>
          <w:b/>
          <w:bCs/>
        </w:rPr>
        <w:t>Impression</w:t>
      </w:r>
      <w:r w:rsidRPr="001471D7">
        <w:t>: Clinical interpretation and diagnostic conclusions</w:t>
      </w:r>
    </w:p>
    <w:p w14:paraId="6906CAF6" w14:textId="77777777" w:rsidR="001471D7" w:rsidRPr="001471D7" w:rsidRDefault="001471D7" w:rsidP="001471D7">
      <w:pPr>
        <w:pStyle w:val="BodyText"/>
        <w:numPr>
          <w:ilvl w:val="0"/>
          <w:numId w:val="11"/>
        </w:numPr>
      </w:pPr>
      <w:r w:rsidRPr="001471D7">
        <w:rPr>
          <w:b/>
          <w:bCs/>
        </w:rPr>
        <w:t>Recommendations</w:t>
      </w:r>
      <w:r w:rsidRPr="001471D7">
        <w:t>: Specific next steps based on findings severity</w:t>
      </w:r>
    </w:p>
    <w:p w14:paraId="44A51E14" w14:textId="77777777" w:rsidR="001471D7" w:rsidRPr="001471D7" w:rsidRDefault="001471D7" w:rsidP="001471D7">
      <w:pPr>
        <w:pStyle w:val="BodyText"/>
        <w:rPr>
          <w:b/>
          <w:bCs/>
        </w:rPr>
      </w:pPr>
      <w:r w:rsidRPr="001471D7">
        <w:rPr>
          <w:b/>
          <w:bCs/>
        </w:rPr>
        <w:t>Quality Assurance</w:t>
      </w:r>
    </w:p>
    <w:p w14:paraId="0D7FAF86" w14:textId="77777777" w:rsidR="001471D7" w:rsidRPr="001471D7" w:rsidRDefault="001471D7" w:rsidP="001471D7">
      <w:pPr>
        <w:pStyle w:val="BodyText"/>
        <w:numPr>
          <w:ilvl w:val="0"/>
          <w:numId w:val="12"/>
        </w:numPr>
      </w:pPr>
      <w:r w:rsidRPr="001471D7">
        <w:t>Multiple fallback mechanisms ensure report generation even with model failures</w:t>
      </w:r>
    </w:p>
    <w:p w14:paraId="767D5B61" w14:textId="77777777" w:rsidR="001471D7" w:rsidRPr="001471D7" w:rsidRDefault="001471D7" w:rsidP="001471D7">
      <w:pPr>
        <w:pStyle w:val="BodyText"/>
        <w:numPr>
          <w:ilvl w:val="0"/>
          <w:numId w:val="12"/>
        </w:numPr>
      </w:pPr>
      <w:r w:rsidRPr="001471D7">
        <w:t xml:space="preserve">Comprehensive </w:t>
      </w:r>
      <w:proofErr w:type="gramStart"/>
      <w:r w:rsidRPr="001471D7">
        <w:t>error</w:t>
      </w:r>
      <w:proofErr w:type="gramEnd"/>
      <w:r w:rsidRPr="001471D7">
        <w:t xml:space="preserve"> handling and logging throughout the pipeline</w:t>
      </w:r>
    </w:p>
    <w:p w14:paraId="42277ED1" w14:textId="77777777" w:rsidR="001471D7" w:rsidRPr="001471D7" w:rsidRDefault="001471D7" w:rsidP="001471D7">
      <w:pPr>
        <w:pStyle w:val="BodyText"/>
        <w:numPr>
          <w:ilvl w:val="0"/>
          <w:numId w:val="12"/>
        </w:numPr>
      </w:pPr>
      <w:r w:rsidRPr="001471D7">
        <w:t>Professional disclaimer emphasizing the need for radiologist verification</w:t>
      </w:r>
    </w:p>
    <w:p w14:paraId="0038E508" w14:textId="77777777" w:rsidR="001471D7" w:rsidRPr="001471D7" w:rsidRDefault="001471D7" w:rsidP="001471D7">
      <w:pPr>
        <w:pStyle w:val="BodyText"/>
        <w:numPr>
          <w:ilvl w:val="0"/>
          <w:numId w:val="12"/>
        </w:numPr>
      </w:pPr>
      <w:r w:rsidRPr="001471D7">
        <w:t>Standardized medical terminology and formatting compliance</w:t>
      </w:r>
    </w:p>
    <w:p w14:paraId="21B713DD" w14:textId="77777777" w:rsidR="001471D7" w:rsidRPr="001471D7" w:rsidRDefault="001471D7" w:rsidP="001471D7">
      <w:pPr>
        <w:pStyle w:val="BodyText"/>
        <w:rPr>
          <w:b/>
          <w:bCs/>
        </w:rPr>
      </w:pPr>
      <w:r w:rsidRPr="001471D7">
        <w:rPr>
          <w:b/>
          <w:bCs/>
        </w:rPr>
        <w:t>Integration Capabilities</w:t>
      </w:r>
    </w:p>
    <w:p w14:paraId="0781C25B" w14:textId="77777777" w:rsidR="001471D7" w:rsidRPr="001471D7" w:rsidRDefault="001471D7" w:rsidP="001471D7">
      <w:pPr>
        <w:pStyle w:val="BodyText"/>
        <w:numPr>
          <w:ilvl w:val="0"/>
          <w:numId w:val="13"/>
        </w:numPr>
      </w:pPr>
      <w:r w:rsidRPr="001471D7">
        <w:t>RESTful API design for easy integration with web applications</w:t>
      </w:r>
    </w:p>
    <w:p w14:paraId="1809E059" w14:textId="77777777" w:rsidR="001471D7" w:rsidRPr="001471D7" w:rsidRDefault="001471D7" w:rsidP="001471D7">
      <w:pPr>
        <w:pStyle w:val="BodyText"/>
        <w:numPr>
          <w:ilvl w:val="0"/>
          <w:numId w:val="13"/>
        </w:numPr>
      </w:pPr>
      <w:r w:rsidRPr="001471D7">
        <w:t>Multi-format support (PDF for clinical use, JSON for system integration)</w:t>
      </w:r>
    </w:p>
    <w:p w14:paraId="4DF06E27" w14:textId="77777777" w:rsidR="001471D7" w:rsidRPr="001471D7" w:rsidRDefault="001471D7" w:rsidP="001471D7">
      <w:pPr>
        <w:pStyle w:val="BodyText"/>
        <w:numPr>
          <w:ilvl w:val="0"/>
          <w:numId w:val="13"/>
        </w:numPr>
      </w:pPr>
      <w:r w:rsidRPr="001471D7">
        <w:t>Health monitoring endpoints for system status verification</w:t>
      </w:r>
    </w:p>
    <w:p w14:paraId="1BBEB45F" w14:textId="77777777" w:rsidR="001471D7" w:rsidRPr="001471D7" w:rsidRDefault="001471D7" w:rsidP="001471D7">
      <w:pPr>
        <w:pStyle w:val="BodyText"/>
        <w:numPr>
          <w:ilvl w:val="0"/>
          <w:numId w:val="13"/>
        </w:numPr>
      </w:pPr>
      <w:r w:rsidRPr="001471D7">
        <w:t>Frontend compatibility with drag-and-drop file upload interface</w:t>
      </w:r>
    </w:p>
    <w:p w14:paraId="7E1A710E" w14:textId="77777777" w:rsidR="001471D7" w:rsidRPr="001471D7" w:rsidRDefault="001471D7" w:rsidP="001471D7">
      <w:pPr>
        <w:pStyle w:val="BodyText"/>
      </w:pPr>
      <w:r w:rsidRPr="001471D7">
        <w:t>This backend service represents a complete medical AI pipeline, combining state-of-the-art computer vision for tumor detection with natural language processing for clinical report generation, suitable for deployment in healthcare environments requiring automated MRI screening assistance.</w:t>
      </w:r>
    </w:p>
    <w:p w14:paraId="2FB67C2A" w14:textId="0C185035" w:rsidR="008F11F5" w:rsidRDefault="008F11F5">
      <w:pPr>
        <w:pStyle w:val="BodyText"/>
      </w:pPr>
    </w:p>
    <w:sectPr w:rsidR="008F11F5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0EEB85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3C00111"/>
    <w:multiLevelType w:val="multilevel"/>
    <w:tmpl w:val="11507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A6E54"/>
    <w:multiLevelType w:val="multilevel"/>
    <w:tmpl w:val="BFCC9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B0A15"/>
    <w:multiLevelType w:val="multilevel"/>
    <w:tmpl w:val="00FC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1D2876"/>
    <w:multiLevelType w:val="multilevel"/>
    <w:tmpl w:val="C7AA6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605D93"/>
    <w:multiLevelType w:val="multilevel"/>
    <w:tmpl w:val="45B0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4471F8"/>
    <w:multiLevelType w:val="multilevel"/>
    <w:tmpl w:val="FDD0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B54978"/>
    <w:multiLevelType w:val="multilevel"/>
    <w:tmpl w:val="88A8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EF13CA"/>
    <w:multiLevelType w:val="multilevel"/>
    <w:tmpl w:val="CB7C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025D8C"/>
    <w:multiLevelType w:val="multilevel"/>
    <w:tmpl w:val="1ABC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39109C"/>
    <w:multiLevelType w:val="multilevel"/>
    <w:tmpl w:val="A50E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1B14C5"/>
    <w:multiLevelType w:val="multilevel"/>
    <w:tmpl w:val="09BA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5E7040"/>
    <w:multiLevelType w:val="multilevel"/>
    <w:tmpl w:val="2E4C7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228212">
    <w:abstractNumId w:val="0"/>
  </w:num>
  <w:num w:numId="2" w16cid:durableId="833377051">
    <w:abstractNumId w:val="5"/>
  </w:num>
  <w:num w:numId="3" w16cid:durableId="1211960920">
    <w:abstractNumId w:val="10"/>
  </w:num>
  <w:num w:numId="4" w16cid:durableId="1561938400">
    <w:abstractNumId w:val="2"/>
  </w:num>
  <w:num w:numId="5" w16cid:durableId="150752322">
    <w:abstractNumId w:val="11"/>
  </w:num>
  <w:num w:numId="6" w16cid:durableId="77480637">
    <w:abstractNumId w:val="8"/>
  </w:num>
  <w:num w:numId="7" w16cid:durableId="1259557217">
    <w:abstractNumId w:val="12"/>
  </w:num>
  <w:num w:numId="8" w16cid:durableId="573861061">
    <w:abstractNumId w:val="6"/>
  </w:num>
  <w:num w:numId="9" w16cid:durableId="860239186">
    <w:abstractNumId w:val="3"/>
  </w:num>
  <w:num w:numId="10" w16cid:durableId="6374611">
    <w:abstractNumId w:val="9"/>
  </w:num>
  <w:num w:numId="11" w16cid:durableId="1635063205">
    <w:abstractNumId w:val="4"/>
  </w:num>
  <w:num w:numId="12" w16cid:durableId="841699531">
    <w:abstractNumId w:val="1"/>
  </w:num>
  <w:num w:numId="13" w16cid:durableId="13187243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11F5"/>
    <w:rsid w:val="001471D7"/>
    <w:rsid w:val="008F11F5"/>
    <w:rsid w:val="00B1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66CF6"/>
  <w15:docId w15:val="{805B9336-417F-4046-AE79-FFBF3B8FF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1471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3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vscode-file://vscode-app/c:/Users/zamza/AppData/Local/Programs/Microsoft%20VS%20Code/resources/app/out/vs/code/electron-sandbox/workbench/workbenc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608</Words>
  <Characters>3469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Mazen 20210715</cp:lastModifiedBy>
  <cp:revision>2</cp:revision>
  <dcterms:created xsi:type="dcterms:W3CDTF">2025-06-12T14:45:00Z</dcterms:created>
  <dcterms:modified xsi:type="dcterms:W3CDTF">2025-06-12T16:20:00Z</dcterms:modified>
</cp:coreProperties>
</file>