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rtl w:val="0"/>
        </w:rPr>
      </w:r>
    </w:p>
    <w:p w:rsidR="00000000" w:rsidDel="00000000" w:rsidP="00000000" w:rsidRDefault="00000000" w:rsidRPr="00000000" w14:paraId="00000006">
      <w:pPr>
        <w:jc w:val="center"/>
        <w:rPr>
          <w:b w:val="1"/>
          <w:sz w:val="36"/>
          <w:szCs w:val="36"/>
        </w:rPr>
      </w:pPr>
      <w:r w:rsidDel="00000000" w:rsidR="00000000" w:rsidRPr="00000000">
        <w:rPr>
          <w:rtl w:val="0"/>
        </w:rPr>
      </w:r>
    </w:p>
    <w:p w:rsidR="00000000" w:rsidDel="00000000" w:rsidP="00000000" w:rsidRDefault="00000000" w:rsidRPr="00000000" w14:paraId="00000007">
      <w:pPr>
        <w:jc w:val="center"/>
        <w:rPr>
          <w:b w:val="1"/>
          <w:sz w:val="36"/>
          <w:szCs w:val="36"/>
        </w:rPr>
      </w:pPr>
      <w:r w:rsidDel="00000000" w:rsidR="00000000" w:rsidRPr="00000000">
        <w:rPr>
          <w:rtl w:val="0"/>
        </w:rPr>
      </w:r>
    </w:p>
    <w:p w:rsidR="00000000" w:rsidDel="00000000" w:rsidP="00000000" w:rsidRDefault="00000000" w:rsidRPr="00000000" w14:paraId="00000008">
      <w:pPr>
        <w:jc w:val="center"/>
        <w:rPr>
          <w:b w:val="1"/>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LOW LEVEL DOCUMENTATION</w:t>
      </w:r>
    </w:p>
    <w:p w:rsidR="00000000" w:rsidDel="00000000" w:rsidP="00000000" w:rsidRDefault="00000000" w:rsidRPr="00000000" w14:paraId="0000000A">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INVESTMENT ANALYSIS</w:t>
      </w:r>
    </w:p>
    <w:p w:rsidR="00000000" w:rsidDel="00000000" w:rsidP="00000000" w:rsidRDefault="00000000" w:rsidRPr="00000000" w14:paraId="0000000C">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Revision Number - 1.1</w:t>
      </w:r>
    </w:p>
    <w:p w:rsidR="00000000" w:rsidDel="00000000" w:rsidP="00000000" w:rsidRDefault="00000000" w:rsidRPr="00000000" w14:paraId="00000010">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Last Date of Revision - 24/09/2022</w:t>
      </w:r>
    </w:p>
    <w:p w:rsidR="00000000" w:rsidDel="00000000" w:rsidP="00000000" w:rsidRDefault="00000000" w:rsidRPr="00000000" w14:paraId="0000001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Arzoo Meshram</w:t>
      </w:r>
    </w:p>
    <w:p w:rsidR="00000000" w:rsidDel="00000000" w:rsidP="00000000" w:rsidRDefault="00000000" w:rsidRPr="00000000" w14:paraId="00000012">
      <w:pPr>
        <w:jc w:val="center"/>
        <w:rPr>
          <w:b w:val="1"/>
          <w:sz w:val="36"/>
          <w:szCs w:val="36"/>
        </w:rPr>
      </w:pPr>
      <w:r w:rsidDel="00000000" w:rsidR="00000000" w:rsidRPr="00000000">
        <w:rPr>
          <w:rtl w:val="0"/>
        </w:rPr>
      </w:r>
    </w:p>
    <w:p w:rsidR="00000000" w:rsidDel="00000000" w:rsidP="00000000" w:rsidRDefault="00000000" w:rsidRPr="00000000" w14:paraId="00000013">
      <w:pPr>
        <w:jc w:val="center"/>
        <w:rPr>
          <w:b w:val="1"/>
          <w:sz w:val="36"/>
          <w:szCs w:val="36"/>
        </w:rPr>
      </w:pPr>
      <w:r w:rsidDel="00000000" w:rsidR="00000000" w:rsidRPr="00000000">
        <w:rPr>
          <w:rtl w:val="0"/>
        </w:rPr>
      </w:r>
    </w:p>
    <w:p w:rsidR="00000000" w:rsidDel="00000000" w:rsidP="00000000" w:rsidRDefault="00000000" w:rsidRPr="00000000" w14:paraId="00000014">
      <w:pPr>
        <w:jc w:val="center"/>
        <w:rPr>
          <w:b w:val="1"/>
          <w:sz w:val="36"/>
          <w:szCs w:val="36"/>
        </w:rPr>
      </w:pPr>
      <w:r w:rsidDel="00000000" w:rsidR="00000000" w:rsidRPr="00000000">
        <w:rPr>
          <w:rtl w:val="0"/>
        </w:rPr>
      </w:r>
    </w:p>
    <w:p w:rsidR="00000000" w:rsidDel="00000000" w:rsidP="00000000" w:rsidRDefault="00000000" w:rsidRPr="00000000" w14:paraId="00000015">
      <w:pPr>
        <w:jc w:val="center"/>
        <w:rPr>
          <w:b w:val="1"/>
          <w:sz w:val="36"/>
          <w:szCs w:val="36"/>
        </w:rPr>
      </w:pPr>
      <w:r w:rsidDel="00000000" w:rsidR="00000000" w:rsidRPr="00000000">
        <w:rPr>
          <w:rtl w:val="0"/>
        </w:rPr>
      </w:r>
    </w:p>
    <w:p w:rsidR="00000000" w:rsidDel="00000000" w:rsidP="00000000" w:rsidRDefault="00000000" w:rsidRPr="00000000" w14:paraId="00000016">
      <w:pPr>
        <w:jc w:val="center"/>
        <w:rPr>
          <w:b w:val="1"/>
          <w:sz w:val="36"/>
          <w:szCs w:val="36"/>
        </w:rPr>
      </w:pPr>
      <w:r w:rsidDel="00000000" w:rsidR="00000000" w:rsidRPr="00000000">
        <w:rPr>
          <w:rtl w:val="0"/>
        </w:rPr>
      </w:r>
    </w:p>
    <w:p w:rsidR="00000000" w:rsidDel="00000000" w:rsidP="00000000" w:rsidRDefault="00000000" w:rsidRPr="00000000" w14:paraId="00000017">
      <w:pPr>
        <w:jc w:val="center"/>
        <w:rPr>
          <w:b w:val="1"/>
          <w:sz w:val="36"/>
          <w:szCs w:val="36"/>
        </w:rPr>
      </w:pPr>
      <w:r w:rsidDel="00000000" w:rsidR="00000000" w:rsidRPr="00000000">
        <w:rPr>
          <w:rtl w:val="0"/>
        </w:rPr>
      </w:r>
    </w:p>
    <w:p w:rsidR="00000000" w:rsidDel="00000000" w:rsidP="00000000" w:rsidRDefault="00000000" w:rsidRPr="00000000" w14:paraId="00000018">
      <w:pPr>
        <w:jc w:val="center"/>
        <w:rPr>
          <w:b w:val="1"/>
          <w:sz w:val="36"/>
          <w:szCs w:val="36"/>
        </w:rPr>
      </w:pPr>
      <w:r w:rsidDel="00000000" w:rsidR="00000000" w:rsidRPr="00000000">
        <w:rPr>
          <w:rtl w:val="0"/>
        </w:rPr>
      </w:r>
    </w:p>
    <w:p w:rsidR="00000000" w:rsidDel="00000000" w:rsidP="00000000" w:rsidRDefault="00000000" w:rsidRPr="00000000" w14:paraId="00000019">
      <w:pPr>
        <w:jc w:val="center"/>
        <w:rPr>
          <w:b w:val="1"/>
          <w:sz w:val="36"/>
          <w:szCs w:val="36"/>
        </w:rPr>
      </w:pPr>
      <w:r w:rsidDel="00000000" w:rsidR="00000000" w:rsidRPr="00000000">
        <w:rPr>
          <w:rtl w:val="0"/>
        </w:rPr>
      </w:r>
    </w:p>
    <w:p w:rsidR="00000000" w:rsidDel="00000000" w:rsidP="00000000" w:rsidRDefault="00000000" w:rsidRPr="00000000" w14:paraId="0000001A">
      <w:pPr>
        <w:jc w:val="center"/>
        <w:rPr>
          <w:b w:val="1"/>
          <w:sz w:val="36"/>
          <w:szCs w:val="36"/>
        </w:rPr>
      </w:pPr>
      <w:r w:rsidDel="00000000" w:rsidR="00000000" w:rsidRPr="00000000">
        <w:rPr>
          <w:rtl w:val="0"/>
        </w:rPr>
      </w:r>
    </w:p>
    <w:p w:rsidR="00000000" w:rsidDel="00000000" w:rsidP="00000000" w:rsidRDefault="00000000" w:rsidRPr="00000000" w14:paraId="0000001B">
      <w:pPr>
        <w:jc w:val="center"/>
        <w:rPr>
          <w:b w:val="1"/>
          <w:sz w:val="36"/>
          <w:szCs w:val="36"/>
        </w:rPr>
      </w:pPr>
      <w:r w:rsidDel="00000000" w:rsidR="00000000" w:rsidRPr="00000000">
        <w:rPr>
          <w:rtl w:val="0"/>
        </w:rPr>
      </w:r>
    </w:p>
    <w:p w:rsidR="00000000" w:rsidDel="00000000" w:rsidP="00000000" w:rsidRDefault="00000000" w:rsidRPr="00000000" w14:paraId="0000001C">
      <w:pPr>
        <w:jc w:val="center"/>
        <w:rPr>
          <w:b w:val="1"/>
          <w:sz w:val="36"/>
          <w:szCs w:val="3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 Control</w:t>
      </w:r>
    </w:p>
    <w:p w:rsidR="00000000" w:rsidDel="00000000" w:rsidP="00000000" w:rsidRDefault="00000000" w:rsidRPr="00000000" w14:paraId="0000001E">
      <w:pPr>
        <w:rPr>
          <w:b w:val="1"/>
          <w:sz w:val="36"/>
          <w:szCs w:val="3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235"/>
        <w:gridCol w:w="2340"/>
        <w:gridCol w:w="2340"/>
        <w:tblGridChange w:id="0">
          <w:tblGrid>
            <w:gridCol w:w="2445"/>
            <w:gridCol w:w="2235"/>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Owner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28th August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6"/>
                <w:szCs w:val="26"/>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2" w:line="256" w:lineRule="auto"/>
              <w:ind w:left="119" w:right="24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Introduction, Problem Statement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Arzoo Meshram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18th Sept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2" w:line="256" w:lineRule="auto"/>
              <w:ind w:left="119" w:right="148"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sz w:val="26"/>
                <w:szCs w:val="26"/>
                <w:rtl w:val="0"/>
              </w:rPr>
              <w:t xml:space="preserve">Dataset Information, Architecture Description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6"/>
                <w:szCs w:val="26"/>
                <w:rtl w:val="0"/>
              </w:rPr>
              <w:t xml:space="preserve">Arzoo Meshram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24th Sept 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2" w:line="240" w:lineRule="auto"/>
              <w:ind w:left="119"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Final Revision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6"/>
                <w:szCs w:val="26"/>
                <w:rtl w:val="0"/>
              </w:rPr>
              <w:t xml:space="preserve">Arzoo Meshram</w:t>
            </w:r>
            <w:r w:rsidDel="00000000" w:rsidR="00000000" w:rsidRPr="00000000">
              <w:rPr>
                <w:rtl w:val="0"/>
              </w:rPr>
            </w:r>
          </w:p>
        </w:tc>
      </w:tr>
    </w:tbl>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jc w:val="center"/>
        <w:rPr>
          <w:b w:val="1"/>
          <w:sz w:val="36"/>
          <w:szCs w:val="36"/>
        </w:rPr>
      </w:pPr>
      <w:r w:rsidDel="00000000" w:rsidR="00000000" w:rsidRPr="00000000">
        <w:rPr>
          <w:rtl w:val="0"/>
        </w:rPr>
      </w:r>
    </w:p>
    <w:p w:rsidR="00000000" w:rsidDel="00000000" w:rsidP="00000000" w:rsidRDefault="00000000" w:rsidRPr="00000000" w14:paraId="00000031">
      <w:pPr>
        <w:jc w:val="center"/>
        <w:rPr>
          <w:b w:val="1"/>
          <w:sz w:val="36"/>
          <w:szCs w:val="36"/>
        </w:rPr>
      </w:pPr>
      <w:r w:rsidDel="00000000" w:rsidR="00000000" w:rsidRPr="00000000">
        <w:rPr>
          <w:rtl w:val="0"/>
        </w:rPr>
      </w:r>
    </w:p>
    <w:p w:rsidR="00000000" w:rsidDel="00000000" w:rsidP="00000000" w:rsidRDefault="00000000" w:rsidRPr="00000000" w14:paraId="00000032">
      <w:pPr>
        <w:jc w:val="center"/>
        <w:rPr>
          <w:b w:val="1"/>
          <w:sz w:val="36"/>
          <w:szCs w:val="36"/>
        </w:rPr>
      </w:pPr>
      <w:r w:rsidDel="00000000" w:rsidR="00000000" w:rsidRPr="00000000">
        <w:rPr>
          <w:rtl w:val="0"/>
        </w:rPr>
      </w:r>
    </w:p>
    <w:p w:rsidR="00000000" w:rsidDel="00000000" w:rsidP="00000000" w:rsidRDefault="00000000" w:rsidRPr="00000000" w14:paraId="00000033">
      <w:pPr>
        <w:jc w:val="center"/>
        <w:rPr>
          <w:b w:val="1"/>
          <w:sz w:val="36"/>
          <w:szCs w:val="36"/>
        </w:rPr>
      </w:pPr>
      <w:r w:rsidDel="00000000" w:rsidR="00000000" w:rsidRPr="00000000">
        <w:rPr>
          <w:rtl w:val="0"/>
        </w:rPr>
      </w:r>
    </w:p>
    <w:p w:rsidR="00000000" w:rsidDel="00000000" w:rsidP="00000000" w:rsidRDefault="00000000" w:rsidRPr="00000000" w14:paraId="00000034">
      <w:pPr>
        <w:jc w:val="center"/>
        <w:rPr>
          <w:b w:val="1"/>
          <w:sz w:val="36"/>
          <w:szCs w:val="36"/>
        </w:rPr>
      </w:pPr>
      <w:r w:rsidDel="00000000" w:rsidR="00000000" w:rsidRPr="00000000">
        <w:rPr>
          <w:rtl w:val="0"/>
        </w:rPr>
      </w:r>
    </w:p>
    <w:p w:rsidR="00000000" w:rsidDel="00000000" w:rsidP="00000000" w:rsidRDefault="00000000" w:rsidRPr="00000000" w14:paraId="00000035">
      <w:pPr>
        <w:jc w:val="center"/>
        <w:rPr>
          <w:b w:val="1"/>
          <w:sz w:val="36"/>
          <w:szCs w:val="36"/>
        </w:rPr>
      </w:pPr>
      <w:r w:rsidDel="00000000" w:rsidR="00000000" w:rsidRPr="00000000">
        <w:rPr>
          <w:rtl w:val="0"/>
        </w:rPr>
      </w:r>
    </w:p>
    <w:p w:rsidR="00000000" w:rsidDel="00000000" w:rsidP="00000000" w:rsidRDefault="00000000" w:rsidRPr="00000000" w14:paraId="00000036">
      <w:pPr>
        <w:jc w:val="center"/>
        <w:rPr>
          <w:b w:val="1"/>
          <w:sz w:val="36"/>
          <w:szCs w:val="36"/>
        </w:rPr>
      </w:pPr>
      <w:r w:rsidDel="00000000" w:rsidR="00000000" w:rsidRPr="00000000">
        <w:rPr>
          <w:rtl w:val="0"/>
        </w:rPr>
      </w:r>
    </w:p>
    <w:p w:rsidR="00000000" w:rsidDel="00000000" w:rsidP="00000000" w:rsidRDefault="00000000" w:rsidRPr="00000000" w14:paraId="00000037">
      <w:pPr>
        <w:jc w:val="center"/>
        <w:rPr>
          <w:b w:val="1"/>
          <w:sz w:val="36"/>
          <w:szCs w:val="36"/>
        </w:rPr>
      </w:pPr>
      <w:r w:rsidDel="00000000" w:rsidR="00000000" w:rsidRPr="00000000">
        <w:rPr>
          <w:rtl w:val="0"/>
        </w:rPr>
      </w:r>
    </w:p>
    <w:p w:rsidR="00000000" w:rsidDel="00000000" w:rsidP="00000000" w:rsidRDefault="00000000" w:rsidRPr="00000000" w14:paraId="00000038">
      <w:pPr>
        <w:jc w:val="center"/>
        <w:rPr>
          <w:b w:val="1"/>
          <w:sz w:val="36"/>
          <w:szCs w:val="36"/>
        </w:rPr>
      </w:pPr>
      <w:r w:rsidDel="00000000" w:rsidR="00000000" w:rsidRPr="00000000">
        <w:rPr>
          <w:rtl w:val="0"/>
        </w:rPr>
      </w:r>
    </w:p>
    <w:p w:rsidR="00000000" w:rsidDel="00000000" w:rsidP="00000000" w:rsidRDefault="00000000" w:rsidRPr="00000000" w14:paraId="00000039">
      <w:pPr>
        <w:jc w:val="center"/>
        <w:rPr>
          <w:b w:val="1"/>
          <w:sz w:val="36"/>
          <w:szCs w:val="36"/>
        </w:rPr>
      </w:pPr>
      <w:r w:rsidDel="00000000" w:rsidR="00000000" w:rsidRPr="00000000">
        <w:rPr>
          <w:rtl w:val="0"/>
        </w:rPr>
      </w:r>
    </w:p>
    <w:p w:rsidR="00000000" w:rsidDel="00000000" w:rsidP="00000000" w:rsidRDefault="00000000" w:rsidRPr="00000000" w14:paraId="0000003A">
      <w:pPr>
        <w:jc w:val="center"/>
        <w:rPr>
          <w:b w:val="1"/>
          <w:sz w:val="36"/>
          <w:szCs w:val="36"/>
        </w:rPr>
      </w:pPr>
      <w:r w:rsidDel="00000000" w:rsidR="00000000" w:rsidRPr="00000000">
        <w:rPr>
          <w:rtl w:val="0"/>
        </w:rPr>
      </w:r>
    </w:p>
    <w:p w:rsidR="00000000" w:rsidDel="00000000" w:rsidP="00000000" w:rsidRDefault="00000000" w:rsidRPr="00000000" w14:paraId="0000003B">
      <w:pPr>
        <w:jc w:val="center"/>
        <w:rPr>
          <w:b w:val="1"/>
          <w:sz w:val="36"/>
          <w:szCs w:val="36"/>
        </w:rPr>
      </w:pPr>
      <w:r w:rsidDel="00000000" w:rsidR="00000000" w:rsidRPr="00000000">
        <w:rPr>
          <w:rtl w:val="0"/>
        </w:rPr>
      </w:r>
    </w:p>
    <w:p w:rsidR="00000000" w:rsidDel="00000000" w:rsidP="00000000" w:rsidRDefault="00000000" w:rsidRPr="00000000" w14:paraId="0000003C">
      <w:pPr>
        <w:jc w:val="center"/>
        <w:rPr>
          <w:b w:val="1"/>
          <w:sz w:val="36"/>
          <w:szCs w:val="36"/>
        </w:rPr>
      </w:pPr>
      <w:r w:rsidDel="00000000" w:rsidR="00000000" w:rsidRPr="00000000">
        <w:rPr>
          <w:rtl w:val="0"/>
        </w:rPr>
      </w:r>
    </w:p>
    <w:p w:rsidR="00000000" w:rsidDel="00000000" w:rsidP="00000000" w:rsidRDefault="00000000" w:rsidRPr="00000000" w14:paraId="0000003D">
      <w:pPr>
        <w:jc w:val="center"/>
        <w:rPr>
          <w:b w:val="1"/>
          <w:sz w:val="36"/>
          <w:szCs w:val="36"/>
        </w:rPr>
      </w:pPr>
      <w:r w:rsidDel="00000000" w:rsidR="00000000" w:rsidRPr="00000000">
        <w:rPr>
          <w:rtl w:val="0"/>
        </w:rPr>
      </w:r>
    </w:p>
    <w:p w:rsidR="00000000" w:rsidDel="00000000" w:rsidP="00000000" w:rsidRDefault="00000000" w:rsidRPr="00000000" w14:paraId="0000003E">
      <w:pPr>
        <w:jc w:val="center"/>
        <w:rPr>
          <w:b w:val="1"/>
          <w:sz w:val="36"/>
          <w:szCs w:val="36"/>
        </w:rPr>
      </w:pPr>
      <w:r w:rsidDel="00000000" w:rsidR="00000000" w:rsidRPr="00000000">
        <w:rPr>
          <w:rtl w:val="0"/>
        </w:rPr>
      </w:r>
    </w:p>
    <w:p w:rsidR="00000000" w:rsidDel="00000000" w:rsidP="00000000" w:rsidRDefault="00000000" w:rsidRPr="00000000" w14:paraId="0000003F">
      <w:pPr>
        <w:jc w:val="center"/>
        <w:rPr>
          <w:b w:val="1"/>
          <w:sz w:val="36"/>
          <w:szCs w:val="36"/>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LOW LEVEL DESIGN DOCUMENTATION :</w:t>
      </w:r>
    </w:p>
    <w:p w:rsidR="00000000" w:rsidDel="00000000" w:rsidP="00000000" w:rsidRDefault="00000000" w:rsidRPr="00000000" w14:paraId="00000041">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2">
      <w:pPr>
        <w:widowControl w:val="0"/>
        <w:spacing w:before="27" w:line="252.00000000000003" w:lineRule="auto"/>
        <w:ind w:left="855" w:right="2103"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document is to present a detailed description of the Investment Analytics prediction analysis technique. It will explain the necessary steps which have to be followed before any analysis can begin. LLD describes the class diagrams with the methods and relations between classes and programs specs. It describes the modules so that the programmer can directly code the program from the document. This document is intended for both the stakeholders and the developers of the system and will be proposed to the higher management for its approval.</w:t>
      </w:r>
    </w:p>
    <w:p w:rsidR="00000000" w:rsidDel="00000000" w:rsidP="00000000" w:rsidRDefault="00000000" w:rsidRPr="00000000" w14:paraId="00000043">
      <w:pPr>
        <w:widowControl w:val="0"/>
        <w:spacing w:before="27" w:line="252.00000000000003" w:lineRule="auto"/>
        <w:ind w:left="855" w:right="2103"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widowControl w:val="0"/>
        <w:spacing w:before="27" w:line="252.00000000000003" w:lineRule="auto"/>
        <w:ind w:left="855" w:right="2103"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widowControl w:val="0"/>
        <w:spacing w:before="142" w:line="240" w:lineRule="auto"/>
        <w:ind w:left="846"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LLD will be focusing on the below objectives:</w:t>
      </w:r>
    </w:p>
    <w:p w:rsidR="00000000" w:rsidDel="00000000" w:rsidP="00000000" w:rsidRDefault="00000000" w:rsidRPr="00000000" w14:paraId="00000046">
      <w:pPr>
        <w:widowControl w:val="0"/>
        <w:numPr>
          <w:ilvl w:val="0"/>
          <w:numId w:val="2"/>
        </w:numPr>
        <w:tabs>
          <w:tab w:val="left" w:pos="1581"/>
        </w:tabs>
        <w:spacing w:before="199" w:line="240" w:lineRule="auto"/>
        <w:ind w:left="2300" w:hanging="73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Understanding the Problem.</w:t>
      </w:r>
    </w:p>
    <w:p w:rsidR="00000000" w:rsidDel="00000000" w:rsidP="00000000" w:rsidRDefault="00000000" w:rsidRPr="00000000" w14:paraId="00000047">
      <w:pPr>
        <w:widowControl w:val="0"/>
        <w:spacing w:before="3"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8">
      <w:pPr>
        <w:widowControl w:val="0"/>
        <w:numPr>
          <w:ilvl w:val="0"/>
          <w:numId w:val="2"/>
        </w:numPr>
        <w:tabs>
          <w:tab w:val="left" w:pos="1581"/>
        </w:tabs>
        <w:spacing w:before="1" w:line="240" w:lineRule="auto"/>
        <w:ind w:left="2300" w:hanging="73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Acquisition.</w:t>
      </w:r>
    </w:p>
    <w:p w:rsidR="00000000" w:rsidDel="00000000" w:rsidP="00000000" w:rsidRDefault="00000000" w:rsidRPr="00000000" w14:paraId="00000049">
      <w:pPr>
        <w:widowControl w:val="0"/>
        <w:spacing w:before="4"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widowControl w:val="0"/>
        <w:numPr>
          <w:ilvl w:val="0"/>
          <w:numId w:val="2"/>
        </w:numPr>
        <w:tabs>
          <w:tab w:val="left" w:pos="1581"/>
        </w:tabs>
        <w:spacing w:line="240" w:lineRule="auto"/>
        <w:ind w:left="2300" w:hanging="73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Preprocessing </w:t>
      </w:r>
    </w:p>
    <w:p w:rsidR="00000000" w:rsidDel="00000000" w:rsidP="00000000" w:rsidRDefault="00000000" w:rsidRPr="00000000" w14:paraId="0000004B">
      <w:pPr>
        <w:widowControl w:val="0"/>
        <w:spacing w:before="1"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widowControl w:val="0"/>
        <w:numPr>
          <w:ilvl w:val="0"/>
          <w:numId w:val="2"/>
        </w:numPr>
        <w:tabs>
          <w:tab w:val="left" w:pos="1581"/>
        </w:tabs>
        <w:spacing w:before="1" w:line="240" w:lineRule="auto"/>
        <w:ind w:left="2300" w:hanging="73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Development of models</w:t>
      </w:r>
    </w:p>
    <w:p w:rsidR="00000000" w:rsidDel="00000000" w:rsidP="00000000" w:rsidRDefault="00000000" w:rsidRPr="00000000" w14:paraId="0000004D">
      <w:pPr>
        <w:widowControl w:val="0"/>
        <w:spacing w:before="3"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widowControl w:val="0"/>
        <w:numPr>
          <w:ilvl w:val="0"/>
          <w:numId w:val="2"/>
        </w:numPr>
        <w:tabs>
          <w:tab w:val="left" w:pos="1581"/>
        </w:tabs>
        <w:spacing w:line="240" w:lineRule="auto"/>
        <w:ind w:left="2300" w:hanging="73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Auditing accuracy </w:t>
      </w:r>
    </w:p>
    <w:p w:rsidR="00000000" w:rsidDel="00000000" w:rsidP="00000000" w:rsidRDefault="00000000" w:rsidRPr="00000000" w14:paraId="0000004F">
      <w:pPr>
        <w:widowControl w:val="0"/>
        <w:spacing w:before="4"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widowControl w:val="0"/>
        <w:numPr>
          <w:ilvl w:val="0"/>
          <w:numId w:val="2"/>
        </w:numPr>
        <w:tabs>
          <w:tab w:val="left" w:pos="1581"/>
        </w:tabs>
        <w:spacing w:line="240" w:lineRule="auto"/>
        <w:ind w:left="2300" w:hanging="73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Finalizing</w:t>
      </w:r>
    </w:p>
    <w:p w:rsidR="00000000" w:rsidDel="00000000" w:rsidP="00000000" w:rsidRDefault="00000000" w:rsidRPr="00000000" w14:paraId="00000051">
      <w:pPr>
        <w:widowControl w:val="0"/>
        <w:spacing w:before="1" w:line="240"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widowControl w:val="0"/>
        <w:numPr>
          <w:ilvl w:val="0"/>
          <w:numId w:val="2"/>
        </w:numPr>
        <w:tabs>
          <w:tab w:val="left" w:pos="1581"/>
        </w:tabs>
        <w:spacing w:before="1" w:line="240" w:lineRule="auto"/>
        <w:ind w:left="2300" w:hanging="731"/>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Represent it in Report (PowerBi)</w:t>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b w:val="1"/>
          <w:sz w:val="36"/>
          <w:szCs w:val="36"/>
        </w:rPr>
      </w:pPr>
      <w:r w:rsidDel="00000000" w:rsidR="00000000" w:rsidRPr="00000000">
        <w:rPr>
          <w:rtl w:val="0"/>
        </w:rPr>
      </w:r>
    </w:p>
    <w:p w:rsidR="00000000" w:rsidDel="00000000" w:rsidP="00000000" w:rsidRDefault="00000000" w:rsidRPr="00000000" w14:paraId="00000055">
      <w:pPr>
        <w:jc w:val="center"/>
        <w:rPr>
          <w:b w:val="1"/>
          <w:sz w:val="36"/>
          <w:szCs w:val="36"/>
        </w:rPr>
      </w:pPr>
      <w:r w:rsidDel="00000000" w:rsidR="00000000" w:rsidRPr="00000000">
        <w:rPr>
          <w:rtl w:val="0"/>
        </w:rPr>
      </w:r>
    </w:p>
    <w:p w:rsidR="00000000" w:rsidDel="00000000" w:rsidP="00000000" w:rsidRDefault="00000000" w:rsidRPr="00000000" w14:paraId="00000056">
      <w:pPr>
        <w:jc w:val="center"/>
        <w:rPr>
          <w:b w:val="1"/>
          <w:sz w:val="36"/>
          <w:szCs w:val="36"/>
        </w:rPr>
      </w:pPr>
      <w:r w:rsidDel="00000000" w:rsidR="00000000" w:rsidRPr="00000000">
        <w:rPr>
          <w:rtl w:val="0"/>
        </w:rPr>
      </w:r>
    </w:p>
    <w:p w:rsidR="00000000" w:rsidDel="00000000" w:rsidP="00000000" w:rsidRDefault="00000000" w:rsidRPr="00000000" w14:paraId="00000057">
      <w:pPr>
        <w:jc w:val="center"/>
        <w:rPr>
          <w:b w:val="1"/>
          <w:sz w:val="36"/>
          <w:szCs w:val="36"/>
        </w:rPr>
      </w:pPr>
      <w:r w:rsidDel="00000000" w:rsidR="00000000" w:rsidRPr="00000000">
        <w:rPr>
          <w:rtl w:val="0"/>
        </w:rPr>
      </w:r>
    </w:p>
    <w:p w:rsidR="00000000" w:rsidDel="00000000" w:rsidP="00000000" w:rsidRDefault="00000000" w:rsidRPr="00000000" w14:paraId="00000058">
      <w:pPr>
        <w:jc w:val="center"/>
        <w:rPr>
          <w:b w:val="1"/>
          <w:sz w:val="36"/>
          <w:szCs w:val="36"/>
        </w:rPr>
      </w:pPr>
      <w:r w:rsidDel="00000000" w:rsidR="00000000" w:rsidRPr="00000000">
        <w:rPr>
          <w:rtl w:val="0"/>
        </w:rPr>
      </w:r>
    </w:p>
    <w:p w:rsidR="00000000" w:rsidDel="00000000" w:rsidP="00000000" w:rsidRDefault="00000000" w:rsidRPr="00000000" w14:paraId="00000059">
      <w:pPr>
        <w:jc w:val="center"/>
        <w:rPr>
          <w:b w:val="1"/>
          <w:sz w:val="36"/>
          <w:szCs w:val="3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SCOPE :</w:t>
      </w:r>
    </w:p>
    <w:p w:rsidR="00000000" w:rsidDel="00000000" w:rsidP="00000000" w:rsidRDefault="00000000" w:rsidRPr="00000000" w14:paraId="0000005B">
      <w:pPr>
        <w:widowControl w:val="0"/>
        <w:spacing w:line="240" w:lineRule="auto"/>
        <w:ind w:left="0" w:firstLine="0"/>
        <w:rPr>
          <w:b w:val="1"/>
          <w:sz w:val="28"/>
          <w:szCs w:val="28"/>
        </w:rPr>
      </w:pPr>
      <w:r w:rsidDel="00000000" w:rsidR="00000000" w:rsidRPr="00000000">
        <w:rPr>
          <w:rtl w:val="0"/>
        </w:rPr>
      </w:r>
    </w:p>
    <w:p w:rsidR="00000000" w:rsidDel="00000000" w:rsidP="00000000" w:rsidRDefault="00000000" w:rsidRPr="00000000" w14:paraId="0000005C">
      <w:pPr>
        <w:widowControl w:val="0"/>
        <w:spacing w:before="27" w:line="252.00000000000003" w:lineRule="auto"/>
        <w:ind w:left="855" w:right="2103" w:hanging="1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The LLD documentation presents the detailed structure of the Investment analytics for each of its individual components. The goal of LLD is to give the internal logical design of the actual program code. Low-level design is created based on the high-level design. The LLD documentation contains the complete description of the model used along with the comparisons of the proposed model/library compared with a baseline(existing) model against a set of metrics.</w:t>
      </w:r>
      <w:r w:rsidDel="00000000" w:rsidR="00000000" w:rsidRPr="00000000">
        <w:rPr>
          <w:rtl w:val="0"/>
        </w:rPr>
      </w:r>
    </w:p>
    <w:p w:rsidR="00000000" w:rsidDel="00000000" w:rsidP="00000000" w:rsidRDefault="00000000" w:rsidRPr="00000000" w14:paraId="0000005D">
      <w:pPr>
        <w:jc w:val="center"/>
        <w:rPr>
          <w:b w:val="1"/>
          <w:sz w:val="36"/>
          <w:szCs w:val="36"/>
        </w:rPr>
      </w:pPr>
      <w:r w:rsidDel="00000000" w:rsidR="00000000" w:rsidRPr="00000000">
        <w:rPr>
          <w:rtl w:val="0"/>
        </w:rPr>
      </w:r>
    </w:p>
    <w:p w:rsidR="00000000" w:rsidDel="00000000" w:rsidP="00000000" w:rsidRDefault="00000000" w:rsidRPr="00000000" w14:paraId="0000005E">
      <w:pPr>
        <w:jc w:val="center"/>
        <w:rPr>
          <w:b w:val="1"/>
          <w:sz w:val="36"/>
          <w:szCs w:val="36"/>
        </w:rPr>
      </w:pPr>
      <w:r w:rsidDel="00000000" w:rsidR="00000000" w:rsidRPr="00000000">
        <w:rPr>
          <w:rtl w:val="0"/>
        </w:rPr>
      </w:r>
    </w:p>
    <w:p w:rsidR="00000000" w:rsidDel="00000000" w:rsidP="00000000" w:rsidRDefault="00000000" w:rsidRPr="00000000" w14:paraId="0000005F">
      <w:pPr>
        <w:jc w:val="center"/>
        <w:rPr>
          <w:b w:val="1"/>
          <w:sz w:val="36"/>
          <w:szCs w:val="36"/>
        </w:rPr>
      </w:pPr>
      <w:r w:rsidDel="00000000" w:rsidR="00000000" w:rsidRPr="00000000">
        <w:rPr>
          <w:rtl w:val="0"/>
        </w:rPr>
      </w:r>
    </w:p>
    <w:p w:rsidR="00000000" w:rsidDel="00000000" w:rsidP="00000000" w:rsidRDefault="00000000" w:rsidRPr="00000000" w14:paraId="00000060">
      <w:pPr>
        <w:jc w:val="center"/>
        <w:rPr>
          <w:b w:val="1"/>
          <w:sz w:val="36"/>
          <w:szCs w:val="36"/>
        </w:rPr>
      </w:pPr>
      <w:r w:rsidDel="00000000" w:rsidR="00000000" w:rsidRPr="00000000">
        <w:rPr>
          <w:rtl w:val="0"/>
        </w:rPr>
      </w:r>
    </w:p>
    <w:p w:rsidR="00000000" w:rsidDel="00000000" w:rsidP="00000000" w:rsidRDefault="00000000" w:rsidRPr="00000000" w14:paraId="00000061">
      <w:pPr>
        <w:jc w:val="center"/>
        <w:rPr>
          <w:b w:val="1"/>
          <w:sz w:val="36"/>
          <w:szCs w:val="36"/>
        </w:rPr>
      </w:pPr>
      <w:r w:rsidDel="00000000" w:rsidR="00000000" w:rsidRPr="00000000">
        <w:rPr>
          <w:rtl w:val="0"/>
        </w:rPr>
      </w:r>
    </w:p>
    <w:p w:rsidR="00000000" w:rsidDel="00000000" w:rsidP="00000000" w:rsidRDefault="00000000" w:rsidRPr="00000000" w14:paraId="00000062">
      <w:pPr>
        <w:jc w:val="center"/>
        <w:rPr>
          <w:b w:val="1"/>
          <w:sz w:val="36"/>
          <w:szCs w:val="36"/>
        </w:rPr>
      </w:pPr>
      <w:r w:rsidDel="00000000" w:rsidR="00000000" w:rsidRPr="00000000">
        <w:rPr>
          <w:rtl w:val="0"/>
        </w:rPr>
      </w:r>
    </w:p>
    <w:p w:rsidR="00000000" w:rsidDel="00000000" w:rsidP="00000000" w:rsidRDefault="00000000" w:rsidRPr="00000000" w14:paraId="00000063">
      <w:pPr>
        <w:jc w:val="center"/>
        <w:rPr>
          <w:b w:val="1"/>
          <w:sz w:val="36"/>
          <w:szCs w:val="36"/>
        </w:rPr>
      </w:pPr>
      <w:r w:rsidDel="00000000" w:rsidR="00000000" w:rsidRPr="00000000">
        <w:rPr>
          <w:rtl w:val="0"/>
        </w:rPr>
      </w:r>
    </w:p>
    <w:p w:rsidR="00000000" w:rsidDel="00000000" w:rsidP="00000000" w:rsidRDefault="00000000" w:rsidRPr="00000000" w14:paraId="00000064">
      <w:pPr>
        <w:jc w:val="center"/>
        <w:rPr>
          <w:b w:val="1"/>
          <w:sz w:val="36"/>
          <w:szCs w:val="36"/>
        </w:rPr>
      </w:pPr>
      <w:r w:rsidDel="00000000" w:rsidR="00000000" w:rsidRPr="00000000">
        <w:rPr>
          <w:rtl w:val="0"/>
        </w:rPr>
      </w:r>
    </w:p>
    <w:p w:rsidR="00000000" w:rsidDel="00000000" w:rsidP="00000000" w:rsidRDefault="00000000" w:rsidRPr="00000000" w14:paraId="00000065">
      <w:pPr>
        <w:jc w:val="center"/>
        <w:rPr>
          <w:b w:val="1"/>
          <w:sz w:val="36"/>
          <w:szCs w:val="36"/>
        </w:rPr>
      </w:pPr>
      <w:r w:rsidDel="00000000" w:rsidR="00000000" w:rsidRPr="00000000">
        <w:rPr>
          <w:rtl w:val="0"/>
        </w:rPr>
      </w:r>
    </w:p>
    <w:p w:rsidR="00000000" w:rsidDel="00000000" w:rsidP="00000000" w:rsidRDefault="00000000" w:rsidRPr="00000000" w14:paraId="00000066">
      <w:pPr>
        <w:jc w:val="center"/>
        <w:rPr>
          <w:b w:val="1"/>
          <w:sz w:val="36"/>
          <w:szCs w:val="36"/>
        </w:rPr>
      </w:pPr>
      <w:r w:rsidDel="00000000" w:rsidR="00000000" w:rsidRPr="00000000">
        <w:rPr>
          <w:rtl w:val="0"/>
        </w:rPr>
      </w:r>
    </w:p>
    <w:p w:rsidR="00000000" w:rsidDel="00000000" w:rsidP="00000000" w:rsidRDefault="00000000" w:rsidRPr="00000000" w14:paraId="00000067">
      <w:pPr>
        <w:jc w:val="center"/>
        <w:rPr>
          <w:b w:val="1"/>
          <w:sz w:val="36"/>
          <w:szCs w:val="36"/>
        </w:rPr>
      </w:pPr>
      <w:r w:rsidDel="00000000" w:rsidR="00000000" w:rsidRPr="00000000">
        <w:rPr>
          <w:rtl w:val="0"/>
        </w:rPr>
      </w:r>
    </w:p>
    <w:p w:rsidR="00000000" w:rsidDel="00000000" w:rsidP="00000000" w:rsidRDefault="00000000" w:rsidRPr="00000000" w14:paraId="00000068">
      <w:pPr>
        <w:jc w:val="center"/>
        <w:rPr>
          <w:b w:val="1"/>
          <w:sz w:val="36"/>
          <w:szCs w:val="36"/>
        </w:rPr>
      </w:pPr>
      <w:r w:rsidDel="00000000" w:rsidR="00000000" w:rsidRPr="00000000">
        <w:rPr>
          <w:rtl w:val="0"/>
        </w:rPr>
      </w:r>
    </w:p>
    <w:p w:rsidR="00000000" w:rsidDel="00000000" w:rsidP="00000000" w:rsidRDefault="00000000" w:rsidRPr="00000000" w14:paraId="00000069">
      <w:pPr>
        <w:jc w:val="center"/>
        <w:rPr>
          <w:b w:val="1"/>
          <w:sz w:val="36"/>
          <w:szCs w:val="36"/>
        </w:rPr>
      </w:pPr>
      <w:r w:rsidDel="00000000" w:rsidR="00000000" w:rsidRPr="00000000">
        <w:rPr>
          <w:rtl w:val="0"/>
        </w:rPr>
      </w:r>
    </w:p>
    <w:p w:rsidR="00000000" w:rsidDel="00000000" w:rsidP="00000000" w:rsidRDefault="00000000" w:rsidRPr="00000000" w14:paraId="0000006A">
      <w:pPr>
        <w:jc w:val="center"/>
        <w:rPr>
          <w:b w:val="1"/>
          <w:sz w:val="36"/>
          <w:szCs w:val="36"/>
        </w:rPr>
      </w:pPr>
      <w:r w:rsidDel="00000000" w:rsidR="00000000" w:rsidRPr="00000000">
        <w:rPr>
          <w:rtl w:val="0"/>
        </w:rPr>
      </w:r>
    </w:p>
    <w:p w:rsidR="00000000" w:rsidDel="00000000" w:rsidP="00000000" w:rsidRDefault="00000000" w:rsidRPr="00000000" w14:paraId="0000006B">
      <w:pPr>
        <w:jc w:val="center"/>
        <w:rPr>
          <w:b w:val="1"/>
          <w:sz w:val="36"/>
          <w:szCs w:val="36"/>
        </w:rPr>
      </w:pPr>
      <w:r w:rsidDel="00000000" w:rsidR="00000000" w:rsidRPr="00000000">
        <w:rPr>
          <w:rtl w:val="0"/>
        </w:rPr>
      </w:r>
    </w:p>
    <w:p w:rsidR="00000000" w:rsidDel="00000000" w:rsidP="00000000" w:rsidRDefault="00000000" w:rsidRPr="00000000" w14:paraId="0000006C">
      <w:pPr>
        <w:jc w:val="center"/>
        <w:rPr>
          <w:b w:val="1"/>
          <w:sz w:val="36"/>
          <w:szCs w:val="36"/>
        </w:rPr>
      </w:pPr>
      <w:r w:rsidDel="00000000" w:rsidR="00000000" w:rsidRPr="00000000">
        <w:rPr>
          <w:rtl w:val="0"/>
        </w:rPr>
      </w:r>
    </w:p>
    <w:p w:rsidR="00000000" w:rsidDel="00000000" w:rsidP="00000000" w:rsidRDefault="00000000" w:rsidRPr="00000000" w14:paraId="0000006D">
      <w:pPr>
        <w:jc w:val="center"/>
        <w:rPr>
          <w:b w:val="1"/>
          <w:sz w:val="36"/>
          <w:szCs w:val="36"/>
        </w:rPr>
      </w:pPr>
      <w:r w:rsidDel="00000000" w:rsidR="00000000" w:rsidRPr="00000000">
        <w:rPr>
          <w:rtl w:val="0"/>
        </w:rPr>
      </w:r>
    </w:p>
    <w:p w:rsidR="00000000" w:rsidDel="00000000" w:rsidP="00000000" w:rsidRDefault="00000000" w:rsidRPr="00000000" w14:paraId="0000006E">
      <w:pPr>
        <w:jc w:val="center"/>
        <w:rPr>
          <w:b w:val="1"/>
          <w:sz w:val="36"/>
          <w:szCs w:val="36"/>
        </w:rPr>
      </w:pPr>
      <w:r w:rsidDel="00000000" w:rsidR="00000000" w:rsidRPr="00000000">
        <w:rPr>
          <w:rtl w:val="0"/>
        </w:rPr>
      </w:r>
    </w:p>
    <w:p w:rsidR="00000000" w:rsidDel="00000000" w:rsidP="00000000" w:rsidRDefault="00000000" w:rsidRPr="00000000" w14:paraId="0000006F">
      <w:pPr>
        <w:rPr>
          <w:b w:val="1"/>
          <w:sz w:val="36"/>
          <w:szCs w:val="36"/>
        </w:rPr>
      </w:pPr>
      <w:r w:rsidDel="00000000" w:rsidR="00000000" w:rsidRPr="00000000">
        <w:rPr>
          <w:b w:val="1"/>
          <w:sz w:val="36"/>
          <w:szCs w:val="36"/>
          <w:rtl w:val="0"/>
        </w:rPr>
        <w:t xml:space="preserve">3) PROJECT INTRODUCTION:</w:t>
      </w:r>
    </w:p>
    <w:p w:rsidR="00000000" w:rsidDel="00000000" w:rsidP="00000000" w:rsidRDefault="00000000" w:rsidRPr="00000000" w14:paraId="00000070">
      <w:pPr>
        <w:rPr>
          <w:b w:val="1"/>
          <w:sz w:val="36"/>
          <w:szCs w:val="36"/>
        </w:rPr>
      </w:pPr>
      <w:r w:rsidDel="00000000" w:rsidR="00000000" w:rsidRPr="00000000">
        <w:rPr>
          <w:rtl w:val="0"/>
        </w:rPr>
      </w:r>
    </w:p>
    <w:p w:rsidR="00000000" w:rsidDel="00000000" w:rsidP="00000000" w:rsidRDefault="00000000" w:rsidRPr="00000000" w14:paraId="00000071">
      <w:pPr>
        <w:widowControl w:val="0"/>
        <w:spacing w:line="240" w:lineRule="auto"/>
        <w:ind w:left="720" w:firstLine="0"/>
        <w:jc w:val="both"/>
        <w:rPr>
          <w:sz w:val="24"/>
          <w:szCs w:val="24"/>
        </w:rPr>
      </w:pPr>
      <w:r w:rsidDel="00000000" w:rsidR="00000000" w:rsidRPr="00000000">
        <w:rPr>
          <w:sz w:val="24"/>
          <w:szCs w:val="24"/>
          <w:rtl w:val="0"/>
        </w:rPr>
        <w:t xml:space="preserve">The practice of evaluating an investment for profitability and risk is known as Investment Analysis. Its ultimate goal is to determine whether a certain investment is a good fit for a portfolio. It can also range from a single bond in a personal portfolio to a fledgling business investment and even large-scale corporate ventures.</w:t>
      </w:r>
    </w:p>
    <w:p w:rsidR="00000000" w:rsidDel="00000000" w:rsidP="00000000" w:rsidRDefault="00000000" w:rsidRPr="00000000" w14:paraId="00000072">
      <w:pPr>
        <w:widowControl w:val="0"/>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3">
      <w:pPr>
        <w:spacing w:line="240" w:lineRule="auto"/>
        <w:ind w:left="720" w:firstLine="0"/>
        <w:jc w:val="both"/>
        <w:rPr>
          <w:sz w:val="24"/>
          <w:szCs w:val="24"/>
        </w:rPr>
      </w:pPr>
      <w:r w:rsidDel="00000000" w:rsidR="00000000" w:rsidRPr="00000000">
        <w:rPr>
          <w:sz w:val="24"/>
          <w:szCs w:val="24"/>
          <w:rtl w:val="0"/>
        </w:rPr>
        <w:t xml:space="preserve">Investment is a game of understanding historic data of investment objects under different events but it is still a game of chances to minimize the risk we apply analytics to find the equilibrium investment. </w:t>
      </w:r>
    </w:p>
    <w:p w:rsidR="00000000" w:rsidDel="00000000" w:rsidP="00000000" w:rsidRDefault="00000000" w:rsidRPr="00000000" w14:paraId="00000074">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75">
      <w:pPr>
        <w:spacing w:line="240" w:lineRule="auto"/>
        <w:ind w:left="720" w:firstLine="0"/>
        <w:jc w:val="both"/>
        <w:rPr>
          <w:sz w:val="24"/>
          <w:szCs w:val="24"/>
        </w:rPr>
      </w:pPr>
      <w:r w:rsidDel="00000000" w:rsidR="00000000" w:rsidRPr="00000000">
        <w:rPr>
          <w:sz w:val="24"/>
          <w:szCs w:val="24"/>
          <w:rtl w:val="0"/>
        </w:rPr>
        <w:t xml:space="preserve">The given dataset contains Sector and Financial year-wise data of Foreign Direct Investment (FDI) in India.</w:t>
      </w:r>
    </w:p>
    <w:p w:rsidR="00000000" w:rsidDel="00000000" w:rsidP="00000000" w:rsidRDefault="00000000" w:rsidRPr="00000000" w14:paraId="00000076">
      <w:pPr>
        <w:spacing w:line="240" w:lineRule="auto"/>
        <w:jc w:val="both"/>
        <w:rPr>
          <w:sz w:val="24"/>
          <w:szCs w:val="24"/>
        </w:rPr>
      </w:pPr>
      <w:r w:rsidDel="00000000" w:rsidR="00000000" w:rsidRPr="00000000">
        <w:rPr>
          <w:rtl w:val="0"/>
        </w:rPr>
      </w:r>
    </w:p>
    <w:p w:rsidR="00000000" w:rsidDel="00000000" w:rsidP="00000000" w:rsidRDefault="00000000" w:rsidRPr="00000000" w14:paraId="00000077">
      <w:pPr>
        <w:rPr>
          <w:b w:val="1"/>
          <w:sz w:val="36"/>
          <w:szCs w:val="36"/>
        </w:rPr>
      </w:pPr>
      <w:r w:rsidDel="00000000" w:rsidR="00000000" w:rsidRPr="00000000">
        <w:rPr>
          <w:b w:val="1"/>
          <w:sz w:val="36"/>
          <w:szCs w:val="36"/>
          <w:rtl w:val="0"/>
        </w:rPr>
        <w:t xml:space="preserve">4) CONSTRAINTS:</w:t>
      </w:r>
    </w:p>
    <w:p w:rsidR="00000000" w:rsidDel="00000000" w:rsidP="00000000" w:rsidRDefault="00000000" w:rsidRPr="00000000" w14:paraId="00000078">
      <w:pPr>
        <w:rPr>
          <w:b w:val="1"/>
          <w:sz w:val="36"/>
          <w:szCs w:val="36"/>
        </w:rPr>
      </w:pPr>
      <w:r w:rsidDel="00000000" w:rsidR="00000000" w:rsidRPr="00000000">
        <w:rPr>
          <w:rtl w:val="0"/>
        </w:rPr>
      </w:r>
    </w:p>
    <w:p w:rsidR="00000000" w:rsidDel="00000000" w:rsidP="00000000" w:rsidRDefault="00000000" w:rsidRPr="00000000" w14:paraId="00000079">
      <w:pPr>
        <w:widowControl w:val="0"/>
        <w:spacing w:line="252.00000000000003" w:lineRule="auto"/>
        <w:ind w:left="720" w:right="2303" w:firstLine="0"/>
        <w:rPr>
          <w:sz w:val="24"/>
          <w:szCs w:val="24"/>
        </w:rPr>
      </w:pPr>
      <w:r w:rsidDel="00000000" w:rsidR="00000000" w:rsidRPr="00000000">
        <w:rPr>
          <w:sz w:val="24"/>
          <w:szCs w:val="24"/>
          <w:rtl w:val="0"/>
        </w:rPr>
        <w:t xml:space="preserve">Our analysis is done based on a limited dataset provided for different 63 sectors and 17 years investment. The analysis is done sector and year wise.</w:t>
      </w:r>
    </w:p>
    <w:p w:rsidR="00000000" w:rsidDel="00000000" w:rsidP="00000000" w:rsidRDefault="00000000" w:rsidRPr="00000000" w14:paraId="0000007A">
      <w:pPr>
        <w:widowControl w:val="0"/>
        <w:spacing w:line="252.00000000000003" w:lineRule="auto"/>
        <w:ind w:right="2303"/>
        <w:rPr>
          <w:sz w:val="24"/>
          <w:szCs w:val="24"/>
        </w:rPr>
      </w:pPr>
      <w:r w:rsidDel="00000000" w:rsidR="00000000" w:rsidRPr="00000000">
        <w:rPr>
          <w:rtl w:val="0"/>
        </w:rPr>
      </w:r>
    </w:p>
    <w:p w:rsidR="00000000" w:rsidDel="00000000" w:rsidP="00000000" w:rsidRDefault="00000000" w:rsidRPr="00000000" w14:paraId="0000007B">
      <w:pPr>
        <w:rPr>
          <w:b w:val="1"/>
          <w:sz w:val="36"/>
          <w:szCs w:val="36"/>
        </w:rPr>
      </w:pPr>
      <w:r w:rsidDel="00000000" w:rsidR="00000000" w:rsidRPr="00000000">
        <w:rPr>
          <w:b w:val="1"/>
          <w:sz w:val="36"/>
          <w:szCs w:val="36"/>
          <w:rtl w:val="0"/>
        </w:rPr>
        <w:t xml:space="preserve">5) RISKS:</w:t>
      </w:r>
    </w:p>
    <w:p w:rsidR="00000000" w:rsidDel="00000000" w:rsidP="00000000" w:rsidRDefault="00000000" w:rsidRPr="00000000" w14:paraId="0000007C">
      <w:pPr>
        <w:widowControl w:val="0"/>
        <w:spacing w:before="28" w:line="240" w:lineRule="auto"/>
        <w:ind w:firstLine="720"/>
        <w:rPr>
          <w:sz w:val="24"/>
          <w:szCs w:val="24"/>
        </w:rPr>
      </w:pPr>
      <w:r w:rsidDel="00000000" w:rsidR="00000000" w:rsidRPr="00000000">
        <w:rPr>
          <w:sz w:val="24"/>
          <w:szCs w:val="24"/>
          <w:rtl w:val="0"/>
        </w:rPr>
        <w:t xml:space="preserve">Document specific risks that have been identified or that should be considered.</w:t>
      </w:r>
    </w:p>
    <w:p w:rsidR="00000000" w:rsidDel="00000000" w:rsidP="00000000" w:rsidRDefault="00000000" w:rsidRPr="00000000" w14:paraId="0000007D">
      <w:pPr>
        <w:widowControl w:val="0"/>
        <w:spacing w:before="28" w:line="240" w:lineRule="auto"/>
        <w:rPr>
          <w:sz w:val="24"/>
          <w:szCs w:val="24"/>
        </w:rPr>
      </w:pPr>
      <w:r w:rsidDel="00000000" w:rsidR="00000000" w:rsidRPr="00000000">
        <w:rPr>
          <w:rtl w:val="0"/>
        </w:rPr>
      </w:r>
    </w:p>
    <w:p w:rsidR="00000000" w:rsidDel="00000000" w:rsidP="00000000" w:rsidRDefault="00000000" w:rsidRPr="00000000" w14:paraId="0000007E">
      <w:pPr>
        <w:rPr>
          <w:b w:val="1"/>
          <w:sz w:val="36"/>
          <w:szCs w:val="36"/>
        </w:rPr>
      </w:pPr>
      <w:r w:rsidDel="00000000" w:rsidR="00000000" w:rsidRPr="00000000">
        <w:rPr>
          <w:b w:val="1"/>
          <w:sz w:val="36"/>
          <w:szCs w:val="36"/>
          <w:rtl w:val="0"/>
        </w:rPr>
        <w:t xml:space="preserve">6) OUT OF SCOPE:</w:t>
      </w:r>
    </w:p>
    <w:p w:rsidR="00000000" w:rsidDel="00000000" w:rsidP="00000000" w:rsidRDefault="00000000" w:rsidRPr="00000000" w14:paraId="0000007F">
      <w:pPr>
        <w:widowControl w:val="0"/>
        <w:spacing w:before="28" w:line="252.00000000000003" w:lineRule="auto"/>
        <w:ind w:left="720" w:right="2100" w:firstLine="0"/>
        <w:jc w:val="both"/>
        <w:rPr>
          <w:b w:val="1"/>
          <w:sz w:val="36"/>
          <w:szCs w:val="36"/>
        </w:rPr>
      </w:pPr>
      <w:r w:rsidDel="00000000" w:rsidR="00000000" w:rsidRPr="00000000">
        <w:rPr>
          <w:sz w:val="24"/>
          <w:szCs w:val="24"/>
          <w:rtl w:val="0"/>
        </w:rPr>
        <w:t xml:space="preserve">Delineate specific activities, capabilities, and items that are out of scope for the project.</w:t>
      </w:r>
      <w:r w:rsidDel="00000000" w:rsidR="00000000" w:rsidRPr="00000000">
        <w:rPr>
          <w:rtl w:val="0"/>
        </w:rPr>
      </w:r>
    </w:p>
    <w:p w:rsidR="00000000" w:rsidDel="00000000" w:rsidP="00000000" w:rsidRDefault="00000000" w:rsidRPr="00000000" w14:paraId="00000080">
      <w:pPr>
        <w:widowControl w:val="0"/>
        <w:spacing w:before="28" w:line="240" w:lineRule="auto"/>
        <w:rPr>
          <w:sz w:val="24"/>
          <w:szCs w:val="24"/>
        </w:rPr>
      </w:pPr>
      <w:r w:rsidDel="00000000" w:rsidR="00000000" w:rsidRPr="00000000">
        <w:rPr>
          <w:rtl w:val="0"/>
        </w:rPr>
      </w:r>
    </w:p>
    <w:p w:rsidR="00000000" w:rsidDel="00000000" w:rsidP="00000000" w:rsidRDefault="00000000" w:rsidRPr="00000000" w14:paraId="00000081">
      <w:pPr>
        <w:widowControl w:val="0"/>
        <w:spacing w:before="28" w:line="240" w:lineRule="auto"/>
        <w:rPr>
          <w:sz w:val="24"/>
          <w:szCs w:val="24"/>
        </w:rPr>
      </w:pPr>
      <w:r w:rsidDel="00000000" w:rsidR="00000000" w:rsidRPr="00000000">
        <w:rPr>
          <w:rtl w:val="0"/>
        </w:rPr>
      </w:r>
    </w:p>
    <w:p w:rsidR="00000000" w:rsidDel="00000000" w:rsidP="00000000" w:rsidRDefault="00000000" w:rsidRPr="00000000" w14:paraId="00000082">
      <w:pPr>
        <w:widowControl w:val="0"/>
        <w:spacing w:line="252.00000000000003" w:lineRule="auto"/>
        <w:ind w:right="2303"/>
        <w:rPr>
          <w:sz w:val="24"/>
          <w:szCs w:val="24"/>
        </w:rPr>
      </w:pPr>
      <w:r w:rsidDel="00000000" w:rsidR="00000000" w:rsidRPr="00000000">
        <w:rPr>
          <w:rtl w:val="0"/>
        </w:rPr>
      </w:r>
    </w:p>
    <w:p w:rsidR="00000000" w:rsidDel="00000000" w:rsidP="00000000" w:rsidRDefault="00000000" w:rsidRPr="00000000" w14:paraId="00000083">
      <w:pPr>
        <w:widowControl w:val="0"/>
        <w:spacing w:line="252.00000000000003" w:lineRule="auto"/>
        <w:ind w:right="2303"/>
        <w:rPr>
          <w:sz w:val="24"/>
          <w:szCs w:val="24"/>
        </w:rPr>
      </w:pPr>
      <w:r w:rsidDel="00000000" w:rsidR="00000000" w:rsidRPr="00000000">
        <w:rPr>
          <w:rtl w:val="0"/>
        </w:rPr>
      </w:r>
    </w:p>
    <w:p w:rsidR="00000000" w:rsidDel="00000000" w:rsidP="00000000" w:rsidRDefault="00000000" w:rsidRPr="00000000" w14:paraId="00000084">
      <w:pPr>
        <w:spacing w:line="240" w:lineRule="auto"/>
        <w:jc w:val="both"/>
        <w:rPr>
          <w:sz w:val="24"/>
          <w:szCs w:val="24"/>
        </w:rPr>
      </w:pPr>
      <w:r w:rsidDel="00000000" w:rsidR="00000000" w:rsidRPr="00000000">
        <w:rPr>
          <w:rtl w:val="0"/>
        </w:rPr>
      </w:r>
    </w:p>
    <w:p w:rsidR="00000000" w:rsidDel="00000000" w:rsidP="00000000" w:rsidRDefault="00000000" w:rsidRPr="00000000" w14:paraId="00000085">
      <w:pPr>
        <w:spacing w:line="240" w:lineRule="auto"/>
        <w:jc w:val="both"/>
        <w:rPr>
          <w:sz w:val="24"/>
          <w:szCs w:val="24"/>
        </w:rPr>
      </w:pPr>
      <w:r w:rsidDel="00000000" w:rsidR="00000000" w:rsidRPr="00000000">
        <w:rPr>
          <w:rtl w:val="0"/>
        </w:rPr>
      </w:r>
    </w:p>
    <w:p w:rsidR="00000000" w:rsidDel="00000000" w:rsidP="00000000" w:rsidRDefault="00000000" w:rsidRPr="00000000" w14:paraId="00000086">
      <w:pPr>
        <w:rPr>
          <w:sz w:val="36"/>
          <w:szCs w:val="36"/>
        </w:rPr>
      </w:pPr>
      <w:r w:rsidDel="00000000" w:rsidR="00000000" w:rsidRPr="00000000">
        <w:rPr>
          <w:rtl w:val="0"/>
        </w:rPr>
      </w:r>
    </w:p>
    <w:p w:rsidR="00000000" w:rsidDel="00000000" w:rsidP="00000000" w:rsidRDefault="00000000" w:rsidRPr="00000000" w14:paraId="00000087">
      <w:pPr>
        <w:jc w:val="center"/>
        <w:rPr>
          <w:b w:val="1"/>
          <w:sz w:val="36"/>
          <w:szCs w:val="36"/>
        </w:rPr>
      </w:pPr>
      <w:r w:rsidDel="00000000" w:rsidR="00000000" w:rsidRPr="00000000">
        <w:rPr>
          <w:rtl w:val="0"/>
        </w:rPr>
      </w:r>
    </w:p>
    <w:p w:rsidR="00000000" w:rsidDel="00000000" w:rsidP="00000000" w:rsidRDefault="00000000" w:rsidRPr="00000000" w14:paraId="00000088">
      <w:pPr>
        <w:jc w:val="center"/>
        <w:rPr>
          <w:b w:val="1"/>
          <w:sz w:val="36"/>
          <w:szCs w:val="36"/>
        </w:rPr>
      </w:pPr>
      <w:r w:rsidDel="00000000" w:rsidR="00000000" w:rsidRPr="00000000">
        <w:rPr>
          <w:rtl w:val="0"/>
        </w:rPr>
      </w:r>
    </w:p>
    <w:p w:rsidR="00000000" w:rsidDel="00000000" w:rsidP="00000000" w:rsidRDefault="00000000" w:rsidRPr="00000000" w14:paraId="00000089">
      <w:pPr>
        <w:jc w:val="center"/>
        <w:rPr>
          <w:b w:val="1"/>
          <w:sz w:val="36"/>
          <w:szCs w:val="36"/>
        </w:rPr>
      </w:pPr>
      <w:r w:rsidDel="00000000" w:rsidR="00000000" w:rsidRPr="00000000">
        <w:rPr>
          <w:rtl w:val="0"/>
        </w:rPr>
      </w:r>
    </w:p>
    <w:p w:rsidR="00000000" w:rsidDel="00000000" w:rsidP="00000000" w:rsidRDefault="00000000" w:rsidRPr="00000000" w14:paraId="0000008A">
      <w:pPr>
        <w:jc w:val="center"/>
        <w:rPr>
          <w:b w:val="1"/>
          <w:sz w:val="36"/>
          <w:szCs w:val="3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TECHNICAL IMPLEMENTATION:</w:t>
      </w:r>
    </w:p>
    <w:p w:rsidR="00000000" w:rsidDel="00000000" w:rsidP="00000000" w:rsidRDefault="00000000" w:rsidRPr="00000000" w14:paraId="0000008C">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D">
      <w:pPr>
        <w:numPr>
          <w:ilvl w:val="0"/>
          <w:numId w:val="3"/>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PROBLEM STATEMENT -</w:t>
      </w:r>
    </w:p>
    <w:p w:rsidR="00000000" w:rsidDel="00000000" w:rsidP="00000000" w:rsidRDefault="00000000" w:rsidRPr="00000000" w14:paraId="0000008E">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Investment is a game of understanding historic data of investment objects under different events but it is still a game of chances to minimize the risk we apply analytics to find the equilibrium investment. </w:t>
      </w:r>
    </w:p>
    <w:p w:rsidR="00000000" w:rsidDel="00000000" w:rsidP="00000000" w:rsidRDefault="00000000" w:rsidRPr="00000000" w14:paraId="0000008F">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understand the Foreign direct investment in India for the last 17 years from 2000-01 to 2016-17. This dataset contains sector and financial year-wise data of FDI in India </w:t>
      </w:r>
    </w:p>
    <w:p w:rsidR="00000000" w:rsidDel="00000000" w:rsidP="00000000" w:rsidRDefault="00000000" w:rsidRPr="00000000" w14:paraId="00000090">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Sector-wise investment analysis </w:t>
      </w:r>
    </w:p>
    <w:p w:rsidR="00000000" w:rsidDel="00000000" w:rsidP="00000000" w:rsidRDefault="00000000" w:rsidRPr="00000000" w14:paraId="00000091">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Year-wise investment analysis </w:t>
      </w:r>
    </w:p>
    <w:p w:rsidR="00000000" w:rsidDel="00000000" w:rsidP="00000000" w:rsidRDefault="00000000" w:rsidRPr="00000000" w14:paraId="00000092">
      <w:pPr>
        <w:spacing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Find key metrics and factors and show the meaningful relationships between attributes. </w:t>
      </w:r>
    </w:p>
    <w:p w:rsidR="00000000" w:rsidDel="00000000" w:rsidP="00000000" w:rsidRDefault="00000000" w:rsidRPr="00000000" w14:paraId="00000093">
      <w:pPr>
        <w:spacing w:line="256"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 your own research and come up with your findings</w:t>
      </w:r>
    </w:p>
    <w:p w:rsidR="00000000" w:rsidDel="00000000" w:rsidP="00000000" w:rsidRDefault="00000000" w:rsidRPr="00000000" w14:paraId="00000094">
      <w:pPr>
        <w:rPr>
          <w:b w:val="1"/>
          <w:sz w:val="36"/>
          <w:szCs w:val="36"/>
        </w:rPr>
      </w:pPr>
      <w:r w:rsidDel="00000000" w:rsidR="00000000" w:rsidRPr="00000000">
        <w:rPr>
          <w:rtl w:val="0"/>
        </w:rPr>
      </w:r>
    </w:p>
    <w:p w:rsidR="00000000" w:rsidDel="00000000" w:rsidP="00000000" w:rsidRDefault="00000000" w:rsidRPr="00000000" w14:paraId="00000095">
      <w:pPr>
        <w:numPr>
          <w:ilvl w:val="0"/>
          <w:numId w:val="3"/>
        </w:numPr>
        <w:ind w:left="720" w:hanging="360"/>
        <w:rPr>
          <w:rFonts w:ascii="Times New Roman" w:cs="Times New Roman" w:eastAsia="Times New Roman" w:hAnsi="Times New Roman"/>
          <w:b w:val="1"/>
          <w:sz w:val="32"/>
          <w:szCs w:val="32"/>
          <w:u w:val="none"/>
        </w:rPr>
      </w:pPr>
      <w:r w:rsidDel="00000000" w:rsidR="00000000" w:rsidRPr="00000000">
        <w:rPr>
          <w:rFonts w:ascii="Times New Roman" w:cs="Times New Roman" w:eastAsia="Times New Roman" w:hAnsi="Times New Roman"/>
          <w:b w:val="1"/>
          <w:sz w:val="32"/>
          <w:szCs w:val="32"/>
          <w:rtl w:val="0"/>
        </w:rPr>
        <w:t xml:space="preserve">DATASET</w:t>
      </w:r>
    </w:p>
    <w:p w:rsidR="00000000" w:rsidDel="00000000" w:rsidP="00000000" w:rsidRDefault="00000000" w:rsidRPr="00000000" w14:paraId="0000009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Following Dataset is provided by iNeuron Database -</w:t>
      </w:r>
    </w:p>
    <w:p w:rsidR="00000000" w:rsidDel="00000000" w:rsidP="00000000" w:rsidRDefault="00000000" w:rsidRPr="00000000" w14:paraId="00000097">
      <w:pPr>
        <w:rPr>
          <w:b w:val="1"/>
          <w:sz w:val="36"/>
          <w:szCs w:val="36"/>
        </w:rPr>
      </w:pPr>
      <w:r w:rsidDel="00000000" w:rsidR="00000000" w:rsidRPr="00000000">
        <w:rPr>
          <w:b w:val="1"/>
          <w:sz w:val="36"/>
          <w:szCs w:val="36"/>
        </w:rPr>
        <w:drawing>
          <wp:inline distB="114300" distT="114300" distL="114300" distR="114300">
            <wp:extent cx="5943600" cy="2806700"/>
            <wp:effectExtent b="0" l="0" r="0" t="0"/>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contains information about Sector wise and Year wise data.</w:t>
      </w:r>
    </w:p>
    <w:p w:rsidR="00000000" w:rsidDel="00000000" w:rsidP="00000000" w:rsidRDefault="00000000" w:rsidRPr="00000000" w14:paraId="0000009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has 63 unique sectors and 17 columns  from 2000-01 to 2016-17 historic data.</w:t>
      </w:r>
    </w:p>
    <w:p w:rsidR="00000000" w:rsidDel="00000000" w:rsidP="00000000" w:rsidRDefault="00000000" w:rsidRPr="00000000" w14:paraId="0000009B">
      <w:pPr>
        <w:numPr>
          <w:ilvl w:val="0"/>
          <w:numId w:val="3"/>
        </w:numPr>
        <w:ind w:left="720" w:hanging="360"/>
        <w:rPr>
          <w:b w:val="1"/>
          <w:sz w:val="32"/>
          <w:szCs w:val="32"/>
        </w:rPr>
      </w:pPr>
      <w:r w:rsidDel="00000000" w:rsidR="00000000" w:rsidRPr="00000000">
        <w:rPr>
          <w:b w:val="1"/>
          <w:sz w:val="32"/>
          <w:szCs w:val="32"/>
          <w:rtl w:val="0"/>
        </w:rPr>
        <w:t xml:space="preserve">ARCHITECTURE:</w:t>
      </w:r>
    </w:p>
    <w:p w:rsidR="00000000" w:rsidDel="00000000" w:rsidP="00000000" w:rsidRDefault="00000000" w:rsidRPr="00000000" w14:paraId="0000009C">
      <w:pPr>
        <w:ind w:left="0" w:firstLine="0"/>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D">
      <w:pP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9E">
      <w:pPr>
        <w:rPr>
          <w:b w:val="1"/>
          <w:sz w:val="32"/>
          <w:szCs w:val="32"/>
        </w:rPr>
      </w:pPr>
      <w:r w:rsidDel="00000000" w:rsidR="00000000" w:rsidRPr="00000000">
        <w:rPr>
          <w:rtl w:val="0"/>
        </w:rPr>
      </w:r>
    </w:p>
    <w:p w:rsidR="00000000" w:rsidDel="00000000" w:rsidP="00000000" w:rsidRDefault="00000000" w:rsidRPr="00000000" w14:paraId="0000009F">
      <w:pPr>
        <w:rPr>
          <w:b w:val="1"/>
          <w:sz w:val="32"/>
          <w:szCs w:val="32"/>
        </w:rPr>
      </w:pPr>
      <w:r w:rsidDel="00000000" w:rsidR="00000000" w:rsidRPr="00000000">
        <w:rPr>
          <w:b w:val="1"/>
          <w:sz w:val="32"/>
          <w:szCs w:val="32"/>
        </w:rPr>
        <mc:AlternateContent>
          <mc:Choice Requires="wpg">
            <w:drawing>
              <wp:inline distB="114300" distT="114300" distL="114300" distR="114300">
                <wp:extent cx="5057775" cy="3343275"/>
                <wp:effectExtent b="0" l="0" r="0" t="0"/>
                <wp:docPr id="1" name=""/>
                <a:graphic>
                  <a:graphicData uri="http://schemas.microsoft.com/office/word/2010/wordprocessingGroup">
                    <wpg:wgp>
                      <wpg:cNvGrpSpPr/>
                      <wpg:grpSpPr>
                        <a:xfrm>
                          <a:off x="255700" y="531075"/>
                          <a:ext cx="5057775" cy="3343275"/>
                          <a:chOff x="255700" y="531075"/>
                          <a:chExt cx="5035400" cy="3324050"/>
                        </a:xfrm>
                      </wpg:grpSpPr>
                      <wps:wsp>
                        <wps:cNvSpPr/>
                        <wps:cNvPr id="2" name="Shape 2"/>
                        <wps:spPr>
                          <a:xfrm>
                            <a:off x="255700" y="531075"/>
                            <a:ext cx="1199826" cy="767124"/>
                          </a:xfrm>
                          <a:prstGeom prst="flowChartMultidocument">
                            <a:avLst/>
                          </a:prstGeom>
                          <a:gradFill>
                            <a:gsLst>
                              <a:gs pos="0">
                                <a:srgbClr val="DFE9FB"/>
                              </a:gs>
                              <a:gs pos="100000">
                                <a:srgbClr val="6E9BE7"/>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Raw Data (CSV)</w:t>
                              </w:r>
                            </w:p>
                          </w:txbxContent>
                        </wps:txbx>
                        <wps:bodyPr anchorCtr="0" anchor="ctr" bIns="91425" lIns="91425" spcFirstLastPara="1" rIns="91425" wrap="square" tIns="91425">
                          <a:noAutofit/>
                        </wps:bodyPr>
                      </wps:wsp>
                      <wps:wsp>
                        <wps:cNvSpPr/>
                        <wps:cNvPr id="3" name="Shape 3"/>
                        <wps:spPr>
                          <a:xfrm>
                            <a:off x="1603050" y="786775"/>
                            <a:ext cx="423000" cy="127800"/>
                          </a:xfrm>
                          <a:prstGeom prst="rightArrow">
                            <a:avLst>
                              <a:gd fmla="val 50000" name="adj1"/>
                              <a:gd fmla="val 50000" name="adj2"/>
                            </a:avLst>
                          </a:prstGeom>
                          <a:gradFill>
                            <a:gsLst>
                              <a:gs pos="0">
                                <a:srgbClr val="DFE9FB"/>
                              </a:gs>
                              <a:gs pos="100000">
                                <a:srgbClr val="6E9BE7"/>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143950" y="570400"/>
                            <a:ext cx="1285200" cy="600000"/>
                          </a:xfrm>
                          <a:prstGeom prst="round1Rect">
                            <a:avLst>
                              <a:gd fmla="val 16667" name="adj"/>
                            </a:avLst>
                          </a:prstGeom>
                          <a:gradFill>
                            <a:gsLst>
                              <a:gs pos="0">
                                <a:srgbClr val="DFE9FB"/>
                              </a:gs>
                              <a:gs pos="100000">
                                <a:srgbClr val="6E9BE7"/>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Pre-Processing</w:t>
                              </w:r>
                            </w:p>
                          </w:txbxContent>
                        </wps:txbx>
                        <wps:bodyPr anchorCtr="0" anchor="ctr" bIns="91425" lIns="91425" spcFirstLastPara="1" rIns="91425" wrap="square" tIns="91425">
                          <a:noAutofit/>
                        </wps:bodyPr>
                      </wps:wsp>
                      <wps:wsp>
                        <wps:cNvSpPr/>
                        <wps:cNvPr id="5" name="Shape 5"/>
                        <wps:spPr>
                          <a:xfrm>
                            <a:off x="3506025" y="786775"/>
                            <a:ext cx="423000" cy="127800"/>
                          </a:xfrm>
                          <a:prstGeom prst="rightArrow">
                            <a:avLst>
                              <a:gd fmla="val 50000" name="adj1"/>
                              <a:gd fmla="val 50000" name="adj2"/>
                            </a:avLst>
                          </a:prstGeom>
                          <a:gradFill>
                            <a:gsLst>
                              <a:gs pos="0">
                                <a:srgbClr val="DFE9FB"/>
                              </a:gs>
                              <a:gs pos="100000">
                                <a:srgbClr val="6E9BE7"/>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4005900" y="570400"/>
                            <a:ext cx="1285200" cy="600000"/>
                          </a:xfrm>
                          <a:prstGeom prst="round1Rect">
                            <a:avLst>
                              <a:gd fmla="val 16667" name="adj"/>
                            </a:avLst>
                          </a:prstGeom>
                          <a:gradFill>
                            <a:gsLst>
                              <a:gs pos="0">
                                <a:srgbClr val="DFE9FB"/>
                              </a:gs>
                              <a:gs pos="100000">
                                <a:srgbClr val="6E9BE7"/>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Data Cleaning</w:t>
                              </w:r>
                            </w:p>
                          </w:txbxContent>
                        </wps:txbx>
                        <wps:bodyPr anchorCtr="0" anchor="ctr" bIns="91425" lIns="91425" spcFirstLastPara="1" rIns="91425" wrap="square" tIns="91425">
                          <a:noAutofit/>
                        </wps:bodyPr>
                      </wps:wsp>
                      <wps:wsp>
                        <wps:cNvSpPr/>
                        <wps:cNvPr id="7" name="Shape 7"/>
                        <wps:spPr>
                          <a:xfrm>
                            <a:off x="4553425" y="1337500"/>
                            <a:ext cx="167100" cy="501600"/>
                          </a:xfrm>
                          <a:prstGeom prst="downArrow">
                            <a:avLst>
                              <a:gd fmla="val 50000" name="adj1"/>
                              <a:gd fmla="val 50000" name="adj2"/>
                            </a:avLst>
                          </a:prstGeom>
                          <a:gradFill>
                            <a:gsLst>
                              <a:gs pos="0">
                                <a:srgbClr val="DFE9FB"/>
                              </a:gs>
                              <a:gs pos="100000">
                                <a:srgbClr val="6E9BE7"/>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994375" y="1971750"/>
                            <a:ext cx="1285200" cy="600000"/>
                          </a:xfrm>
                          <a:prstGeom prst="round1Rect">
                            <a:avLst>
                              <a:gd fmla="val 16667" name="adj"/>
                            </a:avLst>
                          </a:prstGeom>
                          <a:gradFill>
                            <a:gsLst>
                              <a:gs pos="0">
                                <a:srgbClr val="DFE9FB"/>
                              </a:gs>
                              <a:gs pos="100000">
                                <a:srgbClr val="6E9BE7"/>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EDA</w:t>
                              </w:r>
                            </w:p>
                          </w:txbxContent>
                        </wps:txbx>
                        <wps:bodyPr anchorCtr="0" anchor="ctr" bIns="91425" lIns="91425" spcFirstLastPara="1" rIns="91425" wrap="square" tIns="91425">
                          <a:noAutofit/>
                        </wps:bodyPr>
                      </wps:wsp>
                      <wps:wsp>
                        <wps:cNvSpPr/>
                        <wps:cNvPr id="9" name="Shape 9"/>
                        <wps:spPr>
                          <a:xfrm>
                            <a:off x="3467413" y="2207850"/>
                            <a:ext cx="423000" cy="127800"/>
                          </a:xfrm>
                          <a:prstGeom prst="leftArrow">
                            <a:avLst>
                              <a:gd fmla="val 50000" name="adj1"/>
                              <a:gd fmla="val 50000" name="adj2"/>
                            </a:avLst>
                          </a:prstGeom>
                          <a:gradFill>
                            <a:gsLst>
                              <a:gs pos="0">
                                <a:srgbClr val="DFE9FB"/>
                              </a:gs>
                              <a:gs pos="100000">
                                <a:srgbClr val="6E9BE7"/>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143950" y="1971750"/>
                            <a:ext cx="1285200" cy="600000"/>
                          </a:xfrm>
                          <a:prstGeom prst="round1Rect">
                            <a:avLst>
                              <a:gd fmla="val 16667" name="adj"/>
                            </a:avLst>
                          </a:prstGeom>
                          <a:gradFill>
                            <a:gsLst>
                              <a:gs pos="0">
                                <a:srgbClr val="DFE9FB"/>
                              </a:gs>
                              <a:gs pos="100000">
                                <a:srgbClr val="6E9BE7"/>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Modelling</w:t>
                              </w:r>
                            </w:p>
                          </w:txbxContent>
                        </wps:txbx>
                        <wps:bodyPr anchorCtr="0" anchor="ctr" bIns="91425" lIns="91425" spcFirstLastPara="1" rIns="91425" wrap="square" tIns="91425">
                          <a:noAutofit/>
                        </wps:bodyPr>
                      </wps:wsp>
                      <wps:wsp>
                        <wps:cNvSpPr/>
                        <wps:cNvPr id="11" name="Shape 11"/>
                        <wps:spPr>
                          <a:xfrm>
                            <a:off x="1603038" y="2207850"/>
                            <a:ext cx="423000" cy="127800"/>
                          </a:xfrm>
                          <a:prstGeom prst="leftArrow">
                            <a:avLst>
                              <a:gd fmla="val 50000" name="adj1"/>
                              <a:gd fmla="val 50000" name="adj2"/>
                            </a:avLst>
                          </a:prstGeom>
                          <a:gradFill>
                            <a:gsLst>
                              <a:gs pos="0">
                                <a:srgbClr val="DFE9FB"/>
                              </a:gs>
                              <a:gs pos="100000">
                                <a:srgbClr val="6E9BE7"/>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295038" y="1971750"/>
                            <a:ext cx="1121148" cy="668736"/>
                          </a:xfrm>
                          <a:prstGeom prst="flowChartDocument">
                            <a:avLst/>
                          </a:prstGeom>
                          <a:gradFill>
                            <a:gsLst>
                              <a:gs pos="0">
                                <a:srgbClr val="DFE9FB"/>
                              </a:gs>
                              <a:gs pos="100000">
                                <a:srgbClr val="6E9BE7"/>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Deployment</w:t>
                              </w:r>
                            </w:p>
                          </w:txbxContent>
                        </wps:txbx>
                        <wps:bodyPr anchorCtr="0" anchor="ctr" bIns="91425" lIns="91425" spcFirstLastPara="1" rIns="91425" wrap="square" tIns="91425">
                          <a:noAutofit/>
                        </wps:bodyPr>
                      </wps:wsp>
                      <wps:wsp>
                        <wps:cNvSpPr/>
                        <wps:cNvPr id="13" name="Shape 13"/>
                        <wps:spPr>
                          <a:xfrm>
                            <a:off x="708100" y="2773350"/>
                            <a:ext cx="167100" cy="403200"/>
                          </a:xfrm>
                          <a:prstGeom prst="downArrow">
                            <a:avLst>
                              <a:gd fmla="val 50000" name="adj1"/>
                              <a:gd fmla="val 50000" name="adj2"/>
                            </a:avLst>
                          </a:prstGeom>
                          <a:gradFill>
                            <a:gsLst>
                              <a:gs pos="0">
                                <a:srgbClr val="DFE9FB"/>
                              </a:gs>
                              <a:gs pos="100000">
                                <a:srgbClr val="6E9BE7"/>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295050" y="3255125"/>
                            <a:ext cx="1052100" cy="600000"/>
                          </a:xfrm>
                          <a:prstGeom prst="rect">
                            <a:avLst/>
                          </a:prstGeom>
                          <a:gradFill>
                            <a:gsLst>
                              <a:gs pos="0">
                                <a:srgbClr val="DFE9FB"/>
                              </a:gs>
                              <a:gs pos="100000">
                                <a:srgbClr val="6E9BE7"/>
                              </a:gs>
                            </a:gsLst>
                            <a:lin ang="5400012" scaled="0"/>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8"/>
                                  <w:vertAlign w:val="baseline"/>
                                </w:rPr>
                                <w:t xml:space="preserve">Reporting</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057775" cy="3343275"/>
                <wp:effectExtent b="0" l="0" r="0" t="0"/>
                <wp:docPr id="1"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5057775" cy="3343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0">
      <w:pPr>
        <w:rPr>
          <w:b w:val="1"/>
          <w:sz w:val="32"/>
          <w:szCs w:val="32"/>
        </w:rPr>
      </w:pPr>
      <w:r w:rsidDel="00000000" w:rsidR="00000000" w:rsidRPr="00000000">
        <w:rPr>
          <w:rtl w:val="0"/>
        </w:rPr>
      </w:r>
    </w:p>
    <w:p w:rsidR="00000000" w:rsidDel="00000000" w:rsidP="00000000" w:rsidRDefault="00000000" w:rsidRPr="00000000" w14:paraId="000000A1">
      <w:pPr>
        <w:widowControl w:val="0"/>
        <w:tabs>
          <w:tab w:val="left" w:pos="1393"/>
        </w:tabs>
        <w:spacing w:line="240" w:lineRule="auto"/>
        <w:ind w:left="0" w:firstLine="0"/>
        <w:rPr>
          <w:b w:val="1"/>
          <w:sz w:val="32"/>
          <w:szCs w:val="32"/>
        </w:rPr>
      </w:pPr>
      <w:r w:rsidDel="00000000" w:rsidR="00000000" w:rsidRPr="00000000">
        <w:rPr>
          <w:b w:val="1"/>
          <w:sz w:val="32"/>
          <w:szCs w:val="32"/>
          <w:rtl w:val="0"/>
        </w:rPr>
        <w:t xml:space="preserve">          3.1 ArchitectureDescription</w:t>
      </w:r>
    </w:p>
    <w:p w:rsidR="00000000" w:rsidDel="00000000" w:rsidP="00000000" w:rsidRDefault="00000000" w:rsidRPr="00000000" w14:paraId="000000A2">
      <w:pPr>
        <w:widowControl w:val="0"/>
        <w:numPr>
          <w:ilvl w:val="2"/>
          <w:numId w:val="1"/>
        </w:numPr>
        <w:tabs>
          <w:tab w:val="left" w:pos="1489"/>
        </w:tabs>
        <w:spacing w:before="322" w:line="259" w:lineRule="auto"/>
        <w:ind w:left="1580" w:right="3003"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Raw Data Collection- </w:t>
      </w:r>
    </w:p>
    <w:p w:rsidR="00000000" w:rsidDel="00000000" w:rsidP="00000000" w:rsidRDefault="00000000" w:rsidRPr="00000000" w14:paraId="000000A3">
      <w:pPr>
        <w:widowControl w:val="0"/>
        <w:tabs>
          <w:tab w:val="left" w:pos="1489"/>
        </w:tabs>
        <w:spacing w:before="322" w:line="259" w:lineRule="auto"/>
        <w:ind w:left="1580" w:right="300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Dataset was taken fromiNeuron provided Project DescriptionDocument.</w:t>
      </w:r>
    </w:p>
    <w:p w:rsidR="00000000" w:rsidDel="00000000" w:rsidP="00000000" w:rsidRDefault="00000000" w:rsidRPr="00000000" w14:paraId="000000A4">
      <w:pPr>
        <w:spacing w:line="240" w:lineRule="auto"/>
        <w:ind w:left="139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462c1"/>
          <w:sz w:val="28"/>
          <w:szCs w:val="28"/>
          <w:rtl w:val="0"/>
        </w:rPr>
        <w:t xml:space="preserve"> https://drive.google.com/drive/folders/1M5z7z1NmWar7y1eFs67orfjqHL0iSViL?usp=sha ring</w:t>
      </w:r>
      <w:r w:rsidDel="00000000" w:rsidR="00000000" w:rsidRPr="00000000">
        <w:rPr>
          <w:rtl w:val="0"/>
        </w:rPr>
      </w:r>
    </w:p>
    <w:p w:rsidR="00000000" w:rsidDel="00000000" w:rsidP="00000000" w:rsidRDefault="00000000" w:rsidRPr="00000000" w14:paraId="000000A5">
      <w:pPr>
        <w:pStyle w:val="Heading3"/>
        <w:keepNext w:val="0"/>
        <w:keepLines w:val="0"/>
        <w:widowControl w:val="0"/>
        <w:numPr>
          <w:ilvl w:val="2"/>
          <w:numId w:val="1"/>
        </w:numPr>
        <w:tabs>
          <w:tab w:val="left" w:pos="1460"/>
        </w:tabs>
        <w:spacing w:after="0" w:before="93" w:line="240" w:lineRule="auto"/>
        <w:ind w:left="1459" w:hanging="269.00000000000006"/>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000000"/>
          <w:sz w:val="30"/>
          <w:szCs w:val="30"/>
          <w:rtl w:val="0"/>
        </w:rPr>
        <w:t xml:space="preserve">Data Pre-Processing-</w:t>
      </w:r>
    </w:p>
    <w:p w:rsidR="00000000" w:rsidDel="00000000" w:rsidP="00000000" w:rsidRDefault="00000000" w:rsidRPr="00000000" w14:paraId="000000A6">
      <w:pPr>
        <w:widowControl w:val="0"/>
        <w:spacing w:before="23" w:line="256" w:lineRule="auto"/>
        <w:ind w:left="1590" w:right="1332"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Before building any model, it is crucial to perform data pre-processing to feed the correct data to the model to learn and predict. Model performance depends on the quality of data to the model.</w:t>
      </w:r>
    </w:p>
    <w:p w:rsidR="00000000" w:rsidDel="00000000" w:rsidP="00000000" w:rsidRDefault="00000000" w:rsidRPr="00000000" w14:paraId="000000A7">
      <w:pPr>
        <w:widowControl w:val="0"/>
        <w:spacing w:before="6" w:line="240" w:lineRule="auto"/>
        <w:ind w:left="15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Process includes-</w:t>
      </w:r>
    </w:p>
    <w:p w:rsidR="00000000" w:rsidDel="00000000" w:rsidP="00000000" w:rsidRDefault="00000000" w:rsidRPr="00000000" w14:paraId="000000A8">
      <w:pPr>
        <w:widowControl w:val="0"/>
        <w:numPr>
          <w:ilvl w:val="3"/>
          <w:numId w:val="1"/>
        </w:numPr>
        <w:tabs>
          <w:tab w:val="left" w:pos="2421"/>
        </w:tabs>
        <w:spacing w:before="23" w:line="240" w:lineRule="auto"/>
        <w:ind w:left="2420" w:hanging="360.9999999999999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Handling Null/MissingValues</w:t>
      </w:r>
    </w:p>
    <w:p w:rsidR="00000000" w:rsidDel="00000000" w:rsidP="00000000" w:rsidRDefault="00000000" w:rsidRPr="00000000" w14:paraId="000000A9">
      <w:pPr>
        <w:widowControl w:val="0"/>
        <w:spacing w:before="3" w:line="240" w:lineRule="auto"/>
        <w:rPr>
          <w:sz w:val="27"/>
          <w:szCs w:val="27"/>
        </w:rPr>
      </w:pPr>
      <w:r w:rsidDel="00000000" w:rsidR="00000000" w:rsidRPr="00000000">
        <w:rPr>
          <w:rtl w:val="0"/>
        </w:rPr>
      </w:r>
    </w:p>
    <w:p w:rsidR="00000000" w:rsidDel="00000000" w:rsidP="00000000" w:rsidRDefault="00000000" w:rsidRPr="00000000" w14:paraId="000000AA">
      <w:pPr>
        <w:pStyle w:val="Heading3"/>
        <w:keepNext w:val="0"/>
        <w:keepLines w:val="0"/>
        <w:widowControl w:val="0"/>
        <w:numPr>
          <w:ilvl w:val="2"/>
          <w:numId w:val="1"/>
        </w:numPr>
        <w:tabs>
          <w:tab w:val="left" w:pos="1460"/>
        </w:tabs>
        <w:spacing w:after="0" w:before="0" w:line="240" w:lineRule="auto"/>
        <w:ind w:left="1459" w:hanging="269.00000000000006"/>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000000"/>
          <w:sz w:val="30"/>
          <w:szCs w:val="30"/>
          <w:rtl w:val="0"/>
        </w:rPr>
        <w:t xml:space="preserve">DataCleaning - </w:t>
      </w:r>
    </w:p>
    <w:p w:rsidR="00000000" w:rsidDel="00000000" w:rsidP="00000000" w:rsidRDefault="00000000" w:rsidRPr="00000000" w14:paraId="000000AB">
      <w:pPr>
        <w:widowControl w:val="0"/>
        <w:spacing w:before="24" w:line="256" w:lineRule="auto"/>
        <w:ind w:left="1590" w:right="2186" w:hanging="1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cleaning is the process of fixing or removing incorrect, corrupted, incorrectly formatted, duplicate, or incomplete data within a dataset.</w:t>
      </w:r>
    </w:p>
    <w:p w:rsidR="00000000" w:rsidDel="00000000" w:rsidP="00000000" w:rsidRDefault="00000000" w:rsidRPr="00000000" w14:paraId="000000AC">
      <w:pPr>
        <w:widowControl w:val="0"/>
        <w:numPr>
          <w:ilvl w:val="3"/>
          <w:numId w:val="1"/>
        </w:numPr>
        <w:tabs>
          <w:tab w:val="left" w:pos="2361"/>
        </w:tabs>
        <w:spacing w:before="4" w:line="240" w:lineRule="auto"/>
        <w:ind w:left="2360" w:hanging="360.999999999999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 duplicate or irrelevant observations</w:t>
      </w:r>
    </w:p>
    <w:p w:rsidR="00000000" w:rsidDel="00000000" w:rsidP="00000000" w:rsidRDefault="00000000" w:rsidRPr="00000000" w14:paraId="000000AD">
      <w:pPr>
        <w:widowControl w:val="0"/>
        <w:numPr>
          <w:ilvl w:val="3"/>
          <w:numId w:val="1"/>
        </w:numPr>
        <w:tabs>
          <w:tab w:val="left" w:pos="2361"/>
        </w:tabs>
        <w:spacing w:before="25" w:line="240" w:lineRule="auto"/>
        <w:ind w:left="2360" w:hanging="360.999999999999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Filter unwanted outliers</w:t>
      </w:r>
    </w:p>
    <w:p w:rsidR="00000000" w:rsidDel="00000000" w:rsidP="00000000" w:rsidRDefault="00000000" w:rsidRPr="00000000" w14:paraId="000000AE">
      <w:pPr>
        <w:widowControl w:val="0"/>
        <w:numPr>
          <w:ilvl w:val="3"/>
          <w:numId w:val="1"/>
        </w:numPr>
        <w:tabs>
          <w:tab w:val="left" w:pos="2361"/>
        </w:tabs>
        <w:spacing w:before="23" w:line="240" w:lineRule="auto"/>
        <w:ind w:left="2360" w:hanging="360.9999999999999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Renaming required attributes</w:t>
      </w:r>
    </w:p>
    <w:p w:rsidR="00000000" w:rsidDel="00000000" w:rsidP="00000000" w:rsidRDefault="00000000" w:rsidRPr="00000000" w14:paraId="000000AF">
      <w:pPr>
        <w:widowControl w:val="0"/>
        <w:spacing w:before="5" w:line="240" w:lineRule="auto"/>
        <w:rPr>
          <w:sz w:val="31"/>
          <w:szCs w:val="31"/>
        </w:rPr>
      </w:pPr>
      <w:r w:rsidDel="00000000" w:rsidR="00000000" w:rsidRPr="00000000">
        <w:rPr>
          <w:rtl w:val="0"/>
        </w:rPr>
      </w:r>
    </w:p>
    <w:p w:rsidR="00000000" w:rsidDel="00000000" w:rsidP="00000000" w:rsidRDefault="00000000" w:rsidRPr="00000000" w14:paraId="000000B0">
      <w:pPr>
        <w:pStyle w:val="Heading3"/>
        <w:keepNext w:val="0"/>
        <w:keepLines w:val="0"/>
        <w:widowControl w:val="0"/>
        <w:numPr>
          <w:ilvl w:val="2"/>
          <w:numId w:val="1"/>
        </w:numPr>
        <w:tabs>
          <w:tab w:val="left" w:pos="1460"/>
        </w:tabs>
        <w:spacing w:after="0" w:before="1" w:line="240" w:lineRule="auto"/>
        <w:ind w:left="1459" w:hanging="269.00000000000006"/>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000000"/>
          <w:sz w:val="30"/>
          <w:szCs w:val="30"/>
          <w:rtl w:val="0"/>
        </w:rPr>
        <w:t xml:space="preserve">Exploratory Data Analysis (EDA) - </w:t>
      </w:r>
    </w:p>
    <w:p w:rsidR="00000000" w:rsidDel="00000000" w:rsidP="00000000" w:rsidRDefault="00000000" w:rsidRPr="00000000" w14:paraId="000000B1">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Exploratory Data Analysis refers to the critical process of performing initial investigations on data to discover patterns, spot anomalies, test hypothesis and to check assumptions with the help of summary statistics and graphical representations.</w:t>
      </w:r>
    </w:p>
    <w:p w:rsidR="00000000" w:rsidDel="00000000" w:rsidP="00000000" w:rsidRDefault="00000000" w:rsidRPr="00000000" w14:paraId="000000B2">
      <w:pPr>
        <w:pStyle w:val="Heading3"/>
        <w:keepNext w:val="0"/>
        <w:keepLines w:val="0"/>
        <w:widowControl w:val="0"/>
        <w:numPr>
          <w:ilvl w:val="2"/>
          <w:numId w:val="1"/>
        </w:numPr>
        <w:tabs>
          <w:tab w:val="left" w:pos="1461"/>
        </w:tabs>
        <w:spacing w:after="0" w:before="0" w:line="240" w:lineRule="auto"/>
        <w:ind w:left="1460" w:hanging="27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000000"/>
          <w:sz w:val="30"/>
          <w:szCs w:val="30"/>
          <w:rtl w:val="0"/>
        </w:rPr>
        <w:t xml:space="preserve">Reporting -</w:t>
      </w:r>
    </w:p>
    <w:p w:rsidR="00000000" w:rsidDel="00000000" w:rsidP="00000000" w:rsidRDefault="00000000" w:rsidRPr="00000000" w14:paraId="000000B3">
      <w:pPr>
        <w:widowControl w:val="0"/>
        <w:spacing w:before="23" w:line="256" w:lineRule="auto"/>
        <w:ind w:left="1590" w:right="1343"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Reporting is a most important and underrated skill of a data analytics field. Because being a Data Analyst you should be good at report building because your model will be used by many stakeholders who are not from technical background.</w:t>
      </w:r>
    </w:p>
    <w:p w:rsidR="00000000" w:rsidDel="00000000" w:rsidP="00000000" w:rsidRDefault="00000000" w:rsidRPr="00000000" w14:paraId="000000B4">
      <w:pPr>
        <w:widowControl w:val="0"/>
        <w:numPr>
          <w:ilvl w:val="3"/>
          <w:numId w:val="1"/>
        </w:numPr>
        <w:tabs>
          <w:tab w:val="left" w:pos="2301"/>
        </w:tabs>
        <w:spacing w:before="4" w:line="240" w:lineRule="auto"/>
        <w:ind w:left="2300" w:hanging="360.9999999999999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High Level Design Document(HLD)</w:t>
      </w:r>
    </w:p>
    <w:p w:rsidR="00000000" w:rsidDel="00000000" w:rsidP="00000000" w:rsidRDefault="00000000" w:rsidRPr="00000000" w14:paraId="000000B5">
      <w:pPr>
        <w:widowControl w:val="0"/>
        <w:numPr>
          <w:ilvl w:val="3"/>
          <w:numId w:val="1"/>
        </w:numPr>
        <w:tabs>
          <w:tab w:val="left" w:pos="2301"/>
        </w:tabs>
        <w:spacing w:before="26" w:line="240" w:lineRule="auto"/>
        <w:ind w:left="2300" w:hanging="360.9999999999999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Low Level Design Document(LLD)</w:t>
      </w:r>
    </w:p>
    <w:p w:rsidR="00000000" w:rsidDel="00000000" w:rsidP="00000000" w:rsidRDefault="00000000" w:rsidRPr="00000000" w14:paraId="000000B6">
      <w:pPr>
        <w:widowControl w:val="0"/>
        <w:numPr>
          <w:ilvl w:val="3"/>
          <w:numId w:val="1"/>
        </w:numPr>
        <w:tabs>
          <w:tab w:val="left" w:pos="2301"/>
        </w:tabs>
        <w:spacing w:before="25" w:line="240" w:lineRule="auto"/>
        <w:ind w:left="2300" w:hanging="360.9999999999999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Architecture</w:t>
      </w:r>
    </w:p>
    <w:p w:rsidR="00000000" w:rsidDel="00000000" w:rsidP="00000000" w:rsidRDefault="00000000" w:rsidRPr="00000000" w14:paraId="000000B7">
      <w:pPr>
        <w:widowControl w:val="0"/>
        <w:numPr>
          <w:ilvl w:val="3"/>
          <w:numId w:val="1"/>
        </w:numPr>
        <w:tabs>
          <w:tab w:val="left" w:pos="2301"/>
        </w:tabs>
        <w:spacing w:before="26" w:line="240" w:lineRule="auto"/>
        <w:ind w:left="2300" w:hanging="360.9999999999999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Wireframe</w:t>
      </w:r>
    </w:p>
    <w:p w:rsidR="00000000" w:rsidDel="00000000" w:rsidP="00000000" w:rsidRDefault="00000000" w:rsidRPr="00000000" w14:paraId="000000B8">
      <w:pPr>
        <w:widowControl w:val="0"/>
        <w:numPr>
          <w:ilvl w:val="3"/>
          <w:numId w:val="1"/>
        </w:numPr>
        <w:tabs>
          <w:tab w:val="left" w:pos="2301"/>
        </w:tabs>
        <w:spacing w:before="23" w:line="240" w:lineRule="auto"/>
        <w:ind w:left="2300" w:hanging="360.9999999999999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Detailed Project Report</w:t>
      </w:r>
    </w:p>
    <w:p w:rsidR="00000000" w:rsidDel="00000000" w:rsidP="00000000" w:rsidRDefault="00000000" w:rsidRPr="00000000" w14:paraId="000000B9">
      <w:pPr>
        <w:widowControl w:val="0"/>
        <w:numPr>
          <w:ilvl w:val="3"/>
          <w:numId w:val="1"/>
        </w:numPr>
        <w:tabs>
          <w:tab w:val="left" w:pos="2301"/>
        </w:tabs>
        <w:spacing w:before="26" w:line="240" w:lineRule="auto"/>
        <w:ind w:left="2300" w:hanging="360.99999999999994"/>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PowerPoint Presentation</w:t>
      </w:r>
    </w:p>
    <w:p w:rsidR="00000000" w:rsidDel="00000000" w:rsidP="00000000" w:rsidRDefault="00000000" w:rsidRPr="00000000" w14:paraId="000000BA">
      <w:pPr>
        <w:widowControl w:val="0"/>
        <w:spacing w:before="2" w:line="240" w:lineRule="auto"/>
        <w:rPr>
          <w:sz w:val="36"/>
          <w:szCs w:val="36"/>
        </w:rPr>
      </w:pPr>
      <w:r w:rsidDel="00000000" w:rsidR="00000000" w:rsidRPr="00000000">
        <w:rPr>
          <w:rtl w:val="0"/>
        </w:rPr>
      </w:r>
    </w:p>
    <w:p w:rsidR="00000000" w:rsidDel="00000000" w:rsidP="00000000" w:rsidRDefault="00000000" w:rsidRPr="00000000" w14:paraId="000000BB">
      <w:pPr>
        <w:pStyle w:val="Heading3"/>
        <w:keepNext w:val="0"/>
        <w:keepLines w:val="0"/>
        <w:widowControl w:val="0"/>
        <w:numPr>
          <w:ilvl w:val="2"/>
          <w:numId w:val="1"/>
        </w:numPr>
        <w:tabs>
          <w:tab w:val="left" w:pos="1460"/>
        </w:tabs>
        <w:spacing w:after="0" w:before="0" w:line="240" w:lineRule="auto"/>
        <w:ind w:left="1459" w:hanging="269.00000000000006"/>
        <w:rPr>
          <w:rFonts w:ascii="Times New Roman" w:cs="Times New Roman" w:eastAsia="Times New Roman" w:hAnsi="Times New Roman"/>
          <w:color w:val="434343"/>
          <w:sz w:val="30"/>
          <w:szCs w:val="30"/>
        </w:rPr>
      </w:pPr>
      <w:bookmarkStart w:colFirst="0" w:colLast="0" w:name="_o8h2kw6w6080" w:id="0"/>
      <w:bookmarkEnd w:id="0"/>
      <w:r w:rsidDel="00000000" w:rsidR="00000000" w:rsidRPr="00000000">
        <w:rPr>
          <w:rFonts w:ascii="Times New Roman" w:cs="Times New Roman" w:eastAsia="Times New Roman" w:hAnsi="Times New Roman"/>
          <w:b w:val="1"/>
          <w:color w:val="000000"/>
          <w:sz w:val="30"/>
          <w:szCs w:val="30"/>
          <w:rtl w:val="0"/>
        </w:rPr>
        <w:t xml:space="preserve">Modeling - </w:t>
      </w:r>
    </w:p>
    <w:p w:rsidR="00000000" w:rsidDel="00000000" w:rsidP="00000000" w:rsidRDefault="00000000" w:rsidRPr="00000000" w14:paraId="000000BC">
      <w:pPr>
        <w:widowControl w:val="0"/>
        <w:spacing w:before="24" w:line="256" w:lineRule="auto"/>
        <w:ind w:left="1590" w:right="1404" w:hanging="1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 Modeling is the process of analyzing the data objects and their relationship to the other objects. It is used to analyze the data requirements that are required for the business processes. The data models are created for the data to be stored in a database. The Data Model's main focus is on what data is needed and how we have to organize data rather than what operations we have to perform.</w:t>
      </w:r>
    </w:p>
    <w:p w:rsidR="00000000" w:rsidDel="00000000" w:rsidP="00000000" w:rsidRDefault="00000000" w:rsidRPr="00000000" w14:paraId="000000BD">
      <w:pPr>
        <w:widowControl w:val="0"/>
        <w:spacing w:before="24" w:line="256" w:lineRule="auto"/>
        <w:ind w:left="1590" w:right="1404"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pStyle w:val="Heading3"/>
        <w:keepNext w:val="0"/>
        <w:keepLines w:val="0"/>
        <w:widowControl w:val="0"/>
        <w:numPr>
          <w:ilvl w:val="2"/>
          <w:numId w:val="1"/>
        </w:numPr>
        <w:tabs>
          <w:tab w:val="left" w:pos="1460"/>
        </w:tabs>
        <w:spacing w:after="0" w:before="0" w:line="240" w:lineRule="auto"/>
        <w:ind w:left="1459" w:hanging="269.00000000000006"/>
        <w:rPr>
          <w:rFonts w:ascii="Times New Roman" w:cs="Times New Roman" w:eastAsia="Times New Roman" w:hAnsi="Times New Roman"/>
          <w:color w:val="434343"/>
          <w:sz w:val="30"/>
          <w:szCs w:val="30"/>
        </w:rPr>
      </w:pPr>
      <w:bookmarkStart w:colFirst="0" w:colLast="0" w:name="_3de0df26bacw" w:id="1"/>
      <w:bookmarkEnd w:id="1"/>
      <w:r w:rsidDel="00000000" w:rsidR="00000000" w:rsidRPr="00000000">
        <w:rPr>
          <w:rFonts w:ascii="Times New Roman" w:cs="Times New Roman" w:eastAsia="Times New Roman" w:hAnsi="Times New Roman"/>
          <w:b w:val="1"/>
          <w:color w:val="000000"/>
          <w:sz w:val="30"/>
          <w:szCs w:val="30"/>
          <w:rtl w:val="0"/>
        </w:rPr>
        <w:t xml:space="preserve">Deployment - </w:t>
      </w:r>
    </w:p>
    <w:p w:rsidR="00000000" w:rsidDel="00000000" w:rsidP="00000000" w:rsidRDefault="00000000" w:rsidRPr="00000000" w14:paraId="000000BF">
      <w:pPr>
        <w:tabs>
          <w:tab w:val="left" w:pos="1460"/>
        </w:tabs>
        <w:ind w:left="1580" w:firstLine="0"/>
        <w:rPr/>
      </w:pPr>
      <w:r w:rsidDel="00000000" w:rsidR="00000000" w:rsidRPr="00000000">
        <w:rPr>
          <w:rtl w:val="0"/>
        </w:rPr>
      </w:r>
    </w:p>
    <w:p w:rsidR="00000000" w:rsidDel="00000000" w:rsidP="00000000" w:rsidRDefault="00000000" w:rsidRPr="00000000" w14:paraId="000000C0">
      <w:pPr>
        <w:tabs>
          <w:tab w:val="left" w:pos="1460"/>
        </w:tabs>
        <w:ind w:left="158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have created Two pages in the PowerBi dashboard, One for sector and second for year wise.</w:t>
      </w:r>
    </w:p>
    <w:p w:rsidR="00000000" w:rsidDel="00000000" w:rsidP="00000000" w:rsidRDefault="00000000" w:rsidRPr="00000000" w14:paraId="000000C1">
      <w:pPr>
        <w:tabs>
          <w:tab w:val="left" w:pos="1460"/>
        </w:tabs>
        <w:ind w:left="158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tabs>
          <w:tab w:val="left" w:pos="146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314700"/>
            <wp:effectExtent b="0" l="0" r="0" t="0"/>
            <wp:docPr id="2"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6">
      <w:pPr>
        <w:tabs>
          <w:tab w:val="left" w:pos="146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Below are the visualizations used in this project -</w:t>
      </w:r>
    </w:p>
    <w:p w:rsidR="00000000" w:rsidDel="00000000" w:rsidP="00000000" w:rsidRDefault="00000000" w:rsidRPr="00000000" w14:paraId="000000C7">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8">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9">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C">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D">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F">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0">
      <w:pPr>
        <w:tabs>
          <w:tab w:val="left" w:pos="146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BAR GRAPH</w:t>
      </w:r>
    </w:p>
    <w:p w:rsidR="00000000" w:rsidDel="00000000" w:rsidP="00000000" w:rsidRDefault="00000000" w:rsidRPr="00000000" w14:paraId="000000D1">
      <w:pPr>
        <w:tabs>
          <w:tab w:val="left" w:pos="14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028950" cy="2734921"/>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28950" cy="2734921"/>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tabs>
          <w:tab w:val="left" w:pos="146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3">
      <w:pPr>
        <w:tabs>
          <w:tab w:val="left" w:pos="146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SLICER</w:t>
      </w:r>
    </w:p>
    <w:p w:rsidR="00000000" w:rsidDel="00000000" w:rsidP="00000000" w:rsidRDefault="00000000" w:rsidRPr="00000000" w14:paraId="000000D4">
      <w:pPr>
        <w:tabs>
          <w:tab w:val="left" w:pos="146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1743075" cy="1628775"/>
            <wp:effectExtent b="0" l="0" r="0" t="0"/>
            <wp:docPr id="7"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17430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tabs>
          <w:tab w:val="left" w:pos="146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6">
      <w:pPr>
        <w:tabs>
          <w:tab w:val="left" w:pos="146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DONUT CHART</w:t>
      </w:r>
    </w:p>
    <w:p w:rsidR="00000000" w:rsidDel="00000000" w:rsidP="00000000" w:rsidRDefault="00000000" w:rsidRPr="00000000" w14:paraId="000000D7">
      <w:pPr>
        <w:tabs>
          <w:tab w:val="left" w:pos="14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67188" cy="222885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167188"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tabs>
          <w:tab w:val="left" w:pos="146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CARD </w:t>
      </w:r>
    </w:p>
    <w:p w:rsidR="00000000" w:rsidDel="00000000" w:rsidP="00000000" w:rsidRDefault="00000000" w:rsidRPr="00000000" w14:paraId="000000D9">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A">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tabs>
          <w:tab w:val="left" w:pos="146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rPr>
        <w:drawing>
          <wp:inline distB="114300" distT="114300" distL="114300" distR="114300">
            <wp:extent cx="2305050" cy="1190625"/>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3050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tabs>
          <w:tab w:val="left" w:pos="146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2766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tabs>
          <w:tab w:val="left" w:pos="1460"/>
        </w:tabs>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F">
      <w:pPr>
        <w:tabs>
          <w:tab w:val="left" w:pos="146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TREE MAP</w:t>
      </w:r>
    </w:p>
    <w:p w:rsidR="00000000" w:rsidDel="00000000" w:rsidP="00000000" w:rsidRDefault="00000000" w:rsidRPr="00000000" w14:paraId="000000E0">
      <w:pPr>
        <w:tabs>
          <w:tab w:val="left" w:pos="1460"/>
        </w:tabs>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3505200" cy="1609725"/>
            <wp:effectExtent b="0" l="0" r="0" t="0"/>
            <wp:docPr id="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50520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tabs>
          <w:tab w:val="left" w:pos="1460"/>
        </w:tabs>
        <w:ind w:left="1580" w:firstLine="0"/>
        <w:rPr/>
      </w:pPr>
      <w:r w:rsidDel="00000000" w:rsidR="00000000" w:rsidRPr="00000000">
        <w:rPr>
          <w:rtl w:val="0"/>
        </w:rPr>
      </w:r>
    </w:p>
    <w:p w:rsidR="00000000" w:rsidDel="00000000" w:rsidP="00000000" w:rsidRDefault="00000000" w:rsidRPr="00000000" w14:paraId="000000E2">
      <w:pPr>
        <w:widowControl w:val="0"/>
        <w:spacing w:before="24" w:line="240" w:lineRule="auto"/>
        <w:ind w:left="470" w:firstLine="720"/>
        <w:rPr/>
      </w:pPr>
      <w:r w:rsidDel="00000000" w:rsidR="00000000" w:rsidRPr="00000000">
        <w:rPr>
          <w:rtl w:val="0"/>
        </w:rPr>
      </w:r>
    </w:p>
    <w:p w:rsidR="00000000" w:rsidDel="00000000" w:rsidP="00000000" w:rsidRDefault="00000000" w:rsidRPr="00000000" w14:paraId="000000E3">
      <w:pPr>
        <w:widowControl w:val="0"/>
        <w:spacing w:before="24" w:line="240" w:lineRule="auto"/>
        <w:ind w:left="47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BAR GRAPH</w:t>
      </w:r>
    </w:p>
    <w:p w:rsidR="00000000" w:rsidDel="00000000" w:rsidP="00000000" w:rsidRDefault="00000000" w:rsidRPr="00000000" w14:paraId="000000E4">
      <w:pPr>
        <w:widowControl w:val="0"/>
        <w:spacing w:before="24" w:line="240" w:lineRule="auto"/>
        <w:ind w:left="47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E5">
      <w:pPr>
        <w:widowControl w:val="0"/>
        <w:spacing w:before="24" w:line="240" w:lineRule="auto"/>
        <w:ind w:left="47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5943600" cy="1676400"/>
            <wp:effectExtent b="0" l="0" r="0" t="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9436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widowControl w:val="0"/>
        <w:spacing w:before="24" w:line="240" w:lineRule="auto"/>
        <w:ind w:left="47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E7">
      <w:pPr>
        <w:widowControl w:val="0"/>
        <w:spacing w:before="24" w:line="240" w:lineRule="auto"/>
        <w:ind w:left="47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SLICER</w:t>
      </w:r>
    </w:p>
    <w:p w:rsidR="00000000" w:rsidDel="00000000" w:rsidP="00000000" w:rsidRDefault="00000000" w:rsidRPr="00000000" w14:paraId="000000E8">
      <w:pPr>
        <w:widowControl w:val="0"/>
        <w:spacing w:before="24" w:line="240" w:lineRule="auto"/>
        <w:ind w:left="47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E9">
      <w:pPr>
        <w:widowControl w:val="0"/>
        <w:spacing w:before="24" w:line="240" w:lineRule="auto"/>
        <w:ind w:left="47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1685925" cy="160020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1685925"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widowControl w:val="0"/>
        <w:spacing w:before="24" w:line="240" w:lineRule="auto"/>
        <w:ind w:left="47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EB">
      <w:pPr>
        <w:widowControl w:val="0"/>
        <w:spacing w:before="24" w:line="240" w:lineRule="auto"/>
        <w:ind w:left="47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CARD</w:t>
      </w:r>
    </w:p>
    <w:p w:rsidR="00000000" w:rsidDel="00000000" w:rsidP="00000000" w:rsidRDefault="00000000" w:rsidRPr="00000000" w14:paraId="000000EC">
      <w:pPr>
        <w:widowControl w:val="0"/>
        <w:spacing w:before="24" w:line="240" w:lineRule="auto"/>
        <w:ind w:left="47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1962150" cy="1143000"/>
            <wp:effectExtent b="0" l="0" r="0" t="0"/>
            <wp:docPr id="1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196215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widowControl w:val="0"/>
        <w:spacing w:before="24" w:line="240" w:lineRule="auto"/>
        <w:ind w:left="470" w:firstLine="0"/>
        <w:jc w:val="both"/>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EE">
      <w:pPr>
        <w:widowControl w:val="0"/>
        <w:spacing w:before="24" w:line="240" w:lineRule="auto"/>
        <w:ind w:left="47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BUTTON</w:t>
      </w:r>
    </w:p>
    <w:p w:rsidR="00000000" w:rsidDel="00000000" w:rsidP="00000000" w:rsidRDefault="00000000" w:rsidRPr="00000000" w14:paraId="000000EF">
      <w:pPr>
        <w:widowControl w:val="0"/>
        <w:spacing w:before="24" w:line="240" w:lineRule="auto"/>
        <w:ind w:left="470" w:firstLine="0"/>
        <w:jc w:val="both"/>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Pr>
        <w:drawing>
          <wp:inline distB="114300" distT="114300" distL="114300" distR="114300">
            <wp:extent cx="1409700" cy="476250"/>
            <wp:effectExtent b="0" l="0" r="0" t="0"/>
            <wp:docPr id="8"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409700"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1">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2">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4">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5">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7">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8">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9">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A">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B">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C">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D">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F">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1">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2">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5">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8">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9">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A">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B">
      <w:pPr>
        <w:widowControl w:val="0"/>
        <w:spacing w:before="23" w:line="256" w:lineRule="auto"/>
        <w:ind w:left="1590" w:right="1699" w:hanging="1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C">
      <w:pPr>
        <w:widowControl w:val="0"/>
        <w:spacing w:before="24" w:line="256" w:lineRule="auto"/>
        <w:ind w:left="1590" w:right="1404" w:hanging="10"/>
        <w:rPr/>
      </w:pPr>
      <w:r w:rsidDel="00000000" w:rsidR="00000000" w:rsidRPr="00000000">
        <w:rPr>
          <w:rtl w:val="0"/>
        </w:rPr>
      </w:r>
    </w:p>
    <w:p w:rsidR="00000000" w:rsidDel="00000000" w:rsidP="00000000" w:rsidRDefault="00000000" w:rsidRPr="00000000" w14:paraId="0000010D">
      <w:pPr>
        <w:widowControl w:val="0"/>
        <w:spacing w:before="24" w:line="240" w:lineRule="auto"/>
        <w:ind w:left="0" w:firstLine="0"/>
        <w:rPr/>
      </w:pPr>
      <w:r w:rsidDel="00000000" w:rsidR="00000000" w:rsidRPr="00000000">
        <w:rPr>
          <w:rtl w:val="0"/>
        </w:rPr>
      </w:r>
    </w:p>
    <w:p w:rsidR="00000000" w:rsidDel="00000000" w:rsidP="00000000" w:rsidRDefault="00000000" w:rsidRPr="00000000" w14:paraId="0000010E">
      <w:pPr>
        <w:rPr>
          <w:b w:val="1"/>
          <w:sz w:val="32"/>
          <w:szCs w:val="32"/>
        </w:rPr>
        <w:sectPr>
          <w:pgSz w:h="15840" w:w="12240" w:orient="portrait"/>
          <w:pgMar w:bottom="1440" w:top="1440" w:left="1440" w:right="1440" w:header="288" w:footer="288"/>
          <w:pgNumType w:start="1"/>
        </w:sectPr>
      </w:pPr>
      <w:r w:rsidDel="00000000" w:rsidR="00000000" w:rsidRPr="00000000">
        <w:rPr>
          <w:rtl w:val="0"/>
        </w:rPr>
      </w:r>
    </w:p>
    <w:p w:rsidR="00000000" w:rsidDel="00000000" w:rsidP="00000000" w:rsidRDefault="00000000" w:rsidRPr="00000000" w14:paraId="0000010F">
      <w:pPr>
        <w:rPr>
          <w:b w:val="1"/>
          <w:sz w:val="32"/>
          <w:szCs w:val="32"/>
        </w:rPr>
      </w:pPr>
      <w:r w:rsidDel="00000000" w:rsidR="00000000" w:rsidRPr="00000000">
        <w:rPr>
          <w:rtl w:val="0"/>
        </w:rPr>
      </w:r>
    </w:p>
    <w:p w:rsidR="00000000" w:rsidDel="00000000" w:rsidP="00000000" w:rsidRDefault="00000000" w:rsidRPr="00000000" w14:paraId="00000110">
      <w:pPr>
        <w:rPr>
          <w:b w:val="1"/>
          <w:sz w:val="32"/>
          <w:szCs w:val="32"/>
        </w:rPr>
      </w:pPr>
      <w:r w:rsidDel="00000000" w:rsidR="00000000" w:rsidRPr="00000000">
        <w:rPr>
          <w:rtl w:val="0"/>
        </w:rPr>
      </w:r>
    </w:p>
    <w:p w:rsidR="00000000" w:rsidDel="00000000" w:rsidP="00000000" w:rsidRDefault="00000000" w:rsidRPr="00000000" w14:paraId="00000111">
      <w:pPr>
        <w:rPr>
          <w:b w:val="1"/>
          <w:sz w:val="32"/>
          <w:szCs w:val="32"/>
        </w:rPr>
      </w:pPr>
      <w:r w:rsidDel="00000000" w:rsidR="00000000" w:rsidRPr="00000000">
        <w:rPr>
          <w:rtl w:val="0"/>
        </w:rPr>
      </w:r>
    </w:p>
    <w:p w:rsidR="00000000" w:rsidDel="00000000" w:rsidP="00000000" w:rsidRDefault="00000000" w:rsidRPr="00000000" w14:paraId="00000112">
      <w:pPr>
        <w:rPr>
          <w:b w:val="1"/>
          <w:sz w:val="32"/>
          <w:szCs w:val="32"/>
        </w:rPr>
      </w:pPr>
      <w:r w:rsidDel="00000000" w:rsidR="00000000" w:rsidRPr="00000000">
        <w:rPr>
          <w:rtl w:val="0"/>
        </w:rPr>
      </w:r>
    </w:p>
    <w:p w:rsidR="00000000" w:rsidDel="00000000" w:rsidP="00000000" w:rsidRDefault="00000000" w:rsidRPr="00000000" w14:paraId="00000113">
      <w:pPr>
        <w:rPr>
          <w:sz w:val="28"/>
          <w:szCs w:val="28"/>
        </w:rPr>
      </w:pPr>
      <w:r w:rsidDel="00000000" w:rsidR="00000000" w:rsidRPr="00000000">
        <w:rPr>
          <w:rtl w:val="0"/>
        </w:rPr>
      </w:r>
    </w:p>
    <w:p w:rsidR="00000000" w:rsidDel="00000000" w:rsidP="00000000" w:rsidRDefault="00000000" w:rsidRPr="00000000" w14:paraId="00000114">
      <w:pPr>
        <w:rPr>
          <w:b w:val="1"/>
          <w:sz w:val="36"/>
          <w:szCs w:val="36"/>
        </w:rPr>
      </w:pPr>
      <w:r w:rsidDel="00000000" w:rsidR="00000000" w:rsidRPr="00000000">
        <w:rPr>
          <w:rtl w:val="0"/>
        </w:rPr>
      </w:r>
    </w:p>
    <w:p w:rsidR="00000000" w:rsidDel="00000000" w:rsidP="00000000" w:rsidRDefault="00000000" w:rsidRPr="00000000" w14:paraId="00000115">
      <w:pPr>
        <w:jc w:val="center"/>
        <w:rPr>
          <w:b w:val="1"/>
          <w:sz w:val="36"/>
          <w:szCs w:val="36"/>
        </w:rPr>
      </w:pPr>
      <w:r w:rsidDel="00000000" w:rsidR="00000000" w:rsidRPr="00000000">
        <w:rPr>
          <w:rtl w:val="0"/>
        </w:rPr>
      </w:r>
    </w:p>
    <w:p w:rsidR="00000000" w:rsidDel="00000000" w:rsidP="00000000" w:rsidRDefault="00000000" w:rsidRPr="00000000" w14:paraId="00000116">
      <w:pPr>
        <w:jc w:val="center"/>
        <w:rPr>
          <w:b w:val="1"/>
          <w:sz w:val="36"/>
          <w:szCs w:val="36"/>
        </w:rPr>
      </w:pPr>
      <w:r w:rsidDel="00000000" w:rsidR="00000000" w:rsidRPr="00000000">
        <w:rPr>
          <w:rtl w:val="0"/>
        </w:rPr>
      </w:r>
    </w:p>
    <w:p w:rsidR="00000000" w:rsidDel="00000000" w:rsidP="00000000" w:rsidRDefault="00000000" w:rsidRPr="00000000" w14:paraId="00000117">
      <w:pPr>
        <w:jc w:val="center"/>
        <w:rPr>
          <w:b w:val="1"/>
          <w:sz w:val="36"/>
          <w:szCs w:val="36"/>
        </w:rPr>
      </w:pPr>
      <w:r w:rsidDel="00000000" w:rsidR="00000000" w:rsidRPr="00000000">
        <w:rPr>
          <w:rtl w:val="0"/>
        </w:rPr>
      </w:r>
    </w:p>
    <w:p w:rsidR="00000000" w:rsidDel="00000000" w:rsidP="00000000" w:rsidRDefault="00000000" w:rsidRPr="00000000" w14:paraId="00000118">
      <w:pPr>
        <w:jc w:val="center"/>
        <w:rPr>
          <w:b w:val="1"/>
          <w:sz w:val="36"/>
          <w:szCs w:val="36"/>
        </w:rPr>
      </w:pPr>
      <w:r w:rsidDel="00000000" w:rsidR="00000000" w:rsidRPr="00000000">
        <w:rPr>
          <w:rtl w:val="0"/>
        </w:rPr>
      </w:r>
    </w:p>
    <w:p w:rsidR="00000000" w:rsidDel="00000000" w:rsidP="00000000" w:rsidRDefault="00000000" w:rsidRPr="00000000" w14:paraId="00000119">
      <w:pPr>
        <w:jc w:val="center"/>
        <w:rPr>
          <w:b w:val="1"/>
          <w:sz w:val="36"/>
          <w:szCs w:val="36"/>
        </w:rPr>
      </w:pPr>
      <w:r w:rsidDel="00000000" w:rsidR="00000000" w:rsidRPr="00000000">
        <w:rPr>
          <w:rtl w:val="0"/>
        </w:rPr>
      </w:r>
    </w:p>
    <w:p w:rsidR="00000000" w:rsidDel="00000000" w:rsidP="00000000" w:rsidRDefault="00000000" w:rsidRPr="00000000" w14:paraId="0000011A">
      <w:pPr>
        <w:jc w:val="center"/>
        <w:rPr>
          <w:b w:val="1"/>
          <w:sz w:val="36"/>
          <w:szCs w:val="36"/>
        </w:rPr>
      </w:pPr>
      <w:r w:rsidDel="00000000" w:rsidR="00000000" w:rsidRPr="00000000">
        <w:rPr>
          <w:rtl w:val="0"/>
        </w:rPr>
      </w:r>
    </w:p>
    <w:p w:rsidR="00000000" w:rsidDel="00000000" w:rsidP="00000000" w:rsidRDefault="00000000" w:rsidRPr="00000000" w14:paraId="0000011B">
      <w:pPr>
        <w:jc w:val="center"/>
        <w:rPr>
          <w:b w:val="1"/>
          <w:sz w:val="36"/>
          <w:szCs w:val="36"/>
        </w:rPr>
      </w:pPr>
      <w:r w:rsidDel="00000000" w:rsidR="00000000" w:rsidRPr="00000000">
        <w:rPr>
          <w:rtl w:val="0"/>
        </w:rPr>
      </w:r>
    </w:p>
    <w:p w:rsidR="00000000" w:rsidDel="00000000" w:rsidP="00000000" w:rsidRDefault="00000000" w:rsidRPr="00000000" w14:paraId="0000011C">
      <w:pPr>
        <w:jc w:val="center"/>
        <w:rPr>
          <w:b w:val="1"/>
          <w:sz w:val="36"/>
          <w:szCs w:val="36"/>
        </w:rPr>
      </w:pPr>
      <w:r w:rsidDel="00000000" w:rsidR="00000000" w:rsidRPr="00000000">
        <w:rPr>
          <w:rtl w:val="0"/>
        </w:rPr>
      </w:r>
    </w:p>
    <w:p w:rsidR="00000000" w:rsidDel="00000000" w:rsidP="00000000" w:rsidRDefault="00000000" w:rsidRPr="00000000" w14:paraId="0000011D">
      <w:pPr>
        <w:jc w:val="center"/>
        <w:rPr>
          <w:b w:val="1"/>
          <w:sz w:val="36"/>
          <w:szCs w:val="36"/>
        </w:rPr>
      </w:pPr>
      <w:r w:rsidDel="00000000" w:rsidR="00000000" w:rsidRPr="00000000">
        <w:rPr>
          <w:rtl w:val="0"/>
        </w:rPr>
      </w:r>
    </w:p>
    <w:p w:rsidR="00000000" w:rsidDel="00000000" w:rsidP="00000000" w:rsidRDefault="00000000" w:rsidRPr="00000000" w14:paraId="0000011E">
      <w:pPr>
        <w:jc w:val="center"/>
        <w:rPr>
          <w:b w:val="1"/>
          <w:sz w:val="36"/>
          <w:szCs w:val="36"/>
        </w:rPr>
      </w:pPr>
      <w:r w:rsidDel="00000000" w:rsidR="00000000" w:rsidRPr="00000000">
        <w:rPr>
          <w:rtl w:val="0"/>
        </w:rPr>
      </w:r>
    </w:p>
    <w:p w:rsidR="00000000" w:rsidDel="00000000" w:rsidP="00000000" w:rsidRDefault="00000000" w:rsidRPr="00000000" w14:paraId="0000011F">
      <w:pPr>
        <w:jc w:val="center"/>
        <w:rPr>
          <w:b w:val="1"/>
          <w:sz w:val="36"/>
          <w:szCs w:val="36"/>
        </w:rPr>
      </w:pPr>
      <w:r w:rsidDel="00000000" w:rsidR="00000000" w:rsidRPr="00000000">
        <w:rPr>
          <w:rtl w:val="0"/>
        </w:rPr>
      </w:r>
    </w:p>
    <w:p w:rsidR="00000000" w:rsidDel="00000000" w:rsidP="00000000" w:rsidRDefault="00000000" w:rsidRPr="00000000" w14:paraId="00000120">
      <w:pPr>
        <w:jc w:val="center"/>
        <w:rPr>
          <w:b w:val="1"/>
          <w:sz w:val="36"/>
          <w:szCs w:val="36"/>
        </w:rPr>
      </w:pPr>
      <w:r w:rsidDel="00000000" w:rsidR="00000000" w:rsidRPr="00000000">
        <w:rPr>
          <w:rtl w:val="0"/>
        </w:rPr>
      </w:r>
    </w:p>
    <w:p w:rsidR="00000000" w:rsidDel="00000000" w:rsidP="00000000" w:rsidRDefault="00000000" w:rsidRPr="00000000" w14:paraId="00000121">
      <w:pPr>
        <w:jc w:val="center"/>
        <w:rPr>
          <w:b w:val="1"/>
          <w:sz w:val="36"/>
          <w:szCs w:val="36"/>
        </w:rPr>
      </w:pPr>
      <w:r w:rsidDel="00000000" w:rsidR="00000000" w:rsidRPr="00000000">
        <w:rPr>
          <w:rtl w:val="0"/>
        </w:rPr>
      </w:r>
    </w:p>
    <w:p w:rsidR="00000000" w:rsidDel="00000000" w:rsidP="00000000" w:rsidRDefault="00000000" w:rsidRPr="00000000" w14:paraId="00000122">
      <w:pPr>
        <w:jc w:val="center"/>
        <w:rPr>
          <w:b w:val="1"/>
          <w:sz w:val="36"/>
          <w:szCs w:val="36"/>
        </w:rPr>
      </w:pPr>
      <w:r w:rsidDel="00000000" w:rsidR="00000000" w:rsidRPr="00000000">
        <w:rPr>
          <w:rtl w:val="0"/>
        </w:rPr>
      </w:r>
    </w:p>
    <w:p w:rsidR="00000000" w:rsidDel="00000000" w:rsidP="00000000" w:rsidRDefault="00000000" w:rsidRPr="00000000" w14:paraId="00000123">
      <w:pPr>
        <w:jc w:val="center"/>
        <w:rPr>
          <w:b w:val="1"/>
          <w:sz w:val="36"/>
          <w:szCs w:val="36"/>
        </w:rPr>
      </w:pPr>
      <w:r w:rsidDel="00000000" w:rsidR="00000000" w:rsidRPr="00000000">
        <w:rPr>
          <w:rtl w:val="0"/>
        </w:rPr>
      </w:r>
    </w:p>
    <w:sectPr>
      <w:type w:val="continuous"/>
      <w:pgSz w:h="15840" w:w="12240" w:orient="portrait"/>
      <w:pgMar w:bottom="1440" w:top="1440" w:left="1440" w:right="1440" w:header="288" w:footer="28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4"/>
      <w:numFmt w:val="decimal"/>
      <w:lvlText w:val="%1"/>
      <w:lvlJc w:val="left"/>
      <w:pPr>
        <w:ind w:left="1392" w:hanging="533.0000000000001"/>
      </w:pPr>
      <w:rPr/>
    </w:lvl>
    <w:lvl w:ilvl="1">
      <w:start w:val="1"/>
      <w:numFmt w:val="decimal"/>
      <w:lvlText w:val="%1.%2"/>
      <w:lvlJc w:val="left"/>
      <w:pPr>
        <w:ind w:left="1392" w:hanging="533.0000000000001"/>
      </w:pPr>
      <w:rPr>
        <w:rFonts w:ascii="Arial" w:cs="Arial" w:eastAsia="Arial" w:hAnsi="Arial"/>
        <w:b w:val="1"/>
        <w:sz w:val="32"/>
        <w:szCs w:val="32"/>
      </w:rPr>
    </w:lvl>
    <w:lvl w:ilvl="2">
      <w:start w:val="1"/>
      <w:numFmt w:val="decimal"/>
      <w:lvlText w:val="%3."/>
      <w:lvlJc w:val="left"/>
      <w:pPr>
        <w:ind w:left="1580" w:hanging="269"/>
      </w:pPr>
      <w:rPr>
        <w:rFonts w:ascii="Arial" w:cs="Arial" w:eastAsia="Arial" w:hAnsi="Arial"/>
        <w:b w:val="1"/>
        <w:sz w:val="24"/>
        <w:szCs w:val="24"/>
      </w:rPr>
    </w:lvl>
    <w:lvl w:ilvl="3">
      <w:start w:val="1"/>
      <w:numFmt w:val="lowerLetter"/>
      <w:lvlText w:val="%4)"/>
      <w:lvlJc w:val="left"/>
      <w:pPr>
        <w:ind w:left="2420" w:hanging="360"/>
      </w:pPr>
      <w:rPr>
        <w:rFonts w:ascii="Arial" w:cs="Arial" w:eastAsia="Arial" w:hAnsi="Arial"/>
        <w:sz w:val="22"/>
        <w:szCs w:val="22"/>
      </w:rPr>
    </w:lvl>
    <w:lvl w:ilvl="4">
      <w:start w:val="0"/>
      <w:numFmt w:val="bullet"/>
      <w:lvlText w:val="•"/>
      <w:lvlJc w:val="left"/>
      <w:pPr>
        <w:ind w:left="2420" w:hanging="360"/>
      </w:pPr>
      <w:rPr/>
    </w:lvl>
    <w:lvl w:ilvl="5">
      <w:start w:val="0"/>
      <w:numFmt w:val="bullet"/>
      <w:lvlText w:val="•"/>
      <w:lvlJc w:val="left"/>
      <w:pPr>
        <w:ind w:left="3784" w:hanging="360"/>
      </w:pPr>
      <w:rPr/>
    </w:lvl>
    <w:lvl w:ilvl="6">
      <w:start w:val="0"/>
      <w:numFmt w:val="bullet"/>
      <w:lvlText w:val="•"/>
      <w:lvlJc w:val="left"/>
      <w:pPr>
        <w:ind w:left="5148" w:hanging="360"/>
      </w:pPr>
      <w:rPr/>
    </w:lvl>
    <w:lvl w:ilvl="7">
      <w:start w:val="0"/>
      <w:numFmt w:val="bullet"/>
      <w:lvlText w:val="•"/>
      <w:lvlJc w:val="left"/>
      <w:pPr>
        <w:ind w:left="6513" w:hanging="360"/>
      </w:pPr>
      <w:rPr/>
    </w:lvl>
    <w:lvl w:ilvl="8">
      <w:start w:val="0"/>
      <w:numFmt w:val="bullet"/>
      <w:lvlText w:val="•"/>
      <w:lvlJc w:val="left"/>
      <w:pPr>
        <w:ind w:left="7877" w:hanging="360"/>
      </w:pPr>
      <w:rPr/>
    </w:lvl>
  </w:abstractNum>
  <w:abstractNum w:abstractNumId="2">
    <w:lvl w:ilvl="0">
      <w:start w:val="0"/>
      <w:numFmt w:val="bullet"/>
      <w:lvlText w:val="•"/>
      <w:lvlJc w:val="left"/>
      <w:pPr>
        <w:ind w:left="1580" w:hanging="730"/>
      </w:pPr>
      <w:rPr>
        <w:rFonts w:ascii="Arial" w:cs="Arial" w:eastAsia="Arial" w:hAnsi="Arial"/>
        <w:sz w:val="24"/>
        <w:szCs w:val="24"/>
      </w:rPr>
    </w:lvl>
    <w:lvl w:ilvl="1">
      <w:start w:val="0"/>
      <w:numFmt w:val="bullet"/>
      <w:lvlText w:val="•"/>
      <w:lvlJc w:val="left"/>
      <w:pPr>
        <w:ind w:left="2482" w:hanging="730"/>
      </w:pPr>
      <w:rPr/>
    </w:lvl>
    <w:lvl w:ilvl="2">
      <w:start w:val="0"/>
      <w:numFmt w:val="bullet"/>
      <w:lvlText w:val="•"/>
      <w:lvlJc w:val="left"/>
      <w:pPr>
        <w:ind w:left="3385" w:hanging="730"/>
      </w:pPr>
      <w:rPr/>
    </w:lvl>
    <w:lvl w:ilvl="3">
      <w:start w:val="0"/>
      <w:numFmt w:val="bullet"/>
      <w:lvlText w:val="•"/>
      <w:lvlJc w:val="left"/>
      <w:pPr>
        <w:ind w:left="4287" w:hanging="730"/>
      </w:pPr>
      <w:rPr/>
    </w:lvl>
    <w:lvl w:ilvl="4">
      <w:start w:val="0"/>
      <w:numFmt w:val="bullet"/>
      <w:lvlText w:val="•"/>
      <w:lvlJc w:val="left"/>
      <w:pPr>
        <w:ind w:left="5190" w:hanging="730"/>
      </w:pPr>
      <w:rPr/>
    </w:lvl>
    <w:lvl w:ilvl="5">
      <w:start w:val="0"/>
      <w:numFmt w:val="bullet"/>
      <w:lvlText w:val="•"/>
      <w:lvlJc w:val="left"/>
      <w:pPr>
        <w:ind w:left="6093" w:hanging="730"/>
      </w:pPr>
      <w:rPr/>
    </w:lvl>
    <w:lvl w:ilvl="6">
      <w:start w:val="0"/>
      <w:numFmt w:val="bullet"/>
      <w:lvlText w:val="•"/>
      <w:lvlJc w:val="left"/>
      <w:pPr>
        <w:ind w:left="6995" w:hanging="730"/>
      </w:pPr>
      <w:rPr/>
    </w:lvl>
    <w:lvl w:ilvl="7">
      <w:start w:val="0"/>
      <w:numFmt w:val="bullet"/>
      <w:lvlText w:val="•"/>
      <w:lvlJc w:val="left"/>
      <w:pPr>
        <w:ind w:left="7898" w:hanging="730"/>
      </w:pPr>
      <w:rPr/>
    </w:lvl>
    <w:lvl w:ilvl="8">
      <w:start w:val="0"/>
      <w:numFmt w:val="bullet"/>
      <w:lvlText w:val="•"/>
      <w:lvlJc w:val="left"/>
      <w:pPr>
        <w:ind w:left="8801" w:hanging="73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3.png"/><Relationship Id="rId14" Type="http://schemas.openxmlformats.org/officeDocument/2006/relationships/image" Target="media/image5.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