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E8C" w:rsidRDefault="000158CC">
      <w:proofErr w:type="spellStart"/>
      <w:r>
        <w:t>Haldenwang</w:t>
      </w:r>
      <w:proofErr w:type="spellEnd"/>
      <w:r>
        <w:t xml:space="preserve"> Thibault</w:t>
      </w:r>
    </w:p>
    <w:p w:rsidR="000158CC" w:rsidRDefault="000158CC">
      <w:r>
        <w:t>Arzul Paul</w:t>
      </w:r>
    </w:p>
    <w:p w:rsidR="000158CC" w:rsidRDefault="000158CC" w:rsidP="000158CC">
      <w:pPr>
        <w:pStyle w:val="Titre"/>
        <w:jc w:val="center"/>
      </w:pPr>
      <w:r>
        <w:t>Compilateur</w:t>
      </w:r>
    </w:p>
    <w:p w:rsidR="000158CC" w:rsidRDefault="000158CC" w:rsidP="000158CC">
      <w:pPr>
        <w:pStyle w:val="Sous-titre"/>
        <w:jc w:val="center"/>
      </w:pPr>
      <w:r>
        <w:t>Assembleur à Java</w:t>
      </w:r>
    </w:p>
    <w:p w:rsidR="000158CC" w:rsidRDefault="000158CC" w:rsidP="000158CC">
      <w:pPr>
        <w:pStyle w:val="Titre1"/>
      </w:pPr>
      <w:r>
        <w:t>But</w:t>
      </w:r>
    </w:p>
    <w:p w:rsidR="000158CC" w:rsidRDefault="000158CC" w:rsidP="000158CC">
      <w:r>
        <w:t>Le code assembleur étant souvent un code peu explicite pour les programmeurs habitués aux langages haut niveau, l’idée est venue de compiler un code assembleur en code dit compréhensible tel que le Java.</w:t>
      </w:r>
    </w:p>
    <w:p w:rsidR="000158CC" w:rsidRDefault="000158CC" w:rsidP="000158CC">
      <w:r>
        <w:t>Le compilateur interprétera les instruction basiques x86. Le langage compilateur étant peu complexe d’un point de vue lexical et syntaxique, le gros de travail sera sur l’interprétation sémantique. Ainsi la difficulté est principalement due à la compression des différentes instructions compilateur en une simple instruction Java.</w:t>
      </w:r>
    </w:p>
    <w:p w:rsidR="000158CC" w:rsidRDefault="000158CC" w:rsidP="000158CC"/>
    <w:p w:rsidR="000158CC" w:rsidRDefault="00AC1235" w:rsidP="00BC1C29">
      <w:pPr>
        <w:pStyle w:val="Titre1"/>
      </w:pPr>
      <w:r>
        <w:t>Instructions interprétées</w:t>
      </w:r>
    </w:p>
    <w:p w:rsidR="00AC1235" w:rsidRDefault="00AC1235" w:rsidP="00AC1235">
      <w:r>
        <w:t>Le jeu d’instruction x86 étant très large, seules les instructions basiques et communes sont prises en compte.</w:t>
      </w:r>
    </w:p>
    <w:p w:rsidR="00AC1235" w:rsidRDefault="00AC1235" w:rsidP="00AC1235">
      <w:r>
        <w:t>En se basant sur toutes commandes présentes sur ce site :</w:t>
      </w:r>
    </w:p>
    <w:p w:rsidR="00AC1235" w:rsidRDefault="00935D0D" w:rsidP="00AC1235">
      <w:hyperlink r:id="rId4" w:history="1">
        <w:r w:rsidR="00AC1235" w:rsidRPr="00064D1D">
          <w:rPr>
            <w:rStyle w:val="Lienhypertexte"/>
          </w:rPr>
          <w:t>http://www.cs.virginia.edu/~evans/cs216/guides/x86.html</w:t>
        </w:r>
      </w:hyperlink>
    </w:p>
    <w:p w:rsidR="00AC1235" w:rsidRDefault="00AC1235" w:rsidP="00AC1235">
      <w:r>
        <w:t>Les commandes interprétées sont :</w:t>
      </w:r>
    </w:p>
    <w:p w:rsidR="00AC1235" w:rsidRDefault="00AC1235" w:rsidP="00AC1235">
      <w:r>
        <w:t>…</w:t>
      </w:r>
    </w:p>
    <w:p w:rsidR="00532D60" w:rsidRDefault="00532D60" w:rsidP="00AC1235">
      <w:bookmarkStart w:id="0" w:name="_GoBack"/>
      <w:bookmarkEnd w:id="0"/>
    </w:p>
    <w:p w:rsidR="00532D60" w:rsidRDefault="00532D60" w:rsidP="00AC1235">
      <w:r>
        <w:t>!!temp</w:t>
      </w:r>
    </w:p>
    <w:p w:rsidR="00532D60" w:rsidRDefault="00E507B6" w:rsidP="00AC1235">
      <w:r>
        <w:t xml:space="preserve">Déterminer code </w:t>
      </w:r>
      <w:proofErr w:type="spellStart"/>
      <w:r>
        <w:t>sample</w:t>
      </w:r>
      <w:proofErr w:type="spellEnd"/>
      <w:r>
        <w:t xml:space="preserve"> AINS</w:t>
      </w:r>
      <w:r w:rsidR="00935D0D">
        <w:t>I</w:t>
      </w:r>
      <w:r>
        <w:t xml:space="preserve"> que leur résultat en java, interpréter </w:t>
      </w:r>
      <w:r w:rsidR="00935D0D">
        <w:t>derrière</w:t>
      </w:r>
      <w:r>
        <w:t xml:space="preserve"> comme il faut</w:t>
      </w:r>
    </w:p>
    <w:p w:rsidR="00AC1235" w:rsidRDefault="00AC1235" w:rsidP="00AC1235"/>
    <w:p w:rsidR="00AC1235" w:rsidRDefault="0011265C" w:rsidP="00AC1235">
      <w:pPr>
        <w:pStyle w:val="Titre1"/>
      </w:pPr>
      <w:r>
        <w:t>Manuel d’utilisateur</w:t>
      </w:r>
    </w:p>
    <w:p w:rsidR="0011265C" w:rsidRDefault="0011265C" w:rsidP="0011265C"/>
    <w:p w:rsidR="0011265C" w:rsidRPr="0011265C" w:rsidRDefault="0011265C" w:rsidP="0011265C">
      <w:pPr>
        <w:pStyle w:val="Titre1"/>
      </w:pPr>
      <w:r>
        <w:t>Problèmes et difficultés</w:t>
      </w:r>
    </w:p>
    <w:sectPr w:rsidR="0011265C" w:rsidRPr="00112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CC"/>
    <w:rsid w:val="000158CC"/>
    <w:rsid w:val="0011265C"/>
    <w:rsid w:val="004B4E8C"/>
    <w:rsid w:val="00532D60"/>
    <w:rsid w:val="007C2D47"/>
    <w:rsid w:val="00935D0D"/>
    <w:rsid w:val="00AC1235"/>
    <w:rsid w:val="00B6502C"/>
    <w:rsid w:val="00BC1C29"/>
    <w:rsid w:val="00E507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5F59"/>
  <w15:chartTrackingRefBased/>
  <w15:docId w15:val="{6996E3D9-DB01-4016-978C-F8A255F0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5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5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15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58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58C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158CC"/>
    <w:rPr>
      <w:rFonts w:eastAsiaTheme="minorEastAsia"/>
      <w:color w:val="5A5A5A" w:themeColor="text1" w:themeTint="A5"/>
      <w:spacing w:val="15"/>
    </w:rPr>
  </w:style>
  <w:style w:type="character" w:customStyle="1" w:styleId="Titre2Car">
    <w:name w:val="Titre 2 Car"/>
    <w:basedOn w:val="Policepardfaut"/>
    <w:link w:val="Titre2"/>
    <w:uiPriority w:val="9"/>
    <w:rsid w:val="000158C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0158CC"/>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AC1235"/>
    <w:rPr>
      <w:color w:val="0563C1" w:themeColor="hyperlink"/>
      <w:u w:val="single"/>
    </w:rPr>
  </w:style>
  <w:style w:type="character" w:styleId="Mentionnonrsolue">
    <w:name w:val="Unresolved Mention"/>
    <w:basedOn w:val="Policepardfaut"/>
    <w:uiPriority w:val="99"/>
    <w:semiHidden/>
    <w:unhideWhenUsed/>
    <w:rsid w:val="00AC1235"/>
    <w:rPr>
      <w:color w:val="605E5C"/>
      <w:shd w:val="clear" w:color="auto" w:fill="E1DFDD"/>
    </w:rPr>
  </w:style>
  <w:style w:type="character" w:styleId="Lienhypertextesuivivisit">
    <w:name w:val="FollowedHyperlink"/>
    <w:basedOn w:val="Policepardfaut"/>
    <w:uiPriority w:val="99"/>
    <w:semiHidden/>
    <w:unhideWhenUsed/>
    <w:rsid w:val="00532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virginia.edu/~evans/cs216/guides/x86.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170</Words>
  <Characters>937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Arzul Paul</dc:creator>
  <cp:keywords/>
  <dc:description/>
  <cp:lastModifiedBy>Arzul Paul</cp:lastModifiedBy>
  <cp:revision>5</cp:revision>
  <dcterms:created xsi:type="dcterms:W3CDTF">2018-12-03T09:31:00Z</dcterms:created>
  <dcterms:modified xsi:type="dcterms:W3CDTF">2018-12-17T10:31:00Z</dcterms:modified>
</cp:coreProperties>
</file>