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525AB" w14:textId="7FE3750E" w:rsidR="00E341F1" w:rsidRDefault="00E341F1"/>
    <w:p w14:paraId="4341574E" w14:textId="77777777" w:rsidR="002001DF" w:rsidRDefault="00FE23EF" w:rsidP="00E341F1">
      <w:pPr>
        <w:pStyle w:val="Titolo2"/>
      </w:pPr>
      <w:r>
        <w:rPr>
          <w:noProof/>
        </w:rPr>
        <w:drawing>
          <wp:inline distT="0" distB="0" distL="0" distR="0" wp14:anchorId="69D6F87E" wp14:editId="0F05735B">
            <wp:extent cx="6120130" cy="3243580"/>
            <wp:effectExtent l="0" t="0" r="0" b="0"/>
            <wp:docPr id="907232847" name="Immagine 1" descr="Immagine che contiene Carattere, testo, design, log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32847" name="Immagine 1" descr="Immagine che contiene Carattere, testo, design, logo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3FD6" w14:textId="7096962A" w:rsidR="004E086E" w:rsidRDefault="004E086E" w:rsidP="004E086E">
      <w:r>
        <w:t>Nova è una piattaforma Client</w:t>
      </w:r>
      <w:r w:rsidR="00F91B81">
        <w:t>-</w:t>
      </w:r>
      <w:r>
        <w:t>Server che permette ad un utente su Windows, Linux o MacOS di poter visualizzare qualsiasi dato in forma tabellare immagazzinato su un proprio server.</w:t>
      </w:r>
    </w:p>
    <w:p w14:paraId="722F2386" w14:textId="57F6A073" w:rsidR="00605836" w:rsidRDefault="004E086E" w:rsidP="004E086E">
      <w:r>
        <w:t xml:space="preserve">Si tratta di un client </w:t>
      </w:r>
      <w:r w:rsidR="00F91B81">
        <w:t xml:space="preserve">multipiattaforma </w:t>
      </w:r>
      <w:r>
        <w:t>realizzato in Python</w:t>
      </w:r>
      <w:r w:rsidR="00F91B81">
        <w:t xml:space="preserve"> </w:t>
      </w:r>
      <w:r>
        <w:t xml:space="preserve">che si connette ad un server </w:t>
      </w:r>
      <w:r w:rsidR="00F91B81">
        <w:t>usando comuni</w:t>
      </w:r>
      <w:r>
        <w:t xml:space="preserve"> API</w:t>
      </w:r>
      <w:r w:rsidR="00655BCB">
        <w:t>/</w:t>
      </w:r>
      <w:r>
        <w:t xml:space="preserve">Rest </w:t>
      </w:r>
      <w:r w:rsidR="00F91B81">
        <w:t>ed</w:t>
      </w:r>
      <w:r>
        <w:t xml:space="preserve"> il protocollo </w:t>
      </w:r>
      <w:r w:rsidR="00F91B81">
        <w:t xml:space="preserve">standard </w:t>
      </w:r>
      <w:r>
        <w:t>HTTP</w:t>
      </w:r>
      <w:r w:rsidR="00605836">
        <w:t>/HTTPS.</w:t>
      </w:r>
    </w:p>
    <w:p w14:paraId="5F31C678" w14:textId="2155528B" w:rsidR="00605836" w:rsidRPr="00605836" w:rsidRDefault="00605836" w:rsidP="00605836">
      <w:pPr>
        <w:rPr>
          <w:b/>
          <w:bCs/>
        </w:rPr>
      </w:pPr>
      <w:r>
        <w:t xml:space="preserve">Il server, anch’esso realizzato in Python, è progettato su framework Fast Api </w:t>
      </w:r>
      <w:r w:rsidR="005A416D">
        <w:t xml:space="preserve">e si </w:t>
      </w:r>
      <w:r>
        <w:t xml:space="preserve">appoggia ad </w:t>
      </w:r>
      <w:r w:rsidR="005A416D">
        <w:t xml:space="preserve">a un </w:t>
      </w:r>
      <w:r w:rsidRPr="00605836">
        <w:t>WSGI HTTP Server.</w:t>
      </w:r>
    </w:p>
    <w:p w14:paraId="251DB259" w14:textId="51425BB2" w:rsidR="00605836" w:rsidRDefault="00605836" w:rsidP="004E086E">
      <w:r>
        <w:t xml:space="preserve"> </w:t>
      </w:r>
      <w:r w:rsidR="005122C3">
        <w:t>L’interrogazione alle basi dati avviene attraverso un Driver ODBC che permette di interfacciarsi con quasi tutti i motori di database: MS SQL Server, MySQL, Oracle, Postgress …</w:t>
      </w:r>
    </w:p>
    <w:p w14:paraId="067A1E19" w14:textId="740D232D" w:rsidR="005122C3" w:rsidRPr="004E086E" w:rsidRDefault="005122C3" w:rsidP="004E086E">
      <w:r>
        <w:t>La query di interrogazione è completamente personalizzabile dall’utente attraverso un semplice file json.</w:t>
      </w:r>
    </w:p>
    <w:p w14:paraId="3578042E" w14:textId="77777777" w:rsidR="001D6FD4" w:rsidRDefault="001D6FD4" w:rsidP="00BA078F">
      <w:pPr>
        <w:pStyle w:val="Titolo2"/>
      </w:pPr>
    </w:p>
    <w:p w14:paraId="5B56475D" w14:textId="77777777" w:rsidR="001D6FD4" w:rsidRDefault="001D6FD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DAE6EBE" w14:textId="172E03D9" w:rsidR="00BA078F" w:rsidRDefault="00BA078F" w:rsidP="00BA078F">
      <w:pPr>
        <w:pStyle w:val="Titolo2"/>
      </w:pPr>
      <w:r>
        <w:lastRenderedPageBreak/>
        <w:t>Client</w:t>
      </w:r>
    </w:p>
    <w:p w14:paraId="17974A04" w14:textId="0A7186CD" w:rsidR="002B00E7" w:rsidRDefault="00BA078F" w:rsidP="00E341F1">
      <w:r>
        <w:t xml:space="preserve">Il client </w:t>
      </w:r>
      <w:r w:rsidR="001D6FD4">
        <w:t>è costituito da una finestra</w:t>
      </w:r>
      <w:r w:rsidR="003C27FB">
        <w:t xml:space="preserve"> al cui interno vi è una tabella in cui </w:t>
      </w:r>
      <w:r w:rsidR="00F478E6">
        <w:t>sono visualizzati</w:t>
      </w:r>
      <w:r w:rsidR="003C27FB">
        <w:t xml:space="preserve"> i dati sotto form di righe e colonne.</w:t>
      </w:r>
    </w:p>
    <w:p w14:paraId="572B0173" w14:textId="12119838" w:rsidR="002B00E7" w:rsidRDefault="002B00E7" w:rsidP="002B00E7">
      <w:pPr>
        <w:jc w:val="center"/>
      </w:pPr>
      <w:r>
        <w:rPr>
          <w:noProof/>
        </w:rPr>
        <w:drawing>
          <wp:inline distT="0" distB="0" distL="0" distR="0" wp14:anchorId="48094E3F" wp14:editId="2261511D">
            <wp:extent cx="4101153" cy="2151850"/>
            <wp:effectExtent l="0" t="0" r="0" b="1270"/>
            <wp:docPr id="846090377" name="Immagine 1" descr="Immagine che contiene testo, schermata, numero, menu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90377" name="Immagine 1" descr="Immagine che contiene testo, schermata, numero, menu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848" cy="21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FCEB" w14:textId="5D7061EB" w:rsidR="003C27FB" w:rsidRDefault="003C27FB" w:rsidP="00E341F1">
      <w:r>
        <w:t>Le colonne sono ordinabili singolarmente con un click e i dati scrollabili orizzontalmente e verticalmente.</w:t>
      </w:r>
    </w:p>
    <w:p w14:paraId="528B380C" w14:textId="78018A72" w:rsidR="003C27FB" w:rsidRDefault="003C27FB" w:rsidP="00E341F1">
      <w:r>
        <w:t>La visualizzazione avviene velocemente riuscendo a mostrare migliaia di record quasi istantaneamente.</w:t>
      </w:r>
    </w:p>
    <w:p w14:paraId="6EB0038B" w14:textId="40EF7296" w:rsidR="003C27FB" w:rsidRDefault="003C27FB" w:rsidP="00E341F1">
      <w:r>
        <w:t>È possibile effettuare una ricerca sui valori presenti nella tabella usando l’apposito filtro richiamabile il tasto funzione F3.</w:t>
      </w:r>
    </w:p>
    <w:p w14:paraId="57D173DE" w14:textId="542BC051" w:rsidR="003C27FB" w:rsidRDefault="003C27FB" w:rsidP="00E341F1">
      <w:r>
        <w:t>È possibile aggiornare i dati usando il tasto funzione F10</w:t>
      </w:r>
      <w:r w:rsidR="00FA1EC1">
        <w:t>.</w:t>
      </w:r>
    </w:p>
    <w:p w14:paraId="076C0ABA" w14:textId="0E1EAB0E" w:rsidR="003C27FB" w:rsidRDefault="003C27FB" w:rsidP="00E341F1">
      <w:r>
        <w:t>Usando il tasto funzione F1 è sempre possibile vedere tutti i comandi utente.</w:t>
      </w:r>
    </w:p>
    <w:p w14:paraId="30B120DF" w14:textId="4B473944" w:rsidR="00663E3B" w:rsidRDefault="00663E3B" w:rsidP="00663E3B">
      <w:r>
        <w:t xml:space="preserve">Il client si avvia tramite parametro di lancio </w:t>
      </w:r>
      <w:r w:rsidR="00241CD2">
        <w:t>avrà</w:t>
      </w:r>
      <w:r>
        <w:t xml:space="preserve"> i seguenti parametri: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83"/>
        <w:gridCol w:w="1157"/>
        <w:gridCol w:w="2867"/>
        <w:gridCol w:w="3686"/>
      </w:tblGrid>
      <w:tr w:rsidR="00241CD2" w:rsidRPr="00241CD2" w14:paraId="668046C9" w14:textId="77777777" w:rsidTr="00241CD2">
        <w:tc>
          <w:tcPr>
            <w:tcW w:w="1783" w:type="dxa"/>
          </w:tcPr>
          <w:p w14:paraId="455294C1" w14:textId="77777777" w:rsidR="00241CD2" w:rsidRPr="00241CD2" w:rsidRDefault="00241CD2" w:rsidP="00843C08">
            <w:pPr>
              <w:rPr>
                <w:lang w:val="sv-SE"/>
              </w:rPr>
            </w:pPr>
            <w:r w:rsidRPr="00241CD2">
              <w:rPr>
                <w:lang w:val="sv-SE"/>
              </w:rPr>
              <w:t>Titolo</w:t>
            </w:r>
          </w:p>
        </w:tc>
        <w:tc>
          <w:tcPr>
            <w:tcW w:w="1157" w:type="dxa"/>
          </w:tcPr>
          <w:p w14:paraId="0C218D07" w14:textId="025F586B" w:rsidR="00241CD2" w:rsidRPr="00241CD2" w:rsidRDefault="00241CD2" w:rsidP="00843C08">
            <w:pPr>
              <w:rPr>
                <w:lang w:val="sv-SE"/>
              </w:rPr>
            </w:pPr>
            <w:r>
              <w:rPr>
                <w:lang w:val="sv-SE"/>
              </w:rPr>
              <w:t>-t</w:t>
            </w:r>
          </w:p>
        </w:tc>
        <w:tc>
          <w:tcPr>
            <w:tcW w:w="2867" w:type="dxa"/>
          </w:tcPr>
          <w:p w14:paraId="7E2C0202" w14:textId="0F544807" w:rsidR="00241CD2" w:rsidRPr="00241CD2" w:rsidRDefault="00241CD2" w:rsidP="00843C08">
            <w:pPr>
              <w:rPr>
                <w:lang w:val="sv-SE"/>
              </w:rPr>
            </w:pPr>
            <w:r>
              <w:rPr>
                <w:lang w:val="sv-SE"/>
              </w:rPr>
              <w:t>Il titolo che verrà mostrato sulla barra della finestra.</w:t>
            </w:r>
          </w:p>
        </w:tc>
        <w:tc>
          <w:tcPr>
            <w:tcW w:w="3686" w:type="dxa"/>
          </w:tcPr>
          <w:p w14:paraId="7955F6F7" w14:textId="28069D15" w:rsidR="00241CD2" w:rsidRPr="00241CD2" w:rsidRDefault="00241CD2" w:rsidP="00843C08">
            <w:pPr>
              <w:rPr>
                <w:lang w:val="sv-SE"/>
              </w:rPr>
            </w:pPr>
            <w:r w:rsidRPr="00241CD2">
              <w:rPr>
                <w:lang w:val="sv-SE"/>
              </w:rPr>
              <w:t>”Anagrafica Utenti”</w:t>
            </w:r>
          </w:p>
        </w:tc>
      </w:tr>
      <w:tr w:rsidR="00241CD2" w:rsidRPr="00241CD2" w14:paraId="163B29D2" w14:textId="77777777" w:rsidTr="00241CD2">
        <w:tc>
          <w:tcPr>
            <w:tcW w:w="1783" w:type="dxa"/>
          </w:tcPr>
          <w:p w14:paraId="62287192" w14:textId="77777777" w:rsidR="00241CD2" w:rsidRPr="00241CD2" w:rsidRDefault="00241CD2" w:rsidP="00843C08">
            <w:pPr>
              <w:rPr>
                <w:lang w:val="sv-SE"/>
              </w:rPr>
            </w:pPr>
            <w:r w:rsidRPr="00241CD2">
              <w:rPr>
                <w:lang w:val="sv-SE"/>
              </w:rPr>
              <w:t>Url</w:t>
            </w:r>
          </w:p>
        </w:tc>
        <w:tc>
          <w:tcPr>
            <w:tcW w:w="1157" w:type="dxa"/>
          </w:tcPr>
          <w:p w14:paraId="4499E51A" w14:textId="21690A75" w:rsidR="00241CD2" w:rsidRPr="00241CD2" w:rsidRDefault="00241CD2" w:rsidP="00843C08">
            <w:pPr>
              <w:rPr>
                <w:lang w:val="sv-SE"/>
              </w:rPr>
            </w:pPr>
            <w:r>
              <w:rPr>
                <w:lang w:val="sv-SE"/>
              </w:rPr>
              <w:t>-u</w:t>
            </w:r>
          </w:p>
        </w:tc>
        <w:tc>
          <w:tcPr>
            <w:tcW w:w="2867" w:type="dxa"/>
          </w:tcPr>
          <w:p w14:paraId="5EF6E1F9" w14:textId="4523AFB6" w:rsidR="00241CD2" w:rsidRPr="00241CD2" w:rsidRDefault="00241CD2" w:rsidP="00843C08">
            <w:pPr>
              <w:rPr>
                <w:lang w:val="sv-SE"/>
              </w:rPr>
            </w:pPr>
            <w:r>
              <w:rPr>
                <w:lang w:val="sv-SE"/>
              </w:rPr>
              <w:t>L’Url che punterà al server.</w:t>
            </w:r>
          </w:p>
        </w:tc>
        <w:tc>
          <w:tcPr>
            <w:tcW w:w="3686" w:type="dxa"/>
          </w:tcPr>
          <w:p w14:paraId="2B28CEC9" w14:textId="7B4A82AE" w:rsidR="00241CD2" w:rsidRDefault="00364B64" w:rsidP="00843C08">
            <w:hyperlink r:id="rId7" w:history="1">
              <w:r w:rsidRPr="0064790F">
                <w:rPr>
                  <w:rStyle w:val="Collegamentoipertestuale"/>
                  <w:lang w:val="sv-SE"/>
                </w:rPr>
                <w:t>http://192.168.1.42:8000</w:t>
              </w:r>
              <w:r w:rsidRPr="0064790F">
                <w:rPr>
                  <w:rStyle w:val="Collegamentoipertestuale"/>
                </w:rPr>
                <w:t>/view</w:t>
              </w:r>
            </w:hyperlink>
          </w:p>
          <w:p w14:paraId="4047EAE5" w14:textId="03DDEB54" w:rsidR="00B0324E" w:rsidRPr="00241CD2" w:rsidRDefault="00B0324E" w:rsidP="00843C08">
            <w:pPr>
              <w:rPr>
                <w:lang w:val="sv-SE"/>
              </w:rPr>
            </w:pPr>
          </w:p>
        </w:tc>
      </w:tr>
      <w:tr w:rsidR="00241CD2" w:rsidRPr="00241CD2" w14:paraId="0AB0AC0B" w14:textId="77777777" w:rsidTr="00241CD2">
        <w:tc>
          <w:tcPr>
            <w:tcW w:w="1783" w:type="dxa"/>
          </w:tcPr>
          <w:p w14:paraId="76C01974" w14:textId="77777777" w:rsidR="00241CD2" w:rsidRPr="00241CD2" w:rsidRDefault="00241CD2" w:rsidP="00843C08">
            <w:pPr>
              <w:rPr>
                <w:lang w:val="sv-SE"/>
              </w:rPr>
            </w:pPr>
            <w:r w:rsidRPr="00241CD2">
              <w:rPr>
                <w:lang w:val="sv-SE"/>
              </w:rPr>
              <w:t>Configurazione</w:t>
            </w:r>
          </w:p>
        </w:tc>
        <w:tc>
          <w:tcPr>
            <w:tcW w:w="1157" w:type="dxa"/>
          </w:tcPr>
          <w:p w14:paraId="429D71E0" w14:textId="31828412" w:rsidR="00241CD2" w:rsidRPr="00241CD2" w:rsidRDefault="00241CD2" w:rsidP="00843C08">
            <w:pPr>
              <w:rPr>
                <w:lang w:val="sv-SE"/>
              </w:rPr>
            </w:pPr>
            <w:r>
              <w:rPr>
                <w:lang w:val="sv-SE"/>
              </w:rPr>
              <w:t>-c</w:t>
            </w:r>
          </w:p>
        </w:tc>
        <w:tc>
          <w:tcPr>
            <w:tcW w:w="2867" w:type="dxa"/>
          </w:tcPr>
          <w:p w14:paraId="2D26663C" w14:textId="64154976" w:rsidR="00241CD2" w:rsidRPr="00241CD2" w:rsidRDefault="00241CD2" w:rsidP="00843C08">
            <w:pPr>
              <w:rPr>
                <w:lang w:val="sv-SE"/>
              </w:rPr>
            </w:pPr>
            <w:r>
              <w:rPr>
                <w:lang w:val="sv-SE"/>
              </w:rPr>
              <w:t>Il file di configurazione presente sul server che contiene la connessione e la query.</w:t>
            </w:r>
          </w:p>
        </w:tc>
        <w:tc>
          <w:tcPr>
            <w:tcW w:w="3686" w:type="dxa"/>
          </w:tcPr>
          <w:p w14:paraId="352CC6B1" w14:textId="77777777" w:rsidR="00241CD2" w:rsidRPr="00241CD2" w:rsidRDefault="00241CD2" w:rsidP="00843C08">
            <w:pPr>
              <w:rPr>
                <w:lang w:val="sv-SE"/>
              </w:rPr>
            </w:pPr>
            <w:r w:rsidRPr="00241CD2">
              <w:rPr>
                <w:lang w:val="sv-SE"/>
              </w:rPr>
              <w:t>file01.json</w:t>
            </w:r>
          </w:p>
        </w:tc>
      </w:tr>
      <w:tr w:rsidR="00241CD2" w:rsidRPr="00241CD2" w14:paraId="583F060C" w14:textId="77777777" w:rsidTr="00241CD2">
        <w:tc>
          <w:tcPr>
            <w:tcW w:w="1783" w:type="dxa"/>
          </w:tcPr>
          <w:p w14:paraId="36C4EA61" w14:textId="77777777" w:rsidR="00241CD2" w:rsidRPr="00241CD2" w:rsidRDefault="00241CD2" w:rsidP="00843C08">
            <w:pPr>
              <w:rPr>
                <w:lang w:val="sv-SE"/>
              </w:rPr>
            </w:pPr>
            <w:r w:rsidRPr="00241CD2">
              <w:rPr>
                <w:lang w:val="sv-SE"/>
              </w:rPr>
              <w:t>Lingua</w:t>
            </w:r>
          </w:p>
        </w:tc>
        <w:tc>
          <w:tcPr>
            <w:tcW w:w="1157" w:type="dxa"/>
          </w:tcPr>
          <w:p w14:paraId="3B60508C" w14:textId="72E49886" w:rsidR="00241CD2" w:rsidRPr="00241CD2" w:rsidRDefault="00241CD2" w:rsidP="00843C08">
            <w:pPr>
              <w:rPr>
                <w:lang w:val="sv-SE"/>
              </w:rPr>
            </w:pPr>
            <w:r>
              <w:rPr>
                <w:lang w:val="sv-SE"/>
              </w:rPr>
              <w:t>-l</w:t>
            </w:r>
          </w:p>
        </w:tc>
        <w:tc>
          <w:tcPr>
            <w:tcW w:w="2867" w:type="dxa"/>
          </w:tcPr>
          <w:p w14:paraId="78FEE55F" w14:textId="78A1467B" w:rsidR="00241CD2" w:rsidRPr="00241CD2" w:rsidRDefault="00241CD2" w:rsidP="00843C08">
            <w:pPr>
              <w:rPr>
                <w:lang w:val="sv-SE"/>
              </w:rPr>
            </w:pPr>
            <w:r>
              <w:rPr>
                <w:lang w:val="sv-SE"/>
              </w:rPr>
              <w:t>La lingua per la localizzazione.</w:t>
            </w:r>
          </w:p>
        </w:tc>
        <w:tc>
          <w:tcPr>
            <w:tcW w:w="3686" w:type="dxa"/>
          </w:tcPr>
          <w:p w14:paraId="65B25789" w14:textId="4F38B380" w:rsidR="00241CD2" w:rsidRPr="00241CD2" w:rsidRDefault="00241CD2" w:rsidP="00843C08">
            <w:pPr>
              <w:rPr>
                <w:lang w:val="sv-SE"/>
              </w:rPr>
            </w:pPr>
            <w:r w:rsidRPr="00241CD2">
              <w:rPr>
                <w:lang w:val="sv-SE"/>
              </w:rPr>
              <w:t>it</w:t>
            </w:r>
          </w:p>
        </w:tc>
      </w:tr>
    </w:tbl>
    <w:p w14:paraId="6DD1142C" w14:textId="77777777" w:rsidR="00241CD2" w:rsidRDefault="00241CD2" w:rsidP="00663E3B"/>
    <w:p w14:paraId="4728682C" w14:textId="0794FF3E" w:rsidR="00C53F7B" w:rsidRDefault="002609B8" w:rsidP="00663E3B">
      <w:r>
        <w:t>I</w:t>
      </w:r>
      <w:r w:rsidR="00C53F7B">
        <w:t xml:space="preserve">l client verrà eseguito </w:t>
      </w:r>
      <w:r w:rsidR="00241CD2">
        <w:t>con un comando di questo tipo</w:t>
      </w:r>
      <w:r w:rsidR="00C53F7B">
        <w:t>:</w:t>
      </w:r>
    </w:p>
    <w:p w14:paraId="0F24657D" w14:textId="7D4C73D3" w:rsidR="00C53F7B" w:rsidRPr="00FA1EC1" w:rsidRDefault="00C53F7B" w:rsidP="00241CD2">
      <w:pPr>
        <w:rPr>
          <w:i/>
          <w:iCs/>
          <w:lang w:val="en-GB"/>
        </w:rPr>
      </w:pPr>
      <w:r w:rsidRPr="00FA1EC1">
        <w:rPr>
          <w:i/>
          <w:iCs/>
          <w:lang w:val="en-GB"/>
        </w:rPr>
        <w:t xml:space="preserve">main.py </w:t>
      </w:r>
      <w:r w:rsidR="00241CD2" w:rsidRPr="00FA1EC1">
        <w:rPr>
          <w:i/>
          <w:iCs/>
          <w:lang w:val="en-GB"/>
        </w:rPr>
        <w:t xml:space="preserve">-t </w:t>
      </w:r>
      <w:r w:rsidR="00241CD2" w:rsidRPr="00241CD2">
        <w:rPr>
          <w:i/>
          <w:iCs/>
          <w:lang w:val="sv-SE"/>
        </w:rPr>
        <w:t xml:space="preserve">”Anagrafica Utenti” -u </w:t>
      </w:r>
      <w:hyperlink r:id="rId8" w:history="1">
        <w:r w:rsidR="00241CD2" w:rsidRPr="00FA1EC1">
          <w:rPr>
            <w:rStyle w:val="Collegamentoipertestuale"/>
            <w:i/>
            <w:iCs/>
            <w:lang w:val="en-GB"/>
          </w:rPr>
          <w:t>http://192.168.1.42:8081</w:t>
        </w:r>
      </w:hyperlink>
      <w:r w:rsidR="00241CD2" w:rsidRPr="00FA1EC1">
        <w:rPr>
          <w:i/>
          <w:iCs/>
          <w:lang w:val="en-GB"/>
        </w:rPr>
        <w:t>/view</w:t>
      </w:r>
      <w:r w:rsidRPr="00FA1EC1">
        <w:rPr>
          <w:i/>
          <w:iCs/>
          <w:lang w:val="en-GB"/>
        </w:rPr>
        <w:t xml:space="preserve"> </w:t>
      </w:r>
      <w:r w:rsidR="00241CD2" w:rsidRPr="00FA1EC1">
        <w:rPr>
          <w:i/>
          <w:iCs/>
          <w:lang w:val="en-GB"/>
        </w:rPr>
        <w:t xml:space="preserve">-c </w:t>
      </w:r>
      <w:r w:rsidR="00241CD2" w:rsidRPr="00241CD2">
        <w:rPr>
          <w:i/>
          <w:iCs/>
          <w:lang w:val="sv-SE"/>
        </w:rPr>
        <w:t>file01.json</w:t>
      </w:r>
      <w:r w:rsidR="00241CD2" w:rsidRPr="00FA1EC1">
        <w:rPr>
          <w:i/>
          <w:iCs/>
          <w:lang w:val="en-GB"/>
        </w:rPr>
        <w:t xml:space="preserve"> -l </w:t>
      </w:r>
      <w:r w:rsidRPr="00FA1EC1">
        <w:rPr>
          <w:i/>
          <w:iCs/>
          <w:lang w:val="en-GB"/>
        </w:rPr>
        <w:t>it</w:t>
      </w:r>
    </w:p>
    <w:p w14:paraId="2C9F9276" w14:textId="4737EFE4" w:rsidR="00BA078F" w:rsidRPr="00FA1EC1" w:rsidRDefault="00BA078F" w:rsidP="00BA078F">
      <w:pPr>
        <w:pStyle w:val="Titolo2"/>
        <w:rPr>
          <w:lang w:val="en-GB"/>
        </w:rPr>
      </w:pPr>
      <w:r w:rsidRPr="00FA1EC1">
        <w:rPr>
          <w:lang w:val="en-GB"/>
        </w:rPr>
        <w:lastRenderedPageBreak/>
        <w:t>Server</w:t>
      </w:r>
    </w:p>
    <w:p w14:paraId="26CCC550" w14:textId="1BBBCBA9" w:rsidR="00E341F1" w:rsidRDefault="00BA078F" w:rsidP="00E341F1">
      <w:r>
        <w:t xml:space="preserve">Il server </w:t>
      </w:r>
      <w:r w:rsidR="008A53BC">
        <w:t>è</w:t>
      </w:r>
      <w:r>
        <w:t xml:space="preserve"> realizzato con le</w:t>
      </w:r>
      <w:r w:rsidR="008A53BC">
        <w:t xml:space="preserve"> moderne e veloci</w:t>
      </w:r>
      <w:r>
        <w:t xml:space="preserve"> </w:t>
      </w:r>
      <w:r w:rsidRPr="00FE23EF">
        <w:rPr>
          <w:b/>
          <w:bCs/>
        </w:rPr>
        <w:t>FastApi</w:t>
      </w:r>
      <w:r>
        <w:t xml:space="preserve"> ed utilizz</w:t>
      </w:r>
      <w:r w:rsidR="008A53BC">
        <w:t>a</w:t>
      </w:r>
      <w:r>
        <w:t xml:space="preserve"> </w:t>
      </w:r>
      <w:r w:rsidRPr="00FE23EF">
        <w:rPr>
          <w:b/>
          <w:bCs/>
        </w:rPr>
        <w:t>Gunicorn</w:t>
      </w:r>
      <w:r>
        <w:t xml:space="preserve"> (WSGI HTTP), </w:t>
      </w:r>
      <w:r w:rsidR="008A53BC">
        <w:t>esponendo</w:t>
      </w:r>
      <w:r>
        <w:t xml:space="preserve"> degli endpoint REST/json </w:t>
      </w:r>
      <w:r w:rsidR="008A53BC">
        <w:t>per la comunicazione</w:t>
      </w:r>
      <w:r>
        <w:t xml:space="preserve"> </w:t>
      </w:r>
      <w:r w:rsidR="008A53BC">
        <w:t>tra il</w:t>
      </w:r>
      <w:r>
        <w:t xml:space="preserve"> server </w:t>
      </w:r>
      <w:r w:rsidR="008A53BC">
        <w:t>e i client</w:t>
      </w:r>
      <w:r>
        <w:t xml:space="preserve"> client</w:t>
      </w:r>
      <w:r w:rsidR="009952DA">
        <w:t>.</w:t>
      </w:r>
    </w:p>
    <w:p w14:paraId="7DDA862E" w14:textId="7C1CEB3D" w:rsidR="008A53BC" w:rsidRDefault="008A53BC" w:rsidP="00E341F1">
      <w:r>
        <w:t>Il server può supportare da uno a migliaia di client contemporeamente a seconda della configurazione hardware del server e della configurazione del server WSGI.</w:t>
      </w:r>
    </w:p>
    <w:p w14:paraId="30CAF057" w14:textId="134F539D" w:rsidR="00663E3B" w:rsidRPr="004E086E" w:rsidRDefault="00663E3B" w:rsidP="00E341F1">
      <w:pPr>
        <w:rPr>
          <w:b/>
          <w:bCs/>
          <w:lang w:val="en-GB"/>
        </w:rPr>
      </w:pPr>
      <w:r w:rsidRPr="004E086E">
        <w:rPr>
          <w:b/>
          <w:bCs/>
          <w:lang w:val="en-GB"/>
        </w:rPr>
        <w:t>&lt;endpoint_server&gt;/View</w:t>
      </w:r>
      <w:r w:rsidR="009952DA">
        <w:rPr>
          <w:b/>
          <w:bCs/>
          <w:lang w:val="en-GB"/>
        </w:rPr>
        <w:t>&amp;config=</w:t>
      </w:r>
      <w:r w:rsidRPr="004E086E">
        <w:rPr>
          <w:b/>
          <w:bCs/>
          <w:lang w:val="en-GB"/>
        </w:rPr>
        <w:t>&lt;configurazione&gt;</w:t>
      </w:r>
      <w:r w:rsidR="009952DA">
        <w:rPr>
          <w:b/>
          <w:bCs/>
          <w:lang w:val="en-GB"/>
        </w:rPr>
        <w:t>?language=&lt;language&gt;</w:t>
      </w:r>
    </w:p>
    <w:p w14:paraId="3DF0E721" w14:textId="3C5E3EC2" w:rsidR="00663E3B" w:rsidRPr="009952DA" w:rsidRDefault="00663E3B" w:rsidP="00E341F1">
      <w:pPr>
        <w:rPr>
          <w:lang w:val="en-GB"/>
        </w:rPr>
      </w:pPr>
      <w:r w:rsidRPr="009952DA">
        <w:rPr>
          <w:lang w:val="en-GB"/>
        </w:rPr>
        <w:t>[GET] http://192.168.1.42:8081/View</w:t>
      </w:r>
      <w:r w:rsidR="009952DA" w:rsidRPr="009952DA">
        <w:rPr>
          <w:lang w:val="en-GB"/>
        </w:rPr>
        <w:t>&amp;config=fi</w:t>
      </w:r>
      <w:r w:rsidR="009952DA">
        <w:rPr>
          <w:lang w:val="en-GB"/>
        </w:rPr>
        <w:t>le01.json&amp;language=it</w:t>
      </w:r>
    </w:p>
    <w:p w14:paraId="6107FF80" w14:textId="2A8C619C" w:rsidR="00663E3B" w:rsidRDefault="00D16F2B" w:rsidP="00E341F1">
      <w:r>
        <w:t>Lato server nella sottodirectory config il file di configurazione file01.json avrà questo formato:</w:t>
      </w:r>
      <w:r w:rsidR="00291B13">
        <w:t xml:space="preserve"> </w:t>
      </w:r>
    </w:p>
    <w:p w14:paraId="4DB5E9D6" w14:textId="77777777" w:rsidR="00663E3B" w:rsidRPr="00F73059" w:rsidRDefault="00663E3B" w:rsidP="00F73059">
      <w:pPr>
        <w:spacing w:after="0" w:line="240" w:lineRule="auto"/>
        <w:rPr>
          <w:i/>
          <w:iCs/>
          <w:sz w:val="22"/>
          <w:szCs w:val="22"/>
        </w:rPr>
      </w:pPr>
      <w:r w:rsidRPr="00F73059">
        <w:rPr>
          <w:i/>
          <w:iCs/>
          <w:sz w:val="22"/>
          <w:szCs w:val="22"/>
        </w:rPr>
        <w:t>{</w:t>
      </w:r>
    </w:p>
    <w:p w14:paraId="2EC175D5" w14:textId="180D2071" w:rsidR="00F73059" w:rsidRPr="00F73059" w:rsidRDefault="00F73059" w:rsidP="00F73059">
      <w:pPr>
        <w:spacing w:after="0" w:line="240" w:lineRule="auto"/>
        <w:rPr>
          <w:i/>
          <w:iCs/>
          <w:sz w:val="22"/>
          <w:szCs w:val="22"/>
        </w:rPr>
      </w:pPr>
      <w:r w:rsidRPr="00F73059">
        <w:rPr>
          <w:i/>
          <w:iCs/>
          <w:sz w:val="22"/>
          <w:szCs w:val="22"/>
        </w:rPr>
        <w:tab/>
        <w:t>“type”: “MS SQL Server”</w:t>
      </w:r>
    </w:p>
    <w:p w14:paraId="681CF36D" w14:textId="1CC8ADE0" w:rsidR="00F73059" w:rsidRPr="00F73059" w:rsidRDefault="00F73059" w:rsidP="00F73059">
      <w:pPr>
        <w:spacing w:after="0" w:line="240" w:lineRule="auto"/>
        <w:ind w:firstLine="708"/>
        <w:rPr>
          <w:i/>
          <w:iCs/>
          <w:sz w:val="22"/>
          <w:szCs w:val="22"/>
        </w:rPr>
      </w:pPr>
      <w:r w:rsidRPr="00F73059">
        <w:rPr>
          <w:i/>
          <w:iCs/>
          <w:sz w:val="22"/>
          <w:szCs w:val="22"/>
        </w:rPr>
        <w:t>“connectionString”:”&lt;stringa di connessione&gt;”,</w:t>
      </w:r>
    </w:p>
    <w:p w14:paraId="07F3EC13" w14:textId="4D007E8D" w:rsidR="00F73059" w:rsidRPr="00F73059" w:rsidRDefault="00F73059" w:rsidP="00F73059">
      <w:pPr>
        <w:spacing w:after="0" w:line="240" w:lineRule="auto"/>
        <w:ind w:firstLine="708"/>
        <w:rPr>
          <w:i/>
          <w:iCs/>
          <w:sz w:val="22"/>
          <w:szCs w:val="22"/>
        </w:rPr>
      </w:pPr>
      <w:r w:rsidRPr="00F73059">
        <w:rPr>
          <w:i/>
          <w:iCs/>
          <w:sz w:val="22"/>
          <w:szCs w:val="22"/>
        </w:rPr>
        <w:t>“query”:”&lt;stringa sql creata dal consulente&gt;”</w:t>
      </w:r>
    </w:p>
    <w:p w14:paraId="7E402ECA" w14:textId="619935E8" w:rsidR="00663E3B" w:rsidRPr="00F73059" w:rsidRDefault="00663E3B" w:rsidP="00F73059">
      <w:pPr>
        <w:spacing w:after="0" w:line="240" w:lineRule="auto"/>
        <w:rPr>
          <w:i/>
          <w:iCs/>
          <w:sz w:val="22"/>
          <w:szCs w:val="22"/>
        </w:rPr>
      </w:pPr>
      <w:r w:rsidRPr="00F73059">
        <w:rPr>
          <w:i/>
          <w:iCs/>
          <w:sz w:val="22"/>
          <w:szCs w:val="22"/>
        </w:rPr>
        <w:t>}</w:t>
      </w:r>
    </w:p>
    <w:p w14:paraId="54B68422" w14:textId="77777777" w:rsidR="00F73059" w:rsidRDefault="00F73059" w:rsidP="00F73059">
      <w:pPr>
        <w:spacing w:after="0" w:line="240" w:lineRule="auto"/>
      </w:pPr>
    </w:p>
    <w:p w14:paraId="425BD288" w14:textId="7838769D" w:rsidR="00D16F2B" w:rsidRDefault="00826C73" w:rsidP="00F73059">
      <w:pPr>
        <w:spacing w:after="0" w:line="240" w:lineRule="auto"/>
      </w:pPr>
      <w:r>
        <w:t>È</w:t>
      </w:r>
      <w:r w:rsidR="00D16F2B">
        <w:t xml:space="preserve"> completamente configurabile permettendo al configuratore di poter eseguire qualsiasi query SQL a proprio piacimento.</w:t>
      </w:r>
    </w:p>
    <w:p w14:paraId="57271CF3" w14:textId="77777777" w:rsidR="00C97B0C" w:rsidRDefault="00D16F2B" w:rsidP="00F73059">
      <w:pPr>
        <w:spacing w:after="0" w:line="240" w:lineRule="auto"/>
      </w:pPr>
      <w:r>
        <w:t>La personalizzazione dell’intestazione di colonna, qualora il nome del campo del database che si vuole mostrare non sia chiara</w:t>
      </w:r>
      <w:r w:rsidR="00192898">
        <w:t xml:space="preserve"> o se si vuole localizzare in lingua</w:t>
      </w:r>
      <w:r>
        <w:t xml:space="preserve">, può essere fatta semplicemente adottando l’alias nella query : </w:t>
      </w:r>
    </w:p>
    <w:p w14:paraId="7C75EBD1" w14:textId="77777777" w:rsidR="00C97B0C" w:rsidRDefault="00C97B0C" w:rsidP="00F73059">
      <w:pPr>
        <w:spacing w:after="0" w:line="240" w:lineRule="auto"/>
      </w:pPr>
    </w:p>
    <w:p w14:paraId="198544E1" w14:textId="46481A56" w:rsidR="00D16F2B" w:rsidRPr="00C97B0C" w:rsidRDefault="00D16F2B" w:rsidP="00F73059">
      <w:pPr>
        <w:spacing w:after="0" w:line="240" w:lineRule="auto"/>
        <w:rPr>
          <w:i/>
          <w:iCs/>
        </w:rPr>
      </w:pPr>
      <w:r w:rsidRPr="00C97B0C">
        <w:rPr>
          <w:i/>
          <w:iCs/>
        </w:rPr>
        <w:t>SELECT &lt;nome_campo&gt; AS &lt;intestazione_colonna&gt;</w:t>
      </w:r>
      <w:r w:rsidR="00826C73" w:rsidRPr="00C97B0C">
        <w:rPr>
          <w:i/>
          <w:iCs/>
        </w:rPr>
        <w:t>, …</w:t>
      </w:r>
    </w:p>
    <w:p w14:paraId="4B287306" w14:textId="77777777" w:rsidR="0040773B" w:rsidRDefault="0040773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9FC5EE1" w14:textId="118A6968" w:rsidR="00BA078F" w:rsidRDefault="0040773B" w:rsidP="00BA078F">
      <w:pPr>
        <w:pStyle w:val="Titolo2"/>
      </w:pPr>
      <w:r>
        <w:lastRenderedPageBreak/>
        <w:t xml:space="preserve">Accesso al </w:t>
      </w:r>
      <w:r w:rsidR="00BA078F">
        <w:t>Database</w:t>
      </w:r>
      <w:r>
        <w:t xml:space="preserve"> SQL Server su Piattaforma Windows</w:t>
      </w:r>
    </w:p>
    <w:p w14:paraId="3D6F8465" w14:textId="07808ECF" w:rsidR="00BA078F" w:rsidRDefault="00BA078F" w:rsidP="00E341F1">
      <w:r>
        <w:t xml:space="preserve">Per l’accesso al database MS SQL Server </w:t>
      </w:r>
      <w:r w:rsidR="0040773B">
        <w:t>su piattaforma Windows bisogna che il server abbia i</w:t>
      </w:r>
      <w:r>
        <w:t xml:space="preserve"> driver</w:t>
      </w:r>
      <w:r w:rsidR="0040773B">
        <w:t xml:space="preserve"> MS ODBC </w:t>
      </w:r>
      <w:r w:rsidR="00FE23EF">
        <w:t>{</w:t>
      </w:r>
      <w:r>
        <w:t>SQL Server 18</w:t>
      </w:r>
      <w:r w:rsidR="00FE23EF">
        <w:t>}</w:t>
      </w:r>
      <w:r w:rsidR="0040773B">
        <w:t xml:space="preserve"> scaricabili dal sito ufficiale Microsoft.</w:t>
      </w:r>
    </w:p>
    <w:p w14:paraId="44691855" w14:textId="2DE104B2" w:rsidR="0040773B" w:rsidRDefault="0040773B" w:rsidP="00E341F1">
      <w:r>
        <w:t>A questo punto è possibile eseguire query sul proprio database attraverso</w:t>
      </w:r>
      <w:r w:rsidR="00C97B0C">
        <w:t xml:space="preserve"> comuni</w:t>
      </w:r>
      <w:r>
        <w:t xml:space="preserve"> query SQL.</w:t>
      </w:r>
    </w:p>
    <w:p w14:paraId="77665E52" w14:textId="77777777" w:rsidR="0040773B" w:rsidRDefault="0040773B" w:rsidP="00E341F1"/>
    <w:p w14:paraId="6D0BD3B7" w14:textId="77777777" w:rsidR="00D626FB" w:rsidRDefault="00D626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843ED89" w14:textId="3D61442B" w:rsidR="00DC685D" w:rsidRDefault="00DC685D" w:rsidP="00DC685D">
      <w:pPr>
        <w:pStyle w:val="Titolo2"/>
      </w:pPr>
      <w:r>
        <w:lastRenderedPageBreak/>
        <w:t xml:space="preserve">Accesso e Sicurezza </w:t>
      </w:r>
    </w:p>
    <w:p w14:paraId="5D909950" w14:textId="77777777" w:rsidR="00D626FB" w:rsidRDefault="00D626FB" w:rsidP="00E341F1">
      <w:r>
        <w:t>Per l’</w:t>
      </w:r>
      <w:r w:rsidR="00DC685D">
        <w:t xml:space="preserve">accesso </w:t>
      </w:r>
      <w:r>
        <w:t>può essere richiesta una autenticazione con utente e password.</w:t>
      </w:r>
    </w:p>
    <w:p w14:paraId="51346ABD" w14:textId="36E71C38" w:rsidR="00D626FB" w:rsidRDefault="00D626FB" w:rsidP="00E341F1">
      <w:r>
        <w:t>La comunicazione può avvenire sia su protocollo HTTP che su protocollo HTTPS.</w:t>
      </w:r>
    </w:p>
    <w:p w14:paraId="73C692B0" w14:textId="74684597" w:rsidR="00DC685D" w:rsidRDefault="009F33AC" w:rsidP="009F33AC">
      <w:pPr>
        <w:pStyle w:val="Titolo2"/>
      </w:pPr>
      <w:r>
        <w:t>Multilingua</w:t>
      </w:r>
    </w:p>
    <w:p w14:paraId="191DE495" w14:textId="25C95FAD" w:rsidR="009F33AC" w:rsidRDefault="009F33AC" w:rsidP="00E341F1">
      <w:r>
        <w:t>La gestione multilingua delle intestazioni delle colonne viene gestita a livello di SQL dal consulente stesso</w:t>
      </w:r>
      <w:r w:rsidR="000D693B">
        <w:t>. Per adesso tutti i messaggi saranno in lingua italiana, poi verranno gestiti con il codice ISO della lingua configurata dal client.</w:t>
      </w:r>
    </w:p>
    <w:p w14:paraId="6411FBD5" w14:textId="42BF22E8" w:rsidR="00C10B2B" w:rsidRDefault="00C10B2B" w:rsidP="00C10B2B">
      <w:pPr>
        <w:pStyle w:val="Titolo2"/>
      </w:pPr>
      <w:r>
        <w:t>Log</w:t>
      </w:r>
    </w:p>
    <w:p w14:paraId="6CAA89B4" w14:textId="0FC08CD3" w:rsidR="00C10B2B" w:rsidRDefault="00D626FB" w:rsidP="00E341F1">
      <w:r>
        <w:t>Lato server è presente e attivabile un log su file</w:t>
      </w:r>
      <w:r w:rsidR="00E55C64">
        <w:t xml:space="preserve">: </w:t>
      </w:r>
      <w:r w:rsidR="00E55C64" w:rsidRPr="00E55C64">
        <w:t>Nova_Server.log</w:t>
      </w:r>
      <w:r>
        <w:t>.</w:t>
      </w:r>
    </w:p>
    <w:p w14:paraId="69C485CD" w14:textId="77777777" w:rsidR="00492084" w:rsidRPr="00E341F1" w:rsidRDefault="00492084" w:rsidP="00E341F1"/>
    <w:sectPr w:rsidR="00492084" w:rsidRPr="00E341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62BD1"/>
    <w:multiLevelType w:val="hybridMultilevel"/>
    <w:tmpl w:val="68C00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0F"/>
    <w:rsid w:val="000D693B"/>
    <w:rsid w:val="00142FCF"/>
    <w:rsid w:val="00146176"/>
    <w:rsid w:val="001922B6"/>
    <w:rsid w:val="00192898"/>
    <w:rsid w:val="001A02A6"/>
    <w:rsid w:val="001B6404"/>
    <w:rsid w:val="001D6FD4"/>
    <w:rsid w:val="002001DF"/>
    <w:rsid w:val="002276AF"/>
    <w:rsid w:val="00241CD2"/>
    <w:rsid w:val="002609B8"/>
    <w:rsid w:val="00291B13"/>
    <w:rsid w:val="002B00E7"/>
    <w:rsid w:val="003056E0"/>
    <w:rsid w:val="00364B64"/>
    <w:rsid w:val="0039014D"/>
    <w:rsid w:val="003C27FB"/>
    <w:rsid w:val="0040773B"/>
    <w:rsid w:val="00492084"/>
    <w:rsid w:val="00492557"/>
    <w:rsid w:val="004A1D66"/>
    <w:rsid w:val="004D7306"/>
    <w:rsid w:val="004E086E"/>
    <w:rsid w:val="004F7572"/>
    <w:rsid w:val="005122C3"/>
    <w:rsid w:val="00517287"/>
    <w:rsid w:val="005A416D"/>
    <w:rsid w:val="00605836"/>
    <w:rsid w:val="0063780F"/>
    <w:rsid w:val="00655BCB"/>
    <w:rsid w:val="00663E3B"/>
    <w:rsid w:val="006E3ED0"/>
    <w:rsid w:val="00723FF7"/>
    <w:rsid w:val="00752C22"/>
    <w:rsid w:val="007B1F01"/>
    <w:rsid w:val="007F0205"/>
    <w:rsid w:val="00826C73"/>
    <w:rsid w:val="00863695"/>
    <w:rsid w:val="008A53BC"/>
    <w:rsid w:val="008E6299"/>
    <w:rsid w:val="009952DA"/>
    <w:rsid w:val="009F33AC"/>
    <w:rsid w:val="009F6F79"/>
    <w:rsid w:val="00A54E0F"/>
    <w:rsid w:val="00AE2ADF"/>
    <w:rsid w:val="00B0324E"/>
    <w:rsid w:val="00B41542"/>
    <w:rsid w:val="00BA078F"/>
    <w:rsid w:val="00C04332"/>
    <w:rsid w:val="00C10B2B"/>
    <w:rsid w:val="00C53F7B"/>
    <w:rsid w:val="00C97B0C"/>
    <w:rsid w:val="00CB11F1"/>
    <w:rsid w:val="00CC3597"/>
    <w:rsid w:val="00CD01BF"/>
    <w:rsid w:val="00CD4004"/>
    <w:rsid w:val="00D14B7B"/>
    <w:rsid w:val="00D16F2B"/>
    <w:rsid w:val="00D626FB"/>
    <w:rsid w:val="00DC685D"/>
    <w:rsid w:val="00DC6A1B"/>
    <w:rsid w:val="00DF0065"/>
    <w:rsid w:val="00E17F28"/>
    <w:rsid w:val="00E33ACF"/>
    <w:rsid w:val="00E341F1"/>
    <w:rsid w:val="00E55C64"/>
    <w:rsid w:val="00F10F32"/>
    <w:rsid w:val="00F478E6"/>
    <w:rsid w:val="00F73059"/>
    <w:rsid w:val="00F8555E"/>
    <w:rsid w:val="00F91B81"/>
    <w:rsid w:val="00F951B2"/>
    <w:rsid w:val="00FA1EC1"/>
    <w:rsid w:val="00FE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CD9C"/>
  <w15:chartTrackingRefBased/>
  <w15:docId w15:val="{CC1F8FA1-665F-4CF5-8FC6-58086511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4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4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4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4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4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4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4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4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4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4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4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4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4E0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4E0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4E0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4E0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4E0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4E0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4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4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4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4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4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4E0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4E0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4E0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4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4E0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4E0F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A078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078F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241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2:80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42:8000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dormakaba international holding AG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Altomare</dc:creator>
  <cp:keywords/>
  <dc:description/>
  <cp:lastModifiedBy>Marco Altomare</cp:lastModifiedBy>
  <cp:revision>2</cp:revision>
  <dcterms:created xsi:type="dcterms:W3CDTF">2025-08-02T20:06:00Z</dcterms:created>
  <dcterms:modified xsi:type="dcterms:W3CDTF">2025-08-02T20:06:00Z</dcterms:modified>
</cp:coreProperties>
</file>