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2C1EC" w14:textId="5AED6A10" w:rsidR="007E3908" w:rsidRDefault="00D0349B" w:rsidP="00D0349B">
      <w:pPr>
        <w:jc w:val="center"/>
        <w:rPr>
          <w:b/>
          <w:bCs/>
          <w:sz w:val="28"/>
          <w:szCs w:val="28"/>
        </w:rPr>
      </w:pPr>
      <w:r w:rsidRPr="00D0349B">
        <w:rPr>
          <w:b/>
          <w:bCs/>
          <w:sz w:val="28"/>
          <w:szCs w:val="28"/>
        </w:rPr>
        <w:t>Mathematical Modeling and Controller Design for a BlueROV2-Inspired 4-DOF Underwater Vehicle</w:t>
      </w:r>
    </w:p>
    <w:p w14:paraId="2BEA5FB8" w14:textId="77777777" w:rsidR="00D0349B" w:rsidRPr="00CA5934" w:rsidRDefault="00D0349B" w:rsidP="00D0349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A5934">
        <w:rPr>
          <w:rFonts w:ascii="Times New Roman" w:eastAsia="Times New Roman" w:hAnsi="Times New Roman" w:cs="Times New Roman"/>
          <w:b/>
          <w:bCs/>
          <w:kern w:val="0"/>
          <w:sz w:val="28"/>
          <w:szCs w:val="28"/>
          <w14:ligatures w14:val="none"/>
        </w:rPr>
        <w:t>1. Mathematical Model of the BlueROV2-Inspired AUV/ROV</w:t>
      </w:r>
    </w:p>
    <w:p w14:paraId="5966E33E" w14:textId="77777777" w:rsidR="00D0349B" w:rsidRPr="00D0349B" w:rsidRDefault="00D0349B" w:rsidP="00D0349B">
      <w:pPr>
        <w:spacing w:before="100" w:beforeAutospacing="1" w:after="100" w:afterAutospacing="1" w:line="240" w:lineRule="auto"/>
        <w:jc w:val="both"/>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 xml:space="preserve">A complete underwater vehicle has six degrees of freedom: surge, sway, heave, roll, pitch, and yaw. However, for this project, a reduced </w:t>
      </w:r>
      <w:r w:rsidRPr="00D0349B">
        <w:rPr>
          <w:rFonts w:ascii="Times New Roman" w:eastAsia="Times New Roman" w:hAnsi="Times New Roman" w:cs="Times New Roman"/>
          <w:b/>
          <w:bCs/>
          <w:kern w:val="0"/>
          <w14:ligatures w14:val="none"/>
        </w:rPr>
        <w:t>4-DOF model</w:t>
      </w:r>
      <w:r w:rsidRPr="00D0349B">
        <w:rPr>
          <w:rFonts w:ascii="Times New Roman" w:eastAsia="Times New Roman" w:hAnsi="Times New Roman" w:cs="Times New Roman"/>
          <w:kern w:val="0"/>
          <w14:ligatures w14:val="none"/>
        </w:rPr>
        <w:t xml:space="preserve"> is selected because the main control objective is trajectory and depth tracking. Therefore, the controlled motions are surge, sway, heave, and yaw, while roll and pitch are assumed to be passively stabilized by buoyancy and restoring moments. This type of reduced marine craft model is commonly derived from the standard marine vehicle dynamics framework introduced by Fossen [1]. </w:t>
      </w:r>
    </w:p>
    <w:p w14:paraId="5B28B3B6" w14:textId="77777777" w:rsidR="00D0349B" w:rsidRDefault="00D0349B" w:rsidP="00D0349B">
      <w:pPr>
        <w:spacing w:before="100" w:beforeAutospacing="1" w:after="100" w:afterAutospacing="1" w:line="240" w:lineRule="auto"/>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The generalized position vector is defined in the earth-fixed frame as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0349B" w14:paraId="6DE958CE" w14:textId="77777777" w:rsidTr="00D0349B">
        <w:tc>
          <w:tcPr>
            <w:tcW w:w="4320" w:type="dxa"/>
          </w:tcPr>
          <w:p w14:paraId="2BB71CD1" w14:textId="15CF6ABD" w:rsidR="00D0349B" w:rsidRDefault="00D0349B" w:rsidP="00D0349B">
            <w:pPr>
              <w:spacing w:before="100" w:beforeAutospacing="1" w:after="100" w:afterAutospacing="1"/>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η=</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y</m:t>
                      </m:r>
                    </m:e>
                    <m:e>
                      <m:r>
                        <w:rPr>
                          <w:rFonts w:ascii="Cambria Math" w:eastAsia="Times New Roman" w:hAnsi="Cambria Math" w:cs="Times New Roman"/>
                          <w:kern w:val="0"/>
                          <w14:ligatures w14:val="none"/>
                        </w:rPr>
                        <m:t>z</m:t>
                      </m:r>
                    </m:e>
                    <m:e>
                      <m:r>
                        <w:rPr>
                          <w:rFonts w:ascii="Cambria Math" w:eastAsia="Times New Roman" w:hAnsi="Cambria Math" w:cs="Times New Roman"/>
                          <w:kern w:val="0"/>
                          <w14:ligatures w14:val="none"/>
                        </w:rPr>
                        <m:t>ψ</m:t>
                      </m:r>
                    </m:e>
                  </m:eqArr>
                </m:e>
              </m:d>
            </m:oMath>
            <w:r>
              <w:rPr>
                <w:rFonts w:ascii="Times New Roman" w:eastAsia="Times New Roman" w:hAnsi="Times New Roman" w:cs="Times New Roman"/>
                <w:kern w:val="0"/>
                <w14:ligatures w14:val="none"/>
              </w:rPr>
              <w:t xml:space="preserve">                                                                                             </w:t>
            </w:r>
          </w:p>
        </w:tc>
        <w:tc>
          <w:tcPr>
            <w:tcW w:w="5040" w:type="dxa"/>
          </w:tcPr>
          <w:p w14:paraId="2AD95046" w14:textId="2F0475A2" w:rsidR="00D0349B" w:rsidRDefault="00D0349B" w:rsidP="00D0349B">
            <w:pPr>
              <w:spacing w:before="100" w:beforeAutospacing="1" w:after="100" w:afterAutospacing="1"/>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w:t>
            </w:r>
          </w:p>
        </w:tc>
      </w:tr>
    </w:tbl>
    <w:p w14:paraId="281ADCEC" w14:textId="1A0A6D59" w:rsidR="00D0349B" w:rsidRPr="00D0349B" w:rsidRDefault="00D0349B" w:rsidP="00142B3F">
      <w:pPr>
        <w:spacing w:after="0" w:line="240" w:lineRule="auto"/>
        <w:jc w:val="both"/>
        <w:rPr>
          <w:rFonts w:ascii="Times New Roman" w:eastAsia="Times New Roman" w:hAnsi="Times New Roman" w:cs="Times New Roman"/>
          <w:kern w:val="0"/>
          <w14:ligatures w14:val="none"/>
        </w:rPr>
      </w:pPr>
      <w:r w:rsidRPr="00D0349B">
        <w:rPr>
          <w:rFonts w:ascii="Cambria Math" w:eastAsia="Times New Roman" w:hAnsi="Cambria Math" w:cs="Times New Roman"/>
          <w:kern w:val="0"/>
          <w14:ligatures w14:val="none"/>
        </w:rPr>
        <w:br/>
      </w:r>
      <w:r w:rsidRPr="00D0349B">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x</m:t>
        </m:r>
      </m:oMath>
      <w:r w:rsidRPr="00D0349B">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y</m:t>
        </m:r>
      </m:oMath>
      <w:r w:rsidRPr="00D0349B">
        <w:rPr>
          <w:rFonts w:ascii="Times New Roman" w:eastAsia="Times New Roman" w:hAnsi="Times New Roman" w:cs="Times New Roman"/>
          <w:kern w:val="0"/>
          <w14:ligatures w14:val="none"/>
        </w:rPr>
        <w:t xml:space="preserve">are horizontal positions, </w:t>
      </w:r>
      <m:oMath>
        <m:r>
          <w:rPr>
            <w:rFonts w:ascii="Cambria Math" w:eastAsia="Times New Roman" w:hAnsi="Cambria Math" w:cs="Times New Roman"/>
            <w:kern w:val="0"/>
            <w14:ligatures w14:val="none"/>
          </w:rPr>
          <m:t>z</m:t>
        </m:r>
      </m:oMath>
      <w:r w:rsidRPr="00D0349B">
        <w:rPr>
          <w:rFonts w:ascii="Times New Roman" w:eastAsia="Times New Roman" w:hAnsi="Times New Roman" w:cs="Times New Roman"/>
          <w:kern w:val="0"/>
          <w14:ligatures w14:val="none"/>
        </w:rPr>
        <w:t xml:space="preserve">is depth, and </w:t>
      </w:r>
      <m:oMath>
        <m:r>
          <w:rPr>
            <w:rFonts w:ascii="Cambria Math" w:eastAsia="Times New Roman" w:hAnsi="Cambria Math" w:cs="Times New Roman"/>
            <w:kern w:val="0"/>
            <w14:ligatures w14:val="none"/>
          </w:rPr>
          <m:t>ψ</m:t>
        </m:r>
      </m:oMath>
      <w:r w:rsidRPr="00D0349B">
        <w:rPr>
          <w:rFonts w:ascii="Times New Roman" w:eastAsia="Times New Roman" w:hAnsi="Times New Roman" w:cs="Times New Roman"/>
          <w:kern w:val="0"/>
          <w14:ligatures w14:val="none"/>
        </w:rPr>
        <w:t>is yaw angle. The body-fixed velocity vector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0349B" w14:paraId="5F503205" w14:textId="77777777" w:rsidTr="000C1AE8">
        <w:tc>
          <w:tcPr>
            <w:tcW w:w="4320" w:type="dxa"/>
          </w:tcPr>
          <w:p w14:paraId="299A1CE8" w14:textId="565B2B5C" w:rsidR="00D0349B" w:rsidRDefault="00D0349B" w:rsidP="000C1AE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D0349B">
              <w:rPr>
                <w:rFonts w:ascii="Cambria Math" w:eastAsia="Times New Roman" w:hAnsi="Cambria Math" w:cs="Times New Roman"/>
                <w:i/>
                <w:kern w:val="0"/>
                <w14:ligatures w14:val="none"/>
              </w:rPr>
              <w:br/>
            </w:r>
            <m:oMath>
              <m:r>
                <w:rPr>
                  <w:rFonts w:ascii="Cambria Math" w:eastAsia="Times New Roman" w:hAnsi="Cambria Math" w:cs="Times New Roman"/>
                  <w:kern w:val="0"/>
                  <w14:ligatures w14:val="none"/>
                </w:rPr>
                <m:t>ν=</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u</m:t>
                      </m:r>
                    </m:e>
                    <m:e>
                      <m:r>
                        <w:rPr>
                          <w:rFonts w:ascii="Cambria Math" w:eastAsia="Times New Roman" w:hAnsi="Cambria Math" w:cs="Times New Roman"/>
                          <w:kern w:val="0"/>
                          <w14:ligatures w14:val="none"/>
                        </w:rPr>
                        <m:t>v</m:t>
                      </m:r>
                    </m:e>
                    <m:e>
                      <m:r>
                        <w:rPr>
                          <w:rFonts w:ascii="Cambria Math" w:eastAsia="Times New Roman" w:hAnsi="Cambria Math" w:cs="Times New Roman"/>
                          <w:kern w:val="0"/>
                          <w14:ligatures w14:val="none"/>
                        </w:rPr>
                        <m:t>w</m:t>
                      </m:r>
                    </m:e>
                    <m:e>
                      <m:r>
                        <w:rPr>
                          <w:rFonts w:ascii="Cambria Math" w:eastAsia="Times New Roman" w:hAnsi="Cambria Math" w:cs="Times New Roman"/>
                          <w:kern w:val="0"/>
                          <w14:ligatures w14:val="none"/>
                        </w:rPr>
                        <m:t>r</m:t>
                      </m:r>
                    </m:e>
                  </m:eqArr>
                </m:e>
              </m:d>
            </m:oMath>
            <w:r>
              <w:rPr>
                <w:rFonts w:ascii="Times New Roman" w:eastAsia="Times New Roman" w:hAnsi="Times New Roman" w:cs="Times New Roman"/>
                <w:kern w:val="0"/>
                <w14:ligatures w14:val="none"/>
              </w:rPr>
              <w:t xml:space="preserve">                                                                                             </w:t>
            </w:r>
          </w:p>
        </w:tc>
        <w:tc>
          <w:tcPr>
            <w:tcW w:w="5040" w:type="dxa"/>
          </w:tcPr>
          <w:p w14:paraId="4D2BF37F" w14:textId="77777777" w:rsidR="00D0349B" w:rsidRDefault="00D0349B" w:rsidP="000C1AE8">
            <w:pPr>
              <w:spacing w:before="100" w:beforeAutospacing="1" w:after="100" w:afterAutospacing="1"/>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1853BB96" w14:textId="09800033" w:rsidR="00D0349B" w:rsidRDefault="00D0349B" w:rsidP="000C1AE8">
            <w:pPr>
              <w:spacing w:before="100" w:beforeAutospacing="1" w:after="100" w:afterAutospacing="1"/>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r>
    </w:tbl>
    <w:p w14:paraId="1F4EFB8D" w14:textId="77777777" w:rsidR="00D0349B" w:rsidRPr="00D0349B" w:rsidRDefault="00D0349B" w:rsidP="00D0349B">
      <w:pPr>
        <w:spacing w:before="100" w:beforeAutospacing="1" w:after="100" w:afterAutospacing="1" w:line="240" w:lineRule="auto"/>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u</m:t>
        </m:r>
      </m:oMath>
      <w:r w:rsidRPr="00D0349B">
        <w:rPr>
          <w:rFonts w:ascii="Times New Roman" w:eastAsia="Times New Roman" w:hAnsi="Times New Roman" w:cs="Times New Roman"/>
          <w:kern w:val="0"/>
          <w14:ligatures w14:val="none"/>
        </w:rPr>
        <w:t xml:space="preserve">is surge velocity, </w:t>
      </w:r>
      <m:oMath>
        <m:r>
          <w:rPr>
            <w:rFonts w:ascii="Cambria Math" w:eastAsia="Times New Roman" w:hAnsi="Cambria Math" w:cs="Times New Roman"/>
            <w:kern w:val="0"/>
            <w14:ligatures w14:val="none"/>
          </w:rPr>
          <m:t>v</m:t>
        </m:r>
      </m:oMath>
      <w:r w:rsidRPr="00D0349B">
        <w:rPr>
          <w:rFonts w:ascii="Times New Roman" w:eastAsia="Times New Roman" w:hAnsi="Times New Roman" w:cs="Times New Roman"/>
          <w:kern w:val="0"/>
          <w14:ligatures w14:val="none"/>
        </w:rPr>
        <w:t xml:space="preserve">is sway velocity, </w:t>
      </w:r>
      <m:oMath>
        <m:r>
          <w:rPr>
            <w:rFonts w:ascii="Cambria Math" w:eastAsia="Times New Roman" w:hAnsi="Cambria Math" w:cs="Times New Roman"/>
            <w:kern w:val="0"/>
            <w14:ligatures w14:val="none"/>
          </w:rPr>
          <m:t>w</m:t>
        </m:r>
      </m:oMath>
      <w:r w:rsidRPr="00D0349B">
        <w:rPr>
          <w:rFonts w:ascii="Times New Roman" w:eastAsia="Times New Roman" w:hAnsi="Times New Roman" w:cs="Times New Roman"/>
          <w:kern w:val="0"/>
          <w14:ligatures w14:val="none"/>
        </w:rPr>
        <w:t xml:space="preserve">is heave velocity, and </w:t>
      </w:r>
      <m:oMath>
        <m:r>
          <w:rPr>
            <w:rFonts w:ascii="Cambria Math" w:eastAsia="Times New Roman" w:hAnsi="Cambria Math" w:cs="Times New Roman"/>
            <w:kern w:val="0"/>
            <w14:ligatures w14:val="none"/>
          </w:rPr>
          <m:t>r</m:t>
        </m:r>
      </m:oMath>
      <w:r w:rsidRPr="00D0349B">
        <w:rPr>
          <w:rFonts w:ascii="Times New Roman" w:eastAsia="Times New Roman" w:hAnsi="Times New Roman" w:cs="Times New Roman"/>
          <w:kern w:val="0"/>
          <w14:ligatures w14:val="none"/>
        </w:rPr>
        <w:t>is yaw rate.</w:t>
      </w:r>
    </w:p>
    <w:p w14:paraId="341506B2" w14:textId="77777777" w:rsidR="00D0349B" w:rsidRPr="00D0349B" w:rsidRDefault="00D0349B" w:rsidP="00142B3F">
      <w:pPr>
        <w:spacing w:before="100" w:beforeAutospacing="1" w:after="100" w:afterAutospacing="1" w:line="240" w:lineRule="auto"/>
        <w:jc w:val="both"/>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 xml:space="preserve">The reason for using two coordinate frames is that the vehicle position is measured in the earth-fixed frame, while the velocities generated by the thrusters are naturally expressed in the body-fixed frame. Therefore, a </w:t>
      </w:r>
      <w:proofErr w:type="gramStart"/>
      <w:r w:rsidRPr="00D0349B">
        <w:rPr>
          <w:rFonts w:ascii="Times New Roman" w:eastAsia="Times New Roman" w:hAnsi="Times New Roman" w:cs="Times New Roman"/>
          <w:kern w:val="0"/>
          <w14:ligatures w14:val="none"/>
        </w:rPr>
        <w:t>coordinate</w:t>
      </w:r>
      <w:proofErr w:type="gramEnd"/>
      <w:r w:rsidRPr="00D0349B">
        <w:rPr>
          <w:rFonts w:ascii="Times New Roman" w:eastAsia="Times New Roman" w:hAnsi="Times New Roman" w:cs="Times New Roman"/>
          <w:kern w:val="0"/>
          <w14:ligatures w14:val="none"/>
        </w:rPr>
        <w:t xml:space="preserve"> transformation is required.</w:t>
      </w:r>
    </w:p>
    <w:p w14:paraId="7C348979" w14:textId="2246144D" w:rsidR="00D0349B" w:rsidRPr="00D0349B" w:rsidRDefault="00D0349B" w:rsidP="00142B3F">
      <w:pPr>
        <w:spacing w:before="100" w:beforeAutospacing="1" w:after="100" w:afterAutospacing="1" w:line="240" w:lineRule="auto"/>
        <w:jc w:val="both"/>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The kinematic model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0349B" w14:paraId="44AB8F4D" w14:textId="77777777" w:rsidTr="000C1AE8">
        <w:tc>
          <w:tcPr>
            <w:tcW w:w="4320" w:type="dxa"/>
          </w:tcPr>
          <w:p w14:paraId="068AF241" w14:textId="7E3DDBA0" w:rsidR="00D0349B"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r>
                <w:rPr>
                  <w:rFonts w:ascii="Cambria Math" w:eastAsia="Times New Roman" w:hAnsi="Cambria Math" w:cs="Times New Roman"/>
                  <w:kern w:val="0"/>
                  <w14:ligatures w14:val="none"/>
                </w:rPr>
                <m:t>=J(ψ)ν</m:t>
              </m:r>
            </m:oMath>
            <w:r w:rsidR="00D0349B">
              <w:rPr>
                <w:rFonts w:ascii="Times New Roman" w:eastAsia="Times New Roman" w:hAnsi="Times New Roman" w:cs="Times New Roman"/>
                <w:kern w:val="0"/>
                <w14:ligatures w14:val="none"/>
              </w:rPr>
              <w:t xml:space="preserve">                                                                                             </w:t>
            </w:r>
          </w:p>
        </w:tc>
        <w:tc>
          <w:tcPr>
            <w:tcW w:w="5040" w:type="dxa"/>
          </w:tcPr>
          <w:p w14:paraId="0ADC68C2" w14:textId="747F8BE2" w:rsidR="00D0349B" w:rsidRDefault="00D0349B" w:rsidP="00D0349B">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142B3F">
              <w:rPr>
                <w:rFonts w:ascii="Times New Roman" w:eastAsia="Times New Roman" w:hAnsi="Times New Roman" w:cs="Times New Roman"/>
                <w:kern w:val="0"/>
                <w14:ligatures w14:val="none"/>
              </w:rPr>
              <w:t xml:space="preserve">                                                                (3)</w:t>
            </w:r>
            <w:r>
              <w:rPr>
                <w:rFonts w:ascii="Times New Roman" w:eastAsia="Times New Roman" w:hAnsi="Times New Roman" w:cs="Times New Roman"/>
                <w:kern w:val="0"/>
                <w14:ligatures w14:val="none"/>
              </w:rPr>
              <w:t xml:space="preserve">                                                                                    </w:t>
            </w:r>
            <w:r w:rsidR="00142B3F">
              <w:rPr>
                <w:rFonts w:ascii="Times New Roman" w:eastAsia="Times New Roman" w:hAnsi="Times New Roman" w:cs="Times New Roman"/>
                <w:kern w:val="0"/>
                <w14:ligatures w14:val="none"/>
              </w:rPr>
              <w:t xml:space="preserve">     </w:t>
            </w:r>
          </w:p>
        </w:tc>
      </w:tr>
    </w:tbl>
    <w:p w14:paraId="39EFAE35" w14:textId="559AF8F3" w:rsidR="00D0349B" w:rsidRDefault="00142B3F" w:rsidP="00D0349B">
      <w:pPr>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w</w:t>
      </w:r>
      <w:r w:rsidR="00D0349B" w:rsidRPr="00D0349B">
        <w:rPr>
          <w:rFonts w:ascii="Times New Roman" w:eastAsia="Times New Roman" w:hAnsi="Times New Roman" w:cs="Times New Roman"/>
          <w:kern w:val="0"/>
          <w14:ligatures w14:val="none"/>
        </w:rPr>
        <w:t>here</w:t>
      </w:r>
      <w:proofErr w:type="gramEnd"/>
    </w:p>
    <w:p w14:paraId="34F5C575" w14:textId="266F8F88" w:rsidR="00142B3F" w:rsidRDefault="00142B3F" w:rsidP="00D0349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J(ψ)=</m:t>
          </m:r>
          <m:d>
            <m:dPr>
              <m:begChr m:val="["/>
              <m:endChr m:val="]"/>
              <m:ctrlPr>
                <w:rPr>
                  <w:rFonts w:ascii="Cambria Math" w:eastAsia="Times New Roman" w:hAnsi="Cambria Math" w:cs="Times New Roman"/>
                  <w:kern w:val="0"/>
                  <w14:ligatures w14:val="none"/>
                </w:rPr>
              </m:ctrlPr>
            </m:dPr>
            <m:e>
              <m:m>
                <m:mPr>
                  <m:plcHide m:val="1"/>
                  <m:mcs>
                    <m:mc>
                      <m:mcPr>
                        <m:count m:val="4"/>
                        <m:mcJc m:val="center"/>
                      </m:mcPr>
                    </m:mc>
                  </m:mcs>
                  <m:ctrlPr>
                    <w:rPr>
                      <w:rFonts w:ascii="Cambria Math" w:eastAsia="Times New Roman" w:hAnsi="Cambria Math" w:cs="Times New Roman"/>
                      <w:kern w:val="0"/>
                      <w14:ligatures w14:val="none"/>
                    </w:rPr>
                  </m:ctrlPr>
                </m:mPr>
                <m:mr>
                  <m:e>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ψ</m:t>
                        </m:r>
                      </m:e>
                    </m:func>
                  </m:e>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⁡ψ</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ψ</m:t>
                        </m:r>
                      </m:e>
                    </m:func>
                  </m:e>
                  <m:e>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ψ</m:t>
                        </m:r>
                      </m:e>
                    </m:func>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mr>
              </m:m>
            </m:e>
          </m:d>
        </m:oMath>
      </m:oMathPara>
    </w:p>
    <w:p w14:paraId="4A2C49FA" w14:textId="77777777" w:rsidR="00D0349B" w:rsidRDefault="00D0349B" w:rsidP="00D0349B">
      <w:pPr>
        <w:spacing w:before="100" w:beforeAutospacing="1" w:after="100" w:afterAutospacing="1" w:line="240" w:lineRule="auto"/>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Multiplying the matrix gives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C5288" w14:paraId="42B5AA56" w14:textId="77777777" w:rsidTr="000C1AE8">
        <w:tc>
          <w:tcPr>
            <w:tcW w:w="4320" w:type="dxa"/>
          </w:tcPr>
          <w:p w14:paraId="124E4311" w14:textId="102CD268" w:rsidR="00DC5288" w:rsidRDefault="00000000" w:rsidP="00254212">
            <w:pPr>
              <w:rPr>
                <w:rFonts w:ascii="Times New Roman" w:eastAsia="Times New Roman" w:hAnsi="Times New Roman" w:cs="Times New Roman"/>
                <w:kern w:val="0"/>
                <w14:ligatures w14:val="none"/>
              </w:rPr>
            </w:pPr>
            <m:oMathPara>
              <m:oMathParaPr>
                <m:jc m:val="left"/>
              </m:oMathParaP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⁡ψ-v</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⁡ψ+v</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z</m:t>
                    </m:r>
                  </m:e>
                </m:acc>
                <m: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w:br/>
                </m:r>
              </m:oMath>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=r</m:t>
              </m:r>
            </m:oMath>
            <w:r w:rsidR="00DC5288">
              <w:rPr>
                <w:rFonts w:ascii="Times New Roman" w:eastAsia="Times New Roman" w:hAnsi="Times New Roman" w:cs="Times New Roman"/>
                <w:kern w:val="0"/>
                <w14:ligatures w14:val="none"/>
              </w:rPr>
              <w:t xml:space="preserve">                                                          </w:t>
            </w:r>
          </w:p>
        </w:tc>
        <w:tc>
          <w:tcPr>
            <w:tcW w:w="5040" w:type="dxa"/>
          </w:tcPr>
          <w:p w14:paraId="5F6F8D82" w14:textId="77777777" w:rsidR="00DC5288" w:rsidRDefault="00DC5288" w:rsidP="000C1AE8">
            <w:pPr>
              <w:spacing w:before="100" w:beforeAutospacing="1" w:after="100" w:afterAutospacing="1"/>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5594A61E" w14:textId="35BE4576" w:rsidR="00DC5288" w:rsidRDefault="00DC5288" w:rsidP="000C1AE8">
            <w:pPr>
              <w:spacing w:before="100" w:beforeAutospacing="1" w:after="100" w:afterAutospacing="1"/>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r>
    </w:tbl>
    <w:p w14:paraId="5AC0BD03" w14:textId="77777777" w:rsidR="00D0349B" w:rsidRPr="00D0349B" w:rsidRDefault="00D0349B" w:rsidP="00142B3F">
      <w:pPr>
        <w:spacing w:before="100" w:beforeAutospacing="1" w:after="100" w:afterAutospacing="1" w:line="240" w:lineRule="auto"/>
        <w:jc w:val="both"/>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These equations show that surge and sway velocities must be rotated by the yaw angle before they become earth-frame position rates.</w:t>
      </w:r>
    </w:p>
    <w:p w14:paraId="2F2007EA" w14:textId="77777777" w:rsidR="00D0349B" w:rsidRDefault="00D0349B" w:rsidP="00142B3F">
      <w:pPr>
        <w:spacing w:before="100" w:beforeAutospacing="1" w:after="100" w:afterAutospacing="1" w:line="240" w:lineRule="auto"/>
        <w:jc w:val="both"/>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The general marine craft dynamic model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142B3F" w14:paraId="1C9B480D" w14:textId="77777777" w:rsidTr="000C1AE8">
        <w:tc>
          <w:tcPr>
            <w:tcW w:w="4320" w:type="dxa"/>
          </w:tcPr>
          <w:p w14:paraId="2B83895D" w14:textId="1ADD9085" w:rsidR="00142B3F" w:rsidRDefault="00142B3F" w:rsidP="000C1AE8">
            <w:pPr>
              <w:spacing w:before="100" w:beforeAutospacing="1" w:after="100" w:afterAutospacing="1"/>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+C(ν)ν+D(ν)ν+g(η)=τ+</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d</m:t>
                  </m:r>
                </m:sub>
              </m:sSub>
            </m:oMath>
            <w:r>
              <w:rPr>
                <w:rFonts w:ascii="Times New Roman" w:eastAsia="Times New Roman" w:hAnsi="Times New Roman" w:cs="Times New Roman"/>
                <w:kern w:val="0"/>
                <w14:ligatures w14:val="none"/>
              </w:rPr>
              <w:t xml:space="preserve">                                                                                             </w:t>
            </w:r>
          </w:p>
        </w:tc>
        <w:tc>
          <w:tcPr>
            <w:tcW w:w="5040" w:type="dxa"/>
          </w:tcPr>
          <w:p w14:paraId="68839FED" w14:textId="235FEAF4" w:rsidR="00142B3F" w:rsidRDefault="00142B3F"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528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DC5288">
              <w:rPr>
                <w:rFonts w:ascii="Times New Roman" w:eastAsia="Times New Roman" w:hAnsi="Times New Roman" w:cs="Times New Roman"/>
                <w:kern w:val="0"/>
                <w14:ligatures w14:val="none"/>
              </w:rPr>
              <w:t>5</w:t>
            </w:r>
            <w:r>
              <w:rPr>
                <w:rFonts w:ascii="Times New Roman" w:eastAsia="Times New Roman" w:hAnsi="Times New Roman" w:cs="Times New Roman"/>
                <w:kern w:val="0"/>
                <w14:ligatures w14:val="none"/>
              </w:rPr>
              <w:t xml:space="preserve">)                                                                                         </w:t>
            </w:r>
          </w:p>
        </w:tc>
      </w:tr>
    </w:tbl>
    <w:p w14:paraId="7312A07F" w14:textId="34A8DD49" w:rsidR="00D0349B" w:rsidRPr="00D0349B" w:rsidRDefault="00D0349B" w:rsidP="00142B3F">
      <w:pPr>
        <w:spacing w:before="100" w:beforeAutospacing="1" w:after="100" w:afterAutospacing="1" w:line="240" w:lineRule="auto"/>
        <w:jc w:val="both"/>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M</m:t>
        </m:r>
      </m:oMath>
      <w:r w:rsidR="00142B3F">
        <w:rPr>
          <w:rFonts w:ascii="Times New Roman" w:eastAsia="Times New Roman" w:hAnsi="Times New Roman" w:cs="Times New Roman"/>
          <w:kern w:val="0"/>
          <w14:ligatures w14:val="none"/>
        </w:rPr>
        <w:t xml:space="preserve"> </w:t>
      </w:r>
      <w:r w:rsidRPr="00D0349B">
        <w:rPr>
          <w:rFonts w:ascii="Times New Roman" w:eastAsia="Times New Roman" w:hAnsi="Times New Roman" w:cs="Times New Roman"/>
          <w:kern w:val="0"/>
          <w14:ligatures w14:val="none"/>
        </w:rPr>
        <w:t xml:space="preserve">is the inertia matrix, </w:t>
      </w:r>
      <m:oMath>
        <m:r>
          <w:rPr>
            <w:rFonts w:ascii="Cambria Math" w:eastAsia="Times New Roman" w:hAnsi="Cambria Math" w:cs="Times New Roman"/>
            <w:kern w:val="0"/>
            <w14:ligatures w14:val="none"/>
          </w:rPr>
          <m:t>C(ν)ν</m:t>
        </m:r>
      </m:oMath>
      <w:r w:rsidR="00142B3F">
        <w:rPr>
          <w:rFonts w:ascii="Times New Roman" w:eastAsia="Times New Roman" w:hAnsi="Times New Roman" w:cs="Times New Roman"/>
          <w:kern w:val="0"/>
          <w14:ligatures w14:val="none"/>
        </w:rPr>
        <w:t xml:space="preserve"> </w:t>
      </w:r>
      <w:r w:rsidRPr="00D0349B">
        <w:rPr>
          <w:rFonts w:ascii="Times New Roman" w:eastAsia="Times New Roman" w:hAnsi="Times New Roman" w:cs="Times New Roman"/>
          <w:kern w:val="0"/>
          <w14:ligatures w14:val="none"/>
        </w:rPr>
        <w:t xml:space="preserve">represents Coriolis and centripetal terms, </w:t>
      </w:r>
      <m:oMath>
        <m:r>
          <w:rPr>
            <w:rFonts w:ascii="Cambria Math" w:eastAsia="Times New Roman" w:hAnsi="Cambria Math" w:cs="Times New Roman"/>
            <w:kern w:val="0"/>
            <w14:ligatures w14:val="none"/>
          </w:rPr>
          <m:t>D(ν)ν</m:t>
        </m:r>
      </m:oMath>
      <w:r w:rsidRPr="00D0349B">
        <w:rPr>
          <w:rFonts w:ascii="Times New Roman" w:eastAsia="Times New Roman" w:hAnsi="Times New Roman" w:cs="Times New Roman"/>
          <w:kern w:val="0"/>
          <w14:ligatures w14:val="none"/>
        </w:rPr>
        <w:t xml:space="preserve">represents hydrodynamic damping, </w:t>
      </w:r>
      <m:oMath>
        <m:r>
          <w:rPr>
            <w:rFonts w:ascii="Cambria Math" w:eastAsia="Times New Roman" w:hAnsi="Cambria Math" w:cs="Times New Roman"/>
            <w:kern w:val="0"/>
            <w14:ligatures w14:val="none"/>
          </w:rPr>
          <m:t>g(η)</m:t>
        </m:r>
      </m:oMath>
      <w:r w:rsidRPr="00D0349B">
        <w:rPr>
          <w:rFonts w:ascii="Times New Roman" w:eastAsia="Times New Roman" w:hAnsi="Times New Roman" w:cs="Times New Roman"/>
          <w:kern w:val="0"/>
          <w14:ligatures w14:val="none"/>
        </w:rPr>
        <w:t xml:space="preserve">represents restoring forces, </w:t>
      </w:r>
      <m:oMath>
        <m:r>
          <w:rPr>
            <w:rFonts w:ascii="Cambria Math" w:eastAsia="Times New Roman" w:hAnsi="Cambria Math" w:cs="Times New Roman"/>
            <w:kern w:val="0"/>
            <w14:ligatures w14:val="none"/>
          </w:rPr>
          <m:t>τ</m:t>
        </m:r>
      </m:oMath>
      <w:r w:rsidRPr="00D0349B">
        <w:rPr>
          <w:rFonts w:ascii="Times New Roman" w:eastAsia="Times New Roman" w:hAnsi="Times New Roman" w:cs="Times New Roman"/>
          <w:kern w:val="0"/>
          <w14:ligatures w14:val="none"/>
        </w:rPr>
        <w:t xml:space="preserve">is the control input,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d</m:t>
            </m:r>
          </m:sub>
        </m:sSub>
      </m:oMath>
      <w:r w:rsidRPr="00D0349B">
        <w:rPr>
          <w:rFonts w:ascii="Times New Roman" w:eastAsia="Times New Roman" w:hAnsi="Times New Roman" w:cs="Times New Roman"/>
          <w:kern w:val="0"/>
          <w14:ligatures w14:val="none"/>
        </w:rPr>
        <w:t xml:space="preserve">is the external disturbance. This form is the standard basis for marine craft modeling and control [1]. </w:t>
      </w:r>
    </w:p>
    <w:p w14:paraId="2CA429FD" w14:textId="77777777" w:rsidR="00D0349B" w:rsidRDefault="00D0349B" w:rsidP="00142B3F">
      <w:pPr>
        <w:spacing w:before="100" w:beforeAutospacing="1" w:after="100" w:afterAutospacing="1" w:line="240" w:lineRule="auto"/>
        <w:jc w:val="both"/>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 xml:space="preserve">For a low-speed BlueROV2-inspired model, the Coriolis and coupling terms are neglected in the first version. Unknown effects are grouped into a disturbance term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oMath>
      <w:r w:rsidRPr="00D0349B">
        <w:rPr>
          <w:rFonts w:ascii="Times New Roman" w:eastAsia="Times New Roman" w:hAnsi="Times New Roman" w:cs="Times New Roman"/>
          <w:kern w:val="0"/>
          <w14:ligatures w14:val="none"/>
        </w:rPr>
        <w:t>. Therefore, the simplified model becomes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142B3F" w14:paraId="40E62EEA" w14:textId="77777777" w:rsidTr="000C1AE8">
        <w:tc>
          <w:tcPr>
            <w:tcW w:w="4320" w:type="dxa"/>
          </w:tcPr>
          <w:p w14:paraId="0EA573B1" w14:textId="443183A6" w:rsidR="00142B3F" w:rsidRDefault="00142B3F" w:rsidP="000C1AE8">
            <w:pPr>
              <w:spacing w:before="100" w:beforeAutospacing="1" w:after="100" w:afterAutospacing="1"/>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+Dν+</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(t)=τ</m:t>
              </m:r>
            </m:oMath>
            <w:r>
              <w:rPr>
                <w:rFonts w:ascii="Times New Roman" w:eastAsia="Times New Roman" w:hAnsi="Times New Roman" w:cs="Times New Roman"/>
                <w:kern w:val="0"/>
                <w14:ligatures w14:val="none"/>
              </w:rPr>
              <w:t xml:space="preserve">                                                                                             </w:t>
            </w:r>
          </w:p>
        </w:tc>
        <w:tc>
          <w:tcPr>
            <w:tcW w:w="5040" w:type="dxa"/>
          </w:tcPr>
          <w:p w14:paraId="7C54163D" w14:textId="7C6CAD09" w:rsidR="00142B3F" w:rsidRDefault="00142B3F"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528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DC528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DC5288">
              <w:rPr>
                <w:rFonts w:ascii="Times New Roman" w:eastAsia="Times New Roman" w:hAnsi="Times New Roman" w:cs="Times New Roman"/>
                <w:kern w:val="0"/>
                <w14:ligatures w14:val="none"/>
              </w:rPr>
              <w:t>6</w:t>
            </w:r>
            <w:r>
              <w:rPr>
                <w:rFonts w:ascii="Times New Roman" w:eastAsia="Times New Roman" w:hAnsi="Times New Roman" w:cs="Times New Roman"/>
                <w:kern w:val="0"/>
                <w14:ligatures w14:val="none"/>
              </w:rPr>
              <w:t xml:space="preserve">)                                                                                         </w:t>
            </w:r>
          </w:p>
        </w:tc>
      </w:tr>
    </w:tbl>
    <w:p w14:paraId="5A796DA5" w14:textId="4D5DC963" w:rsidR="00D0349B" w:rsidRPr="00D0349B" w:rsidRDefault="00D0349B" w:rsidP="00142B3F">
      <w:pPr>
        <w:spacing w:after="0" w:line="240" w:lineRule="auto"/>
        <w:rPr>
          <w:rFonts w:ascii="Times New Roman" w:eastAsia="Times New Roman" w:hAnsi="Times New Roman" w:cs="Times New Roman"/>
          <w:kern w:val="0"/>
          <w14:ligatures w14:val="none"/>
        </w:rPr>
      </w:pPr>
      <w:r w:rsidRPr="00D0349B">
        <w:rPr>
          <w:rFonts w:ascii="Cambria Math" w:eastAsia="Times New Roman" w:hAnsi="Cambria Math" w:cs="Times New Roman"/>
          <w:i/>
          <w:kern w:val="0"/>
          <w14:ligatures w14:val="none"/>
        </w:rPr>
        <w:br/>
      </w:r>
      <w:proofErr w:type="gramStart"/>
      <w:r w:rsidRPr="00D0349B">
        <w:rPr>
          <w:rFonts w:ascii="Times New Roman" w:eastAsia="Times New Roman" w:hAnsi="Times New Roman" w:cs="Times New Roman"/>
          <w:kern w:val="0"/>
          <w14:ligatures w14:val="none"/>
        </w:rPr>
        <w:t>where</w:t>
      </w:r>
      <w:proofErr w:type="gramEnd"/>
    </w:p>
    <w:p w14:paraId="7F704BA6" w14:textId="77777777" w:rsidR="00D0349B" w:rsidRPr="00D0349B" w:rsidRDefault="00D0349B" w:rsidP="00D0349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d>
            <m:dPr>
              <m:begChr m:val="["/>
              <m:endChr m:val="]"/>
              <m:ctrlPr>
                <w:rPr>
                  <w:rFonts w:ascii="Cambria Math" w:eastAsia="Times New Roman" w:hAnsi="Cambria Math" w:cs="Times New Roman"/>
                  <w:kern w:val="0"/>
                  <w14:ligatures w14:val="none"/>
                </w:rPr>
              </m:ctrlPr>
            </m:dPr>
            <m:e>
              <m:m>
                <m:mPr>
                  <m:plcHide m:val="1"/>
                  <m:mcs>
                    <m:mc>
                      <m:mcPr>
                        <m:count m:val="4"/>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v</m:t>
                        </m:r>
                      </m:sub>
                    </m:sSub>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z</m:t>
                        </m:r>
                      </m:sub>
                    </m:sSub>
                  </m:e>
                </m:mr>
              </m:m>
            </m:e>
          </m:d>
          <m:r>
            <m:rPr>
              <m:sty m:val="p"/>
            </m:rPr>
            <w:rPr>
              <w:rFonts w:ascii="Cambria Math" w:eastAsia="Times New Roman" w:hAnsi="Cambria Math" w:cs="Times New Roman"/>
              <w:kern w:val="0"/>
              <w14:ligatures w14:val="none"/>
            </w:rPr>
            <w:br/>
          </m:r>
        </m:oMath>
      </m:oMathPara>
    </w:p>
    <w:p w14:paraId="1213110D" w14:textId="77777777" w:rsidR="00D0349B" w:rsidRPr="00D0349B" w:rsidRDefault="00D0349B" w:rsidP="00D0349B">
      <w:pPr>
        <w:spacing w:before="100" w:beforeAutospacing="1" w:after="100" w:afterAutospacing="1" w:line="240" w:lineRule="auto"/>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and</w:t>
      </w:r>
    </w:p>
    <w:p w14:paraId="0081C903" w14:textId="77777777" w:rsidR="00D0349B" w:rsidRPr="00D0349B" w:rsidRDefault="00D0349B" w:rsidP="00D0349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d>
            <m:dPr>
              <m:begChr m:val="["/>
              <m:endChr m:val="]"/>
              <m:ctrlPr>
                <w:rPr>
                  <w:rFonts w:ascii="Cambria Math" w:eastAsia="Times New Roman" w:hAnsi="Cambria Math" w:cs="Times New Roman"/>
                  <w:kern w:val="0"/>
                  <w14:ligatures w14:val="none"/>
                </w:rPr>
              </m:ctrlPr>
            </m:dPr>
            <m:e>
              <m:m>
                <m:mPr>
                  <m:plcHide m:val="1"/>
                  <m:mcs>
                    <m:mc>
                      <m:mcPr>
                        <m:count m:val="4"/>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u</m:t>
                        </m:r>
                      </m:sub>
                    </m:sSub>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v</m:t>
                        </m:r>
                      </m:sub>
                    </m:sSub>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w</m:t>
                        </m:r>
                      </m:sub>
                    </m:sSub>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r</m:t>
                        </m:r>
                      </m:sub>
                    </m:sSub>
                  </m:e>
                </m:mr>
              </m:m>
            </m:e>
          </m:d>
          <m:r>
            <m:rPr>
              <m:sty m:val="p"/>
            </m:rPr>
            <w:rPr>
              <w:rFonts w:ascii="Cambria Math" w:eastAsia="Times New Roman" w:hAnsi="Cambria Math" w:cs="Times New Roman"/>
              <w:kern w:val="0"/>
              <w14:ligatures w14:val="none"/>
            </w:rPr>
            <w:br/>
          </m:r>
        </m:oMath>
      </m:oMathPara>
    </w:p>
    <w:p w14:paraId="0E092ECA" w14:textId="77777777" w:rsidR="00D0349B" w:rsidRDefault="00D0349B" w:rsidP="00142B3F">
      <w:pPr>
        <w:spacing w:before="100" w:beforeAutospacing="1" w:after="100" w:afterAutospacing="1" w:line="240" w:lineRule="auto"/>
        <w:jc w:val="both"/>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oMath>
      <w:r w:rsidRPr="00D0349B">
        <w:rPr>
          <w:rFonts w:ascii="Times New Roman" w:eastAsia="Times New Roman" w:hAnsi="Times New Roman" w:cs="Times New Roman"/>
          <w:kern w:val="0"/>
          <w14:ligatures w14:val="none"/>
        </w:rPr>
        <w:t xml:space="preserve">are effective masses including added mass effects,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z</m:t>
            </m:r>
          </m:sub>
        </m:sSub>
      </m:oMath>
      <w:r w:rsidRPr="00D0349B">
        <w:rPr>
          <w:rFonts w:ascii="Times New Roman" w:eastAsia="Times New Roman" w:hAnsi="Times New Roman" w:cs="Times New Roman"/>
          <w:kern w:val="0"/>
          <w14:ligatures w14:val="none"/>
        </w:rPr>
        <w:t xml:space="preserve">is the effective yaw inertia. The damping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r</m:t>
            </m:r>
          </m:sub>
        </m:sSub>
      </m:oMath>
      <w:r w:rsidRPr="00D0349B">
        <w:rPr>
          <w:rFonts w:ascii="Times New Roman" w:eastAsia="Times New Roman" w:hAnsi="Times New Roman" w:cs="Times New Roman"/>
          <w:kern w:val="0"/>
          <w14:ligatures w14:val="none"/>
        </w:rPr>
        <w:t>are positive constants representing hydrodynamic resistance.</w:t>
      </w:r>
    </w:p>
    <w:p w14:paraId="16C4D297" w14:textId="77777777" w:rsidR="00BC40A5" w:rsidRDefault="00BC40A5" w:rsidP="00142B3F">
      <w:pPr>
        <w:spacing w:before="100" w:beforeAutospacing="1" w:after="100" w:afterAutospacing="1" w:line="240" w:lineRule="auto"/>
        <w:jc w:val="both"/>
        <w:rPr>
          <w:rFonts w:ascii="Times New Roman" w:eastAsia="Times New Roman" w:hAnsi="Times New Roman" w:cs="Times New Roman"/>
          <w:kern w:val="0"/>
          <w14:ligatures w14:val="none"/>
        </w:rPr>
      </w:pPr>
    </w:p>
    <w:p w14:paraId="11B5232B" w14:textId="77777777" w:rsidR="00BC40A5" w:rsidRDefault="00BC40A5" w:rsidP="00142B3F">
      <w:pPr>
        <w:spacing w:before="100" w:beforeAutospacing="1" w:after="100" w:afterAutospacing="1" w:line="240" w:lineRule="auto"/>
        <w:jc w:val="both"/>
        <w:rPr>
          <w:rFonts w:ascii="Times New Roman" w:eastAsia="Times New Roman" w:hAnsi="Times New Roman" w:cs="Times New Roman"/>
          <w:kern w:val="0"/>
          <w14:ligatures w14:val="none"/>
        </w:rPr>
      </w:pPr>
    </w:p>
    <w:p w14:paraId="084D545A" w14:textId="77777777" w:rsidR="00BC40A5" w:rsidRPr="00D0349B" w:rsidRDefault="00BC40A5" w:rsidP="00142B3F">
      <w:pPr>
        <w:spacing w:before="100" w:beforeAutospacing="1" w:after="100" w:afterAutospacing="1" w:line="240" w:lineRule="auto"/>
        <w:jc w:val="both"/>
        <w:rPr>
          <w:rFonts w:ascii="Times New Roman" w:eastAsia="Times New Roman" w:hAnsi="Times New Roman" w:cs="Times New Roman"/>
          <w:kern w:val="0"/>
          <w14:ligatures w14:val="none"/>
        </w:rPr>
      </w:pPr>
    </w:p>
    <w:p w14:paraId="7C34A385" w14:textId="19A9B479" w:rsidR="00D0349B" w:rsidRPr="00142B3F" w:rsidRDefault="00D0349B" w:rsidP="00BC40A5">
      <w:pPr>
        <w:spacing w:before="100" w:beforeAutospacing="1" w:after="100" w:afterAutospacing="1" w:line="240" w:lineRule="auto"/>
        <w:jc w:val="both"/>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lastRenderedPageBreak/>
        <w:t>The disturbance vector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142B3F" w14:paraId="11F966A4" w14:textId="77777777" w:rsidTr="000C1AE8">
        <w:tc>
          <w:tcPr>
            <w:tcW w:w="4320" w:type="dxa"/>
          </w:tcPr>
          <w:p w14:paraId="33DB4F1E" w14:textId="2AF7F588" w:rsidR="00142B3F" w:rsidRDefault="00142B3F" w:rsidP="000C1AE8">
            <w:pPr>
              <w:spacing w:before="100" w:beforeAutospacing="1" w:after="100" w:afterAutospacing="1"/>
              <w:jc w:val="both"/>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(t)</m:t>
                      </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(t)</m:t>
                      </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(t)</m:t>
                      </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(t)</m:t>
                      </m:r>
                    </m:e>
                  </m:eqArr>
                </m:e>
              </m:d>
            </m:oMath>
            <w:r>
              <w:rPr>
                <w:rFonts w:ascii="Times New Roman" w:eastAsia="Times New Roman" w:hAnsi="Times New Roman" w:cs="Times New Roman"/>
                <w:kern w:val="0"/>
                <w14:ligatures w14:val="none"/>
              </w:rPr>
              <w:t xml:space="preserve">                                                                                             </w:t>
            </w:r>
          </w:p>
        </w:tc>
        <w:tc>
          <w:tcPr>
            <w:tcW w:w="5040" w:type="dxa"/>
          </w:tcPr>
          <w:p w14:paraId="78287759" w14:textId="77777777" w:rsidR="00142B3F" w:rsidRDefault="00142B3F"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7F76F747" w14:textId="0FB507D9" w:rsidR="00142B3F" w:rsidRDefault="00142B3F"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528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DC5288">
              <w:rPr>
                <w:rFonts w:ascii="Times New Roman" w:eastAsia="Times New Roman" w:hAnsi="Times New Roman" w:cs="Times New Roman"/>
                <w:kern w:val="0"/>
                <w14:ligatures w14:val="none"/>
              </w:rPr>
              <w:t>7</w:t>
            </w:r>
            <w:r>
              <w:rPr>
                <w:rFonts w:ascii="Times New Roman" w:eastAsia="Times New Roman" w:hAnsi="Times New Roman" w:cs="Times New Roman"/>
                <w:kern w:val="0"/>
                <w14:ligatures w14:val="none"/>
              </w:rPr>
              <w:t xml:space="preserve">)                                                                                         </w:t>
            </w:r>
          </w:p>
        </w:tc>
      </w:tr>
    </w:tbl>
    <w:p w14:paraId="0A72124E" w14:textId="77777777" w:rsidR="00D0349B" w:rsidRDefault="00D0349B" w:rsidP="00D0349B">
      <w:pPr>
        <w:spacing w:before="100" w:beforeAutospacing="1" w:after="100" w:afterAutospacing="1" w:line="240" w:lineRule="auto"/>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and the control vector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CA5934" w14:paraId="1C0B41EB" w14:textId="77777777" w:rsidTr="000C1AE8">
        <w:tc>
          <w:tcPr>
            <w:tcW w:w="4320" w:type="dxa"/>
          </w:tcPr>
          <w:p w14:paraId="0D41F560" w14:textId="4C04E7CE" w:rsidR="00CA5934" w:rsidRDefault="00CA5934" w:rsidP="000C1AE8">
            <w:pPr>
              <w:spacing w:before="100" w:beforeAutospacing="1" w:after="100" w:afterAutospacing="1"/>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τ=</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u</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v</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w</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r</m:t>
                          </m:r>
                        </m:sub>
                      </m:sSub>
                    </m:e>
                  </m:eqArr>
                </m:e>
              </m:d>
            </m:oMath>
            <w:r>
              <w:rPr>
                <w:rFonts w:ascii="Times New Roman" w:eastAsia="Times New Roman" w:hAnsi="Times New Roman" w:cs="Times New Roman"/>
                <w:kern w:val="0"/>
                <w14:ligatures w14:val="none"/>
              </w:rPr>
              <w:t xml:space="preserve">                                                                                             </w:t>
            </w:r>
          </w:p>
        </w:tc>
        <w:tc>
          <w:tcPr>
            <w:tcW w:w="5040" w:type="dxa"/>
          </w:tcPr>
          <w:p w14:paraId="366F1926" w14:textId="77777777"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5F24A643" w14:textId="67E0DFD0"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5288">
              <w:rPr>
                <w:rFonts w:ascii="Times New Roman" w:eastAsia="Times New Roman" w:hAnsi="Times New Roman" w:cs="Times New Roman"/>
                <w:kern w:val="0"/>
                <w14:ligatures w14:val="none"/>
              </w:rPr>
              <w:t>8</w:t>
            </w:r>
            <w:r>
              <w:rPr>
                <w:rFonts w:ascii="Times New Roman" w:eastAsia="Times New Roman" w:hAnsi="Times New Roman" w:cs="Times New Roman"/>
                <w:kern w:val="0"/>
                <w14:ligatures w14:val="none"/>
              </w:rPr>
              <w:t xml:space="preserve">)                                                                                         </w:t>
            </w:r>
          </w:p>
        </w:tc>
      </w:tr>
    </w:tbl>
    <w:p w14:paraId="68D96A26" w14:textId="77777777" w:rsidR="00D0349B" w:rsidRPr="00D0349B" w:rsidRDefault="00D0349B" w:rsidP="00D0349B">
      <w:pPr>
        <w:spacing w:before="100" w:beforeAutospacing="1" w:after="100" w:afterAutospacing="1" w:line="240" w:lineRule="auto"/>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Expanding the dynamic equation gives</w:t>
      </w:r>
    </w:p>
    <w:p w14:paraId="77CA2205" w14:textId="77777777" w:rsidR="00D0349B" w:rsidRPr="00D0349B" w:rsidRDefault="00000000" w:rsidP="00D0349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u</m:t>
              </m:r>
            </m:sub>
          </m:sSub>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v</m:t>
              </m:r>
            </m:sub>
          </m:s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v</m:t>
              </m:r>
            </m:sub>
          </m:sSub>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w</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w</m:t>
              </m:r>
            </m:sub>
          </m:sSub>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z</m:t>
              </m:r>
            </m:sub>
          </m:s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r</m:t>
              </m:r>
            </m:sub>
          </m:sSub>
          <m:r>
            <m:rPr>
              <m:sty m:val="p"/>
            </m:rPr>
            <w:rPr>
              <w:rFonts w:ascii="Cambria Math" w:eastAsia="Times New Roman" w:hAnsi="Cambria Math" w:cs="Times New Roman"/>
              <w:kern w:val="0"/>
              <w14:ligatures w14:val="none"/>
            </w:rPr>
            <w:br/>
          </m:r>
        </m:oMath>
      </m:oMathPara>
    </w:p>
    <w:p w14:paraId="20882170" w14:textId="77777777" w:rsidR="00D0349B" w:rsidRDefault="00D0349B" w:rsidP="00D0349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0349B">
        <w:rPr>
          <w:rFonts w:ascii="Times New Roman" w:eastAsia="Times New Roman" w:hAnsi="Times New Roman" w:cs="Times New Roman"/>
          <w:kern w:val="0"/>
          <w14:ligatures w14:val="none"/>
        </w:rPr>
        <w:t>Solving for</w:t>
      </w:r>
      <w:proofErr w:type="gramEnd"/>
      <w:r w:rsidRPr="00D0349B">
        <w:rPr>
          <w:rFonts w:ascii="Times New Roman" w:eastAsia="Times New Roman" w:hAnsi="Times New Roman" w:cs="Times New Roman"/>
          <w:kern w:val="0"/>
          <w14:ligatures w14:val="none"/>
        </w:rPr>
        <w:t xml:space="preserve"> the acceleration terms: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C5288" w14:paraId="7F343C55" w14:textId="77777777" w:rsidTr="000C1AE8">
        <w:tc>
          <w:tcPr>
            <w:tcW w:w="4320" w:type="dxa"/>
          </w:tcPr>
          <w:p w14:paraId="7B496B36" w14:textId="77777777" w:rsidR="00BB001B" w:rsidRPr="00BB001B" w:rsidRDefault="00000000" w:rsidP="00BB001B">
            <w:pPr>
              <w:spacing w:before="100" w:beforeAutospacing="1" w:after="100" w:afterAutospacing="1"/>
              <w:rPr>
                <w:rFonts w:ascii="Times New Roman" w:eastAsia="Times New Roman" w:hAnsi="Times New Roman" w:cs="Times New Roman"/>
                <w:kern w:val="0"/>
                <w14:ligatures w14:val="none"/>
              </w:rPr>
            </w:pPr>
            <m:oMathPara>
              <m:oMathParaPr>
                <m:jc m:val="left"/>
              </m:oMathParaP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den>
                </m:f>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u</m:t>
                        </m:r>
                      </m:sub>
                    </m:sSub>
                  </m:e>
                </m:d>
              </m:oMath>
            </m:oMathPara>
          </w:p>
          <w:p w14:paraId="41D897FB" w14:textId="26FA0F02" w:rsidR="00DC5288" w:rsidRPr="00BB001B" w:rsidRDefault="00000000" w:rsidP="00BB001B">
            <w:pPr>
              <w:spacing w:before="100" w:beforeAutospacing="1" w:after="100" w:afterAutospacing="1"/>
              <w:rPr>
                <w:rFonts w:ascii="Cambria Math" w:eastAsia="Times New Roman" w:hAnsi="Cambria Math" w:cs="Times New Roman"/>
                <w:i/>
                <w:kern w:val="0"/>
                <w14:ligatures w14:val="none"/>
              </w:rPr>
            </w:pPr>
            <m:oMathPara>
              <m:oMathParaPr>
                <m:jc m:val="left"/>
              </m:oMathParaP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v</m:t>
                        </m:r>
                      </m:sub>
                    </m:sSub>
                  </m:den>
                </m:f>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v</m:t>
                        </m:r>
                      </m:sub>
                    </m:sSub>
                  </m:e>
                </m:d>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w</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z</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oMath>
            <w:r w:rsidR="00DC5288" w:rsidRPr="00BB001B">
              <w:rPr>
                <w:rFonts w:ascii="Times New Roman" w:eastAsia="Times New Roman" w:hAnsi="Times New Roman" w:cs="Times New Roman"/>
                <w:kern w:val="0"/>
                <w14:ligatures w14:val="none"/>
              </w:rPr>
              <w:t xml:space="preserve">                                                                                 </w:t>
            </w:r>
          </w:p>
        </w:tc>
        <w:tc>
          <w:tcPr>
            <w:tcW w:w="5040" w:type="dxa"/>
          </w:tcPr>
          <w:p w14:paraId="205F9F88" w14:textId="77777777" w:rsidR="00BB001B" w:rsidRDefault="00DC5288"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2D4B559F" w14:textId="31FBB51B" w:rsidR="00DC5288" w:rsidRDefault="00DC5288"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3E207BA5" w14:textId="54F0B925" w:rsidR="00DC5288" w:rsidRDefault="00DC5288"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BB001B">
              <w:rPr>
                <w:rFonts w:ascii="Times New Roman" w:eastAsia="Times New Roman" w:hAnsi="Times New Roman" w:cs="Times New Roman"/>
                <w:kern w:val="0"/>
                <w14:ligatures w14:val="none"/>
              </w:rPr>
              <w:t>9</w:t>
            </w:r>
            <w:r>
              <w:rPr>
                <w:rFonts w:ascii="Times New Roman" w:eastAsia="Times New Roman" w:hAnsi="Times New Roman" w:cs="Times New Roman"/>
                <w:kern w:val="0"/>
                <w14:ligatures w14:val="none"/>
              </w:rPr>
              <w:t xml:space="preserve">)                                                                                         </w:t>
            </w:r>
          </w:p>
        </w:tc>
      </w:tr>
    </w:tbl>
    <w:p w14:paraId="03E25EB8" w14:textId="77777777" w:rsidR="00D0349B" w:rsidRDefault="00D0349B" w:rsidP="00D0349B">
      <w:pPr>
        <w:spacing w:before="100" w:beforeAutospacing="1" w:after="100" w:afterAutospacing="1" w:line="240" w:lineRule="auto"/>
        <w:rPr>
          <w:rFonts w:ascii="Times New Roman" w:eastAsia="Times New Roman" w:hAnsi="Times New Roman" w:cs="Times New Roman"/>
          <w:kern w:val="0"/>
          <w14:ligatures w14:val="none"/>
        </w:rPr>
      </w:pPr>
      <w:r w:rsidRPr="00D0349B">
        <w:rPr>
          <w:rFonts w:ascii="Times New Roman" w:eastAsia="Times New Roman" w:hAnsi="Times New Roman" w:cs="Times New Roman"/>
          <w:kern w:val="0"/>
          <w14:ligatures w14:val="none"/>
        </w:rPr>
        <w:t>Therefore, the full nonlinear state-space model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CA5934" w14:paraId="1A73EFE5" w14:textId="77777777" w:rsidTr="000C1AE8">
        <w:tc>
          <w:tcPr>
            <w:tcW w:w="4320" w:type="dxa"/>
          </w:tcPr>
          <w:p w14:paraId="4BD507A7" w14:textId="0FF429CC" w:rsidR="00CA5934" w:rsidRDefault="00CA5934" w:rsidP="000C1AE8">
            <w:pPr>
              <w:spacing w:before="100" w:beforeAutospacing="1" w:after="100" w:afterAutospacing="1"/>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y</m:t>
                      </m:r>
                    </m:e>
                    <m:e>
                      <m:r>
                        <w:rPr>
                          <w:rFonts w:ascii="Cambria Math" w:eastAsia="Times New Roman" w:hAnsi="Cambria Math" w:cs="Times New Roman"/>
                          <w:kern w:val="0"/>
                          <w14:ligatures w14:val="none"/>
                        </w:rPr>
                        <m:t>z</m:t>
                      </m:r>
                    </m:e>
                    <m:e>
                      <m:r>
                        <w:rPr>
                          <w:rFonts w:ascii="Cambria Math" w:eastAsia="Times New Roman" w:hAnsi="Cambria Math" w:cs="Times New Roman"/>
                          <w:kern w:val="0"/>
                          <w14:ligatures w14:val="none"/>
                        </w:rPr>
                        <m:t>ψ</m:t>
                      </m:r>
                    </m:e>
                    <m:e>
                      <m:r>
                        <w:rPr>
                          <w:rFonts w:ascii="Cambria Math" w:eastAsia="Times New Roman" w:hAnsi="Cambria Math" w:cs="Times New Roman"/>
                          <w:kern w:val="0"/>
                          <w14:ligatures w14:val="none"/>
                        </w:rPr>
                        <m:t>u</m:t>
                      </m:r>
                    </m:e>
                    <m:e>
                      <m:r>
                        <w:rPr>
                          <w:rFonts w:ascii="Cambria Math" w:eastAsia="Times New Roman" w:hAnsi="Cambria Math" w:cs="Times New Roman"/>
                          <w:kern w:val="0"/>
                          <w14:ligatures w14:val="none"/>
                        </w:rPr>
                        <m:t>v</m:t>
                      </m:r>
                    </m:e>
                    <m:e>
                      <m:r>
                        <w:rPr>
                          <w:rFonts w:ascii="Cambria Math" w:eastAsia="Times New Roman" w:hAnsi="Cambria Math" w:cs="Times New Roman"/>
                          <w:kern w:val="0"/>
                          <w14:ligatures w14:val="none"/>
                        </w:rPr>
                        <m:t>w</m:t>
                      </m:r>
                    </m:e>
                    <m:e>
                      <m:r>
                        <w:rPr>
                          <w:rFonts w:ascii="Cambria Math" w:eastAsia="Times New Roman" w:hAnsi="Cambria Math" w:cs="Times New Roman"/>
                          <w:kern w:val="0"/>
                          <w14:ligatures w14:val="none"/>
                        </w:rPr>
                        <m:t>r</m:t>
                      </m:r>
                    </m:e>
                  </m:eqArr>
                </m:e>
              </m:d>
            </m:oMath>
            <w:r>
              <w:rPr>
                <w:rFonts w:ascii="Times New Roman" w:eastAsia="Times New Roman" w:hAnsi="Times New Roman" w:cs="Times New Roman"/>
                <w:kern w:val="0"/>
                <w14:ligatures w14:val="none"/>
              </w:rPr>
              <w:t xml:space="preserve">                                                                                             </w:t>
            </w:r>
          </w:p>
        </w:tc>
        <w:tc>
          <w:tcPr>
            <w:tcW w:w="5040" w:type="dxa"/>
          </w:tcPr>
          <w:p w14:paraId="46937BFE" w14:textId="77777777"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7820EE8D" w14:textId="77777777"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23088F73" w14:textId="665850AC"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BB001B">
              <w:rPr>
                <w:rFonts w:ascii="Times New Roman" w:eastAsia="Times New Roman" w:hAnsi="Times New Roman" w:cs="Times New Roman"/>
                <w:kern w:val="0"/>
                <w14:ligatures w14:val="none"/>
              </w:rPr>
              <w:t>10</w:t>
            </w:r>
            <w:r>
              <w:rPr>
                <w:rFonts w:ascii="Times New Roman" w:eastAsia="Times New Roman" w:hAnsi="Times New Roman" w:cs="Times New Roman"/>
                <w:kern w:val="0"/>
                <w14:ligatures w14:val="none"/>
              </w:rPr>
              <w:t xml:space="preserve">)                                                                                         </w:t>
            </w:r>
          </w:p>
        </w:tc>
      </w:tr>
      <w:tr w:rsidR="00CA5934" w14:paraId="4F844E58" w14:textId="77777777" w:rsidTr="000C1AE8">
        <w:tc>
          <w:tcPr>
            <w:tcW w:w="4320" w:type="dxa"/>
          </w:tcPr>
          <w:p w14:paraId="726BC386" w14:textId="337AE3A9" w:rsidR="00CA5934"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⁡ψ-v</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⁡ψ</m:t>
                      </m:r>
                    </m:e>
                    <m:e>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⁡ψ+v</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⁡ψ</m:t>
                      </m:r>
                    </m:e>
                    <m:e>
                      <m:r>
                        <w:rPr>
                          <w:rFonts w:ascii="Cambria Math" w:eastAsia="Times New Roman" w:hAnsi="Cambria Math" w:cs="Times New Roman"/>
                          <w:kern w:val="0"/>
                          <w14:ligatures w14:val="none"/>
                        </w:rPr>
                        <m:t>w</m:t>
                      </m:r>
                    </m:e>
                    <m:e>
                      <m:r>
                        <w:rPr>
                          <w:rFonts w:ascii="Cambria Math" w:eastAsia="Times New Roman" w:hAnsi="Cambria Math" w:cs="Times New Roman"/>
                          <w:kern w:val="0"/>
                          <w14:ligatures w14:val="none"/>
                        </w:rPr>
                        <m:t>r</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v</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z</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e>
                  </m:eqArr>
                </m:e>
              </m:d>
            </m:oMath>
            <w:r w:rsidR="00CA5934">
              <w:rPr>
                <w:rFonts w:ascii="Times New Roman" w:eastAsia="Times New Roman" w:hAnsi="Times New Roman" w:cs="Times New Roman"/>
                <w:kern w:val="0"/>
                <w14:ligatures w14:val="none"/>
              </w:rPr>
              <w:t xml:space="preserve">                                                                                             </w:t>
            </w:r>
          </w:p>
        </w:tc>
        <w:tc>
          <w:tcPr>
            <w:tcW w:w="5040" w:type="dxa"/>
          </w:tcPr>
          <w:p w14:paraId="2B38D255" w14:textId="77777777"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0427E6B2" w14:textId="77777777"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3DE9DB06" w14:textId="2CC78BE9"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BB001B">
              <w:rPr>
                <w:rFonts w:ascii="Times New Roman" w:eastAsia="Times New Roman" w:hAnsi="Times New Roman" w:cs="Times New Roman"/>
                <w:kern w:val="0"/>
                <w14:ligatures w14:val="none"/>
              </w:rPr>
              <w:t>11</w:t>
            </w:r>
            <w:r>
              <w:rPr>
                <w:rFonts w:ascii="Times New Roman" w:eastAsia="Times New Roman" w:hAnsi="Times New Roman" w:cs="Times New Roman"/>
                <w:kern w:val="0"/>
                <w14:ligatures w14:val="none"/>
              </w:rPr>
              <w:t xml:space="preserve">)                                                                                         </w:t>
            </w:r>
          </w:p>
        </w:tc>
      </w:tr>
    </w:tbl>
    <w:p w14:paraId="43D579B7" w14:textId="323A39E2" w:rsidR="00D0349B" w:rsidRPr="00D0349B" w:rsidRDefault="00D0349B" w:rsidP="00CA5934">
      <w:pPr>
        <w:spacing w:after="0" w:line="240" w:lineRule="auto"/>
        <w:rPr>
          <w:rFonts w:ascii="Times New Roman" w:eastAsia="Times New Roman" w:hAnsi="Times New Roman" w:cs="Times New Roman"/>
          <w:kern w:val="0"/>
          <w14:ligatures w14:val="none"/>
        </w:rPr>
      </w:pPr>
      <w:r w:rsidRPr="00D0349B">
        <w:rPr>
          <w:rFonts w:ascii="Cambria Math" w:eastAsia="Times New Roman" w:hAnsi="Cambria Math" w:cs="Times New Roman"/>
          <w:kern w:val="0"/>
          <w14:ligatures w14:val="none"/>
        </w:rPr>
        <w:br/>
      </w:r>
      <w:r w:rsidRPr="00D0349B">
        <w:rPr>
          <w:rFonts w:ascii="Times New Roman" w:eastAsia="Times New Roman" w:hAnsi="Times New Roman" w:cs="Times New Roman"/>
          <w:kern w:val="0"/>
          <w14:ligatures w14:val="none"/>
        </w:rPr>
        <w:t>This is the mathematical model used for all controller designs.</w:t>
      </w:r>
    </w:p>
    <w:p w14:paraId="50F656F7" w14:textId="77777777" w:rsidR="00CA5934" w:rsidRPr="00CA5934" w:rsidRDefault="00CA5934" w:rsidP="00CA5934">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CA5934">
        <w:rPr>
          <w:rFonts w:ascii="Times New Roman" w:eastAsia="Times New Roman" w:hAnsi="Times New Roman" w:cs="Times New Roman"/>
          <w:b/>
          <w:bCs/>
          <w:kern w:val="36"/>
          <w:sz w:val="28"/>
          <w:szCs w:val="28"/>
          <w14:ligatures w14:val="none"/>
        </w:rPr>
        <w:t>2. Control Objective</w:t>
      </w:r>
    </w:p>
    <w:p w14:paraId="1573271D" w14:textId="77777777" w:rsidR="00CA5934" w:rsidRDefault="00CA5934" w:rsidP="00CA5934">
      <w:pPr>
        <w:spacing w:before="100" w:beforeAutospacing="1" w:after="100" w:afterAutospacing="1" w:line="240" w:lineRule="auto"/>
        <w:rPr>
          <w:rFonts w:ascii="Times New Roman" w:eastAsia="Times New Roman" w:hAnsi="Times New Roman" w:cs="Times New Roman"/>
          <w:kern w:val="0"/>
          <w14:ligatures w14:val="none"/>
        </w:rPr>
      </w:pPr>
      <w:r w:rsidRPr="00CA5934">
        <w:rPr>
          <w:rFonts w:ascii="Times New Roman" w:eastAsia="Times New Roman" w:hAnsi="Times New Roman" w:cs="Times New Roman"/>
          <w:kern w:val="0"/>
          <w14:ligatures w14:val="none"/>
        </w:rPr>
        <w:t>The objective is to make the BlueROV2-inspired vehicle follow a desired 4-DOF trajectory:</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CA5934" w14:paraId="1D9E7624" w14:textId="77777777" w:rsidTr="000C1AE8">
        <w:tc>
          <w:tcPr>
            <w:tcW w:w="4320" w:type="dxa"/>
          </w:tcPr>
          <w:p w14:paraId="2BD2D4BF" w14:textId="16667A49" w:rsidR="00CA5934"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(t)=</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(t)</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(t)</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(t)</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(t)</m:t>
                      </m:r>
                    </m:e>
                  </m:eqArr>
                </m:e>
              </m:d>
            </m:oMath>
            <w:r w:rsidR="00CA5934">
              <w:rPr>
                <w:rFonts w:ascii="Times New Roman" w:eastAsia="Times New Roman" w:hAnsi="Times New Roman" w:cs="Times New Roman"/>
                <w:kern w:val="0"/>
                <w14:ligatures w14:val="none"/>
              </w:rPr>
              <w:t xml:space="preserve">                                                                                             </w:t>
            </w:r>
          </w:p>
        </w:tc>
        <w:tc>
          <w:tcPr>
            <w:tcW w:w="5040" w:type="dxa"/>
          </w:tcPr>
          <w:p w14:paraId="5238682C" w14:textId="77777777"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59013015" w14:textId="3911A6C1"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w:t>
            </w:r>
            <w:r w:rsidR="00BB001B">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 xml:space="preserve">)                                                                                         </w:t>
            </w:r>
          </w:p>
        </w:tc>
      </w:tr>
    </w:tbl>
    <w:p w14:paraId="6AD9AFAB" w14:textId="77777777" w:rsidR="00CA5934" w:rsidRDefault="00CA5934" w:rsidP="00CA5934">
      <w:pPr>
        <w:spacing w:before="100" w:beforeAutospacing="1" w:after="100" w:afterAutospacing="1" w:line="240" w:lineRule="auto"/>
        <w:rPr>
          <w:rFonts w:ascii="Times New Roman" w:eastAsia="Times New Roman" w:hAnsi="Times New Roman" w:cs="Times New Roman"/>
          <w:kern w:val="0"/>
          <w14:ligatures w14:val="none"/>
        </w:rPr>
      </w:pPr>
      <w:r w:rsidRPr="00CA5934">
        <w:rPr>
          <w:rFonts w:ascii="Times New Roman" w:eastAsia="Times New Roman" w:hAnsi="Times New Roman" w:cs="Times New Roman"/>
          <w:kern w:val="0"/>
          <w14:ligatures w14:val="none"/>
        </w:rPr>
        <w:t>The position tracking error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CA5934" w14:paraId="67B5D977" w14:textId="77777777" w:rsidTr="000C1AE8">
        <w:tc>
          <w:tcPr>
            <w:tcW w:w="4320" w:type="dxa"/>
          </w:tcPr>
          <w:p w14:paraId="289E044F" w14:textId="451C94A7" w:rsidR="00CA5934"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=η-</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d</m:t>
                  </m:r>
                </m:sub>
              </m:sSub>
            </m:oMath>
            <w:r w:rsidR="00CA5934">
              <w:rPr>
                <w:rFonts w:ascii="Times New Roman" w:eastAsia="Times New Roman" w:hAnsi="Times New Roman" w:cs="Times New Roman"/>
                <w:kern w:val="0"/>
                <w14:ligatures w14:val="none"/>
              </w:rPr>
              <w:t xml:space="preserve">                                                                                             </w:t>
            </w:r>
          </w:p>
        </w:tc>
        <w:tc>
          <w:tcPr>
            <w:tcW w:w="5040" w:type="dxa"/>
          </w:tcPr>
          <w:p w14:paraId="238CB2D8" w14:textId="5D3906FC"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w:t>
            </w:r>
            <w:r w:rsidR="00BB001B">
              <w:rPr>
                <w:rFonts w:ascii="Times New Roman" w:eastAsia="Times New Roman" w:hAnsi="Times New Roman" w:cs="Times New Roman"/>
                <w:kern w:val="0"/>
                <w14:ligatures w14:val="none"/>
              </w:rPr>
              <w:t>3</w:t>
            </w:r>
            <w:r>
              <w:rPr>
                <w:rFonts w:ascii="Times New Roman" w:eastAsia="Times New Roman" w:hAnsi="Times New Roman" w:cs="Times New Roman"/>
                <w:kern w:val="0"/>
                <w14:ligatures w14:val="none"/>
              </w:rPr>
              <w:t xml:space="preserve">)                                                                                         </w:t>
            </w:r>
          </w:p>
        </w:tc>
      </w:tr>
    </w:tbl>
    <w:p w14:paraId="5B69FDAA" w14:textId="77777777" w:rsidR="00CA5934" w:rsidRDefault="00CA5934" w:rsidP="00CA5934">
      <w:pPr>
        <w:spacing w:before="100" w:beforeAutospacing="1" w:after="100" w:afterAutospacing="1" w:line="240" w:lineRule="auto"/>
        <w:rPr>
          <w:rFonts w:ascii="Times New Roman" w:eastAsia="Times New Roman" w:hAnsi="Times New Roman" w:cs="Times New Roman"/>
          <w:kern w:val="0"/>
          <w14:ligatures w14:val="none"/>
        </w:rPr>
      </w:pPr>
      <w:r w:rsidRPr="00CA5934">
        <w:rPr>
          <w:rFonts w:ascii="Times New Roman" w:eastAsia="Times New Roman" w:hAnsi="Times New Roman" w:cs="Times New Roman"/>
          <w:kern w:val="0"/>
          <w14:ligatures w14:val="none"/>
        </w:rPr>
        <w:t>The velocity tracking error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CA5934" w14:paraId="7B66DFD4" w14:textId="77777777" w:rsidTr="000C1AE8">
        <w:tc>
          <w:tcPr>
            <w:tcW w:w="4320" w:type="dxa"/>
          </w:tcPr>
          <w:p w14:paraId="5D36F6AB" w14:textId="35057332" w:rsidR="00CA5934"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w:r w:rsidR="00CA5934">
              <w:rPr>
                <w:rFonts w:ascii="Times New Roman" w:eastAsia="Times New Roman" w:hAnsi="Times New Roman" w:cs="Times New Roman"/>
                <w:kern w:val="0"/>
                <w14:ligatures w14:val="none"/>
              </w:rPr>
              <w:t xml:space="preserve">                                                                                             </w:t>
            </w:r>
          </w:p>
        </w:tc>
        <w:tc>
          <w:tcPr>
            <w:tcW w:w="5040" w:type="dxa"/>
          </w:tcPr>
          <w:p w14:paraId="20A1D4A1" w14:textId="4550E304"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w:t>
            </w:r>
            <w:r w:rsidR="00BB001B">
              <w:rPr>
                <w:rFonts w:ascii="Times New Roman" w:eastAsia="Times New Roman" w:hAnsi="Times New Roman" w:cs="Times New Roman"/>
                <w:kern w:val="0"/>
                <w14:ligatures w14:val="none"/>
              </w:rPr>
              <w:t>4</w:t>
            </w:r>
            <w:r>
              <w:rPr>
                <w:rFonts w:ascii="Times New Roman" w:eastAsia="Times New Roman" w:hAnsi="Times New Roman" w:cs="Times New Roman"/>
                <w:kern w:val="0"/>
                <w14:ligatures w14:val="none"/>
              </w:rPr>
              <w:t xml:space="preserve">)                                                                                         </w:t>
            </w:r>
          </w:p>
        </w:tc>
      </w:tr>
    </w:tbl>
    <w:p w14:paraId="715FAB61" w14:textId="77777777" w:rsidR="00CA5934" w:rsidRDefault="00CA5934" w:rsidP="00CA5934">
      <w:pPr>
        <w:spacing w:before="100" w:beforeAutospacing="1" w:after="100" w:afterAutospacing="1" w:line="240" w:lineRule="auto"/>
        <w:rPr>
          <w:rFonts w:ascii="Times New Roman" w:eastAsia="Times New Roman" w:hAnsi="Times New Roman" w:cs="Times New Roman"/>
          <w:kern w:val="0"/>
          <w14:ligatures w14:val="none"/>
        </w:rPr>
      </w:pPr>
      <w:r w:rsidRPr="00CA5934">
        <w:rPr>
          <w:rFonts w:ascii="Times New Roman" w:eastAsia="Times New Roman" w:hAnsi="Times New Roman" w:cs="Times New Roman"/>
          <w:kern w:val="0"/>
          <w14:ligatures w14:val="none"/>
        </w:rPr>
        <w:t xml:space="preserve">The </w:t>
      </w:r>
      <w:proofErr w:type="gramStart"/>
      <w:r w:rsidRPr="00CA5934">
        <w:rPr>
          <w:rFonts w:ascii="Times New Roman" w:eastAsia="Times New Roman" w:hAnsi="Times New Roman" w:cs="Times New Roman"/>
          <w:kern w:val="0"/>
          <w14:ligatures w14:val="none"/>
        </w:rPr>
        <w:t>control objective</w:t>
      </w:r>
      <w:proofErr w:type="gramEnd"/>
      <w:r w:rsidRPr="00CA5934">
        <w:rPr>
          <w:rFonts w:ascii="Times New Roman" w:eastAsia="Times New Roman" w:hAnsi="Times New Roman" w:cs="Times New Roman"/>
          <w:kern w:val="0"/>
          <w14:ligatures w14:val="none"/>
        </w:rPr>
        <w:t xml:space="preserve">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CA5934" w14:paraId="2A9D62EC" w14:textId="77777777" w:rsidTr="000C1AE8">
        <w:tc>
          <w:tcPr>
            <w:tcW w:w="4320" w:type="dxa"/>
          </w:tcPr>
          <w:p w14:paraId="1178A92B" w14:textId="114D0671" w:rsidR="00CA5934"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lim</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(t)=0</m:t>
              </m:r>
            </m:oMath>
            <w:r w:rsidR="00CA5934">
              <w:rPr>
                <w:rFonts w:ascii="Times New Roman" w:eastAsia="Times New Roman" w:hAnsi="Times New Roman" w:cs="Times New Roman"/>
                <w:kern w:val="0"/>
                <w14:ligatures w14:val="none"/>
              </w:rPr>
              <w:t xml:space="preserve">                                                                                             </w:t>
            </w:r>
          </w:p>
        </w:tc>
        <w:tc>
          <w:tcPr>
            <w:tcW w:w="5040" w:type="dxa"/>
          </w:tcPr>
          <w:p w14:paraId="5CFE80BB" w14:textId="6F0F11F3"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w:t>
            </w:r>
            <w:r w:rsidR="00BB001B">
              <w:rPr>
                <w:rFonts w:ascii="Times New Roman" w:eastAsia="Times New Roman" w:hAnsi="Times New Roman" w:cs="Times New Roman"/>
                <w:kern w:val="0"/>
                <w14:ligatures w14:val="none"/>
              </w:rPr>
              <w:t>5</w:t>
            </w:r>
            <w:r>
              <w:rPr>
                <w:rFonts w:ascii="Times New Roman" w:eastAsia="Times New Roman" w:hAnsi="Times New Roman" w:cs="Times New Roman"/>
                <w:kern w:val="0"/>
                <w14:ligatures w14:val="none"/>
              </w:rPr>
              <w:t xml:space="preserve">)                                                                                         </w:t>
            </w:r>
          </w:p>
        </w:tc>
      </w:tr>
    </w:tbl>
    <w:p w14:paraId="455DA263" w14:textId="77777777" w:rsidR="00CA5934" w:rsidRDefault="00CA5934" w:rsidP="00CA5934">
      <w:pPr>
        <w:spacing w:before="100" w:beforeAutospacing="1" w:after="100" w:afterAutospacing="1" w:line="240" w:lineRule="auto"/>
        <w:rPr>
          <w:rFonts w:ascii="Times New Roman" w:eastAsia="Times New Roman" w:hAnsi="Times New Roman" w:cs="Times New Roman"/>
          <w:kern w:val="0"/>
          <w14:ligatures w14:val="none"/>
        </w:rPr>
      </w:pPr>
      <w:r w:rsidRPr="00CA5934">
        <w:rPr>
          <w:rFonts w:ascii="Times New Roman" w:eastAsia="Times New Roman" w:hAnsi="Times New Roman" w:cs="Times New Roman"/>
          <w:kern w:val="0"/>
          <w14:ligatures w14:val="none"/>
        </w:rPr>
        <w:t>or practically,</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CA5934" w14:paraId="05C0BAC1" w14:textId="77777777" w:rsidTr="000C1AE8">
        <w:tc>
          <w:tcPr>
            <w:tcW w:w="4320" w:type="dxa"/>
          </w:tcPr>
          <w:p w14:paraId="4DAC659F" w14:textId="10A30D86" w:rsidR="00CA5934" w:rsidRDefault="00CA5934" w:rsidP="000C1AE8">
            <w:pPr>
              <w:spacing w:before="100" w:beforeAutospacing="1" w:after="100" w:afterAutospacing="1"/>
              <w:jc w:val="both"/>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&lt;ϵ</m:t>
              </m:r>
            </m:oMath>
            <w:r>
              <w:rPr>
                <w:rFonts w:ascii="Times New Roman" w:eastAsia="Times New Roman" w:hAnsi="Times New Roman" w:cs="Times New Roman"/>
                <w:kern w:val="0"/>
                <w14:ligatures w14:val="none"/>
              </w:rPr>
              <w:t xml:space="preserve">                                                                                             </w:t>
            </w:r>
          </w:p>
        </w:tc>
        <w:tc>
          <w:tcPr>
            <w:tcW w:w="5040" w:type="dxa"/>
          </w:tcPr>
          <w:p w14:paraId="69C355D5" w14:textId="524FE584" w:rsidR="00CA5934" w:rsidRDefault="00CA5934"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w:t>
            </w:r>
            <w:r w:rsidR="00BB001B">
              <w:rPr>
                <w:rFonts w:ascii="Times New Roman" w:eastAsia="Times New Roman" w:hAnsi="Times New Roman" w:cs="Times New Roman"/>
                <w:kern w:val="0"/>
                <w14:ligatures w14:val="none"/>
              </w:rPr>
              <w:t>6</w:t>
            </w:r>
            <w:r>
              <w:rPr>
                <w:rFonts w:ascii="Times New Roman" w:eastAsia="Times New Roman" w:hAnsi="Times New Roman" w:cs="Times New Roman"/>
                <w:kern w:val="0"/>
                <w14:ligatures w14:val="none"/>
              </w:rPr>
              <w:t xml:space="preserve">)                                                                                         </w:t>
            </w:r>
          </w:p>
        </w:tc>
      </w:tr>
    </w:tbl>
    <w:p w14:paraId="7628155A" w14:textId="1E7D4D24" w:rsidR="00DC5288" w:rsidRPr="00BC40A5" w:rsidRDefault="00CA5934" w:rsidP="00BC40A5">
      <w:pPr>
        <w:spacing w:after="0" w:line="240" w:lineRule="auto"/>
        <w:rPr>
          <w:rFonts w:ascii="Times New Roman" w:eastAsia="Times New Roman" w:hAnsi="Times New Roman" w:cs="Times New Roman"/>
          <w:kern w:val="0"/>
          <w14:ligatures w14:val="none"/>
        </w:rPr>
      </w:pPr>
      <w:r w:rsidRPr="00CA5934">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ϵ</m:t>
        </m:r>
      </m:oMath>
      <w:r w:rsidRPr="00CA5934">
        <w:rPr>
          <w:rFonts w:ascii="Times New Roman" w:eastAsia="Times New Roman" w:hAnsi="Times New Roman" w:cs="Times New Roman"/>
          <w:kern w:val="0"/>
          <w14:ligatures w14:val="none"/>
        </w:rPr>
        <w:t>is a small acceptable tracking bound.</w:t>
      </w:r>
    </w:p>
    <w:p w14:paraId="3C4DE7EE" w14:textId="77777777" w:rsidR="00910C3C" w:rsidRDefault="00910C3C" w:rsidP="00910C3C">
      <w:pPr>
        <w:pStyle w:val="NormalWeb"/>
        <w:jc w:val="both"/>
      </w:pPr>
      <w:r>
        <w:t>The set of controllers considered in this study is intentionally selected to represent increasing levels of model knowledge, robustness, and adaptability.</w:t>
      </w:r>
    </w:p>
    <w:p w14:paraId="13C77B97" w14:textId="77777777" w:rsidR="00910C3C" w:rsidRDefault="00910C3C" w:rsidP="00910C3C">
      <w:pPr>
        <w:pStyle w:val="NormalWeb"/>
        <w:jc w:val="both"/>
      </w:pPr>
      <w:r>
        <w:t>The state feedback controller serves as a baseline linear control strategy, relying on a linearized approximation of the system dynamics. The observer-based controller extends this framework by addressing the practical limitation of incomplete state measurements.</w:t>
      </w:r>
    </w:p>
    <w:p w14:paraId="66DD196F" w14:textId="77777777" w:rsidR="00910C3C" w:rsidRDefault="00910C3C" w:rsidP="00910C3C">
      <w:pPr>
        <w:pStyle w:val="NormalWeb"/>
        <w:jc w:val="both"/>
      </w:pPr>
      <w:r>
        <w:lastRenderedPageBreak/>
        <w:t>Feedback linearization introduces nonlinear model-based compensation, allowing the system dynamics to be transformed into a linear form under ideal modeling assumptions. The MRAC controller further enhances adaptability by adjusting controller parameters online to cope with uncertain system dynamics.</w:t>
      </w:r>
    </w:p>
    <w:p w14:paraId="4B259F66" w14:textId="77777777" w:rsidR="00910C3C" w:rsidRDefault="00910C3C" w:rsidP="00910C3C">
      <w:pPr>
        <w:pStyle w:val="NormalWeb"/>
        <w:jc w:val="both"/>
      </w:pPr>
      <w:r>
        <w:t>Finally, the backstepping controller is adopted as the primary nonlinear control strategy due to its compatibility with the cascaded structure of underwater vehicle dynamics and its strong Lyapunov-based stability guarantees.</w:t>
      </w:r>
    </w:p>
    <w:p w14:paraId="1FF08F49" w14:textId="71F082C0" w:rsidR="00910C3C" w:rsidRPr="00910C3C" w:rsidRDefault="00910C3C" w:rsidP="00910C3C">
      <w:pPr>
        <w:pStyle w:val="NormalWeb"/>
        <w:jc w:val="both"/>
      </w:pPr>
      <w:r>
        <w:t>In addition, an Inverse Neural Network (INN) controller is introduced as a learning-based extension, trained using the backstepping controller as a supervisory signal.</w:t>
      </w:r>
    </w:p>
    <w:p w14:paraId="23D9AA5B" w14:textId="77777777" w:rsidR="00DC5288" w:rsidRPr="00DC5288" w:rsidRDefault="00DC5288" w:rsidP="00DC5288">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C5288">
        <w:rPr>
          <w:rFonts w:ascii="Times New Roman" w:eastAsia="Times New Roman" w:hAnsi="Times New Roman" w:cs="Times New Roman"/>
          <w:b/>
          <w:bCs/>
          <w:kern w:val="36"/>
          <w:sz w:val="28"/>
          <w:szCs w:val="28"/>
          <w14:ligatures w14:val="none"/>
        </w:rPr>
        <w:t>3. Controller 1: State Feedback Control</w:t>
      </w:r>
    </w:p>
    <w:p w14:paraId="706927BE" w14:textId="77777777" w:rsidR="00DC5288" w:rsidRDefault="00DC5288" w:rsidP="00DC5288">
      <w:pPr>
        <w:spacing w:before="100" w:beforeAutospacing="1" w:after="100" w:afterAutospacing="1" w:line="240" w:lineRule="auto"/>
        <w:jc w:val="both"/>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State feedback is the simplest baseline controller. It is usually designed for a linear state-space system of the form</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C5288" w14:paraId="4557C387" w14:textId="77777777" w:rsidTr="000C1AE8">
        <w:tc>
          <w:tcPr>
            <w:tcW w:w="4320" w:type="dxa"/>
          </w:tcPr>
          <w:p w14:paraId="45C08D24" w14:textId="1BFB9C53" w:rsidR="00DC5288"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=AX+Bτ</m:t>
              </m:r>
            </m:oMath>
            <w:r w:rsidR="00DC5288">
              <w:rPr>
                <w:rFonts w:ascii="Times New Roman" w:eastAsia="Times New Roman" w:hAnsi="Times New Roman" w:cs="Times New Roman"/>
                <w:kern w:val="0"/>
                <w14:ligatures w14:val="none"/>
              </w:rPr>
              <w:t xml:space="preserve">                                                                                             </w:t>
            </w:r>
          </w:p>
        </w:tc>
        <w:tc>
          <w:tcPr>
            <w:tcW w:w="5040" w:type="dxa"/>
          </w:tcPr>
          <w:p w14:paraId="06F37838" w14:textId="48DF4314" w:rsidR="00DC5288" w:rsidRDefault="00DC5288"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w:t>
            </w:r>
            <w:r w:rsidR="00BB001B">
              <w:rPr>
                <w:rFonts w:ascii="Times New Roman" w:eastAsia="Times New Roman" w:hAnsi="Times New Roman" w:cs="Times New Roman"/>
                <w:kern w:val="0"/>
                <w14:ligatures w14:val="none"/>
              </w:rPr>
              <w:t>7</w:t>
            </w:r>
            <w:r>
              <w:rPr>
                <w:rFonts w:ascii="Times New Roman" w:eastAsia="Times New Roman" w:hAnsi="Times New Roman" w:cs="Times New Roman"/>
                <w:kern w:val="0"/>
                <w14:ligatures w14:val="none"/>
              </w:rPr>
              <w:t xml:space="preserve">)                                                                                         </w:t>
            </w:r>
          </w:p>
        </w:tc>
      </w:tr>
    </w:tbl>
    <w:p w14:paraId="2CF14355" w14:textId="77777777" w:rsidR="00254212" w:rsidRPr="00254212" w:rsidRDefault="00254212" w:rsidP="00254212">
      <w:pPr>
        <w:spacing w:before="100" w:beforeAutospacing="1" w:after="100" w:afterAutospacing="1" w:line="240" w:lineRule="auto"/>
        <w:rPr>
          <w:rFonts w:ascii="Times New Roman" w:eastAsia="Times New Roman" w:hAnsi="Times New Roman" w:cs="Times New Roman"/>
          <w:kern w:val="0"/>
          <w14:ligatures w14:val="none"/>
        </w:rPr>
      </w:pPr>
      <w:r w:rsidRPr="00254212">
        <w:rPr>
          <w:rFonts w:ascii="Times New Roman" w:eastAsia="Times New Roman" w:hAnsi="Times New Roman" w:cs="Times New Roman"/>
          <w:kern w:val="0"/>
          <w14:ligatures w14:val="none"/>
        </w:rPr>
        <w:t>where the state vector is</w:t>
      </w:r>
    </w:p>
    <w:p w14:paraId="3EB0E567" w14:textId="77777777" w:rsidR="00254212" w:rsidRPr="00254212" w:rsidRDefault="00254212" w:rsidP="0025421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m>
                    <m:mPr>
                      <m:plcHide m:val="1"/>
                      <m:mcs>
                        <m:mc>
                          <m:mcPr>
                            <m:count m:val="8"/>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y</m:t>
                        </m:r>
                      </m:e>
                      <m:e>
                        <m:r>
                          <w:rPr>
                            <w:rFonts w:ascii="Cambria Math" w:eastAsia="Times New Roman" w:hAnsi="Cambria Math" w:cs="Times New Roman"/>
                            <w:kern w:val="0"/>
                            <w14:ligatures w14:val="none"/>
                          </w:rPr>
                          <m:t>z</m:t>
                        </m:r>
                      </m:e>
                      <m:e>
                        <m:r>
                          <w:rPr>
                            <w:rFonts w:ascii="Cambria Math" w:eastAsia="Times New Roman" w:hAnsi="Cambria Math" w:cs="Times New Roman"/>
                            <w:kern w:val="0"/>
                            <w14:ligatures w14:val="none"/>
                          </w:rPr>
                          <m:t>ψ</m:t>
                        </m:r>
                      </m:e>
                      <m:e>
                        <m:r>
                          <w:rPr>
                            <w:rFonts w:ascii="Cambria Math" w:eastAsia="Times New Roman" w:hAnsi="Cambria Math" w:cs="Times New Roman"/>
                            <w:kern w:val="0"/>
                            <w14:ligatures w14:val="none"/>
                          </w:rPr>
                          <m:t>u</m:t>
                        </m:r>
                      </m:e>
                      <m:e>
                        <m:r>
                          <w:rPr>
                            <w:rFonts w:ascii="Cambria Math" w:eastAsia="Times New Roman" w:hAnsi="Cambria Math" w:cs="Times New Roman"/>
                            <w:kern w:val="0"/>
                            <w14:ligatures w14:val="none"/>
                          </w:rPr>
                          <m:t>v</m:t>
                        </m:r>
                      </m:e>
                      <m:e>
                        <m:r>
                          <w:rPr>
                            <w:rFonts w:ascii="Cambria Math" w:eastAsia="Times New Roman" w:hAnsi="Cambria Math" w:cs="Times New Roman"/>
                            <w:kern w:val="0"/>
                            <w14:ligatures w14:val="none"/>
                          </w:rPr>
                          <m:t>w</m:t>
                        </m:r>
                      </m:e>
                      <m:e>
                        <m:r>
                          <w:rPr>
                            <w:rFonts w:ascii="Cambria Math" w:eastAsia="Times New Roman" w:hAnsi="Cambria Math" w:cs="Times New Roman"/>
                            <w:kern w:val="0"/>
                            <w14:ligatures w14:val="none"/>
                          </w:rPr>
                          <m:t>r</m:t>
                        </m:r>
                      </m:e>
                    </m:mr>
                  </m:m>
                </m:e>
              </m:d>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8</m:t>
              </m:r>
            </m:sup>
          </m:sSup>
          <m:r>
            <m:rPr>
              <m:sty m:val="p"/>
            </m:rPr>
            <w:rPr>
              <w:rFonts w:ascii="Cambria Math" w:eastAsia="Times New Roman" w:hAnsi="Cambria Math" w:cs="Times New Roman"/>
              <w:kern w:val="0"/>
              <w14:ligatures w14:val="none"/>
            </w:rPr>
            <w:br/>
          </m:r>
        </m:oMath>
      </m:oMathPara>
    </w:p>
    <w:p w14:paraId="235D6BDF" w14:textId="77777777" w:rsidR="00254212" w:rsidRPr="00254212" w:rsidRDefault="00254212" w:rsidP="00254212">
      <w:pPr>
        <w:spacing w:before="100" w:beforeAutospacing="1" w:after="100" w:afterAutospacing="1" w:line="240" w:lineRule="auto"/>
        <w:rPr>
          <w:rFonts w:ascii="Times New Roman" w:eastAsia="Times New Roman" w:hAnsi="Times New Roman" w:cs="Times New Roman"/>
          <w:kern w:val="0"/>
          <w14:ligatures w14:val="none"/>
        </w:rPr>
      </w:pPr>
      <w:r w:rsidRPr="00254212">
        <w:rPr>
          <w:rFonts w:ascii="Times New Roman" w:eastAsia="Times New Roman" w:hAnsi="Times New Roman" w:cs="Times New Roman"/>
          <w:kern w:val="0"/>
          <w14:ligatures w14:val="none"/>
        </w:rPr>
        <w:t>and the control input vector is</w:t>
      </w:r>
    </w:p>
    <w:p w14:paraId="5200207A" w14:textId="77777777" w:rsidR="00254212" w:rsidRPr="00254212" w:rsidRDefault="00254212" w:rsidP="0025421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m>
                    <m:mPr>
                      <m:plcHide m:val="1"/>
                      <m:mcs>
                        <m:mc>
                          <m:mcPr>
                            <m:count m:val="4"/>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u</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v</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w</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r</m:t>
                            </m:r>
                          </m:sub>
                        </m:sSub>
                      </m:e>
                    </m:mr>
                  </m:m>
                </m:e>
              </m:d>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9EAD9AF" w14:textId="77777777" w:rsidR="00254212" w:rsidRPr="00254212" w:rsidRDefault="00254212" w:rsidP="00254212">
      <w:pPr>
        <w:spacing w:before="100" w:beforeAutospacing="1" w:after="100" w:afterAutospacing="1" w:line="240" w:lineRule="auto"/>
        <w:rPr>
          <w:rFonts w:ascii="Times New Roman" w:eastAsia="Times New Roman" w:hAnsi="Times New Roman" w:cs="Times New Roman"/>
          <w:kern w:val="0"/>
          <w14:ligatures w14:val="none"/>
        </w:rPr>
      </w:pPr>
      <w:r w:rsidRPr="00254212">
        <w:rPr>
          <w:rFonts w:ascii="Times New Roman" w:eastAsia="Times New Roman" w:hAnsi="Times New Roman" w:cs="Times New Roman"/>
          <w:kern w:val="0"/>
          <w14:ligatures w14:val="none"/>
        </w:rPr>
        <w:t>Therefore,</w:t>
      </w:r>
    </w:p>
    <w:p w14:paraId="1DFB4D55" w14:textId="60065AE7" w:rsidR="00254212" w:rsidRPr="00254212" w:rsidRDefault="00254212" w:rsidP="00254212">
      <w:pPr>
        <w:spacing w:before="100" w:beforeAutospacing="1" w:after="100" w:afterAutospacing="1" w:line="24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8×8</m:t>
              </m:r>
            </m:sup>
          </m:sSup>
          <m:r>
            <w:rPr>
              <w:rFonts w:ascii="Cambria Math" w:eastAsia="Times New Roman" w:hAnsi="Cambria Math" w:cs="Times New Roman"/>
              <w:kern w:val="0"/>
              <w14:ligatures w14:val="none"/>
            </w:rPr>
            <m:t>,B∈</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8×4</m:t>
              </m:r>
            </m:sup>
          </m:sSup>
          <m:r>
            <m:rPr>
              <m:sty m:val="p"/>
            </m:rPr>
            <w:rPr>
              <w:rFonts w:ascii="Cambria Math" w:eastAsia="Times New Roman" w:hAnsi="Cambria Math" w:cs="Times New Roman"/>
              <w:kern w:val="0"/>
              <w14:ligatures w14:val="none"/>
            </w:rPr>
            <m:t>.</m:t>
          </m:r>
        </m:oMath>
      </m:oMathPara>
    </w:p>
    <w:p w14:paraId="478E4EF4" w14:textId="58BB112A" w:rsidR="00254212" w:rsidRDefault="00254212" w:rsidP="00254212">
      <w:pPr>
        <w:spacing w:before="100" w:beforeAutospacing="1" w:after="100" w:afterAutospacing="1" w:line="240" w:lineRule="auto"/>
        <w:jc w:val="both"/>
        <w:rPr>
          <w:rFonts w:ascii="Times New Roman" w:eastAsia="Times New Roman" w:hAnsi="Times New Roman" w:cs="Times New Roman"/>
          <w:kern w:val="0"/>
          <w14:ligatures w14:val="none"/>
        </w:rPr>
      </w:pPr>
      <w:r w:rsidRPr="00254212">
        <w:rPr>
          <w:rFonts w:ascii="Times New Roman" w:eastAsia="Times New Roman" w:hAnsi="Times New Roman" w:cs="Times New Roman"/>
          <w:kern w:val="0"/>
          <w14:ligatures w14:val="none"/>
        </w:rPr>
        <w:t xml:space="preserve">The matrix </w:t>
      </w:r>
      <m:oMath>
        <m:r>
          <w:rPr>
            <w:rFonts w:ascii="Cambria Math" w:eastAsia="Times New Roman" w:hAnsi="Cambria Math" w:cs="Times New Roman"/>
            <w:kern w:val="0"/>
            <w14:ligatures w14:val="none"/>
          </w:rPr>
          <m:t>A</m:t>
        </m:r>
      </m:oMath>
      <w:r>
        <w:rPr>
          <w:rFonts w:ascii="Times New Roman" w:eastAsia="Times New Roman" w:hAnsi="Times New Roman" w:cs="Times New Roman"/>
          <w:kern w:val="0"/>
          <w14:ligatures w14:val="none"/>
        </w:rPr>
        <w:t xml:space="preserve"> </w:t>
      </w:r>
      <w:r w:rsidRPr="00254212">
        <w:rPr>
          <w:rFonts w:ascii="Times New Roman" w:eastAsia="Times New Roman" w:hAnsi="Times New Roman" w:cs="Times New Roman"/>
          <w:kern w:val="0"/>
          <w14:ligatures w14:val="none"/>
        </w:rPr>
        <w:t xml:space="preserve">describes the natural dynamics of the vehicle without control input. Its upper part connects position derivatives to body velocities, while its lower part represents damping effects on surge, sway, heave, and yaw motion. The matrix </w:t>
      </w:r>
      <m:oMath>
        <m:r>
          <w:rPr>
            <w:rFonts w:ascii="Cambria Math" w:eastAsia="Times New Roman" w:hAnsi="Cambria Math" w:cs="Times New Roman"/>
            <w:kern w:val="0"/>
            <w14:ligatures w14:val="none"/>
          </w:rPr>
          <m:t>B</m:t>
        </m:r>
      </m:oMath>
      <w:r>
        <w:rPr>
          <w:rFonts w:ascii="Times New Roman" w:eastAsia="Times New Roman" w:hAnsi="Times New Roman" w:cs="Times New Roman"/>
          <w:kern w:val="0"/>
          <w14:ligatures w14:val="none"/>
        </w:rPr>
        <w:t xml:space="preserve"> </w:t>
      </w:r>
      <w:r w:rsidRPr="00254212">
        <w:rPr>
          <w:rFonts w:ascii="Times New Roman" w:eastAsia="Times New Roman" w:hAnsi="Times New Roman" w:cs="Times New Roman"/>
          <w:kern w:val="0"/>
          <w14:ligatures w14:val="none"/>
        </w:rPr>
        <w:t xml:space="preserve">describes how each control input affects the corresponding acceleration channel. Since forces do not directly change position but first change velocity, the first four rows of </w:t>
      </w:r>
      <m:oMath>
        <m:r>
          <w:rPr>
            <w:rFonts w:ascii="Cambria Math" w:eastAsia="Times New Roman" w:hAnsi="Cambria Math" w:cs="Times New Roman"/>
            <w:kern w:val="0"/>
            <w14:ligatures w14:val="none"/>
          </w:rPr>
          <m:t>B</m:t>
        </m:r>
      </m:oMath>
      <w:r>
        <w:rPr>
          <w:rFonts w:ascii="Times New Roman" w:eastAsia="Times New Roman" w:hAnsi="Times New Roman" w:cs="Times New Roman"/>
          <w:kern w:val="0"/>
          <w14:ligatures w14:val="none"/>
        </w:rPr>
        <w:t xml:space="preserve"> </w:t>
      </w:r>
      <w:r w:rsidRPr="00254212">
        <w:rPr>
          <w:rFonts w:ascii="Times New Roman" w:eastAsia="Times New Roman" w:hAnsi="Times New Roman" w:cs="Times New Roman"/>
          <w:kern w:val="0"/>
          <w14:ligatures w14:val="none"/>
        </w:rPr>
        <w:t>are zero.</w:t>
      </w:r>
    </w:p>
    <w:p w14:paraId="1C82ED53" w14:textId="22908998" w:rsidR="00DC5288" w:rsidRPr="00DC5288" w:rsidRDefault="00DC5288" w:rsidP="00DC5288">
      <w:pPr>
        <w:spacing w:before="100" w:beforeAutospacing="1" w:after="100" w:afterAutospacing="1" w:line="240" w:lineRule="auto"/>
        <w:jc w:val="both"/>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 xml:space="preserve">This controller is widely used in modern control because it directly places or shapes the closed-loop dynamics using the gain matrix </w:t>
      </w:r>
      <m:oMath>
        <m:r>
          <w:rPr>
            <w:rFonts w:ascii="Cambria Math" w:eastAsia="Times New Roman" w:hAnsi="Cambria Math" w:cs="Times New Roman"/>
            <w:kern w:val="0"/>
            <w14:ligatures w14:val="none"/>
          </w:rPr>
          <m:t>K</m:t>
        </m:r>
      </m:oMath>
      <w:r>
        <w:rPr>
          <w:rFonts w:ascii="Times New Roman" w:eastAsia="Times New Roman" w:hAnsi="Times New Roman" w:cs="Times New Roman"/>
          <w:kern w:val="0"/>
          <w14:ligatures w14:val="none"/>
        </w:rPr>
        <w:t xml:space="preserve"> </w:t>
      </w:r>
      <w:r w:rsidRPr="00DC5288">
        <w:rPr>
          <w:rFonts w:ascii="Times New Roman" w:eastAsia="Times New Roman" w:hAnsi="Times New Roman" w:cs="Times New Roman"/>
          <w:kern w:val="0"/>
          <w14:ligatures w14:val="none"/>
        </w:rPr>
        <w:t xml:space="preserve">[2]. </w:t>
      </w:r>
    </w:p>
    <w:p w14:paraId="65D7374E" w14:textId="5FDAFD24" w:rsidR="00DC5288" w:rsidRPr="00DC5288" w:rsidRDefault="00DC5288" w:rsidP="00DC5288">
      <w:pPr>
        <w:spacing w:before="100" w:beforeAutospacing="1" w:after="100" w:afterAutospacing="1" w:line="240" w:lineRule="auto"/>
        <w:jc w:val="both"/>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 xml:space="preserve">Because the BlueROV2 model contains nonlinear terms </w:t>
      </w:r>
      <m:oMath>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ψ</m:t>
            </m:r>
          </m:e>
        </m:func>
      </m:oMath>
      <w:r>
        <w:rPr>
          <w:rFonts w:ascii="Times New Roman" w:eastAsia="Times New Roman" w:hAnsi="Times New Roman" w:cs="Times New Roman"/>
          <w:kern w:val="0"/>
          <w14:ligatures w14:val="none"/>
        </w:rPr>
        <w:t xml:space="preserve"> </w:t>
      </w:r>
      <w:r w:rsidRPr="00DC5288">
        <w:rPr>
          <w:rFonts w:ascii="Times New Roman" w:eastAsia="Times New Roman" w:hAnsi="Times New Roman" w:cs="Times New Roman"/>
          <w:kern w:val="0"/>
          <w14:ligatures w14:val="none"/>
        </w:rPr>
        <w:t xml:space="preserve">and </w:t>
      </w:r>
      <m:oMath>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ψ</m:t>
            </m:r>
          </m:e>
        </m:func>
      </m:oMath>
      <w:r w:rsidRPr="00DC5288">
        <w:rPr>
          <w:rFonts w:ascii="Times New Roman" w:eastAsia="Times New Roman" w:hAnsi="Times New Roman" w:cs="Times New Roman"/>
          <w:kern w:val="0"/>
          <w14:ligatures w14:val="none"/>
        </w:rPr>
        <w:t>, we first linearize around a nominal operating point. A common choice is</w:t>
      </w:r>
    </w:p>
    <w:p w14:paraId="7F2DA60B" w14:textId="1F750CEF" w:rsidR="00DC5288" w:rsidRPr="00DC5288" w:rsidRDefault="00DC5288" w:rsidP="00DC528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ψ≈0</m:t>
          </m:r>
          <m:r>
            <m:rPr>
              <m:sty m:val="p"/>
            </m:rPr>
            <w:rPr>
              <w:rFonts w:ascii="Cambria Math" w:eastAsia="Times New Roman" w:hAnsi="Cambria Math" w:cs="Times New Roman"/>
              <w:kern w:val="0"/>
              <w14:ligatures w14:val="none"/>
            </w:rPr>
            <w:br/>
          </m:r>
        </m:oMath>
      </m:oMathPara>
      <w:r w:rsidRPr="00DC5288">
        <w:rPr>
          <w:rFonts w:ascii="Times New Roman" w:eastAsia="Times New Roman" w:hAnsi="Times New Roman" w:cs="Times New Roman"/>
          <w:kern w:val="0"/>
          <w14:ligatures w14:val="none"/>
        </w:rPr>
        <w:t>At this operating point,</w:t>
      </w:r>
    </w:p>
    <w:p w14:paraId="1547F45A" w14:textId="77777777" w:rsidR="00DC5288" w:rsidRPr="00DC5288" w:rsidRDefault="00DC5288" w:rsidP="00DC5288">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⁡0=1,</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⁡0=0</m:t>
          </m:r>
          <m:r>
            <m:rPr>
              <m:sty m:val="p"/>
            </m:rPr>
            <w:rPr>
              <w:rFonts w:ascii="Cambria Math" w:eastAsia="Times New Roman" w:hAnsi="Cambria Math" w:cs="Times New Roman"/>
              <w:kern w:val="0"/>
              <w14:ligatures w14:val="none"/>
            </w:rPr>
            <w:br/>
          </m:r>
        </m:oMath>
      </m:oMathPara>
    </w:p>
    <w:p w14:paraId="0475DA05"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C5288">
        <w:rPr>
          <w:rFonts w:ascii="Times New Roman" w:eastAsia="Times New Roman" w:hAnsi="Times New Roman" w:cs="Times New Roman"/>
          <w:kern w:val="0"/>
          <w14:ligatures w14:val="none"/>
        </w:rPr>
        <w:t>so</w:t>
      </w:r>
      <w:proofErr w:type="gramEnd"/>
      <w:r w:rsidRPr="00DC5288">
        <w:rPr>
          <w:rFonts w:ascii="Times New Roman" w:eastAsia="Times New Roman" w:hAnsi="Times New Roman" w:cs="Times New Roman"/>
          <w:kern w:val="0"/>
          <w14:ligatures w14:val="none"/>
        </w:rPr>
        <w:t xml:space="preserve"> the kinematics become</w:t>
      </w:r>
    </w:p>
    <w:p w14:paraId="3839A392" w14:textId="1A0EE09E" w:rsidR="00DC5288" w:rsidRPr="00DC5288" w:rsidRDefault="00000000" w:rsidP="00DC5288">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z</m:t>
              </m:r>
            </m:e>
          </m:acc>
          <m: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=r</m:t>
          </m:r>
        </m:oMath>
      </m:oMathPara>
    </w:p>
    <w:p w14:paraId="1644E2E5"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The dynamics become</w:t>
      </w:r>
    </w:p>
    <w:p w14:paraId="6BC13046" w14:textId="346ECF2E" w:rsidR="00DC5288" w:rsidRPr="00DC5288" w:rsidRDefault="00000000" w:rsidP="00DC5288">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u</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den>
          </m:f>
          <m:r>
            <w:rPr>
              <w:rFonts w:ascii="Cambria Math" w:eastAsia="Times New Roman" w:hAnsi="Cambria Math" w:cs="Times New Roman"/>
              <w:kern w:val="0"/>
              <w14:ligatures w14:val="none"/>
            </w:rPr>
            <m:t>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u</m:t>
              </m:r>
            </m:sub>
          </m:sSub>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v</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v</m:t>
                  </m:r>
                </m:sub>
              </m:sSub>
            </m:den>
          </m:f>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v</m:t>
                  </m:r>
                </m:sub>
              </m:sSub>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v</m:t>
              </m:r>
            </m:sub>
          </m:sSub>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w</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w</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den>
          </m:f>
          <m:r>
            <w:rPr>
              <w:rFonts w:ascii="Cambria Math" w:eastAsia="Times New Roman" w:hAnsi="Cambria Math" w:cs="Times New Roman"/>
              <w:kern w:val="0"/>
              <w14:ligatures w14:val="none"/>
            </w:rPr>
            <m:t>w+</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w</m:t>
              </m:r>
            </m:sub>
          </m:sSub>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r</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z</m:t>
                  </m:r>
                </m:sub>
              </m:sSub>
            </m:den>
          </m:f>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z</m:t>
                  </m:r>
                </m:sub>
              </m:sSub>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r</m:t>
              </m:r>
            </m:sub>
          </m:sSub>
        </m:oMath>
      </m:oMathPara>
    </w:p>
    <w:p w14:paraId="6D65D966"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Therefore,</w:t>
      </w:r>
    </w:p>
    <w:p w14:paraId="77521483" w14:textId="1FD7CA0B" w:rsidR="00DC5288" w:rsidRPr="00DC5288" w:rsidRDefault="00000000" w:rsidP="00DC5288">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=AX+Bτ</m:t>
          </m:r>
        </m:oMath>
      </m:oMathPara>
    </w:p>
    <w:p w14:paraId="22E9EC8A"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C5288">
        <w:rPr>
          <w:rFonts w:ascii="Times New Roman" w:eastAsia="Times New Roman" w:hAnsi="Times New Roman" w:cs="Times New Roman"/>
          <w:kern w:val="0"/>
          <w14:ligatures w14:val="none"/>
        </w:rPr>
        <w:t>where</w:t>
      </w:r>
      <w:proofErr w:type="gramEnd"/>
    </w:p>
    <w:p w14:paraId="032422DC" w14:textId="77777777" w:rsidR="00DC5288" w:rsidRPr="00DC5288" w:rsidRDefault="00DC5288" w:rsidP="00DC528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d>
            <m:dPr>
              <m:begChr m:val="["/>
              <m:endChr m:val="]"/>
              <m:ctrlPr>
                <w:rPr>
                  <w:rFonts w:ascii="Cambria Math" w:eastAsia="Times New Roman" w:hAnsi="Cambria Math" w:cs="Times New Roman"/>
                  <w:kern w:val="0"/>
                  <w14:ligatures w14:val="none"/>
                </w:rPr>
              </m:ctrlPr>
            </m:dPr>
            <m:e>
              <m:m>
                <m:mPr>
                  <m:plcHide m:val="1"/>
                  <m:mcs>
                    <m:mc>
                      <m:mcPr>
                        <m:count m:val="8"/>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u</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den>
                    </m:f>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v</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v</m:t>
                            </m:r>
                          </m:sub>
                        </m:sSub>
                      </m:den>
                    </m:f>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w</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den>
                    </m:f>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r</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z</m:t>
                            </m:r>
                          </m:sub>
                        </m:sSub>
                      </m:den>
                    </m:f>
                  </m:e>
                </m:mr>
              </m:m>
            </m:e>
          </m:d>
          <m:r>
            <m:rPr>
              <m:sty m:val="p"/>
            </m:rPr>
            <w:rPr>
              <w:rFonts w:ascii="Cambria Math" w:eastAsia="Times New Roman" w:hAnsi="Cambria Math" w:cs="Times New Roman"/>
              <w:kern w:val="0"/>
              <w14:ligatures w14:val="none"/>
            </w:rPr>
            <w:br/>
          </m:r>
        </m:oMath>
      </m:oMathPara>
    </w:p>
    <w:p w14:paraId="1C59F24B"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and</w:t>
      </w:r>
    </w:p>
    <w:p w14:paraId="41B0ECB5" w14:textId="77777777" w:rsidR="00DC5288" w:rsidRPr="00DC5288" w:rsidRDefault="00DC5288" w:rsidP="00DC528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B=</m:t>
          </m:r>
          <m:d>
            <m:dPr>
              <m:begChr m:val="["/>
              <m:endChr m:val="]"/>
              <m:ctrlPr>
                <w:rPr>
                  <w:rFonts w:ascii="Cambria Math" w:eastAsia="Times New Roman" w:hAnsi="Cambria Math" w:cs="Times New Roman"/>
                  <w:kern w:val="0"/>
                  <w14:ligatures w14:val="none"/>
                </w:rPr>
              </m:ctrlPr>
            </m:dPr>
            <m:e>
              <m:m>
                <m:mPr>
                  <m:plcHide m:val="1"/>
                  <m:mcs>
                    <m:mc>
                      <m:mcPr>
                        <m:count m:val="4"/>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den>
                    </m:f>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v</m:t>
                            </m:r>
                          </m:sub>
                        </m:sSub>
                      </m:den>
                    </m:f>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w</m:t>
                            </m:r>
                          </m:sub>
                        </m:sSub>
                      </m:den>
                    </m:f>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z</m:t>
                            </m:r>
                          </m:sub>
                        </m:sSub>
                      </m:den>
                    </m:f>
                  </m:e>
                </m:mr>
              </m:m>
            </m:e>
          </m:d>
          <m:r>
            <m:rPr>
              <m:sty m:val="p"/>
            </m:rPr>
            <w:rPr>
              <w:rFonts w:ascii="Cambria Math" w:eastAsia="Times New Roman" w:hAnsi="Cambria Math" w:cs="Times New Roman"/>
              <w:kern w:val="0"/>
              <w14:ligatures w14:val="none"/>
            </w:rPr>
            <w:br/>
          </m:r>
        </m:oMath>
      </m:oMathPara>
    </w:p>
    <w:p w14:paraId="3B75B4D8"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For tracking, define</w:t>
      </w:r>
    </w:p>
    <w:p w14:paraId="2DA79B2F" w14:textId="06590314" w:rsidR="00DC5288" w:rsidRPr="00DC5288" w:rsidRDefault="00000000" w:rsidP="00DC528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d</m:t>
              </m:r>
            </m:sub>
          </m:sSub>
        </m:oMath>
      </m:oMathPara>
    </w:p>
    <w:p w14:paraId="11F93650"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The state feedback control law is</w:t>
      </w:r>
    </w:p>
    <w:p w14:paraId="0972CED3" w14:textId="47CBDD1F" w:rsidR="00BB001B" w:rsidRPr="00DC5288" w:rsidRDefault="00DC5288" w:rsidP="00BB001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τ=-K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X</m:t>
              </m:r>
            </m:sub>
          </m:sSub>
          <m:r>
            <m:rPr>
              <m:sty m:val="p"/>
            </m:rPr>
            <w:rPr>
              <w:rFonts w:ascii="Cambria Math" w:eastAsia="Times New Roman" w:hAnsi="Cambria Math" w:cs="Times New Roman"/>
              <w:kern w:val="0"/>
              <w14:ligatures w14:val="none"/>
            </w:rPr>
            <w:br/>
          </m:r>
        </m:oMath>
      </m:oMathPara>
      <w:r w:rsidRPr="00DC5288">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4×8</m:t>
            </m:r>
          </m:sup>
        </m:sSup>
      </m:oMath>
      <w:r w:rsidRPr="00DC5288">
        <w:rPr>
          <w:rFonts w:ascii="Times New Roman" w:eastAsia="Times New Roman" w:hAnsi="Times New Roman" w:cs="Times New Roman"/>
          <w:kern w:val="0"/>
          <w14:ligatures w14:val="none"/>
        </w:rPr>
        <w:t>.</w:t>
      </w:r>
    </w:p>
    <w:p w14:paraId="0C0215AA"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A practical diagonal-like version is</w:t>
      </w:r>
    </w:p>
    <w:p w14:paraId="4705C28B" w14:textId="72EED24A" w:rsidR="00DC5288" w:rsidRPr="00DC5288" w:rsidRDefault="00000000" w:rsidP="00DC528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oMath>
      </m:oMathPara>
    </w:p>
    <w:p w14:paraId="430539A5" w14:textId="147528A8"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 xml:space="preserve">Substituting </w:t>
      </w:r>
      <m:oMath>
        <m:r>
          <w:rPr>
            <w:rFonts w:ascii="Cambria Math" w:eastAsia="Times New Roman" w:hAnsi="Cambria Math" w:cs="Times New Roman"/>
            <w:kern w:val="0"/>
            <w14:ligatures w14:val="none"/>
          </w:rPr>
          <m:t>τ=-KX</m:t>
        </m:r>
      </m:oMath>
      <w:r w:rsidR="00BB001B">
        <w:rPr>
          <w:rFonts w:ascii="Times New Roman" w:eastAsia="Times New Roman" w:hAnsi="Times New Roman" w:cs="Times New Roman"/>
          <w:kern w:val="0"/>
          <w14:ligatures w14:val="none"/>
        </w:rPr>
        <w:t xml:space="preserve"> </w:t>
      </w:r>
      <w:r w:rsidRPr="00DC5288">
        <w:rPr>
          <w:rFonts w:ascii="Times New Roman" w:eastAsia="Times New Roman" w:hAnsi="Times New Roman" w:cs="Times New Roman"/>
          <w:kern w:val="0"/>
          <w14:ligatures w14:val="none"/>
        </w:rPr>
        <w:t>into the linear model gives</w:t>
      </w:r>
    </w:p>
    <w:p w14:paraId="3A813F0A" w14:textId="52253C4C" w:rsidR="00DC5288" w:rsidRPr="00DC5288" w:rsidRDefault="00000000" w:rsidP="00DC5288">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=AX-BKX</m:t>
          </m:r>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=(A-BK)X</m:t>
          </m:r>
        </m:oMath>
      </m:oMathPara>
    </w:p>
    <w:p w14:paraId="0B5C4325" w14:textId="77777777" w:rsid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The closed-loop system is stable if</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155295" w14:paraId="44802EF2" w14:textId="77777777" w:rsidTr="000C1AE8">
        <w:tc>
          <w:tcPr>
            <w:tcW w:w="4320" w:type="dxa"/>
          </w:tcPr>
          <w:p w14:paraId="26BFDB58" w14:textId="1BF89FD9" w:rsidR="00155295" w:rsidRDefault="00155295" w:rsidP="000C1AE8">
            <w:pPr>
              <w:spacing w:before="100" w:beforeAutospacing="1" w:after="100" w:afterAutospacing="1"/>
              <w:jc w:val="both"/>
              <w:rPr>
                <w:rFonts w:ascii="Times New Roman" w:eastAsia="Times New Roman" w:hAnsi="Times New Roman" w:cs="Times New Roman"/>
                <w:kern w:val="0"/>
                <w14:ligatures w14:val="none"/>
              </w:rPr>
            </w:pPr>
            <m:oMath>
              <m:r>
                <m:rPr>
                  <m:nor/>
                </m:rPr>
                <w:rPr>
                  <w:rFonts w:ascii="Times New Roman" w:eastAsia="Times New Roman" w:hAnsi="Times New Roman" w:cs="Times New Roman"/>
                  <w:kern w:val="0"/>
                  <w14:ligatures w14:val="none"/>
                </w:rPr>
                <m:t>Re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(A-BK))&lt;0</m:t>
              </m:r>
            </m:oMath>
            <w:r>
              <w:rPr>
                <w:rFonts w:ascii="Times New Roman" w:eastAsia="Times New Roman" w:hAnsi="Times New Roman" w:cs="Times New Roman"/>
                <w:kern w:val="0"/>
                <w14:ligatures w14:val="none"/>
              </w:rPr>
              <w:t xml:space="preserve">                                                                                             </w:t>
            </w:r>
          </w:p>
        </w:tc>
        <w:tc>
          <w:tcPr>
            <w:tcW w:w="5040" w:type="dxa"/>
          </w:tcPr>
          <w:p w14:paraId="294E863A" w14:textId="77777777" w:rsidR="00155295" w:rsidRDefault="00155295"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(18)                                                                                         </w:t>
            </w:r>
          </w:p>
        </w:tc>
      </w:tr>
    </w:tbl>
    <w:p w14:paraId="2BA72D26" w14:textId="79870BD8"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 xml:space="preserve">This means all eigenvalues of </w:t>
      </w:r>
      <m:oMath>
        <m:r>
          <w:rPr>
            <w:rFonts w:ascii="Cambria Math" w:eastAsia="Times New Roman" w:hAnsi="Cambria Math" w:cs="Times New Roman"/>
            <w:kern w:val="0"/>
            <w14:ligatures w14:val="none"/>
          </w:rPr>
          <m:t>A-BK</m:t>
        </m:r>
      </m:oMath>
      <w:r w:rsidR="00BB001B">
        <w:rPr>
          <w:rFonts w:ascii="Times New Roman" w:eastAsia="Times New Roman" w:hAnsi="Times New Roman" w:cs="Times New Roman"/>
          <w:kern w:val="0"/>
          <w14:ligatures w14:val="none"/>
        </w:rPr>
        <w:t xml:space="preserve"> </w:t>
      </w:r>
      <w:r w:rsidRPr="00DC5288">
        <w:rPr>
          <w:rFonts w:ascii="Times New Roman" w:eastAsia="Times New Roman" w:hAnsi="Times New Roman" w:cs="Times New Roman"/>
          <w:kern w:val="0"/>
          <w14:ligatures w14:val="none"/>
        </w:rPr>
        <w:t>must lie in the left half of the complex plane.</w:t>
      </w:r>
    </w:p>
    <w:p w14:paraId="477BD429" w14:textId="7A19FDA9" w:rsidR="00DC5288" w:rsidRDefault="00BB001B"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Proof of Lyapunov</w:t>
      </w:r>
      <w:r w:rsidR="00DC5288" w:rsidRPr="00DC5288">
        <w:rPr>
          <w:rFonts w:ascii="Times New Roman" w:eastAsia="Times New Roman" w:hAnsi="Times New Roman" w:cs="Times New Roman"/>
          <w:kern w:val="0"/>
          <w14:ligatures w14:val="none"/>
        </w:rPr>
        <w:t xml:space="preserve"> can also be given. Let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155295" w14:paraId="71F2DA22" w14:textId="77777777" w:rsidTr="000C1AE8">
        <w:tc>
          <w:tcPr>
            <w:tcW w:w="4320" w:type="dxa"/>
          </w:tcPr>
          <w:p w14:paraId="7C4D755A" w14:textId="56B416E6" w:rsidR="00155295"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=A-BK</m:t>
              </m:r>
            </m:oMath>
            <w:r w:rsidR="00155295">
              <w:rPr>
                <w:rFonts w:ascii="Times New Roman" w:eastAsia="Times New Roman" w:hAnsi="Times New Roman" w:cs="Times New Roman"/>
                <w:kern w:val="0"/>
                <w14:ligatures w14:val="none"/>
              </w:rPr>
              <w:t xml:space="preserve">                                                                                             </w:t>
            </w:r>
          </w:p>
        </w:tc>
        <w:tc>
          <w:tcPr>
            <w:tcW w:w="5040" w:type="dxa"/>
          </w:tcPr>
          <w:p w14:paraId="429BE6D2" w14:textId="26BB9BE9" w:rsidR="00155295" w:rsidRDefault="00155295"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(19)                                                                                         </w:t>
            </w:r>
          </w:p>
        </w:tc>
      </w:tr>
    </w:tbl>
    <w:p w14:paraId="7980E37A" w14:textId="488041CF" w:rsid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lastRenderedPageBreak/>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c</m:t>
            </m:r>
          </m:sub>
        </m:sSub>
      </m:oMath>
      <w:r w:rsidRPr="00DC5288">
        <w:rPr>
          <w:rFonts w:ascii="Times New Roman" w:eastAsia="Times New Roman" w:hAnsi="Times New Roman" w:cs="Times New Roman"/>
          <w:kern w:val="0"/>
          <w14:ligatures w14:val="none"/>
        </w:rPr>
        <w:t xml:space="preserve">is Hurwitz, then for any </w:t>
      </w:r>
      <m:oMath>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&gt;0</m:t>
        </m:r>
      </m:oMath>
      <w:r w:rsidRPr="00DC5288">
        <w:rPr>
          <w:rFonts w:ascii="Times New Roman" w:eastAsia="Times New Roman" w:hAnsi="Times New Roman" w:cs="Times New Roman"/>
          <w:kern w:val="0"/>
          <w14:ligatures w14:val="none"/>
        </w:rPr>
        <w:t xml:space="preserve">, there exists </w:t>
      </w:r>
      <m:oMath>
        <m:r>
          <w:rPr>
            <w:rFonts w:ascii="Cambria Math" w:eastAsia="Times New Roman" w:hAnsi="Cambria Math" w:cs="Times New Roman"/>
            <w:kern w:val="0"/>
            <w14:ligatures w14:val="none"/>
          </w:rPr>
          <m:t>P=</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&gt;0</m:t>
        </m:r>
      </m:oMath>
      <w:r w:rsidR="00155295">
        <w:rPr>
          <w:rFonts w:ascii="Times New Roman" w:eastAsia="Times New Roman" w:hAnsi="Times New Roman" w:cs="Times New Roman"/>
          <w:kern w:val="0"/>
          <w14:ligatures w14:val="none"/>
        </w:rPr>
        <w:t xml:space="preserve"> </w:t>
      </w:r>
      <w:r w:rsidRPr="00DC5288">
        <w:rPr>
          <w:rFonts w:ascii="Times New Roman" w:eastAsia="Times New Roman" w:hAnsi="Times New Roman" w:cs="Times New Roman"/>
          <w:kern w:val="0"/>
          <w14:ligatures w14:val="none"/>
        </w:rPr>
        <w:t>satisfying</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155295" w14:paraId="3F8A8040" w14:textId="77777777" w:rsidTr="000C1AE8">
        <w:tc>
          <w:tcPr>
            <w:tcW w:w="4320" w:type="dxa"/>
          </w:tcPr>
          <w:p w14:paraId="68F0F751" w14:textId="37F678C2" w:rsidR="00155295"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P+P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=-Q</m:t>
              </m:r>
            </m:oMath>
            <w:r w:rsidR="00155295">
              <w:rPr>
                <w:rFonts w:ascii="Times New Roman" w:eastAsia="Times New Roman" w:hAnsi="Times New Roman" w:cs="Times New Roman"/>
                <w:kern w:val="0"/>
                <w14:ligatures w14:val="none"/>
              </w:rPr>
              <w:t xml:space="preserve">                                                                                             </w:t>
            </w:r>
          </w:p>
        </w:tc>
        <w:tc>
          <w:tcPr>
            <w:tcW w:w="5040" w:type="dxa"/>
          </w:tcPr>
          <w:p w14:paraId="7F4CC766" w14:textId="2D0773E0" w:rsidR="00155295" w:rsidRDefault="00155295"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(20)                                                                                         </w:t>
            </w:r>
          </w:p>
        </w:tc>
      </w:tr>
    </w:tbl>
    <w:p w14:paraId="0262272D"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Choose</w:t>
      </w:r>
    </w:p>
    <w:p w14:paraId="0A85981B" w14:textId="1BD35A43" w:rsidR="00DC5288" w:rsidRPr="00DC5288" w:rsidRDefault="00DC5288" w:rsidP="00DC528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PX</m:t>
          </m:r>
        </m:oMath>
      </m:oMathPara>
    </w:p>
    <w:p w14:paraId="42290479"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Then</w:t>
      </w:r>
    </w:p>
    <w:p w14:paraId="3A9D7D6D" w14:textId="163A6B2C" w:rsidR="00DC5288" w:rsidRPr="00DC5288" w:rsidRDefault="00000000" w:rsidP="00DC5288">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P+P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QX&lt;0</m:t>
          </m:r>
        </m:oMath>
      </m:oMathPara>
    </w:p>
    <w:p w14:paraId="46E1833B" w14:textId="77777777" w:rsidR="00DC5288" w:rsidRPr="00DC5288" w:rsidRDefault="00DC5288" w:rsidP="00DC5288">
      <w:pPr>
        <w:spacing w:before="100" w:beforeAutospacing="1" w:after="100" w:afterAutospacing="1" w:line="240" w:lineRule="auto"/>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DC5288">
        <w:rPr>
          <w:rFonts w:ascii="Times New Roman" w:eastAsia="Times New Roman" w:hAnsi="Times New Roman" w:cs="Times New Roman"/>
          <w:kern w:val="0"/>
          <w14:ligatures w14:val="none"/>
        </w:rPr>
        <w:t>. Therefore, the closed-loop system is asymptotically stable.</w:t>
      </w:r>
    </w:p>
    <w:p w14:paraId="48914480" w14:textId="1B8E6103" w:rsidR="00155295" w:rsidRPr="00DC5288" w:rsidRDefault="00DC5288" w:rsidP="00BB001B">
      <w:pPr>
        <w:spacing w:before="100" w:beforeAutospacing="1" w:after="100" w:afterAutospacing="1" w:line="240" w:lineRule="auto"/>
        <w:jc w:val="both"/>
        <w:rPr>
          <w:rFonts w:ascii="Times New Roman" w:eastAsia="Times New Roman" w:hAnsi="Times New Roman" w:cs="Times New Roman"/>
          <w:kern w:val="0"/>
          <w14:ligatures w14:val="none"/>
        </w:rPr>
      </w:pPr>
      <w:r w:rsidRPr="00DC5288">
        <w:rPr>
          <w:rFonts w:ascii="Times New Roman" w:eastAsia="Times New Roman" w:hAnsi="Times New Roman" w:cs="Times New Roman"/>
          <w:kern w:val="0"/>
          <w14:ligatures w14:val="none"/>
        </w:rPr>
        <w:t>State feedback is useful as a baseline, but it has limitations. It assumes a linearized model, requires full state measurement, and does not explicitly handle nonlinear kinematics or disturbances.</w:t>
      </w:r>
    </w:p>
    <w:p w14:paraId="24B14FD3" w14:textId="77777777" w:rsidR="00BB001B" w:rsidRPr="00BB001B" w:rsidRDefault="00BB001B" w:rsidP="00BB001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BB001B">
        <w:rPr>
          <w:rFonts w:ascii="Times New Roman" w:eastAsia="Times New Roman" w:hAnsi="Times New Roman" w:cs="Times New Roman"/>
          <w:b/>
          <w:bCs/>
          <w:kern w:val="36"/>
          <w:sz w:val="28"/>
          <w:szCs w:val="28"/>
          <w14:ligatures w14:val="none"/>
        </w:rPr>
        <w:t>4. Controller 2: Observer-Based Control</w:t>
      </w:r>
    </w:p>
    <w:p w14:paraId="415029FE" w14:textId="4735992D" w:rsidR="00BB001B" w:rsidRPr="00BB001B" w:rsidRDefault="00BB001B" w:rsidP="00BB001B">
      <w:pPr>
        <w:spacing w:before="100" w:beforeAutospacing="1" w:after="100" w:afterAutospacing="1" w:line="240" w:lineRule="auto"/>
        <w:jc w:val="both"/>
        <w:rPr>
          <w:rFonts w:ascii="Times New Roman" w:eastAsia="Times New Roman" w:hAnsi="Times New Roman" w:cs="Times New Roman"/>
          <w:kern w:val="0"/>
          <w14:ligatures w14:val="none"/>
        </w:rPr>
      </w:pPr>
      <w:r w:rsidRPr="00BB001B">
        <w:rPr>
          <w:rFonts w:ascii="Times New Roman" w:eastAsia="Times New Roman" w:hAnsi="Times New Roman" w:cs="Times New Roman"/>
          <w:kern w:val="0"/>
          <w14:ligatures w14:val="none"/>
        </w:rPr>
        <w:t>In practice, not every state</w:t>
      </w:r>
      <w:r w:rsidR="00254212">
        <w:rPr>
          <w:rFonts w:ascii="Times New Roman" w:eastAsia="Times New Roman" w:hAnsi="Times New Roman" w:cs="Times New Roman"/>
          <w:kern w:val="0"/>
          <w14:ligatures w14:val="none"/>
        </w:rPr>
        <w:t xml:space="preserve"> </w:t>
      </w:r>
      <w:r w:rsidR="00CC6356">
        <w:rPr>
          <w:rFonts w:ascii="Times New Roman" w:eastAsia="Times New Roman" w:hAnsi="Times New Roman" w:cs="Times New Roman"/>
          <w:kern w:val="0"/>
          <w14:ligatures w14:val="none"/>
        </w:rPr>
        <w:t>vector</w:t>
      </w:r>
      <w:r w:rsidR="00CC6356">
        <w:t xml:space="preserve"> </w:t>
      </w:r>
      <w:r w:rsidR="00CC6356" w:rsidRPr="00BB001B">
        <w:rPr>
          <w:rFonts w:ascii="Times New Roman" w:eastAsia="Times New Roman" w:hAnsi="Times New Roman" w:cs="Times New Roman"/>
          <w:kern w:val="0"/>
          <w14:ligatures w14:val="none"/>
        </w:rPr>
        <w:t>is</w:t>
      </w:r>
      <w:r w:rsidRPr="00BB001B">
        <w:rPr>
          <w:rFonts w:ascii="Times New Roman" w:eastAsia="Times New Roman" w:hAnsi="Times New Roman" w:cs="Times New Roman"/>
          <w:kern w:val="0"/>
          <w14:ligatures w14:val="none"/>
        </w:rPr>
        <w:t xml:space="preserve"> measured directly. BlueROV2 may measure position, depth, and yaw using sensors, but body-frame velocities </w:t>
      </w:r>
      <m:oMath>
        <m:r>
          <w:rPr>
            <w:rFonts w:ascii="Cambria Math" w:eastAsia="Times New Roman" w:hAnsi="Cambria Math" w:cs="Times New Roman"/>
            <w:kern w:val="0"/>
            <w14:ligatures w14:val="none"/>
          </w:rPr>
          <m:t>u,v,w,r</m:t>
        </m:r>
      </m:oMath>
      <w:r w:rsidRPr="00BB001B">
        <w:rPr>
          <w:rFonts w:ascii="Times New Roman" w:eastAsia="Times New Roman" w:hAnsi="Times New Roman" w:cs="Times New Roman"/>
          <w:kern w:val="0"/>
          <w14:ligatures w14:val="none"/>
        </w:rPr>
        <w:t xml:space="preserve">may need to be estimated. This motivates observer-based control. The observer structure follows classical state estimation theory from modern control [2]. </w:t>
      </w:r>
    </w:p>
    <w:p w14:paraId="11186A94" w14:textId="7118C547" w:rsidR="00BB001B" w:rsidRPr="00BB001B" w:rsidRDefault="00BB001B" w:rsidP="00BB001B">
      <w:pPr>
        <w:spacing w:before="100" w:beforeAutospacing="1" w:after="100" w:afterAutospacing="1" w:line="240" w:lineRule="auto"/>
        <w:rPr>
          <w:rFonts w:ascii="Times New Roman" w:eastAsia="Times New Roman" w:hAnsi="Times New Roman" w:cs="Times New Roman"/>
          <w:kern w:val="0"/>
          <w14:ligatures w14:val="none"/>
        </w:rPr>
      </w:pPr>
      <w:r w:rsidRPr="00BB001B">
        <w:rPr>
          <w:rFonts w:ascii="Times New Roman" w:eastAsia="Times New Roman" w:hAnsi="Times New Roman" w:cs="Times New Roman"/>
          <w:kern w:val="0"/>
          <w14:ligatures w14:val="none"/>
        </w:rPr>
        <w:t>Assume the measured output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BB001B" w14:paraId="6A215964" w14:textId="77777777" w:rsidTr="000C1AE8">
        <w:tc>
          <w:tcPr>
            <w:tcW w:w="4320" w:type="dxa"/>
          </w:tcPr>
          <w:p w14:paraId="70BD62B7" w14:textId="1D6E7470" w:rsidR="00BB001B" w:rsidRDefault="00BB001B" w:rsidP="000C1AE8">
            <w:pPr>
              <w:spacing w:before="100" w:beforeAutospacing="1" w:after="100" w:afterAutospacing="1"/>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Y=CX</m:t>
              </m:r>
            </m:oMath>
            <w:r>
              <w:rPr>
                <w:rFonts w:ascii="Times New Roman" w:eastAsia="Times New Roman" w:hAnsi="Times New Roman" w:cs="Times New Roman"/>
                <w:kern w:val="0"/>
                <w14:ligatures w14:val="none"/>
              </w:rPr>
              <w:t xml:space="preserve">                                                                                             </w:t>
            </w:r>
          </w:p>
        </w:tc>
        <w:tc>
          <w:tcPr>
            <w:tcW w:w="5040" w:type="dxa"/>
          </w:tcPr>
          <w:p w14:paraId="2C80F41A" w14:textId="69367D8D" w:rsidR="00BB001B" w:rsidRDefault="00BB001B"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D15B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155295">
              <w:rPr>
                <w:rFonts w:ascii="Times New Roman" w:eastAsia="Times New Roman" w:hAnsi="Times New Roman" w:cs="Times New Roman"/>
                <w:kern w:val="0"/>
                <w14:ligatures w14:val="none"/>
              </w:rPr>
              <w:t>21</w:t>
            </w:r>
            <w:r>
              <w:rPr>
                <w:rFonts w:ascii="Times New Roman" w:eastAsia="Times New Roman" w:hAnsi="Times New Roman" w:cs="Times New Roman"/>
                <w:kern w:val="0"/>
                <w14:ligatures w14:val="none"/>
              </w:rPr>
              <w:t xml:space="preserve">)                                                                                         </w:t>
            </w:r>
          </w:p>
        </w:tc>
      </w:tr>
    </w:tbl>
    <w:p w14:paraId="1348D199" w14:textId="77777777" w:rsidR="0029023A" w:rsidRPr="0029023A" w:rsidRDefault="0029023A" w:rsidP="0029023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9023A">
        <w:rPr>
          <w:rFonts w:ascii="Times New Roman" w:eastAsia="Times New Roman" w:hAnsi="Times New Roman" w:cs="Times New Roman"/>
          <w:kern w:val="0"/>
          <w14:ligatures w14:val="none"/>
        </w:rPr>
        <w:t>where</w:t>
      </w:r>
      <w:proofErr w:type="gramEnd"/>
    </w:p>
    <w:p w14:paraId="6B9D8AFC" w14:textId="516227EF" w:rsidR="0029023A" w:rsidRPr="0029023A" w:rsidRDefault="0029023A" w:rsidP="0029023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m>
                    <m:mPr>
                      <m:plcHide m:val="1"/>
                      <m:mcs>
                        <m:mc>
                          <m:mcPr>
                            <m:count m:val="4"/>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y</m:t>
                        </m:r>
                      </m:e>
                      <m:e>
                        <m:r>
                          <w:rPr>
                            <w:rFonts w:ascii="Cambria Math" w:eastAsia="Times New Roman" w:hAnsi="Cambria Math" w:cs="Times New Roman"/>
                            <w:kern w:val="0"/>
                            <w14:ligatures w14:val="none"/>
                          </w:rPr>
                          <m:t>z</m:t>
                        </m:r>
                      </m:e>
                      <m:e>
                        <m:r>
                          <w:rPr>
                            <w:rFonts w:ascii="Cambria Math" w:eastAsia="Times New Roman" w:hAnsi="Cambria Math" w:cs="Times New Roman"/>
                            <w:kern w:val="0"/>
                            <w14:ligatures w14:val="none"/>
                          </w:rPr>
                          <m:t>ψ</m:t>
                        </m:r>
                      </m:e>
                    </m:mr>
                  </m:m>
                </m:e>
              </m:d>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oMath>
      </m:oMathPara>
    </w:p>
    <w:p w14:paraId="15E9D7EE" w14:textId="77777777" w:rsidR="0029023A" w:rsidRPr="0029023A" w:rsidRDefault="0029023A" w:rsidP="0029023A">
      <w:pPr>
        <w:spacing w:before="100" w:beforeAutospacing="1" w:after="100" w:afterAutospacing="1" w:line="240" w:lineRule="auto"/>
        <w:rPr>
          <w:rFonts w:ascii="Times New Roman" w:eastAsia="Times New Roman" w:hAnsi="Times New Roman" w:cs="Times New Roman"/>
          <w:kern w:val="0"/>
          <w14:ligatures w14:val="none"/>
        </w:rPr>
      </w:pPr>
      <w:r w:rsidRPr="0029023A">
        <w:rPr>
          <w:rFonts w:ascii="Times New Roman" w:eastAsia="Times New Roman" w:hAnsi="Times New Roman" w:cs="Times New Roman"/>
          <w:kern w:val="0"/>
          <w14:ligatures w14:val="none"/>
        </w:rPr>
        <w:t>Since the full state has eight elements and the measured output has four elements,</w:t>
      </w:r>
    </w:p>
    <w:p w14:paraId="470D7065" w14:textId="53D94613" w:rsidR="0029023A" w:rsidRPr="0029023A" w:rsidRDefault="0029023A" w:rsidP="0029023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4×8</m:t>
              </m:r>
            </m:sup>
          </m:sSup>
          <m:r>
            <m:rPr>
              <m:sty m:val="p"/>
            </m:rPr>
            <w:rPr>
              <w:rFonts w:ascii="Cambria Math" w:eastAsia="Times New Roman" w:hAnsi="Cambria Math" w:cs="Times New Roman"/>
              <w:kern w:val="0"/>
              <w14:ligatures w14:val="none"/>
            </w:rPr>
            <m:t>.</m:t>
          </m:r>
        </m:oMath>
      </m:oMathPara>
    </w:p>
    <w:p w14:paraId="699DAF9A" w14:textId="77777777" w:rsidR="0029023A" w:rsidRPr="0029023A" w:rsidRDefault="0029023A" w:rsidP="0029023A">
      <w:pPr>
        <w:spacing w:before="100" w:beforeAutospacing="1" w:after="100" w:afterAutospacing="1" w:line="240" w:lineRule="auto"/>
        <w:rPr>
          <w:rFonts w:ascii="Times New Roman" w:eastAsia="Times New Roman" w:hAnsi="Times New Roman" w:cs="Times New Roman"/>
          <w:kern w:val="0"/>
          <w14:ligatures w14:val="none"/>
        </w:rPr>
      </w:pPr>
      <w:r w:rsidRPr="0029023A">
        <w:rPr>
          <w:rFonts w:ascii="Times New Roman" w:eastAsia="Times New Roman" w:hAnsi="Times New Roman" w:cs="Times New Roman"/>
          <w:kern w:val="0"/>
          <w14:ligatures w14:val="none"/>
        </w:rPr>
        <w:t>For position, depth, and yaw measurements,</w:t>
      </w:r>
    </w:p>
    <w:p w14:paraId="616689C6" w14:textId="3DA2DE48" w:rsidR="0029023A" w:rsidRPr="0029023A" w:rsidRDefault="0029023A" w:rsidP="0029023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d>
            <m:dPr>
              <m:begChr m:val="["/>
              <m:endChr m:val="]"/>
              <m:ctrlPr>
                <w:rPr>
                  <w:rFonts w:ascii="Cambria Math" w:eastAsia="Times New Roman" w:hAnsi="Cambria Math" w:cs="Times New Roman"/>
                  <w:kern w:val="0"/>
                  <w14:ligatures w14:val="none"/>
                </w:rPr>
              </m:ctrlPr>
            </m:dPr>
            <m:e>
              <m:m>
                <m:mPr>
                  <m:plcHide m:val="1"/>
                  <m:mcs>
                    <m:mc>
                      <m:mcPr>
                        <m:count m:val="8"/>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
            </m:e>
          </m:d>
          <m:r>
            <m:rPr>
              <m:sty m:val="p"/>
            </m:rPr>
            <w:rPr>
              <w:rFonts w:ascii="Cambria Math" w:eastAsia="Times New Roman" w:hAnsi="Cambria Math" w:cs="Times New Roman"/>
              <w:kern w:val="0"/>
              <w14:ligatures w14:val="none"/>
            </w:rPr>
            <m:t>.</m:t>
          </m:r>
        </m:oMath>
      </m:oMathPara>
    </w:p>
    <w:p w14:paraId="178C9E9D" w14:textId="77777777" w:rsidR="0029023A" w:rsidRDefault="0029023A" w:rsidP="00BB001B">
      <w:pPr>
        <w:spacing w:before="100" w:beforeAutospacing="1" w:after="100" w:afterAutospacing="1" w:line="240" w:lineRule="auto"/>
        <w:rPr>
          <w:rFonts w:ascii="Times New Roman" w:eastAsia="Times New Roman" w:hAnsi="Times New Roman" w:cs="Times New Roman"/>
          <w:kern w:val="0"/>
          <w14:ligatures w14:val="none"/>
        </w:rPr>
      </w:pPr>
      <w:r w:rsidRPr="0029023A">
        <w:rPr>
          <w:rFonts w:ascii="Times New Roman" w:eastAsia="Times New Roman" w:hAnsi="Times New Roman" w:cs="Times New Roman"/>
          <w:kern w:val="0"/>
          <w14:ligatures w14:val="none"/>
        </w:rPr>
        <w:t>This matrix simply extracts the measured states from the full state vector.</w:t>
      </w:r>
    </w:p>
    <w:p w14:paraId="02B61E49" w14:textId="4A28BAA1" w:rsidR="00BB001B" w:rsidRDefault="00BB001B" w:rsidP="00BB001B">
      <w:pPr>
        <w:spacing w:before="100" w:beforeAutospacing="1" w:after="100" w:afterAutospacing="1" w:line="240" w:lineRule="auto"/>
        <w:rPr>
          <w:rFonts w:ascii="Times New Roman" w:eastAsia="Times New Roman" w:hAnsi="Times New Roman" w:cs="Times New Roman"/>
          <w:kern w:val="0"/>
          <w14:ligatures w14:val="none"/>
        </w:rPr>
      </w:pPr>
      <w:r w:rsidRPr="00BB001B">
        <w:rPr>
          <w:rFonts w:ascii="Times New Roman" w:eastAsia="Times New Roman" w:hAnsi="Times New Roman" w:cs="Times New Roman"/>
          <w:kern w:val="0"/>
          <w14:ligatures w14:val="none"/>
        </w:rPr>
        <w:lastRenderedPageBreak/>
        <w:t xml:space="preserve">The </w:t>
      </w:r>
      <w:proofErr w:type="spellStart"/>
      <w:r w:rsidRPr="00BB001B">
        <w:rPr>
          <w:rFonts w:ascii="Times New Roman" w:eastAsia="Times New Roman" w:hAnsi="Times New Roman" w:cs="Times New Roman"/>
          <w:kern w:val="0"/>
          <w14:ligatures w14:val="none"/>
        </w:rPr>
        <w:t>Luenberger</w:t>
      </w:r>
      <w:proofErr w:type="spellEnd"/>
      <w:r w:rsidRPr="00BB001B">
        <w:rPr>
          <w:rFonts w:ascii="Times New Roman" w:eastAsia="Times New Roman" w:hAnsi="Times New Roman" w:cs="Times New Roman"/>
          <w:kern w:val="0"/>
          <w14:ligatures w14:val="none"/>
        </w:rPr>
        <w:t xml:space="preserve"> observer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155295" w14:paraId="372FC4AE" w14:textId="77777777" w:rsidTr="000C1AE8">
        <w:tc>
          <w:tcPr>
            <w:tcW w:w="4320" w:type="dxa"/>
          </w:tcPr>
          <w:p w14:paraId="0642A7BA" w14:textId="297E8C73" w:rsidR="00155295"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acc>
                <m:accPr>
                  <m:chr m:val="̇"/>
                  <m:ctrlPr>
                    <w:rPr>
                      <w:rFonts w:ascii="Cambria Math" w:eastAsia="Times New Roman" w:hAnsi="Cambria Math" w:cs="Times New Roman"/>
                      <w:kern w:val="0"/>
                      <w14:ligatures w14:val="none"/>
                    </w:rPr>
                  </m:ctrlPr>
                </m:acc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acc>
              <m:r>
                <w:rPr>
                  <w:rFonts w:ascii="Cambria Math" w:eastAsia="Times New Roman" w:hAnsi="Cambria Math" w:cs="Times New Roman"/>
                  <w:kern w:val="0"/>
                  <w14:ligatures w14:val="none"/>
                </w:rPr>
                <m:t>=A</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+Bτ+L(Y-C</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oMath>
            <w:r w:rsidR="00155295">
              <w:rPr>
                <w:rFonts w:ascii="Times New Roman" w:eastAsia="Times New Roman" w:hAnsi="Times New Roman" w:cs="Times New Roman"/>
                <w:kern w:val="0"/>
                <w14:ligatures w14:val="none"/>
              </w:rPr>
              <w:t xml:space="preserve">                                                                                             </w:t>
            </w:r>
          </w:p>
        </w:tc>
        <w:tc>
          <w:tcPr>
            <w:tcW w:w="5040" w:type="dxa"/>
          </w:tcPr>
          <w:p w14:paraId="46293DAC" w14:textId="6A7B6A94" w:rsidR="00155295" w:rsidRDefault="00155295"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D15B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(22)                                                                                         </w:t>
            </w:r>
          </w:p>
        </w:tc>
      </w:tr>
    </w:tbl>
    <w:p w14:paraId="5985E255" w14:textId="23D0DEAD" w:rsidR="0029023A" w:rsidRPr="0029023A" w:rsidRDefault="0029023A" w:rsidP="0029023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Pr="0029023A">
        <w:rPr>
          <w:rFonts w:ascii="Times New Roman" w:eastAsia="Times New Roman" w:hAnsi="Times New Roman" w:cs="Times New Roman"/>
          <w:kern w:val="0"/>
          <w14:ligatures w14:val="none"/>
        </w:rPr>
        <w:t>here</w:t>
      </w:r>
      <w:r>
        <w:rPr>
          <w:rFonts w:ascii="Times New Roman" w:eastAsia="Times New Roman" w:hAnsi="Times New Roman" w:cs="Times New Roman"/>
          <w:kern w:val="0"/>
          <w14:ligatures w14:val="none"/>
        </w:rPr>
        <w:t xml:space="preserve">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8</m:t>
            </m:r>
          </m:sup>
        </m:sSup>
      </m:oMath>
      <w:r>
        <w:rPr>
          <w:rFonts w:ascii="Cambria Math" w:eastAsia="Times New Roman" w:hAnsi="Cambria Math" w:cs="Times New Roman"/>
          <w:kern w:val="0"/>
          <w14:ligatures w14:val="none"/>
        </w:rPr>
        <w:t xml:space="preserve"> </w:t>
      </w:r>
      <w:r w:rsidRPr="0029023A">
        <w:rPr>
          <w:rFonts w:ascii="Times New Roman" w:eastAsia="Times New Roman" w:hAnsi="Times New Roman" w:cs="Times New Roman"/>
          <w:kern w:val="0"/>
          <w14:ligatures w14:val="none"/>
        </w:rPr>
        <w:t>is the estimated state vector and</w:t>
      </w:r>
      <w:r>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8×4</m:t>
            </m:r>
          </m:sup>
        </m:sSup>
      </m:oMath>
      <w:r>
        <w:rPr>
          <w:rFonts w:ascii="Cambria Math" w:eastAsia="Times New Roman" w:hAnsi="Cambria Math" w:cs="Times New Roman"/>
          <w:kern w:val="0"/>
          <w14:ligatures w14:val="none"/>
        </w:rPr>
        <w:t xml:space="preserve"> </w:t>
      </w:r>
      <w:r w:rsidRPr="0029023A">
        <w:rPr>
          <w:rFonts w:ascii="Times New Roman" w:eastAsia="Times New Roman" w:hAnsi="Times New Roman" w:cs="Times New Roman"/>
          <w:kern w:val="0"/>
          <w14:ligatures w14:val="none"/>
        </w:rPr>
        <w:t>is the observer gain matrix.</w:t>
      </w:r>
    </w:p>
    <w:p w14:paraId="149ADE66" w14:textId="77777777" w:rsidR="00BB001B" w:rsidRPr="00BB001B" w:rsidRDefault="00BB001B" w:rsidP="00BB001B">
      <w:pPr>
        <w:spacing w:before="100" w:beforeAutospacing="1" w:after="100" w:afterAutospacing="1" w:line="240" w:lineRule="auto"/>
        <w:rPr>
          <w:rFonts w:ascii="Times New Roman" w:eastAsia="Times New Roman" w:hAnsi="Times New Roman" w:cs="Times New Roman"/>
          <w:kern w:val="0"/>
          <w14:ligatures w14:val="none"/>
        </w:rPr>
      </w:pPr>
      <w:r w:rsidRPr="00BB001B">
        <w:rPr>
          <w:rFonts w:ascii="Times New Roman" w:eastAsia="Times New Roman" w:hAnsi="Times New Roman" w:cs="Times New Roman"/>
          <w:kern w:val="0"/>
          <w14:ligatures w14:val="none"/>
        </w:rPr>
        <w:t>The term</w:t>
      </w:r>
    </w:p>
    <w:p w14:paraId="1452B484" w14:textId="487D4988" w:rsidR="00BB001B" w:rsidRPr="00BB001B" w:rsidRDefault="00BB001B" w:rsidP="00BB001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Y-C</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oMath>
      </m:oMathPara>
    </w:p>
    <w:p w14:paraId="3C46BDA2" w14:textId="5F0C7E32" w:rsidR="0029023A" w:rsidRPr="00BB001B" w:rsidRDefault="0029023A" w:rsidP="0029023A">
      <w:pPr>
        <w:spacing w:before="100" w:beforeAutospacing="1" w:after="100" w:afterAutospacing="1" w:line="240" w:lineRule="auto"/>
        <w:jc w:val="both"/>
        <w:rPr>
          <w:rFonts w:ascii="Times New Roman" w:eastAsia="Times New Roman" w:hAnsi="Times New Roman" w:cs="Times New Roman"/>
          <w:kern w:val="0"/>
          <w14:ligatures w14:val="none"/>
        </w:rPr>
      </w:pPr>
      <w:r w:rsidRPr="0029023A">
        <w:rPr>
          <w:rFonts w:ascii="Times New Roman" w:eastAsia="Times New Roman" w:hAnsi="Times New Roman" w:cs="Times New Roman"/>
          <w:kern w:val="0"/>
          <w14:ligatures w14:val="none"/>
        </w:rPr>
        <w:t>represents the difference between the measured output and the estimated output. If the estimated position or yaw differs from the measured value, the observer uses this error to correct the estimated states.</w:t>
      </w:r>
    </w:p>
    <w:p w14:paraId="1A2FD76B" w14:textId="77777777" w:rsidR="00BB001B" w:rsidRPr="00BB001B" w:rsidRDefault="00BB001B" w:rsidP="00BB001B">
      <w:pPr>
        <w:spacing w:before="100" w:beforeAutospacing="1" w:after="100" w:afterAutospacing="1" w:line="240" w:lineRule="auto"/>
        <w:rPr>
          <w:rFonts w:ascii="Times New Roman" w:eastAsia="Times New Roman" w:hAnsi="Times New Roman" w:cs="Times New Roman"/>
          <w:kern w:val="0"/>
          <w14:ligatures w14:val="none"/>
        </w:rPr>
      </w:pPr>
      <w:r w:rsidRPr="00BB001B">
        <w:rPr>
          <w:rFonts w:ascii="Times New Roman" w:eastAsia="Times New Roman" w:hAnsi="Times New Roman" w:cs="Times New Roman"/>
          <w:kern w:val="0"/>
          <w14:ligatures w14:val="none"/>
        </w:rPr>
        <w:t>Define the estimation error as</w:t>
      </w:r>
    </w:p>
    <w:p w14:paraId="3867D8EC" w14:textId="33B65C9B" w:rsidR="00BB001B" w:rsidRPr="00BB001B" w:rsidRDefault="00000000" w:rsidP="00BB001B">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=X-</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oMath>
      </m:oMathPara>
    </w:p>
    <w:p w14:paraId="02F9A04B" w14:textId="77777777" w:rsidR="00BB001B" w:rsidRPr="00BB001B" w:rsidRDefault="00BB001B" w:rsidP="00BB001B">
      <w:pPr>
        <w:spacing w:before="100" w:beforeAutospacing="1" w:after="100" w:afterAutospacing="1" w:line="240" w:lineRule="auto"/>
        <w:rPr>
          <w:rFonts w:ascii="Times New Roman" w:eastAsia="Times New Roman" w:hAnsi="Times New Roman" w:cs="Times New Roman"/>
          <w:kern w:val="0"/>
          <w14:ligatures w14:val="none"/>
        </w:rPr>
      </w:pPr>
      <w:r w:rsidRPr="00BB001B">
        <w:rPr>
          <w:rFonts w:ascii="Times New Roman" w:eastAsia="Times New Roman" w:hAnsi="Times New Roman" w:cs="Times New Roman"/>
          <w:kern w:val="0"/>
          <w14:ligatures w14:val="none"/>
        </w:rPr>
        <w:t>The real system is</w:t>
      </w:r>
    </w:p>
    <w:p w14:paraId="000F8C9A" w14:textId="097AC0C6" w:rsidR="00BB001B" w:rsidRPr="00BB001B" w:rsidRDefault="00000000" w:rsidP="00155295">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=AX+Bτ</m:t>
          </m:r>
          <m:r>
            <m:rPr>
              <m:sty m:val="p"/>
            </m:rPr>
            <w:rPr>
              <w:rFonts w:ascii="Cambria Math" w:eastAsia="Times New Roman" w:hAnsi="Cambria Math" w:cs="Times New Roman"/>
              <w:kern w:val="0"/>
              <w14:ligatures w14:val="none"/>
            </w:rPr>
            <w:br/>
          </m:r>
        </m:oMath>
      </m:oMathPara>
      <w:r w:rsidR="00BB001B" w:rsidRPr="00BB001B">
        <w:rPr>
          <w:rFonts w:ascii="Times New Roman" w:eastAsia="Times New Roman" w:hAnsi="Times New Roman" w:cs="Times New Roman"/>
          <w:kern w:val="0"/>
          <w14:ligatures w14:val="none"/>
        </w:rPr>
        <w:t>The observer is</w:t>
      </w:r>
    </w:p>
    <w:p w14:paraId="42F7A3BC" w14:textId="454221A7" w:rsidR="00BB001B" w:rsidRPr="00BB001B" w:rsidRDefault="00000000" w:rsidP="00155295">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acc>
          <m:r>
            <w:rPr>
              <w:rFonts w:ascii="Cambria Math" w:eastAsia="Times New Roman" w:hAnsi="Cambria Math" w:cs="Times New Roman"/>
              <w:kern w:val="0"/>
              <w14:ligatures w14:val="none"/>
            </w:rPr>
            <m:t>=A</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+Bτ+L(CX-C</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r w:rsidR="00BB001B" w:rsidRPr="00BB001B">
        <w:rPr>
          <w:rFonts w:ascii="Times New Roman" w:eastAsia="Times New Roman" w:hAnsi="Times New Roman" w:cs="Times New Roman"/>
          <w:kern w:val="0"/>
          <w14:ligatures w14:val="none"/>
        </w:rPr>
        <w:t>Subtracting observer from plant:</w:t>
      </w:r>
    </w:p>
    <w:p w14:paraId="31512D67" w14:textId="760B6EE9" w:rsidR="00BB001B" w:rsidRPr="00BB001B" w:rsidRDefault="00000000" w:rsidP="00BB001B">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acc>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acc>
          <m:r>
            <w:rPr>
              <w:rFonts w:ascii="Cambria Math" w:eastAsia="Times New Roman" w:hAnsi="Cambria Math" w:cs="Times New Roman"/>
              <w:kern w:val="0"/>
              <w14:ligatures w14:val="none"/>
            </w:rPr>
            <m:t>=AX+Bτ-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+Bτ+LC(X-</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e>
          </m:d>
        </m:oMath>
      </m:oMathPara>
    </w:p>
    <w:p w14:paraId="1247948C" w14:textId="77777777" w:rsidR="00BB001B" w:rsidRPr="00BB001B" w:rsidRDefault="00BB001B" w:rsidP="00BB001B">
      <w:pPr>
        <w:spacing w:before="100" w:beforeAutospacing="1" w:after="100" w:afterAutospacing="1" w:line="240" w:lineRule="auto"/>
        <w:rPr>
          <w:rFonts w:ascii="Times New Roman" w:eastAsia="Times New Roman" w:hAnsi="Times New Roman" w:cs="Times New Roman"/>
          <w:kern w:val="0"/>
          <w14:ligatures w14:val="none"/>
        </w:rPr>
      </w:pPr>
      <w:r w:rsidRPr="00BB001B">
        <w:rPr>
          <w:rFonts w:ascii="Times New Roman" w:eastAsia="Times New Roman" w:hAnsi="Times New Roman" w:cs="Times New Roman"/>
          <w:kern w:val="0"/>
          <w14:ligatures w14:val="none"/>
        </w:rPr>
        <w:t xml:space="preserve">Cancel </w:t>
      </w:r>
      <m:oMath>
        <m:r>
          <w:rPr>
            <w:rFonts w:ascii="Cambria Math" w:eastAsia="Times New Roman" w:hAnsi="Cambria Math" w:cs="Times New Roman"/>
            <w:kern w:val="0"/>
            <w14:ligatures w14:val="none"/>
          </w:rPr>
          <m:t>Bτ</m:t>
        </m:r>
      </m:oMath>
      <w:r w:rsidRPr="00BB001B">
        <w:rPr>
          <w:rFonts w:ascii="Times New Roman" w:eastAsia="Times New Roman" w:hAnsi="Times New Roman" w:cs="Times New Roman"/>
          <w:kern w:val="0"/>
          <w14:ligatures w14:val="none"/>
        </w:rPr>
        <w:t>:</w:t>
      </w:r>
    </w:p>
    <w:p w14:paraId="5F1A8750" w14:textId="2FAAE139" w:rsidR="00BB001B" w:rsidRPr="00BB001B" w:rsidRDefault="00000000" w:rsidP="00BB001B">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acc>
          <m:r>
            <w:rPr>
              <w:rFonts w:ascii="Cambria Math" w:eastAsia="Times New Roman" w:hAnsi="Cambria Math" w:cs="Times New Roman"/>
              <w:kern w:val="0"/>
              <w14:ligatures w14:val="none"/>
            </w:rPr>
            <m:t>=A(X-</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)-LC(X-</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acc>
          <m:r>
            <w:rPr>
              <w:rFonts w:ascii="Cambria Math" w:eastAsia="Times New Roman" w:hAnsi="Cambria Math" w:cs="Times New Roman"/>
              <w:kern w:val="0"/>
              <w14:ligatures w14:val="none"/>
            </w:rPr>
            <m:t>=(A-LC)</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oMath>
      </m:oMathPara>
    </w:p>
    <w:p w14:paraId="17C5FAB5" w14:textId="77777777" w:rsidR="00BB001B" w:rsidRDefault="00BB001B" w:rsidP="00BB001B">
      <w:pPr>
        <w:spacing w:before="100" w:beforeAutospacing="1" w:after="100" w:afterAutospacing="1" w:line="240" w:lineRule="auto"/>
        <w:rPr>
          <w:rFonts w:ascii="Times New Roman" w:eastAsia="Times New Roman" w:hAnsi="Times New Roman" w:cs="Times New Roman"/>
          <w:kern w:val="0"/>
          <w14:ligatures w14:val="none"/>
        </w:rPr>
      </w:pPr>
      <w:r w:rsidRPr="00BB001B">
        <w:rPr>
          <w:rFonts w:ascii="Times New Roman" w:eastAsia="Times New Roman" w:hAnsi="Times New Roman" w:cs="Times New Roman"/>
          <w:kern w:val="0"/>
          <w14:ligatures w14:val="none"/>
        </w:rPr>
        <w:t>The observer is stable if</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155295" w14:paraId="3741E422" w14:textId="77777777" w:rsidTr="000C1AE8">
        <w:tc>
          <w:tcPr>
            <w:tcW w:w="4320" w:type="dxa"/>
          </w:tcPr>
          <w:p w14:paraId="52B6C5DF" w14:textId="5DC510C6" w:rsidR="00155295" w:rsidRDefault="00155295" w:rsidP="000C1AE8">
            <w:pPr>
              <w:spacing w:before="100" w:beforeAutospacing="1" w:after="100" w:afterAutospacing="1"/>
              <w:jc w:val="both"/>
              <w:rPr>
                <w:rFonts w:ascii="Times New Roman" w:eastAsia="Times New Roman" w:hAnsi="Times New Roman" w:cs="Times New Roman"/>
                <w:kern w:val="0"/>
                <w14:ligatures w14:val="none"/>
              </w:rPr>
            </w:pPr>
            <m:oMath>
              <m:r>
                <m:rPr>
                  <m:nor/>
                </m:rPr>
                <w:rPr>
                  <w:rFonts w:ascii="Times New Roman" w:eastAsia="Times New Roman" w:hAnsi="Times New Roman" w:cs="Times New Roman"/>
                  <w:kern w:val="0"/>
                  <w14:ligatures w14:val="none"/>
                </w:rPr>
                <m:t>Re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(A-LC))&lt;0</m:t>
              </m:r>
            </m:oMath>
            <w:r>
              <w:rPr>
                <w:rFonts w:ascii="Times New Roman" w:eastAsia="Times New Roman" w:hAnsi="Times New Roman" w:cs="Times New Roman"/>
                <w:kern w:val="0"/>
                <w14:ligatures w14:val="none"/>
              </w:rPr>
              <w:t xml:space="preserve">                                                                                             </w:t>
            </w:r>
          </w:p>
        </w:tc>
        <w:tc>
          <w:tcPr>
            <w:tcW w:w="5040" w:type="dxa"/>
          </w:tcPr>
          <w:p w14:paraId="48D1E4C3" w14:textId="6DD7F789" w:rsidR="00155295" w:rsidRDefault="00155295"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D15B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(2</w:t>
            </w:r>
            <w:r w:rsidR="00DD15B9">
              <w:rPr>
                <w:rFonts w:ascii="Times New Roman" w:eastAsia="Times New Roman" w:hAnsi="Times New Roman" w:cs="Times New Roman"/>
                <w:kern w:val="0"/>
                <w14:ligatures w14:val="none"/>
              </w:rPr>
              <w:t>3</w:t>
            </w:r>
            <w:r>
              <w:rPr>
                <w:rFonts w:ascii="Times New Roman" w:eastAsia="Times New Roman" w:hAnsi="Times New Roman" w:cs="Times New Roman"/>
                <w:kern w:val="0"/>
                <w14:ligatures w14:val="none"/>
              </w:rPr>
              <w:t xml:space="preserve">)                                                                                         </w:t>
            </w:r>
          </w:p>
        </w:tc>
      </w:tr>
    </w:tbl>
    <w:p w14:paraId="3B5E600E" w14:textId="77777777" w:rsidR="00BB001B" w:rsidRDefault="00BB001B" w:rsidP="00BB001B">
      <w:pPr>
        <w:spacing w:before="100" w:beforeAutospacing="1" w:after="100" w:afterAutospacing="1" w:line="240" w:lineRule="auto"/>
        <w:rPr>
          <w:rFonts w:ascii="Times New Roman" w:eastAsia="Times New Roman" w:hAnsi="Times New Roman" w:cs="Times New Roman"/>
          <w:kern w:val="0"/>
          <w14:ligatures w14:val="none"/>
        </w:rPr>
      </w:pPr>
      <w:r w:rsidRPr="00BB001B">
        <w:rPr>
          <w:rFonts w:ascii="Times New Roman" w:eastAsia="Times New Roman" w:hAnsi="Times New Roman" w:cs="Times New Roman"/>
          <w:kern w:val="0"/>
          <w14:ligatures w14:val="none"/>
        </w:rPr>
        <w:t>The control law now uses estimated states: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D15B9" w14:paraId="0204A370" w14:textId="77777777" w:rsidTr="000C1AE8">
        <w:tc>
          <w:tcPr>
            <w:tcW w:w="4320" w:type="dxa"/>
          </w:tcPr>
          <w:p w14:paraId="4F8C846F" w14:textId="7C28C4DA" w:rsidR="00DD15B9" w:rsidRDefault="00DD15B9" w:rsidP="000C1AE8">
            <w:pPr>
              <w:spacing w:before="100" w:beforeAutospacing="1" w:after="100" w:afterAutospacing="1"/>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τ=-K(</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 xml:space="preserve">                                                                                             </w:t>
            </w:r>
          </w:p>
        </w:tc>
        <w:tc>
          <w:tcPr>
            <w:tcW w:w="5040" w:type="dxa"/>
          </w:tcPr>
          <w:p w14:paraId="5CC16320" w14:textId="11404227" w:rsidR="00DD15B9" w:rsidRDefault="00DD15B9"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(24)                                                                                         </w:t>
            </w:r>
          </w:p>
        </w:tc>
      </w:tr>
    </w:tbl>
    <w:p w14:paraId="111C246E" w14:textId="5E82E76D" w:rsidR="00BB001B" w:rsidRPr="00BB001B" w:rsidRDefault="00BB001B" w:rsidP="00155295">
      <w:pPr>
        <w:spacing w:before="100" w:beforeAutospacing="1" w:after="100" w:afterAutospacing="1" w:line="240" w:lineRule="auto"/>
        <w:jc w:val="both"/>
        <w:rPr>
          <w:rFonts w:ascii="Times New Roman" w:eastAsia="Times New Roman" w:hAnsi="Times New Roman" w:cs="Times New Roman"/>
          <w:kern w:val="0"/>
          <w14:ligatures w14:val="none"/>
        </w:rPr>
      </w:pPr>
      <w:r w:rsidRPr="00BB001B">
        <w:rPr>
          <w:rFonts w:ascii="Times New Roman" w:eastAsia="Times New Roman" w:hAnsi="Times New Roman" w:cs="Times New Roman"/>
          <w:kern w:val="0"/>
          <w14:ligatures w14:val="none"/>
        </w:rPr>
        <w:t xml:space="preserve">The observer-based controller is more realistic than full-state feedback because it does not require direct measurement of all velocities. However, it still depends on the linearized model and does not directly </w:t>
      </w:r>
      <w:r w:rsidR="00DD15B9" w:rsidRPr="00BB001B">
        <w:rPr>
          <w:rFonts w:ascii="Times New Roman" w:eastAsia="Times New Roman" w:hAnsi="Times New Roman" w:cs="Times New Roman"/>
          <w:kern w:val="0"/>
          <w14:ligatures w14:val="none"/>
        </w:rPr>
        <w:t>compensate for</w:t>
      </w:r>
      <w:r w:rsidRPr="00BB001B">
        <w:rPr>
          <w:rFonts w:ascii="Times New Roman" w:eastAsia="Times New Roman" w:hAnsi="Times New Roman" w:cs="Times New Roman"/>
          <w:kern w:val="0"/>
          <w14:ligatures w14:val="none"/>
        </w:rPr>
        <w:t xml:space="preserve"> nonlinear hydrodynamic uncertainty.</w:t>
      </w:r>
    </w:p>
    <w:p w14:paraId="30B93ED5" w14:textId="77777777" w:rsidR="00DD15B9" w:rsidRPr="00DD15B9" w:rsidRDefault="00DD15B9" w:rsidP="00DD15B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D15B9">
        <w:rPr>
          <w:rFonts w:ascii="Times New Roman" w:eastAsia="Times New Roman" w:hAnsi="Times New Roman" w:cs="Times New Roman"/>
          <w:b/>
          <w:bCs/>
          <w:kern w:val="36"/>
          <w:sz w:val="28"/>
          <w:szCs w:val="28"/>
          <w14:ligatures w14:val="none"/>
        </w:rPr>
        <w:lastRenderedPageBreak/>
        <w:t>5. Controller 3: Feedback Linearization</w:t>
      </w:r>
    </w:p>
    <w:p w14:paraId="4DAC3557" w14:textId="77777777" w:rsidR="00DD15B9" w:rsidRPr="00DD15B9" w:rsidRDefault="00DD15B9" w:rsidP="00DD15B9">
      <w:pPr>
        <w:spacing w:before="100" w:beforeAutospacing="1" w:after="100" w:afterAutospacing="1" w:line="240" w:lineRule="auto"/>
        <w:jc w:val="both"/>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 xml:space="preserve">Feedback linearization is a nonlinear control method. Its main idea is to cancel known nonlinear dynamics and transform the system into a linear error system. This approach is standard in nonlinear control theory [3]. </w:t>
      </w:r>
    </w:p>
    <w:p w14:paraId="62871AC7" w14:textId="77777777" w:rsidR="00DD15B9" w:rsidRPr="00DD15B9" w:rsidRDefault="00DD15B9" w:rsidP="00DD15B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D15B9">
        <w:rPr>
          <w:rFonts w:ascii="Times New Roman" w:eastAsia="Times New Roman" w:hAnsi="Times New Roman" w:cs="Times New Roman"/>
          <w:b/>
          <w:bCs/>
          <w:kern w:val="0"/>
          <w:sz w:val="28"/>
          <w:szCs w:val="28"/>
          <w14:ligatures w14:val="none"/>
        </w:rPr>
        <w:t>5.1 Input-State Feedback Linearization</w:t>
      </w:r>
    </w:p>
    <w:p w14:paraId="741B2BC4" w14:textId="77777777" w:rsid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Start with the simplified dynamics without disturbance: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D15B9" w14:paraId="399EDF25" w14:textId="77777777" w:rsidTr="000C1AE8">
        <w:tc>
          <w:tcPr>
            <w:tcW w:w="4320" w:type="dxa"/>
          </w:tcPr>
          <w:p w14:paraId="2BFAAE84" w14:textId="5C144FAD" w:rsidR="00DD15B9" w:rsidRDefault="00DD15B9" w:rsidP="000C1AE8">
            <w:pPr>
              <w:spacing w:before="100" w:beforeAutospacing="1" w:after="100" w:afterAutospacing="1"/>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+Dν=τ</m:t>
              </m:r>
            </m:oMath>
            <w:r>
              <w:rPr>
                <w:rFonts w:ascii="Times New Roman" w:eastAsia="Times New Roman" w:hAnsi="Times New Roman" w:cs="Times New Roman"/>
                <w:kern w:val="0"/>
                <w14:ligatures w14:val="none"/>
              </w:rPr>
              <w:t xml:space="preserve">                                                                                             </w:t>
            </w:r>
          </w:p>
        </w:tc>
        <w:tc>
          <w:tcPr>
            <w:tcW w:w="5040" w:type="dxa"/>
          </w:tcPr>
          <w:p w14:paraId="4B05D3E5" w14:textId="2E682ECB" w:rsidR="00DD15B9" w:rsidRDefault="00DD15B9"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(25)                                                                                         </w:t>
            </w:r>
          </w:p>
        </w:tc>
      </w:tr>
    </w:tbl>
    <w:p w14:paraId="0FCB97AC"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The goal is to make the velocity dynamics behave like</w:t>
      </w:r>
    </w:p>
    <w:p w14:paraId="1086672C" w14:textId="7E2913A8"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=a</m:t>
          </m:r>
        </m:oMath>
      </m:oMathPara>
    </w:p>
    <w:p w14:paraId="0F30B39E" w14:textId="08E3FFEF"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a</m:t>
        </m:r>
      </m:oMath>
      <w:r>
        <w:rPr>
          <w:rFonts w:ascii="Times New Roman" w:eastAsia="Times New Roman" w:hAnsi="Times New Roman" w:cs="Times New Roman"/>
          <w:kern w:val="0"/>
          <w14:ligatures w14:val="none"/>
        </w:rPr>
        <w:t xml:space="preserve"> </w:t>
      </w:r>
      <w:r w:rsidRPr="00DD15B9">
        <w:rPr>
          <w:rFonts w:ascii="Times New Roman" w:eastAsia="Times New Roman" w:hAnsi="Times New Roman" w:cs="Times New Roman"/>
          <w:kern w:val="0"/>
          <w14:ligatures w14:val="none"/>
        </w:rPr>
        <w:t>is a new artificial input.</w:t>
      </w:r>
    </w:p>
    <w:p w14:paraId="5A676374"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Choose</w:t>
      </w:r>
    </w:p>
    <w:p w14:paraId="4B5F35AD" w14:textId="77777777" w:rsidR="00DD15B9" w:rsidRPr="00DD15B9" w:rsidRDefault="00DD15B9" w:rsidP="00DD15B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τ=Ma+Dν</m:t>
          </m:r>
          <m:r>
            <m:rPr>
              <m:sty m:val="p"/>
            </m:rPr>
            <w:rPr>
              <w:rFonts w:ascii="Cambria Math" w:eastAsia="Times New Roman" w:hAnsi="Cambria Math" w:cs="Times New Roman"/>
              <w:kern w:val="0"/>
              <w14:ligatures w14:val="none"/>
            </w:rPr>
            <w:br/>
          </m:r>
        </m:oMath>
      </m:oMathPara>
    </w:p>
    <w:p w14:paraId="1E9B1434"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Substitute this into the system:</w:t>
      </w:r>
    </w:p>
    <w:p w14:paraId="3E62C703" w14:textId="2DDE1684" w:rsidR="00DD15B9" w:rsidRPr="00DD15B9" w:rsidRDefault="00DD15B9" w:rsidP="00DD15B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+Dν=Ma+Dν</m:t>
          </m:r>
        </m:oMath>
      </m:oMathPara>
    </w:p>
    <w:p w14:paraId="6E7999CD"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 xml:space="preserve">Cancel </w:t>
      </w:r>
      <m:oMath>
        <m:r>
          <w:rPr>
            <w:rFonts w:ascii="Cambria Math" w:eastAsia="Times New Roman" w:hAnsi="Cambria Math" w:cs="Times New Roman"/>
            <w:kern w:val="0"/>
            <w14:ligatures w14:val="none"/>
          </w:rPr>
          <m:t>Dν</m:t>
        </m:r>
      </m:oMath>
      <w:r w:rsidRPr="00DD15B9">
        <w:rPr>
          <w:rFonts w:ascii="Times New Roman" w:eastAsia="Times New Roman" w:hAnsi="Times New Roman" w:cs="Times New Roman"/>
          <w:kern w:val="0"/>
          <w14:ligatures w14:val="none"/>
        </w:rPr>
        <w:t>:</w:t>
      </w:r>
    </w:p>
    <w:p w14:paraId="4A0E33E6" w14:textId="3C12A39D" w:rsidR="00DD15B9" w:rsidRPr="00DD15B9" w:rsidRDefault="00DD15B9" w:rsidP="00DD15B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=Ma</m:t>
          </m:r>
        </m:oMath>
      </m:oMathPara>
    </w:p>
    <w:p w14:paraId="1DE9E416"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 xml:space="preserve">Since </w:t>
      </w:r>
      <m:oMath>
        <m:r>
          <w:rPr>
            <w:rFonts w:ascii="Cambria Math" w:eastAsia="Times New Roman" w:hAnsi="Cambria Math" w:cs="Times New Roman"/>
            <w:kern w:val="0"/>
            <w14:ligatures w14:val="none"/>
          </w:rPr>
          <m:t>M</m:t>
        </m:r>
      </m:oMath>
      <w:r w:rsidRPr="00DD15B9">
        <w:rPr>
          <w:rFonts w:ascii="Times New Roman" w:eastAsia="Times New Roman" w:hAnsi="Times New Roman" w:cs="Times New Roman"/>
          <w:kern w:val="0"/>
          <w14:ligatures w14:val="none"/>
        </w:rPr>
        <w:t>is invertible,</w:t>
      </w:r>
    </w:p>
    <w:p w14:paraId="30DFD831" w14:textId="321B99D3"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=a</m:t>
          </m:r>
        </m:oMath>
      </m:oMathPara>
    </w:p>
    <w:p w14:paraId="16758C1F"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Now choose</w:t>
      </w:r>
    </w:p>
    <w:p w14:paraId="368D3D35" w14:textId="67E8FAAF" w:rsidR="00DD15B9" w:rsidRPr="00DD15B9" w:rsidRDefault="00DD15B9" w:rsidP="00DD15B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oMath>
      </m:oMathPara>
    </w:p>
    <w:p w14:paraId="6371D9B7"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Define</w:t>
      </w:r>
    </w:p>
    <w:p w14:paraId="21BA3BEA" w14:textId="6FE5ECE7"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m:oMathPara>
    </w:p>
    <w:p w14:paraId="00995235"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Differentiate:</w:t>
      </w:r>
    </w:p>
    <w:p w14:paraId="14F378B3" w14:textId="62BE583F"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oMath>
      </m:oMathPara>
    </w:p>
    <w:p w14:paraId="5B6A1C68"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lastRenderedPageBreak/>
        <w:t xml:space="preserve">Since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=a</m:t>
        </m:r>
      </m:oMath>
      <w:r w:rsidRPr="00DD15B9">
        <w:rPr>
          <w:rFonts w:ascii="Times New Roman" w:eastAsia="Times New Roman" w:hAnsi="Times New Roman" w:cs="Times New Roman"/>
          <w:kern w:val="0"/>
          <w14:ligatures w14:val="none"/>
        </w:rPr>
        <w:t>,</w:t>
      </w:r>
    </w:p>
    <w:p w14:paraId="10D09BA9" w14:textId="3B4C4C51"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oMath>
      </m:oMathPara>
    </w:p>
    <w:p w14:paraId="2DF06455"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&gt;0</m:t>
        </m:r>
      </m:oMath>
      <w:r w:rsidRPr="00DD15B9">
        <w:rPr>
          <w:rFonts w:ascii="Times New Roman" w:eastAsia="Times New Roman" w:hAnsi="Times New Roman" w:cs="Times New Roman"/>
          <w:kern w:val="0"/>
          <w14:ligatures w14:val="none"/>
        </w:rPr>
        <w:t>, then</w:t>
      </w:r>
    </w:p>
    <w:p w14:paraId="7A45E4B8" w14:textId="79189AAF"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(t)→0</m:t>
          </m:r>
        </m:oMath>
      </m:oMathPara>
    </w:p>
    <w:p w14:paraId="666470DC" w14:textId="77777777" w:rsid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Therefore, the final input-state feedback linearization controller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D15B9" w14:paraId="7907E380" w14:textId="77777777" w:rsidTr="000C1AE8">
        <w:tc>
          <w:tcPr>
            <w:tcW w:w="4320" w:type="dxa"/>
          </w:tcPr>
          <w:p w14:paraId="17327CB9" w14:textId="11B3173F" w:rsidR="00DD15B9" w:rsidRDefault="00DD15B9" w:rsidP="000C1AE8">
            <w:pPr>
              <w:spacing w:before="100" w:beforeAutospacing="1" w:after="100" w:afterAutospacing="1"/>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τ=M(</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)+Dν</m:t>
              </m:r>
            </m:oMath>
            <w:r>
              <w:rPr>
                <w:rFonts w:ascii="Times New Roman" w:eastAsia="Times New Roman" w:hAnsi="Times New Roman" w:cs="Times New Roman"/>
                <w:kern w:val="0"/>
                <w14:ligatures w14:val="none"/>
              </w:rPr>
              <w:t xml:space="preserve">                                                                                             </w:t>
            </w:r>
          </w:p>
        </w:tc>
        <w:tc>
          <w:tcPr>
            <w:tcW w:w="5040" w:type="dxa"/>
          </w:tcPr>
          <w:p w14:paraId="06E77889" w14:textId="3335B4DC" w:rsidR="00DD15B9" w:rsidRDefault="00DD15B9"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(26)                                                                                         </w:t>
            </w:r>
          </w:p>
        </w:tc>
      </w:tr>
    </w:tbl>
    <w:p w14:paraId="7EFCA0EF" w14:textId="00E5BCCF" w:rsid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This controller is mainly a velocity tracking controller.</w:t>
      </w:r>
    </w:p>
    <w:p w14:paraId="52227D2D" w14:textId="77777777" w:rsidR="00DD15B9" w:rsidRPr="00DD15B9" w:rsidRDefault="00DD15B9" w:rsidP="00DD15B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D15B9">
        <w:rPr>
          <w:rFonts w:ascii="Times New Roman" w:eastAsia="Times New Roman" w:hAnsi="Times New Roman" w:cs="Times New Roman"/>
          <w:b/>
          <w:bCs/>
          <w:kern w:val="0"/>
          <w:sz w:val="28"/>
          <w:szCs w:val="28"/>
          <w14:ligatures w14:val="none"/>
        </w:rPr>
        <w:t>5.2 Input-Output Feedback Linearization</w:t>
      </w:r>
    </w:p>
    <w:p w14:paraId="1029193E" w14:textId="77777777" w:rsid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For trajectory tracking, the output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D15B9" w14:paraId="2C12CC2C" w14:textId="77777777" w:rsidTr="000C1AE8">
        <w:tc>
          <w:tcPr>
            <w:tcW w:w="4320" w:type="dxa"/>
          </w:tcPr>
          <w:p w14:paraId="33C50F01" w14:textId="73E3BB86" w:rsidR="00DD15B9" w:rsidRDefault="00DD15B9" w:rsidP="000C1AE8">
            <w:pPr>
              <w:spacing w:before="100" w:beforeAutospacing="1" w:after="100" w:afterAutospacing="1"/>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y=η</m:t>
              </m:r>
            </m:oMath>
            <w:r>
              <w:rPr>
                <w:rFonts w:ascii="Times New Roman" w:eastAsia="Times New Roman" w:hAnsi="Times New Roman" w:cs="Times New Roman"/>
                <w:kern w:val="0"/>
                <w14:ligatures w14:val="none"/>
              </w:rPr>
              <w:t xml:space="preserve">                                                                                             </w:t>
            </w:r>
          </w:p>
        </w:tc>
        <w:tc>
          <w:tcPr>
            <w:tcW w:w="5040" w:type="dxa"/>
          </w:tcPr>
          <w:p w14:paraId="29DD5BAD" w14:textId="1737F39C" w:rsidR="00DD15B9" w:rsidRDefault="00DD15B9"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(27)                                                                                         </w:t>
            </w:r>
          </w:p>
        </w:tc>
      </w:tr>
    </w:tbl>
    <w:p w14:paraId="6501B276"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The output tracking error is</w:t>
      </w:r>
    </w:p>
    <w:p w14:paraId="0D2852A1" w14:textId="58897213"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=η-</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d</m:t>
              </m:r>
            </m:sub>
          </m:sSub>
        </m:oMath>
      </m:oMathPara>
    </w:p>
    <w:p w14:paraId="5EF6A455"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The kinematic model is</w:t>
      </w:r>
    </w:p>
    <w:p w14:paraId="370B3369" w14:textId="2BEA2AE8"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r>
            <w:rPr>
              <w:rFonts w:ascii="Cambria Math" w:eastAsia="Times New Roman" w:hAnsi="Cambria Math" w:cs="Times New Roman"/>
              <w:kern w:val="0"/>
              <w14:ligatures w14:val="none"/>
            </w:rPr>
            <m:t>=J(ψ)ν</m:t>
          </m:r>
        </m:oMath>
      </m:oMathPara>
    </w:p>
    <w:p w14:paraId="43C01784" w14:textId="399B9164"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 xml:space="preserve">We choose a desired body velocity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w:r>
        <w:rPr>
          <w:rFonts w:ascii="Times New Roman" w:eastAsia="Times New Roman" w:hAnsi="Times New Roman" w:cs="Times New Roman"/>
          <w:kern w:val="0"/>
          <w14:ligatures w14:val="none"/>
        </w:rPr>
        <w:t xml:space="preserve"> </w:t>
      </w:r>
      <w:r w:rsidRPr="00DD15B9">
        <w:rPr>
          <w:rFonts w:ascii="Times New Roman" w:eastAsia="Times New Roman" w:hAnsi="Times New Roman" w:cs="Times New Roman"/>
          <w:kern w:val="0"/>
          <w14:ligatures w14:val="none"/>
        </w:rPr>
        <w:t>such that the position error decreases. Let</w:t>
      </w:r>
    </w:p>
    <w:p w14:paraId="3B52EAA9" w14:textId="517CBE40"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oMath>
      </m:oMathPara>
    </w:p>
    <w:p w14:paraId="770128B6"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But since</w:t>
      </w:r>
    </w:p>
    <w:p w14:paraId="0283CDB9" w14:textId="202571A3"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r>
            <w:rPr>
              <w:rFonts w:ascii="Cambria Math" w:eastAsia="Times New Roman" w:hAnsi="Cambria Math" w:cs="Times New Roman"/>
              <w:kern w:val="0"/>
              <w14:ligatures w14:val="none"/>
            </w:rPr>
            <m:t>=J(ψ)ν</m:t>
          </m:r>
        </m:oMath>
      </m:oMathPara>
    </w:p>
    <w:p w14:paraId="1577F293"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we choose</w:t>
      </w:r>
    </w:p>
    <w:p w14:paraId="35A1A601" w14:textId="5785388E" w:rsidR="00DD15B9" w:rsidRPr="00DD15B9" w:rsidRDefault="00DD15B9" w:rsidP="00DD15B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J(ψ)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oMath>
      </m:oMathPara>
    </w:p>
    <w:p w14:paraId="156A527A"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 xml:space="preserve">Multiplying by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(ψ)</m:t>
        </m:r>
      </m:oMath>
      <w:r w:rsidRPr="00DD15B9">
        <w:rPr>
          <w:rFonts w:ascii="Times New Roman" w:eastAsia="Times New Roman" w:hAnsi="Times New Roman" w:cs="Times New Roman"/>
          <w:kern w:val="0"/>
          <w14:ligatures w14:val="none"/>
        </w:rPr>
        <w:t>:</w:t>
      </w:r>
    </w:p>
    <w:p w14:paraId="2AEACB31" w14:textId="2CD77E39"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oMath>
      </m:oMathPara>
    </w:p>
    <w:p w14:paraId="0C81EB79"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lastRenderedPageBreak/>
        <w:t xml:space="preserve">Now, if </w:t>
      </w:r>
      <m:oMath>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w:r w:rsidRPr="00DD15B9">
        <w:rPr>
          <w:rFonts w:ascii="Times New Roman" w:eastAsia="Times New Roman" w:hAnsi="Times New Roman" w:cs="Times New Roman"/>
          <w:kern w:val="0"/>
          <w14:ligatures w14:val="none"/>
        </w:rPr>
        <w:t>, then</w:t>
      </w:r>
    </w:p>
    <w:p w14:paraId="6F333E2C" w14:textId="621213FE"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=J(ψ)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oMath>
      </m:oMathPara>
    </w:p>
    <w:p w14:paraId="1BE50730"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 xml:space="preserve">Substitute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w:r w:rsidRPr="00DD15B9">
        <w:rPr>
          <w:rFonts w:ascii="Times New Roman" w:eastAsia="Times New Roman" w:hAnsi="Times New Roman" w:cs="Times New Roman"/>
          <w:kern w:val="0"/>
          <w14:ligatures w14:val="none"/>
        </w:rPr>
        <w:t>:</w:t>
      </w:r>
    </w:p>
    <w:p w14:paraId="3C5170D0" w14:textId="6A95D575" w:rsidR="00DD15B9" w:rsidRPr="00DD15B9" w:rsidRDefault="00000000" w:rsidP="00DD15B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oMath>
      </m:oMathPara>
    </w:p>
    <w:p w14:paraId="1B61B421" w14:textId="7777777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 xml:space="preserve">Thus, if the inner velocity loop makes </w:t>
      </w:r>
      <m:oMath>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w:r w:rsidRPr="00DD15B9">
        <w:rPr>
          <w:rFonts w:ascii="Times New Roman" w:eastAsia="Times New Roman" w:hAnsi="Times New Roman" w:cs="Times New Roman"/>
          <w:kern w:val="0"/>
          <w14:ligatures w14:val="none"/>
        </w:rPr>
        <w:t>, then the outer position loop converges.</w:t>
      </w:r>
    </w:p>
    <w:p w14:paraId="3BF05F28" w14:textId="2DC44EB7" w:rsidR="00957466"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The full controller becomes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D15B9" w14:paraId="43E9853E" w14:textId="77777777" w:rsidTr="000C1AE8">
        <w:tc>
          <w:tcPr>
            <w:tcW w:w="4320" w:type="dxa"/>
          </w:tcPr>
          <w:p w14:paraId="176B9141" w14:textId="2EB4DA5C" w:rsidR="00DD15B9" w:rsidRDefault="00000000" w:rsidP="000C1AE8">
            <w:pPr>
              <w:spacing w:before="100" w:beforeAutospacing="1" w:after="100" w:afterAutospacing="1"/>
              <w:jc w:val="both"/>
              <w:rPr>
                <w:rFonts w:ascii="Times New Roman" w:eastAsia="Times New Roman" w:hAnsi="Times New Roman" w:cs="Times New Roman"/>
                <w:kern w:val="0"/>
                <w14:ligatures w14:val="none"/>
              </w:rPr>
            </w:pPr>
            <m:oMathPara>
              <m:oMathParaPr>
                <m:jc m:val="left"/>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m:oMath>
              <m:r>
                <w:rPr>
                  <w:rFonts w:ascii="Cambria Math" w:eastAsia="Times New Roman" w:hAnsi="Cambria Math" w:cs="Times New Roman"/>
                  <w:kern w:val="0"/>
                  <w14:ligatures w14:val="none"/>
                </w:rPr>
                <m:t>τ=M(</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)+Dν</m:t>
              </m:r>
            </m:oMath>
            <w:r w:rsidR="00DD15B9">
              <w:rPr>
                <w:rFonts w:ascii="Times New Roman" w:eastAsia="Times New Roman" w:hAnsi="Times New Roman" w:cs="Times New Roman"/>
                <w:kern w:val="0"/>
                <w14:ligatures w14:val="none"/>
              </w:rPr>
              <w:t xml:space="preserve">                                                                                       </w:t>
            </w:r>
          </w:p>
        </w:tc>
        <w:tc>
          <w:tcPr>
            <w:tcW w:w="5040" w:type="dxa"/>
          </w:tcPr>
          <w:p w14:paraId="14B020DD" w14:textId="64095825" w:rsidR="00DD15B9" w:rsidRDefault="00DD15B9"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(28)                                                                                         </w:t>
            </w:r>
          </w:p>
        </w:tc>
      </w:tr>
    </w:tbl>
    <w:p w14:paraId="54A1EB2A" w14:textId="083C2957" w:rsidR="00DD15B9" w:rsidRPr="00DD15B9" w:rsidRDefault="00DD15B9" w:rsidP="00DD15B9">
      <w:pPr>
        <w:spacing w:before="100" w:beforeAutospacing="1" w:after="100" w:afterAutospacing="1" w:line="240" w:lineRule="auto"/>
        <w:rPr>
          <w:rFonts w:ascii="Times New Roman" w:eastAsia="Times New Roman" w:hAnsi="Times New Roman" w:cs="Times New Roman"/>
          <w:kern w:val="0"/>
          <w14:ligatures w14:val="none"/>
        </w:rPr>
      </w:pPr>
      <w:r w:rsidRPr="00DD15B9">
        <w:rPr>
          <w:rFonts w:ascii="Times New Roman" w:eastAsia="Times New Roman" w:hAnsi="Times New Roman" w:cs="Times New Roman"/>
          <w:kern w:val="0"/>
          <w14:ligatures w14:val="none"/>
        </w:rPr>
        <w:t xml:space="preserve">Feedback linearization is stronger than state feedback because it directly handles the nonlinear coordinate transformation. Its weakness is that it assumes accurate knowledge of </w:t>
      </w:r>
      <m:oMath>
        <m:r>
          <w:rPr>
            <w:rFonts w:ascii="Cambria Math" w:eastAsia="Times New Roman" w:hAnsi="Cambria Math" w:cs="Times New Roman"/>
            <w:kern w:val="0"/>
            <w14:ligatures w14:val="none"/>
          </w:rPr>
          <m:t>M</m:t>
        </m:r>
      </m:oMath>
      <w:r w:rsidR="00E61B86">
        <w:rPr>
          <w:rFonts w:ascii="Times New Roman" w:eastAsia="Times New Roman" w:hAnsi="Times New Roman" w:cs="Times New Roman"/>
          <w:kern w:val="0"/>
          <w14:ligatures w14:val="none"/>
        </w:rPr>
        <w:t xml:space="preserve"> </w:t>
      </w:r>
      <w:r w:rsidRPr="00DD15B9">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D</m:t>
        </m:r>
      </m:oMath>
      <w:r w:rsidRPr="00DD15B9">
        <w:rPr>
          <w:rFonts w:ascii="Times New Roman" w:eastAsia="Times New Roman" w:hAnsi="Times New Roman" w:cs="Times New Roman"/>
          <w:kern w:val="0"/>
          <w14:ligatures w14:val="none"/>
        </w:rPr>
        <w:t>, so disturbances and parameter uncertainty can degrade performance.</w:t>
      </w:r>
    </w:p>
    <w:p w14:paraId="7BCF5B71" w14:textId="77777777" w:rsidR="00957466" w:rsidRPr="00957466" w:rsidRDefault="00957466" w:rsidP="00957466">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957466">
        <w:rPr>
          <w:rFonts w:ascii="Times New Roman" w:eastAsia="Times New Roman" w:hAnsi="Times New Roman" w:cs="Times New Roman"/>
          <w:b/>
          <w:bCs/>
          <w:kern w:val="36"/>
          <w:sz w:val="28"/>
          <w:szCs w:val="28"/>
          <w14:ligatures w14:val="none"/>
        </w:rPr>
        <w:t>6. Controller 4: MRAC</w:t>
      </w:r>
    </w:p>
    <w:p w14:paraId="5CF3F32A" w14:textId="5E135E2F" w:rsidR="00957466" w:rsidRPr="00957466" w:rsidRDefault="0029023A" w:rsidP="00957466">
      <w:pPr>
        <w:spacing w:before="100" w:beforeAutospacing="1" w:after="100" w:afterAutospacing="1" w:line="240" w:lineRule="auto"/>
        <w:jc w:val="both"/>
        <w:rPr>
          <w:rFonts w:ascii="Times New Roman" w:eastAsia="Times New Roman" w:hAnsi="Times New Roman" w:cs="Times New Roman"/>
          <w:kern w:val="0"/>
          <w14:ligatures w14:val="none"/>
        </w:rPr>
      </w:pPr>
      <w:r w:rsidRPr="0029023A">
        <w:rPr>
          <w:rFonts w:ascii="Times New Roman" w:eastAsia="Times New Roman" w:hAnsi="Times New Roman" w:cs="Times New Roman"/>
          <w:kern w:val="0"/>
          <w14:ligatures w14:val="none"/>
        </w:rPr>
        <w:t xml:space="preserve">MRAC is used when the system parameters are uncertain. In underwater vehicles, effective mass and damping may change due to added mass, water conditions, payload changes, or modeling errors. The aim of MRAC is to force the actual system to behave like a desired reference model. </w:t>
      </w:r>
      <w:r w:rsidR="00957466" w:rsidRPr="00957466">
        <w:rPr>
          <w:rFonts w:ascii="Times New Roman" w:eastAsia="Times New Roman" w:hAnsi="Times New Roman" w:cs="Times New Roman"/>
          <w:kern w:val="0"/>
          <w14:ligatures w14:val="none"/>
        </w:rPr>
        <w:t xml:space="preserve">[4]. </w:t>
      </w:r>
    </w:p>
    <w:p w14:paraId="15C46881" w14:textId="77777777" w:rsidR="00957466" w:rsidRDefault="00957466" w:rsidP="00957466">
      <w:pPr>
        <w:spacing w:before="100" w:beforeAutospacing="1" w:after="100" w:afterAutospacing="1"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For one velocity channel, for example surge,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721A6" w14:paraId="315844BC" w14:textId="77777777" w:rsidTr="000C1AE8">
        <w:tc>
          <w:tcPr>
            <w:tcW w:w="4320" w:type="dxa"/>
          </w:tcPr>
          <w:p w14:paraId="58600F7F" w14:textId="19EC9ACB" w:rsidR="00D721A6"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=au+b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u</m:t>
                  </m:r>
                </m:sub>
              </m:sSub>
            </m:oMath>
            <w:r w:rsidR="00D721A6">
              <w:rPr>
                <w:rFonts w:ascii="Times New Roman" w:eastAsia="Times New Roman" w:hAnsi="Times New Roman" w:cs="Times New Roman"/>
                <w:kern w:val="0"/>
                <w14:ligatures w14:val="none"/>
              </w:rPr>
              <w:t xml:space="preserve">                                                                                             </w:t>
            </w:r>
          </w:p>
        </w:tc>
        <w:tc>
          <w:tcPr>
            <w:tcW w:w="5040" w:type="dxa"/>
          </w:tcPr>
          <w:p w14:paraId="783F5978" w14:textId="77777777" w:rsidR="00D721A6" w:rsidRDefault="00D721A6"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(29)                                                                                         </w:t>
            </w:r>
          </w:p>
        </w:tc>
      </w:tr>
    </w:tbl>
    <w:p w14:paraId="674F06C0" w14:textId="646D2702" w:rsidR="00957466" w:rsidRPr="00957466" w:rsidRDefault="00957466" w:rsidP="00957466">
      <w:pPr>
        <w:spacing w:before="100" w:beforeAutospacing="1" w:after="100" w:afterAutospacing="1"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a</m:t>
        </m:r>
      </m:oMath>
      <w:r>
        <w:rPr>
          <w:rFonts w:ascii="Times New Roman" w:eastAsia="Times New Roman" w:hAnsi="Times New Roman" w:cs="Times New Roman"/>
          <w:kern w:val="0"/>
          <w14:ligatures w14:val="none"/>
        </w:rPr>
        <w:t xml:space="preserve"> </w:t>
      </w:r>
      <w:r w:rsidRPr="00957466">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b</m:t>
        </m:r>
      </m:oMath>
      <w:r>
        <w:rPr>
          <w:rFonts w:ascii="Times New Roman" w:eastAsia="Times New Roman" w:hAnsi="Times New Roman" w:cs="Times New Roman"/>
          <w:kern w:val="0"/>
          <w14:ligatures w14:val="none"/>
        </w:rPr>
        <w:t xml:space="preserve"> </w:t>
      </w:r>
      <w:r w:rsidRPr="00957466">
        <w:rPr>
          <w:rFonts w:ascii="Times New Roman" w:eastAsia="Times New Roman" w:hAnsi="Times New Roman" w:cs="Times New Roman"/>
          <w:kern w:val="0"/>
          <w14:ligatures w14:val="none"/>
        </w:rPr>
        <w:t>may be uncertain.</w:t>
      </w:r>
    </w:p>
    <w:p w14:paraId="5DC2D65B" w14:textId="77777777" w:rsidR="00957466" w:rsidRDefault="00957466" w:rsidP="00957466">
      <w:pPr>
        <w:spacing w:before="100" w:beforeAutospacing="1" w:after="100" w:afterAutospacing="1"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Define the desired reference model:</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957466" w14:paraId="7AC67A77" w14:textId="77777777" w:rsidTr="000C1AE8">
        <w:tc>
          <w:tcPr>
            <w:tcW w:w="4320" w:type="dxa"/>
          </w:tcPr>
          <w:p w14:paraId="12508B05" w14:textId="0D2BCC77" w:rsidR="00957466" w:rsidRDefault="00000000" w:rsidP="000C1AE8">
            <w:pPr>
              <w:spacing w:before="100" w:beforeAutospacing="1" w:after="100" w:afterAutospacing="1"/>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oMath>
            <w:r w:rsidR="00957466">
              <w:rPr>
                <w:rFonts w:ascii="Times New Roman" w:eastAsia="Times New Roman" w:hAnsi="Times New Roman" w:cs="Times New Roman"/>
                <w:kern w:val="0"/>
                <w14:ligatures w14:val="none"/>
              </w:rPr>
              <w:t xml:space="preserve">                                                                                             </w:t>
            </w:r>
          </w:p>
        </w:tc>
        <w:tc>
          <w:tcPr>
            <w:tcW w:w="5040" w:type="dxa"/>
          </w:tcPr>
          <w:p w14:paraId="36F1F165" w14:textId="46A8E50D" w:rsidR="00957466" w:rsidRDefault="00957466"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721A6">
              <w:rPr>
                <w:rFonts w:ascii="Times New Roman" w:eastAsia="Times New Roman" w:hAnsi="Times New Roman" w:cs="Times New Roman"/>
                <w:kern w:val="0"/>
                <w14:ligatures w14:val="none"/>
              </w:rPr>
              <w:t>30</w:t>
            </w:r>
            <w:r>
              <w:rPr>
                <w:rFonts w:ascii="Times New Roman" w:eastAsia="Times New Roman" w:hAnsi="Times New Roman" w:cs="Times New Roman"/>
                <w:kern w:val="0"/>
                <w14:ligatures w14:val="none"/>
              </w:rPr>
              <w:t xml:space="preserve">)                                                                                         </w:t>
            </w:r>
          </w:p>
        </w:tc>
      </w:tr>
    </w:tbl>
    <w:p w14:paraId="7F68D6F5" w14:textId="77777777" w:rsidR="0029023A" w:rsidRDefault="0029023A" w:rsidP="0029023A">
      <w:pPr>
        <w:spacing w:before="100" w:beforeAutospacing="1" w:after="100" w:afterAutospacing="1" w:line="240" w:lineRule="auto"/>
        <w:jc w:val="both"/>
        <w:rPr>
          <w:rFonts w:ascii="Times New Roman" w:eastAsia="Times New Roman" w:hAnsi="Times New Roman" w:cs="Times New Roman"/>
          <w:kern w:val="0"/>
          <w14:ligatures w14:val="none"/>
        </w:rPr>
      </w:pPr>
      <w:r w:rsidRPr="0029023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m:t>
            </m:r>
          </m:sub>
        </m:sSub>
      </m:oMath>
      <w:r w:rsidRPr="0029023A">
        <w:rPr>
          <w:rFonts w:ascii="Times New Roman" w:eastAsia="Times New Roman" w:hAnsi="Times New Roman" w:cs="Times New Roman"/>
          <w:kern w:val="0"/>
          <w14:ligatures w14:val="none"/>
        </w:rPr>
        <w:t xml:space="preserve">is the ideal model response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oMath>
      <w:r w:rsidRPr="0029023A">
        <w:rPr>
          <w:rFonts w:ascii="Times New Roman" w:eastAsia="Times New Roman" w:hAnsi="Times New Roman" w:cs="Times New Roman"/>
          <w:kern w:val="0"/>
          <w14:ligatures w14:val="none"/>
        </w:rPr>
        <w:t xml:space="preserve">is the desired surge velocity command. The parameter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&lt;0</m:t>
        </m:r>
      </m:oMath>
      <w:r w:rsidRPr="0029023A">
        <w:rPr>
          <w:rFonts w:ascii="Times New Roman" w:eastAsia="Times New Roman" w:hAnsi="Times New Roman" w:cs="Times New Roman"/>
          <w:kern w:val="0"/>
          <w14:ligatures w14:val="none"/>
        </w:rPr>
        <w:t>is selected so that the reference model is stable.</w:t>
      </w:r>
    </w:p>
    <w:p w14:paraId="64EEDF45" w14:textId="5A2959DA" w:rsidR="00957466" w:rsidRPr="00957466" w:rsidRDefault="00957466" w:rsidP="0029023A">
      <w:pPr>
        <w:spacing w:before="100" w:beforeAutospacing="1" w:after="100" w:afterAutospacing="1" w:line="240" w:lineRule="auto"/>
        <w:jc w:val="both"/>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The objective is</w:t>
      </w:r>
    </w:p>
    <w:p w14:paraId="3AF85627" w14:textId="114426CF" w:rsidR="00957466" w:rsidRPr="00957466" w:rsidRDefault="00957466" w:rsidP="0095746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(t)</m:t>
          </m:r>
        </m:oMath>
      </m:oMathPara>
    </w:p>
    <w:p w14:paraId="640DD8DA" w14:textId="3AAF8746" w:rsidR="00957466" w:rsidRPr="00957466" w:rsidRDefault="00957466" w:rsidP="00957466">
      <w:pPr>
        <w:spacing w:before="100" w:beforeAutospacing="1" w:after="100" w:afterAutospacing="1"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lastRenderedPageBreak/>
        <w:t xml:space="preserve">Define the </w:t>
      </w:r>
      <w:r w:rsidR="0029023A">
        <w:rPr>
          <w:rFonts w:ascii="Times New Roman" w:eastAsia="Times New Roman" w:hAnsi="Times New Roman" w:cs="Times New Roman"/>
          <w:kern w:val="0"/>
          <w14:ligatures w14:val="none"/>
        </w:rPr>
        <w:t xml:space="preserve">tracking </w:t>
      </w:r>
      <w:r w:rsidRPr="00957466">
        <w:rPr>
          <w:rFonts w:ascii="Times New Roman" w:eastAsia="Times New Roman" w:hAnsi="Times New Roman" w:cs="Times New Roman"/>
          <w:kern w:val="0"/>
          <w14:ligatures w14:val="none"/>
        </w:rPr>
        <w:t>error:</w:t>
      </w:r>
    </w:p>
    <w:p w14:paraId="0245165D" w14:textId="7E917EA7" w:rsidR="00957466" w:rsidRPr="00957466" w:rsidRDefault="00957466" w:rsidP="0095746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m:t>
              </m:r>
            </m:sub>
          </m:sSub>
        </m:oMath>
      </m:oMathPara>
    </w:p>
    <w:p w14:paraId="2F77A83B" w14:textId="77777777" w:rsidR="00957466" w:rsidRPr="00957466" w:rsidRDefault="00957466" w:rsidP="00957466">
      <w:pPr>
        <w:spacing w:before="100" w:beforeAutospacing="1" w:after="100" w:afterAutospacing="1"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Assume the adaptive control law</w:t>
      </w:r>
    </w:p>
    <w:p w14:paraId="1C7DACFD" w14:textId="60C8C541" w:rsidR="00957466" w:rsidRPr="00957466" w:rsidRDefault="00000000" w:rsidP="0095746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oMath>
      </m:oMathPara>
    </w:p>
    <w:p w14:paraId="1C623051" w14:textId="77777777" w:rsidR="00957466" w:rsidRPr="00957466" w:rsidRDefault="00957466" w:rsidP="00957466">
      <w:pPr>
        <w:spacing w:before="100" w:beforeAutospacing="1" w:after="100" w:afterAutospacing="1"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Sub>
      </m:oMath>
      <w:r w:rsidRPr="00957466">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Sub>
      </m:oMath>
      <w:r w:rsidRPr="00957466">
        <w:rPr>
          <w:rFonts w:ascii="Times New Roman" w:eastAsia="Times New Roman" w:hAnsi="Times New Roman" w:cs="Times New Roman"/>
          <w:kern w:val="0"/>
          <w14:ligatures w14:val="none"/>
        </w:rPr>
        <w:t>are adaptive parameters.</w:t>
      </w:r>
    </w:p>
    <w:p w14:paraId="7DE4550F" w14:textId="77777777" w:rsidR="00957466" w:rsidRPr="00957466" w:rsidRDefault="00957466" w:rsidP="00957466">
      <w:pPr>
        <w:spacing w:before="100" w:beforeAutospacing="1" w:after="100" w:afterAutospacing="1"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Substitute into the plant:</w:t>
      </w:r>
    </w:p>
    <w:p w14:paraId="1B3293E9" w14:textId="77777777" w:rsidR="00D721A6" w:rsidRDefault="00000000" w:rsidP="00D721A6">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=au+b(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=(a+b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)u+b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w:br/>
          </m:r>
        </m:oMath>
      </m:oMathPara>
    </w:p>
    <w:p w14:paraId="6BD1BF23" w14:textId="77777777" w:rsidR="00D721A6" w:rsidRDefault="00D721A6" w:rsidP="00D721A6">
      <w:pPr>
        <w:spacing w:after="0" w:line="240" w:lineRule="auto"/>
        <w:rPr>
          <w:rFonts w:ascii="Times New Roman" w:eastAsia="Times New Roman" w:hAnsi="Times New Roman" w:cs="Times New Roman"/>
          <w:kern w:val="0"/>
          <w14:ligatures w14:val="none"/>
        </w:rPr>
      </w:pPr>
    </w:p>
    <w:p w14:paraId="26EA9AD0" w14:textId="77777777" w:rsidR="00D721A6" w:rsidRDefault="00D721A6" w:rsidP="00D721A6">
      <w:pPr>
        <w:spacing w:after="0" w:line="240" w:lineRule="auto"/>
        <w:rPr>
          <w:rFonts w:ascii="Times New Roman" w:eastAsia="Times New Roman" w:hAnsi="Times New Roman" w:cs="Times New Roman"/>
          <w:kern w:val="0"/>
          <w14:ligatures w14:val="none"/>
        </w:rPr>
      </w:pPr>
    </w:p>
    <w:p w14:paraId="09BDF0A9" w14:textId="1141DEC1" w:rsidR="00957466" w:rsidRPr="00957466" w:rsidRDefault="00957466" w:rsidP="00D721A6">
      <w:pPr>
        <w:spacing w:after="0"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 xml:space="preserve">The ideal parameters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m:t>
            </m:r>
          </m:sup>
        </m:sSubSup>
      </m:oMath>
      <w:r w:rsidR="00D721A6">
        <w:rPr>
          <w:rFonts w:ascii="Times New Roman" w:eastAsia="Times New Roman" w:hAnsi="Times New Roman" w:cs="Times New Roman"/>
          <w:kern w:val="0"/>
          <w14:ligatures w14:val="none"/>
        </w:rPr>
        <w:t xml:space="preserve"> </w:t>
      </w:r>
      <w:r w:rsidRPr="00957466">
        <w:rPr>
          <w:rFonts w:ascii="Times New Roman" w:eastAsia="Times New Roman" w:hAnsi="Times New Roman" w:cs="Times New Roman"/>
          <w:kern w:val="0"/>
          <w14:ligatures w14:val="none"/>
        </w:rPr>
        <w:t>would satisfy</w:t>
      </w:r>
    </w:p>
    <w:p w14:paraId="56C62C4E" w14:textId="307DAFA9" w:rsidR="00957466" w:rsidRPr="00957466" w:rsidRDefault="00957466" w:rsidP="0095746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a+b</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m:rPr>
              <m:sty m:val="p"/>
            </m:rP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b</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m:t>
              </m:r>
            </m:sub>
          </m:sSub>
        </m:oMath>
      </m:oMathPara>
    </w:p>
    <w:p w14:paraId="0B9E8CEC" w14:textId="77777777" w:rsidR="00957466" w:rsidRPr="00957466" w:rsidRDefault="00957466" w:rsidP="00957466">
      <w:pPr>
        <w:spacing w:before="100" w:beforeAutospacing="1" w:after="100" w:afterAutospacing="1"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 xml:space="preserve">If these ideal parameters were known, the plant would match the reference model exactly. Since they are unknown, MRAC adapts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Sub>
      </m:oMath>
      <w:r w:rsidRPr="00957466">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Sub>
      </m:oMath>
      <w:r w:rsidRPr="00957466">
        <w:rPr>
          <w:rFonts w:ascii="Times New Roman" w:eastAsia="Times New Roman" w:hAnsi="Times New Roman" w:cs="Times New Roman"/>
          <w:kern w:val="0"/>
          <w14:ligatures w14:val="none"/>
        </w:rPr>
        <w:t>online.</w:t>
      </w:r>
    </w:p>
    <w:p w14:paraId="5C90F261" w14:textId="77777777" w:rsidR="00957466" w:rsidRDefault="00957466" w:rsidP="00957466">
      <w:pPr>
        <w:spacing w:before="100" w:beforeAutospacing="1" w:after="100" w:afterAutospacing="1"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A common adaptation law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D721A6" w14:paraId="0FDCA4D3" w14:textId="77777777" w:rsidTr="000C1AE8">
        <w:tc>
          <w:tcPr>
            <w:tcW w:w="4320" w:type="dxa"/>
          </w:tcPr>
          <w:p w14:paraId="40331E8E" w14:textId="632CF5D7" w:rsidR="00D721A6" w:rsidRDefault="00000000" w:rsidP="00D721A6">
            <w:pPr>
              <w:rPr>
                <w:rFonts w:ascii="Times New Roman" w:eastAsia="Times New Roman" w:hAnsi="Times New Roman" w:cs="Times New Roman"/>
                <w:kern w:val="0"/>
                <w14:ligatures w14:val="none"/>
              </w:rPr>
            </w:pPr>
            <m:oMathPara>
              <m:oMathParaPr>
                <m:jc m:val="left"/>
              </m:oMathParaP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eu</m:t>
                </m:r>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oMath>
            </m:oMathPara>
          </w:p>
        </w:tc>
        <w:tc>
          <w:tcPr>
            <w:tcW w:w="5040" w:type="dxa"/>
          </w:tcPr>
          <w:p w14:paraId="04280F39" w14:textId="26FEBFEE" w:rsidR="00D721A6" w:rsidRDefault="00D721A6"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(31)                                                                                         </w:t>
            </w:r>
          </w:p>
        </w:tc>
      </w:tr>
    </w:tbl>
    <w:p w14:paraId="450434BA" w14:textId="6EFCEBF4" w:rsidR="00957466" w:rsidRPr="00957466" w:rsidRDefault="00957466" w:rsidP="00957466">
      <w:pPr>
        <w:spacing w:before="100" w:beforeAutospacing="1" w:after="100" w:afterAutospacing="1" w:line="240" w:lineRule="auto"/>
        <w:rPr>
          <w:rFonts w:ascii="Times New Roman" w:eastAsia="Times New Roman" w:hAnsi="Times New Roman" w:cs="Times New Roman"/>
          <w:kern w:val="0"/>
          <w14:ligatures w14:val="none"/>
        </w:rPr>
      </w:pPr>
      <w:r w:rsidRPr="00957466">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&gt;0</m:t>
        </m:r>
      </m:oMath>
      <w:r>
        <w:rPr>
          <w:rFonts w:ascii="Times New Roman" w:eastAsia="Times New Roman" w:hAnsi="Times New Roman" w:cs="Times New Roman"/>
          <w:kern w:val="0"/>
          <w14:ligatures w14:val="none"/>
        </w:rPr>
        <w:t xml:space="preserve"> </w:t>
      </w:r>
      <w:r w:rsidRPr="00957466">
        <w:rPr>
          <w:rFonts w:ascii="Times New Roman" w:eastAsia="Times New Roman" w:hAnsi="Times New Roman" w:cs="Times New Roman"/>
          <w:kern w:val="0"/>
          <w14:ligatures w14:val="none"/>
        </w:rPr>
        <w:t>are adaptation gains.</w:t>
      </w:r>
    </w:p>
    <w:p w14:paraId="51D4703B" w14:textId="77777777" w:rsidR="0029023A" w:rsidRPr="0029023A" w:rsidRDefault="0029023A" w:rsidP="0029023A">
      <w:pPr>
        <w:spacing w:before="100" w:beforeAutospacing="1" w:after="100" w:afterAutospacing="1" w:line="240" w:lineRule="auto"/>
        <w:rPr>
          <w:rFonts w:ascii="Times New Roman" w:eastAsia="Times New Roman" w:hAnsi="Times New Roman" w:cs="Times New Roman"/>
          <w:kern w:val="0"/>
          <w14:ligatures w14:val="none"/>
        </w:rPr>
      </w:pPr>
      <w:r w:rsidRPr="0029023A">
        <w:rPr>
          <w:rFonts w:ascii="Times New Roman" w:eastAsia="Times New Roman" w:hAnsi="Times New Roman" w:cs="Times New Roman"/>
          <w:kern w:val="0"/>
          <w14:ligatures w14:val="none"/>
        </w:rPr>
        <w:t>For the 4-DOF BlueROV2 model, the same idea can be applied independently to each velocity channel:</w:t>
      </w:r>
    </w:p>
    <w:p w14:paraId="5DE26012" w14:textId="0351A0BE" w:rsidR="0029023A" w:rsidRPr="0029023A" w:rsidRDefault="0029023A" w:rsidP="0029023A">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i∈{u,v,w,r}</m:t>
          </m:r>
          <m:r>
            <m:rPr>
              <m:sty m:val="p"/>
            </m:rPr>
            <w:rPr>
              <w:rFonts w:ascii="Cambria Math" w:eastAsia="Times New Roman" w:hAnsi="Cambria Math" w:cs="Times New Roman"/>
              <w:kern w:val="0"/>
              <w14:ligatures w14:val="none"/>
            </w:rPr>
            <m:t>.</m:t>
          </m:r>
        </m:oMath>
      </m:oMathPara>
    </w:p>
    <w:p w14:paraId="508C8E2C" w14:textId="77777777" w:rsidR="0029023A" w:rsidRPr="0029023A" w:rsidRDefault="0029023A" w:rsidP="0029023A">
      <w:pPr>
        <w:spacing w:before="100" w:beforeAutospacing="1" w:after="100" w:afterAutospacing="1" w:line="240" w:lineRule="auto"/>
        <w:rPr>
          <w:rFonts w:ascii="Times New Roman" w:eastAsia="Times New Roman" w:hAnsi="Times New Roman" w:cs="Times New Roman"/>
          <w:kern w:val="0"/>
          <w14:ligatures w14:val="none"/>
        </w:rPr>
      </w:pPr>
      <w:r w:rsidRPr="0029023A">
        <w:rPr>
          <w:rFonts w:ascii="Times New Roman" w:eastAsia="Times New Roman" w:hAnsi="Times New Roman" w:cs="Times New Roman"/>
          <w:kern w:val="0"/>
          <w14:ligatures w14:val="none"/>
        </w:rPr>
        <w:t>For each channel,</w:t>
      </w:r>
    </w:p>
    <w:p w14:paraId="3B36FC96" w14:textId="6D9046F4" w:rsidR="0029023A" w:rsidRPr="0029023A" w:rsidRDefault="00000000" w:rsidP="0029023A">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i1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i2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d,i</m:t>
              </m:r>
            </m:sub>
          </m:sSub>
          <m:r>
            <m:rPr>
              <m:sty m:val="p"/>
            </m:rPr>
            <w:rPr>
              <w:rFonts w:ascii="Cambria Math" w:eastAsia="Times New Roman" w:hAnsi="Cambria Math" w:cs="Times New Roman"/>
              <w:kern w:val="0"/>
              <w14:ligatures w14:val="none"/>
            </w:rPr>
            <m:t>.</m:t>
          </m:r>
        </m:oMath>
      </m:oMathPara>
    </w:p>
    <w:p w14:paraId="4784CEB9" w14:textId="77777777" w:rsidR="0029023A" w:rsidRPr="0029023A" w:rsidRDefault="0029023A" w:rsidP="0029023A">
      <w:pPr>
        <w:spacing w:before="100" w:beforeAutospacing="1" w:after="100" w:afterAutospacing="1" w:line="240" w:lineRule="auto"/>
        <w:rPr>
          <w:rFonts w:ascii="Times New Roman" w:eastAsia="Times New Roman" w:hAnsi="Times New Roman" w:cs="Times New Roman"/>
          <w:kern w:val="0"/>
          <w14:ligatures w14:val="none"/>
        </w:rPr>
      </w:pPr>
      <w:r w:rsidRPr="0029023A">
        <w:rPr>
          <w:rFonts w:ascii="Times New Roman" w:eastAsia="Times New Roman" w:hAnsi="Times New Roman" w:cs="Times New Roman"/>
          <w:kern w:val="0"/>
          <w14:ligatures w14:val="none"/>
        </w:rPr>
        <w:t>The reference model is</w:t>
      </w:r>
    </w:p>
    <w:p w14:paraId="4CFB6CF1" w14:textId="52FEE5BE" w:rsidR="0029023A" w:rsidRPr="0029023A" w:rsidRDefault="00000000" w:rsidP="0029023A">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m,i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d,i</m:t>
              </m:r>
            </m:sub>
          </m:sSub>
          <m:r>
            <m:rPr>
              <m:sty m:val="p"/>
            </m:rPr>
            <w:rPr>
              <w:rFonts w:ascii="Cambria Math" w:eastAsia="Times New Roman" w:hAnsi="Cambria Math" w:cs="Times New Roman"/>
              <w:kern w:val="0"/>
              <w14:ligatures w14:val="none"/>
            </w:rPr>
            <m:t>.</m:t>
          </m:r>
        </m:oMath>
      </m:oMathPara>
    </w:p>
    <w:p w14:paraId="648F3C4E" w14:textId="77777777" w:rsidR="0029023A" w:rsidRPr="0029023A" w:rsidRDefault="0029023A" w:rsidP="0029023A">
      <w:pPr>
        <w:spacing w:before="100" w:beforeAutospacing="1" w:after="100" w:afterAutospacing="1" w:line="240" w:lineRule="auto"/>
        <w:rPr>
          <w:rFonts w:ascii="Times New Roman" w:eastAsia="Times New Roman" w:hAnsi="Times New Roman" w:cs="Times New Roman"/>
          <w:kern w:val="0"/>
          <w14:ligatures w14:val="none"/>
        </w:rPr>
      </w:pPr>
      <w:r w:rsidRPr="0029023A">
        <w:rPr>
          <w:rFonts w:ascii="Times New Roman" w:eastAsia="Times New Roman" w:hAnsi="Times New Roman" w:cs="Times New Roman"/>
          <w:kern w:val="0"/>
          <w14:ligatures w14:val="none"/>
        </w:rPr>
        <w:t>The tracking error is</w:t>
      </w:r>
    </w:p>
    <w:p w14:paraId="145728A1" w14:textId="555FE1DE" w:rsidR="00957466" w:rsidRDefault="00000000" w:rsidP="0029023A">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m,i</m:t>
              </m:r>
            </m:sub>
          </m:sSub>
          <m:r>
            <m:rPr>
              <m:sty m:val="p"/>
            </m:rPr>
            <w:rPr>
              <w:rFonts w:ascii="Cambria Math" w:eastAsia="Times New Roman" w:hAnsi="Cambria Math" w:cs="Times New Roman"/>
              <w:kern w:val="0"/>
              <w14:ligatures w14:val="none"/>
            </w:rPr>
            <m:t>.</m:t>
          </m:r>
          <m:r>
            <m:rPr>
              <m:sty m:val="p"/>
            </m:rPr>
            <w:rPr>
              <w:rFonts w:ascii="Times New Roman" w:eastAsia="Times New Roman" w:hAnsi="Times New Roman" w:cs="Times New Roman"/>
              <w:kern w:val="0"/>
              <w14:ligatures w14:val="none"/>
            </w:rPr>
            <w:br/>
          </m:r>
        </m:oMath>
      </m:oMathPara>
      <w:r w:rsidR="00957466" w:rsidRPr="00957466">
        <w:rPr>
          <w:rFonts w:ascii="Times New Roman" w:eastAsia="Times New Roman" w:hAnsi="Times New Roman" w:cs="Times New Roman"/>
          <w:kern w:val="0"/>
          <w14:ligatures w14:val="none"/>
        </w:rPr>
        <w:t>MRAC is useful because it adapts to uncertain plant parameters. However, it is more sensitive to tuning than feedback linearization and backstepping. If the adaptation gains are too large, the controller can become oscillatory.</w:t>
      </w:r>
    </w:p>
    <w:p w14:paraId="6E98E9C4" w14:textId="77777777" w:rsidR="000B56CD" w:rsidRPr="000B56CD" w:rsidRDefault="000B56CD" w:rsidP="000B56CD">
      <w:pPr>
        <w:spacing w:before="100" w:beforeAutospacing="1" w:after="100" w:afterAutospacing="1" w:line="240" w:lineRule="auto"/>
        <w:rPr>
          <w:rFonts w:ascii="Times New Roman" w:eastAsia="Times New Roman" w:hAnsi="Times New Roman" w:cs="Times New Roman"/>
          <w:kern w:val="0"/>
          <w14:ligatures w14:val="none"/>
        </w:rPr>
      </w:pPr>
      <w:r w:rsidRPr="000B56CD">
        <w:rPr>
          <w:rFonts w:ascii="Times New Roman" w:eastAsia="Times New Roman" w:hAnsi="Times New Roman" w:cs="Times New Roman"/>
          <w:kern w:val="0"/>
          <w14:ligatures w14:val="none"/>
        </w:rPr>
        <w:t>To justify the stability of the MRAC scheme, a Lyapunov-based analysis is introduced.</w:t>
      </w:r>
    </w:p>
    <w:p w14:paraId="7B4CE408" w14:textId="77777777" w:rsidR="000B56CD" w:rsidRPr="000B56CD" w:rsidRDefault="000B56CD" w:rsidP="000B56CD">
      <w:pPr>
        <w:spacing w:before="100" w:beforeAutospacing="1" w:after="100" w:afterAutospacing="1" w:line="240" w:lineRule="auto"/>
        <w:rPr>
          <w:rFonts w:ascii="Times New Roman" w:eastAsia="Times New Roman" w:hAnsi="Times New Roman" w:cs="Times New Roman"/>
          <w:kern w:val="0"/>
          <w14:ligatures w14:val="none"/>
        </w:rPr>
      </w:pPr>
      <w:r w:rsidRPr="000B56CD">
        <w:rPr>
          <w:rFonts w:ascii="Times New Roman" w:eastAsia="Times New Roman" w:hAnsi="Times New Roman" w:cs="Times New Roman"/>
          <w:kern w:val="0"/>
          <w14:ligatures w14:val="none"/>
        </w:rPr>
        <w:t>Define the parameter estimation errors as</w:t>
      </w:r>
    </w:p>
    <w:p w14:paraId="4FD51365" w14:textId="4F89EC46" w:rsidR="000B56CD" w:rsidRPr="000B56CD" w:rsidRDefault="00000000" w:rsidP="000B56CD">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m:t>
              </m:r>
            </m:sup>
          </m:sSubSup>
        </m:oMath>
      </m:oMathPara>
    </w:p>
    <w:p w14:paraId="3C55F9B6" w14:textId="7FAB5B67" w:rsidR="000B56CD" w:rsidRPr="000B56CD" w:rsidRDefault="000B56CD" w:rsidP="000B56CD">
      <w:pPr>
        <w:spacing w:before="100" w:beforeAutospacing="1" w:after="100" w:afterAutospacing="1" w:line="240" w:lineRule="auto"/>
        <w:rPr>
          <w:rFonts w:ascii="Times New Roman" w:eastAsia="Times New Roman" w:hAnsi="Times New Roman" w:cs="Times New Roman"/>
          <w:kern w:val="0"/>
          <w14:ligatures w14:val="none"/>
        </w:rPr>
      </w:pPr>
      <w:r w:rsidRPr="000B56CD">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m:t>
            </m:r>
          </m:sup>
        </m:sSubSup>
      </m:oMath>
      <w:r w:rsidRPr="000B56CD">
        <w:rPr>
          <w:rFonts w:ascii="Times New Roman" w:eastAsia="Times New Roman" w:hAnsi="Times New Roman" w:cs="Times New Roman"/>
          <w:kern w:val="0"/>
          <w14:ligatures w14:val="none"/>
        </w:rPr>
        <w:t xml:space="preserve">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m:t>
            </m:r>
          </m:sup>
        </m:sSubSup>
      </m:oMath>
      <w:r w:rsidRPr="000B56CD">
        <w:rPr>
          <w:rFonts w:ascii="Times New Roman" w:eastAsia="Times New Roman" w:hAnsi="Times New Roman" w:cs="Times New Roman"/>
          <w:kern w:val="0"/>
          <w14:ligatures w14:val="none"/>
        </w:rPr>
        <w:t>are the ideal parameters that perfectly match the reference model.</w:t>
      </w:r>
    </w:p>
    <w:p w14:paraId="495983CC" w14:textId="77777777" w:rsidR="000B56CD" w:rsidRPr="000B56CD" w:rsidRDefault="000B56CD" w:rsidP="000B56CD">
      <w:pPr>
        <w:spacing w:before="100" w:beforeAutospacing="1" w:after="100" w:afterAutospacing="1" w:line="240" w:lineRule="auto"/>
        <w:rPr>
          <w:rFonts w:ascii="Times New Roman" w:eastAsia="Times New Roman" w:hAnsi="Times New Roman" w:cs="Times New Roman"/>
          <w:kern w:val="0"/>
          <w14:ligatures w14:val="none"/>
        </w:rPr>
      </w:pPr>
      <w:r w:rsidRPr="000B56CD">
        <w:rPr>
          <w:rFonts w:ascii="Times New Roman" w:eastAsia="Times New Roman" w:hAnsi="Times New Roman" w:cs="Times New Roman"/>
          <w:kern w:val="0"/>
          <w14:ligatures w14:val="none"/>
        </w:rPr>
        <w:t>Consider the Lyapunov candidate function</w:t>
      </w:r>
    </w:p>
    <w:p w14:paraId="0A220A4C" w14:textId="793A23C0" w:rsidR="000B56CD" w:rsidRPr="000B56CD" w:rsidRDefault="000B56CD" w:rsidP="000B56CD">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m:t>
                  </m:r>
                </m:sub>
              </m:sSub>
            </m:den>
          </m:f>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2</m:t>
                  </m:r>
                </m:sub>
              </m:sSub>
            </m:den>
          </m:f>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oMath>
      </m:oMathPara>
    </w:p>
    <w:p w14:paraId="56F1A946" w14:textId="77777777" w:rsidR="000B56CD" w:rsidRPr="000B56CD" w:rsidRDefault="000B56CD" w:rsidP="000B56CD">
      <w:pPr>
        <w:spacing w:before="100" w:beforeAutospacing="1" w:after="100" w:afterAutospacing="1" w:line="240" w:lineRule="auto"/>
        <w:rPr>
          <w:rFonts w:ascii="Times New Roman" w:eastAsia="Times New Roman" w:hAnsi="Times New Roman" w:cs="Times New Roman"/>
          <w:kern w:val="0"/>
          <w14:ligatures w14:val="none"/>
        </w:rPr>
      </w:pPr>
      <w:r w:rsidRPr="000B56CD">
        <w:rPr>
          <w:rFonts w:ascii="Times New Roman" w:eastAsia="Times New Roman" w:hAnsi="Times New Roman" w:cs="Times New Roman"/>
          <w:kern w:val="0"/>
          <w14:ligatures w14:val="none"/>
        </w:rPr>
        <w:t>where:</w:t>
      </w:r>
    </w:p>
    <w:p w14:paraId="0FF7CDF4" w14:textId="0F2EC156" w:rsidR="000B56CD" w:rsidRPr="000B56CD" w:rsidRDefault="000B56CD" w:rsidP="000B56C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e=u-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m:t>
            </m:r>
          </m:sub>
        </m:sSub>
      </m:oMath>
      <w:r w:rsidRPr="000B56CD">
        <w:rPr>
          <w:rFonts w:ascii="Times New Roman" w:eastAsia="Times New Roman" w:hAnsi="Times New Roman" w:cs="Times New Roman"/>
          <w:kern w:val="0"/>
          <w14:ligatures w14:val="none"/>
        </w:rPr>
        <w:t xml:space="preserve">is the tracking error </w:t>
      </w:r>
    </w:p>
    <w:p w14:paraId="30A4D638" w14:textId="37606356" w:rsidR="000B56CD" w:rsidRPr="000B56CD" w:rsidRDefault="00000000" w:rsidP="000B56C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&gt;0</m:t>
        </m:r>
      </m:oMath>
      <w:r w:rsidR="000B56CD" w:rsidRPr="000B56CD">
        <w:rPr>
          <w:rFonts w:ascii="Times New Roman" w:eastAsia="Times New Roman" w:hAnsi="Times New Roman" w:cs="Times New Roman"/>
          <w:kern w:val="0"/>
          <w14:ligatures w14:val="none"/>
        </w:rPr>
        <w:t xml:space="preserve">are adaptation gains </w:t>
      </w:r>
    </w:p>
    <w:p w14:paraId="3EBAEE3F" w14:textId="77777777" w:rsidR="000B56CD" w:rsidRPr="000B56CD" w:rsidRDefault="000B56CD" w:rsidP="000B56CD">
      <w:pPr>
        <w:spacing w:before="100" w:beforeAutospacing="1" w:after="100" w:afterAutospacing="1" w:line="240" w:lineRule="auto"/>
        <w:rPr>
          <w:rFonts w:ascii="Times New Roman" w:eastAsia="Times New Roman" w:hAnsi="Times New Roman" w:cs="Times New Roman"/>
          <w:kern w:val="0"/>
          <w14:ligatures w14:val="none"/>
        </w:rPr>
      </w:pPr>
      <w:r w:rsidRPr="000B56CD">
        <w:rPr>
          <w:rFonts w:ascii="Times New Roman" w:eastAsia="Times New Roman" w:hAnsi="Times New Roman" w:cs="Times New Roman"/>
          <w:kern w:val="0"/>
          <w14:ligatures w14:val="none"/>
        </w:rPr>
        <w:t xml:space="preserve">This function is </w:t>
      </w:r>
      <w:r w:rsidRPr="000B56CD">
        <w:rPr>
          <w:rFonts w:ascii="Times New Roman" w:eastAsia="Times New Roman" w:hAnsi="Times New Roman" w:cs="Times New Roman"/>
          <w:b/>
          <w:bCs/>
          <w:kern w:val="0"/>
          <w14:ligatures w14:val="none"/>
        </w:rPr>
        <w:t>positive definite</w:t>
      </w:r>
      <w:r w:rsidRPr="000B56CD">
        <w:rPr>
          <w:rFonts w:ascii="Times New Roman" w:eastAsia="Times New Roman" w:hAnsi="Times New Roman" w:cs="Times New Roman"/>
          <w:kern w:val="0"/>
          <w14:ligatures w14:val="none"/>
        </w:rPr>
        <w:t>, since it is composed of squared terms.</w:t>
      </w:r>
    </w:p>
    <w:p w14:paraId="2452C0CD" w14:textId="46CC14D6" w:rsidR="000B56CD" w:rsidRPr="000B56CD" w:rsidRDefault="000B56CD" w:rsidP="000B56CD">
      <w:pPr>
        <w:spacing w:before="100" w:beforeAutospacing="1" w:after="100" w:afterAutospacing="1" w:line="240" w:lineRule="auto"/>
        <w:rPr>
          <w:rFonts w:ascii="Times New Roman" w:eastAsia="Times New Roman" w:hAnsi="Times New Roman" w:cs="Times New Roman"/>
          <w:kern w:val="0"/>
          <w14:ligatures w14:val="none"/>
        </w:rPr>
      </w:pPr>
      <w:r w:rsidRPr="000B56CD">
        <w:rPr>
          <w:rFonts w:ascii="Times New Roman" w:eastAsia="Times New Roman" w:hAnsi="Times New Roman" w:cs="Times New Roman"/>
          <w:kern w:val="0"/>
          <w14:ligatures w14:val="none"/>
        </w:rPr>
        <w:t xml:space="preserve">Differentiating </w:t>
      </w:r>
      <m:oMath>
        <m:r>
          <w:rPr>
            <w:rFonts w:ascii="Cambria Math" w:eastAsia="Times New Roman" w:hAnsi="Cambria Math" w:cs="Times New Roman"/>
            <w:kern w:val="0"/>
            <w14:ligatures w14:val="none"/>
          </w:rPr>
          <m:t>V</m:t>
        </m:r>
      </m:oMath>
      <w:r w:rsidRPr="000B56CD">
        <w:rPr>
          <w:rFonts w:ascii="Times New Roman" w:eastAsia="Times New Roman" w:hAnsi="Times New Roman" w:cs="Times New Roman"/>
          <w:kern w:val="0"/>
          <w14:ligatures w14:val="none"/>
        </w:rPr>
        <w:t>with respect to time:</w:t>
      </w:r>
    </w:p>
    <w:p w14:paraId="15BB511E" w14:textId="3D3A4AB9" w:rsidR="000B56CD" w:rsidRPr="000B56CD" w:rsidRDefault="00000000" w:rsidP="000B56CD">
      <w:pPr>
        <w:spacing w:before="100" w:beforeAutospacing="1" w:after="100" w:afterAutospacing="1"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=e</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m:t>
                  </m:r>
                </m:sub>
              </m:sSub>
            </m:den>
          </m:f>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acc>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2</m:t>
                  </m:r>
                </m:sub>
              </m:sSub>
            </m:den>
          </m:f>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acc>
            </m:e>
            <m:sub>
              <m:r>
                <w:rPr>
                  <w:rFonts w:ascii="Cambria Math" w:eastAsia="Times New Roman" w:hAnsi="Cambria Math" w:cs="Times New Roman"/>
                  <w:kern w:val="0"/>
                  <w14:ligatures w14:val="none"/>
                </w:rPr>
                <m:t>2</m:t>
              </m:r>
            </m:sub>
          </m:sSub>
          <m:r>
            <m:rPr>
              <m:sty m:val="p"/>
            </m:rPr>
            <w:rPr>
              <w:rFonts w:ascii="Times New Roman" w:eastAsia="Times New Roman" w:hAnsi="Times New Roman" w:cs="Times New Roman"/>
              <w:kern w:val="0"/>
              <w14:ligatures w14:val="none"/>
            </w:rPr>
            <w:br/>
          </m:r>
        </m:oMath>
      </m:oMathPara>
    </w:p>
    <w:p w14:paraId="4E239ACE" w14:textId="77777777" w:rsidR="000B56CD" w:rsidRPr="000B56CD" w:rsidRDefault="000B56CD" w:rsidP="000B56CD">
      <w:pPr>
        <w:spacing w:before="100" w:beforeAutospacing="1" w:after="100" w:afterAutospacing="1" w:line="240" w:lineRule="auto"/>
        <w:rPr>
          <w:rFonts w:ascii="Times New Roman" w:eastAsia="Times New Roman" w:hAnsi="Times New Roman" w:cs="Times New Roman"/>
          <w:kern w:val="0"/>
          <w14:ligatures w14:val="none"/>
        </w:rPr>
      </w:pPr>
      <w:r w:rsidRPr="000B56CD">
        <w:rPr>
          <w:rFonts w:ascii="Times New Roman" w:eastAsia="Times New Roman" w:hAnsi="Times New Roman" w:cs="Times New Roman"/>
          <w:kern w:val="0"/>
          <w14:ligatures w14:val="none"/>
        </w:rPr>
        <w:t>Using the system dynamics and substituting the adaptive laws</w:t>
      </w:r>
    </w:p>
    <w:p w14:paraId="46F69F70" w14:textId="7A9CFDF7" w:rsidR="000B56CD" w:rsidRPr="000B56CD" w:rsidRDefault="00000000" w:rsidP="000B56CD">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eu,</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r>
            <m:rPr>
              <m:sty m:val="p"/>
            </m:rPr>
            <w:rPr>
              <w:rFonts w:ascii="Times New Roman" w:eastAsia="Times New Roman" w:hAnsi="Times New Roman" w:cs="Times New Roman"/>
              <w:kern w:val="0"/>
              <w14:ligatures w14:val="none"/>
            </w:rPr>
            <w:br/>
          </m:r>
        </m:oMath>
      </m:oMathPara>
    </w:p>
    <w:p w14:paraId="4835BAA4" w14:textId="58A28E22" w:rsidR="000B56CD" w:rsidRPr="000B56CD" w:rsidRDefault="00A555EF" w:rsidP="000B56CD">
      <w:pPr>
        <w:spacing w:before="100" w:beforeAutospacing="1" w:after="100" w:afterAutospacing="1" w:line="240" w:lineRule="auto"/>
        <w:rPr>
          <w:rFonts w:ascii="Times New Roman" w:eastAsia="Times New Roman" w:hAnsi="Times New Roman" w:cs="Times New Roman"/>
          <w:kern w:val="0"/>
          <w14:ligatures w14:val="none"/>
        </w:rPr>
      </w:pPr>
      <w:r w:rsidRPr="00A555EF">
        <w:rPr>
          <w:rFonts w:ascii="Times New Roman" w:eastAsia="Times New Roman" w:hAnsi="Times New Roman" w:cs="Times New Roman"/>
          <w:kern w:val="0"/>
          <w14:ligatures w14:val="none"/>
        </w:rPr>
        <w:t xml:space="preserve">Substituting the plant dynamics and adaptive laws into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oMath>
      <w:r w:rsidRPr="00A555EF">
        <w:rPr>
          <w:rFonts w:ascii="Times New Roman" w:eastAsia="Times New Roman" w:hAnsi="Times New Roman" w:cs="Times New Roman"/>
          <w:kern w:val="0"/>
          <w14:ligatures w14:val="none"/>
        </w:rPr>
        <w:t xml:space="preserve">, the parameter-dependent terms cancel explicitly, yielding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=-α</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m:t>
            </m:r>
          </m:sup>
        </m:sSup>
      </m:oMath>
      <w:r>
        <w:rPr>
          <w:rFonts w:ascii="Times New Roman" w:eastAsia="Times New Roman" w:hAnsi="Times New Roman" w:cs="Times New Roman"/>
          <w:kern w:val="0"/>
          <w14:ligatures w14:val="none"/>
        </w:rPr>
        <w:t xml:space="preserve">, </w:t>
      </w:r>
      <w:r w:rsidR="000B56CD" w:rsidRPr="000B56CD">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α&gt;0</m:t>
        </m:r>
      </m:oMath>
      <w:r w:rsidR="000B56CD" w:rsidRPr="000B56CD">
        <w:rPr>
          <w:rFonts w:ascii="Times New Roman" w:eastAsia="Times New Roman" w:hAnsi="Times New Roman" w:cs="Times New Roman"/>
          <w:kern w:val="0"/>
          <w14:ligatures w14:val="none"/>
        </w:rPr>
        <w:t>.</w:t>
      </w:r>
    </w:p>
    <w:p w14:paraId="719AFC2C" w14:textId="1FCF16A7" w:rsidR="000B56CD" w:rsidRDefault="000B56CD" w:rsidP="000B56CD">
      <w:pPr>
        <w:spacing w:before="100" w:beforeAutospacing="1" w:after="100" w:afterAutospacing="1" w:line="240" w:lineRule="auto"/>
        <w:rPr>
          <w:rFonts w:ascii="Times New Roman" w:eastAsia="Times New Roman" w:hAnsi="Times New Roman" w:cs="Times New Roman"/>
          <w:kern w:val="0"/>
          <w14:ligatures w14:val="none"/>
        </w:rPr>
      </w:pPr>
      <w:r w:rsidRPr="000B56CD">
        <w:rPr>
          <w:rFonts w:ascii="Times New Roman" w:eastAsia="Times New Roman" w:hAnsi="Times New Roman" w:cs="Times New Roman"/>
          <w:kern w:val="0"/>
          <w14:ligatures w14:val="none"/>
        </w:rPr>
        <w:t>Sinc</w:t>
      </w:r>
      <w:r>
        <w:rPr>
          <w:rFonts w:ascii="Times New Roman" w:eastAsia="Times New Roman" w:hAnsi="Times New Roman" w:cs="Times New Roman"/>
          <w:kern w:val="0"/>
          <w14:ligatures w14:val="none"/>
        </w:rPr>
        <w:t xml:space="preserve">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≤0</m:t>
        </m:r>
      </m:oMath>
      <w:r>
        <w:rPr>
          <w:rFonts w:ascii="Times New Roman" w:eastAsia="Times New Roman" w:hAnsi="Times New Roman" w:cs="Times New Roman"/>
          <w:kern w:val="0"/>
          <w14:ligatures w14:val="none"/>
        </w:rPr>
        <w:t xml:space="preserve"> </w:t>
      </w:r>
      <w:r w:rsidRPr="000B56CD">
        <w:rPr>
          <w:rFonts w:ascii="Times New Roman" w:eastAsia="Times New Roman" w:hAnsi="Times New Roman" w:cs="Times New Roman"/>
          <w:kern w:val="0"/>
          <w14:ligatures w14:val="none"/>
        </w:rPr>
        <w:t xml:space="preserve">the system is </w:t>
      </w:r>
      <w:r w:rsidRPr="000B56CD">
        <w:rPr>
          <w:rFonts w:ascii="Times New Roman" w:eastAsia="Times New Roman" w:hAnsi="Times New Roman" w:cs="Times New Roman"/>
          <w:b/>
          <w:bCs/>
          <w:kern w:val="0"/>
          <w14:ligatures w14:val="none"/>
        </w:rPr>
        <w:t>stable in the sense of Lyapunov</w:t>
      </w:r>
      <w:r w:rsidRPr="000B56CD">
        <w:rPr>
          <w:rFonts w:ascii="Times New Roman" w:eastAsia="Times New Roman" w:hAnsi="Times New Roman" w:cs="Times New Roman"/>
          <w:kern w:val="0"/>
          <w14:ligatures w14:val="none"/>
        </w:rPr>
        <w:t xml:space="preserve">, and the tracking error </w:t>
      </w:r>
      <m:oMath>
        <m:r>
          <w:rPr>
            <w:rFonts w:ascii="Cambria Math" w:eastAsia="Times New Roman" w:hAnsi="Cambria Math" w:cs="Times New Roman"/>
            <w:kern w:val="0"/>
            <w14:ligatures w14:val="none"/>
          </w:rPr>
          <m:t>e</m:t>
        </m:r>
      </m:oMath>
      <w:r w:rsidRPr="000B56CD">
        <w:rPr>
          <w:rFonts w:ascii="Times New Roman" w:eastAsia="Times New Roman" w:hAnsi="Times New Roman" w:cs="Times New Roman"/>
          <w:kern w:val="0"/>
          <w14:ligatures w14:val="none"/>
        </w:rPr>
        <w:t>is bounded and converges to zero.</w:t>
      </w:r>
    </w:p>
    <w:p w14:paraId="7E617E5C" w14:textId="77777777" w:rsidR="00CC6356" w:rsidRDefault="00CC6356" w:rsidP="000B56CD">
      <w:pPr>
        <w:spacing w:before="100" w:beforeAutospacing="1" w:after="100" w:afterAutospacing="1" w:line="240" w:lineRule="auto"/>
        <w:rPr>
          <w:rFonts w:ascii="Times New Roman" w:eastAsia="Times New Roman" w:hAnsi="Times New Roman" w:cs="Times New Roman"/>
          <w:kern w:val="0"/>
          <w14:ligatures w14:val="none"/>
        </w:rPr>
      </w:pPr>
    </w:p>
    <w:p w14:paraId="25E5AC40" w14:textId="77777777" w:rsidR="00CC6356" w:rsidRPr="000B56CD" w:rsidRDefault="00CC6356" w:rsidP="000B56CD">
      <w:pPr>
        <w:spacing w:before="100" w:beforeAutospacing="1" w:after="100" w:afterAutospacing="1" w:line="240" w:lineRule="auto"/>
        <w:rPr>
          <w:rFonts w:ascii="Times New Roman" w:eastAsia="Times New Roman" w:hAnsi="Times New Roman" w:cs="Times New Roman"/>
          <w:kern w:val="0"/>
          <w14:ligatures w14:val="none"/>
        </w:rPr>
      </w:pPr>
    </w:p>
    <w:p w14:paraId="0245B57C" w14:textId="77777777" w:rsidR="004173D8" w:rsidRPr="004173D8" w:rsidRDefault="004173D8" w:rsidP="004173D8">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173D8">
        <w:rPr>
          <w:rFonts w:ascii="Times New Roman" w:eastAsia="Times New Roman" w:hAnsi="Times New Roman" w:cs="Times New Roman"/>
          <w:b/>
          <w:bCs/>
          <w:kern w:val="36"/>
          <w:sz w:val="28"/>
          <w:szCs w:val="28"/>
          <w14:ligatures w14:val="none"/>
        </w:rPr>
        <w:lastRenderedPageBreak/>
        <w:t>7. Controller 5: Backstepping Control</w:t>
      </w:r>
    </w:p>
    <w:p w14:paraId="47500ADF" w14:textId="77777777" w:rsidR="004173D8" w:rsidRPr="004173D8" w:rsidRDefault="004173D8" w:rsidP="004173D8">
      <w:pPr>
        <w:spacing w:before="100" w:beforeAutospacing="1" w:after="100" w:afterAutospacing="1" w:line="240" w:lineRule="auto"/>
        <w:jc w:val="both"/>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 xml:space="preserve">Backstepping is highly suitable for underwater vehicles because the model has a </w:t>
      </w:r>
      <w:proofErr w:type="gramStart"/>
      <w:r w:rsidRPr="004173D8">
        <w:rPr>
          <w:rFonts w:ascii="Times New Roman" w:eastAsia="Times New Roman" w:hAnsi="Times New Roman" w:cs="Times New Roman"/>
          <w:kern w:val="0"/>
          <w14:ligatures w14:val="none"/>
        </w:rPr>
        <w:t>cascaded</w:t>
      </w:r>
      <w:proofErr w:type="gramEnd"/>
      <w:r w:rsidRPr="004173D8">
        <w:rPr>
          <w:rFonts w:ascii="Times New Roman" w:eastAsia="Times New Roman" w:hAnsi="Times New Roman" w:cs="Times New Roman"/>
          <w:kern w:val="0"/>
          <w14:ligatures w14:val="none"/>
        </w:rPr>
        <w:t xml:space="preserve"> structure:</w:t>
      </w:r>
    </w:p>
    <w:p w14:paraId="64BDE906" w14:textId="43220F29" w:rsidR="004173D8" w:rsidRPr="004173D8" w:rsidRDefault="004173D8" w:rsidP="004173D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η→ν→τ</m:t>
          </m:r>
        </m:oMath>
      </m:oMathPara>
    </w:p>
    <w:p w14:paraId="64A17E1E" w14:textId="77777777" w:rsidR="004173D8" w:rsidRPr="004173D8" w:rsidRDefault="004173D8" w:rsidP="004173D8">
      <w:pPr>
        <w:spacing w:before="100" w:beforeAutospacing="1" w:after="100" w:afterAutospacing="1" w:line="240" w:lineRule="auto"/>
        <w:jc w:val="both"/>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 xml:space="preserve">This means position depends on velocity, and velocity depends on force. Backstepping is designed exactly for such systems and is commonly derived using Lyapunov stability theory [3]. </w:t>
      </w:r>
    </w:p>
    <w:p w14:paraId="2270372B" w14:textId="77777777" w:rsidR="004173D8" w:rsidRPr="004173D8" w:rsidRDefault="004173D8" w:rsidP="004173D8">
      <w:pPr>
        <w:spacing w:before="100" w:beforeAutospacing="1" w:after="100" w:afterAutospacing="1" w:line="240" w:lineRule="auto"/>
        <w:jc w:val="both"/>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The kinematic equation is</w:t>
      </w:r>
    </w:p>
    <w:p w14:paraId="4601202C" w14:textId="6F83976A" w:rsidR="004173D8" w:rsidRPr="004173D8" w:rsidRDefault="00000000" w:rsidP="004173D8">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r>
            <w:rPr>
              <w:rFonts w:ascii="Cambria Math" w:eastAsia="Times New Roman" w:hAnsi="Cambria Math" w:cs="Times New Roman"/>
              <w:kern w:val="0"/>
              <w14:ligatures w14:val="none"/>
            </w:rPr>
            <m:t>=J(ψ)ν</m:t>
          </m:r>
        </m:oMath>
      </m:oMathPara>
    </w:p>
    <w:p w14:paraId="343C10A0" w14:textId="77777777"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The dynamic equation is</w:t>
      </w:r>
    </w:p>
    <w:p w14:paraId="7F569F64" w14:textId="5CCF130E" w:rsidR="004173D8" w:rsidRPr="004173D8" w:rsidRDefault="004173D8" w:rsidP="004173D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+Dν=τ</m:t>
          </m:r>
        </m:oMath>
      </m:oMathPara>
    </w:p>
    <w:p w14:paraId="392DB44B" w14:textId="77777777"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First define position error:</w:t>
      </w:r>
    </w:p>
    <w:p w14:paraId="296A698E" w14:textId="0F1AE29F" w:rsidR="004173D8" w:rsidRPr="004173D8" w:rsidRDefault="00000000" w:rsidP="004173D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=η-</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d</m:t>
              </m:r>
            </m:sub>
          </m:sSub>
        </m:oMath>
      </m:oMathPara>
    </w:p>
    <w:p w14:paraId="72602AEC" w14:textId="77777777"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Differentiate:</w:t>
      </w:r>
    </w:p>
    <w:p w14:paraId="6E5BA4BB" w14:textId="2654B3BF" w:rsidR="004173D8" w:rsidRPr="004173D8" w:rsidRDefault="00000000" w:rsidP="004173D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=J(ψ)ν-</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oMath>
      </m:oMathPara>
    </w:p>
    <w:p w14:paraId="701A513F" w14:textId="2F2BCB43"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 xml:space="preserve">The first step of backstepping is to design a virtual velocity command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w:r w:rsidRPr="005513A6">
        <w:rPr>
          <w:rFonts w:ascii="Times New Roman" w:eastAsia="Times New Roman" w:hAnsi="Times New Roman" w:cs="Times New Roman"/>
          <w:kern w:val="0"/>
          <w14:ligatures w14:val="none"/>
        </w:rPr>
        <w:t>. Choose</w:t>
      </w:r>
    </w:p>
    <w:p w14:paraId="3CABC031" w14:textId="7CA71C11" w:rsidR="005513A6" w:rsidRPr="005513A6" w:rsidRDefault="00000000" w:rsidP="005513A6">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oMath>
      </m:oMathPara>
    </w:p>
    <w:p w14:paraId="23F8FDA1" w14:textId="7777777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513A6">
        <w:rPr>
          <w:rFonts w:ascii="Times New Roman" w:eastAsia="Times New Roman" w:hAnsi="Times New Roman" w:cs="Times New Roman"/>
          <w:kern w:val="0"/>
          <w14:ligatures w14:val="none"/>
        </w:rPr>
        <w:t>where</w:t>
      </w:r>
      <w:proofErr w:type="gramEnd"/>
    </w:p>
    <w:p w14:paraId="2226DD8F" w14:textId="31ECBE73" w:rsidR="005513A6" w:rsidRPr="005513A6" w:rsidRDefault="00000000" w:rsidP="005513A6">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&gt;0.</m:t>
          </m:r>
        </m:oMath>
      </m:oMathPara>
    </w:p>
    <w:p w14:paraId="480E8925" w14:textId="5E38D679"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 xml:space="preserve">If the actual velocity satisfies </w:t>
      </w:r>
      <m:oMath>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w:r w:rsidRPr="005513A6">
        <w:rPr>
          <w:rFonts w:ascii="Times New Roman" w:eastAsia="Times New Roman" w:hAnsi="Times New Roman" w:cs="Times New Roman"/>
          <w:kern w:val="0"/>
          <w14:ligatures w14:val="none"/>
        </w:rPr>
        <w:t>, then</w:t>
      </w:r>
    </w:p>
    <w:p w14:paraId="70B0343E" w14:textId="6253086F" w:rsidR="005513A6" w:rsidRPr="005513A6" w:rsidRDefault="00000000" w:rsidP="005513A6">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=J(ψ)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m:t>.</m:t>
          </m:r>
        </m:oMath>
      </m:oMathPara>
    </w:p>
    <w:p w14:paraId="32D12CA1" w14:textId="2DC1ACE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 xml:space="preserve">Substituting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w:r w:rsidRPr="005513A6">
        <w:rPr>
          <w:rFonts w:ascii="Times New Roman" w:eastAsia="Times New Roman" w:hAnsi="Times New Roman" w:cs="Times New Roman"/>
          <w:kern w:val="0"/>
          <w14:ligatures w14:val="none"/>
        </w:rPr>
        <w:t>,</w:t>
      </w:r>
    </w:p>
    <w:p w14:paraId="1DA9EAF1" w14:textId="26776F2E" w:rsidR="005513A6" w:rsidRPr="005513A6" w:rsidRDefault="00000000" w:rsidP="005513A6">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η</m:t>
                  </m:r>
                </m:e>
              </m:acc>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m:t>.</m:t>
          </m:r>
        </m:oMath>
      </m:oMathPara>
    </w:p>
    <w:p w14:paraId="1AA6D9D9" w14:textId="7777777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Therefore,</w:t>
      </w:r>
    </w:p>
    <w:p w14:paraId="0E001973" w14:textId="0BDAC9B0" w:rsidR="005513A6" w:rsidRPr="005513A6" w:rsidRDefault="00000000" w:rsidP="005513A6">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m:rPr>
              <m:sty m:val="p"/>
            </m:rPr>
            <w:rPr>
              <w:rFonts w:ascii="Cambria Math" w:eastAsia="Times New Roman" w:hAnsi="Cambria Math" w:cs="Times New Roman"/>
              <w:kern w:val="0"/>
              <w14:ligatures w14:val="none"/>
            </w:rPr>
            <m:t>.</m:t>
          </m:r>
          <m:r>
            <m:rPr>
              <m:sty m:val="p"/>
            </m:rPr>
            <w:rPr>
              <w:rFonts w:ascii="Times New Roman" w:eastAsia="Times New Roman" w:hAnsi="Times New Roman" w:cs="Times New Roman"/>
              <w:kern w:val="0"/>
              <w14:ligatures w14:val="none"/>
            </w:rPr>
            <w:br/>
          </m:r>
        </m:oMath>
      </m:oMathPara>
    </w:p>
    <w:p w14:paraId="1A4127C7" w14:textId="019D5DEC" w:rsidR="004173D8" w:rsidRPr="004173D8" w:rsidRDefault="005513A6" w:rsidP="00A555EF">
      <w:pPr>
        <w:spacing w:before="100" w:beforeAutospacing="1" w:after="100" w:afterAutospacing="1" w:line="240" w:lineRule="auto"/>
        <w:jc w:val="both"/>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 xml:space="preserve">This shows that the position error decreases exponentially if the velocity follows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w:r>
        <w:rPr>
          <w:rFonts w:ascii="Times New Roman" w:eastAsia="Times New Roman" w:hAnsi="Times New Roman" w:cs="Times New Roman"/>
          <w:kern w:val="0"/>
          <w14:ligatures w14:val="none"/>
        </w:rPr>
        <w:t xml:space="preserve"> </w:t>
      </w:r>
      <w:r w:rsidR="00A555EF" w:rsidRPr="00A555EF">
        <w:rPr>
          <w:rFonts w:ascii="Times New Roman" w:eastAsia="Times New Roman" w:hAnsi="Times New Roman" w:cs="Times New Roman"/>
          <w:kern w:val="0"/>
          <w14:ligatures w14:val="none"/>
        </w:rPr>
        <w:t>which guarantees exponential convergence of the position error</w:t>
      </w:r>
      <w:r w:rsidR="004173D8" w:rsidRPr="004173D8">
        <w:rPr>
          <w:rFonts w:ascii="Times New Roman" w:eastAsia="Times New Roman" w:hAnsi="Times New Roman" w:cs="Times New Roman"/>
          <w:kern w:val="0"/>
          <w14:ligatures w14:val="none"/>
        </w:rPr>
        <w:t>.</w:t>
      </w:r>
    </w:p>
    <w:p w14:paraId="509FCAD8" w14:textId="69B5A63A"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 xml:space="preserve">However, </w:t>
      </w:r>
      <m:oMath>
        <m:r>
          <w:rPr>
            <w:rFonts w:ascii="Cambria Math" w:eastAsia="Times New Roman" w:hAnsi="Cambria Math" w:cs="Times New Roman"/>
            <w:kern w:val="0"/>
            <w14:ligatures w14:val="none"/>
          </w:rPr>
          <m:t>ν</m:t>
        </m:r>
      </m:oMath>
      <w:r w:rsidR="005513A6">
        <w:rPr>
          <w:rFonts w:ascii="Times New Roman" w:eastAsia="Times New Roman" w:hAnsi="Times New Roman" w:cs="Times New Roman"/>
          <w:kern w:val="0"/>
          <w14:ligatures w14:val="none"/>
        </w:rPr>
        <w:t xml:space="preserve"> </w:t>
      </w:r>
      <w:r w:rsidRPr="004173D8">
        <w:rPr>
          <w:rFonts w:ascii="Times New Roman" w:eastAsia="Times New Roman" w:hAnsi="Times New Roman" w:cs="Times New Roman"/>
          <w:kern w:val="0"/>
          <w14:ligatures w14:val="none"/>
        </w:rPr>
        <w:t xml:space="preserve">cannot be directly commanded. The real control input is </w:t>
      </w:r>
      <m:oMath>
        <m:r>
          <w:rPr>
            <w:rFonts w:ascii="Cambria Math" w:eastAsia="Times New Roman" w:hAnsi="Cambria Math" w:cs="Times New Roman"/>
            <w:kern w:val="0"/>
            <w14:ligatures w14:val="none"/>
          </w:rPr>
          <m:t>τ</m:t>
        </m:r>
      </m:oMath>
      <w:r w:rsidRPr="004173D8">
        <w:rPr>
          <w:rFonts w:ascii="Times New Roman" w:eastAsia="Times New Roman" w:hAnsi="Times New Roman" w:cs="Times New Roman"/>
          <w:kern w:val="0"/>
          <w14:ligatures w14:val="none"/>
        </w:rPr>
        <w:t>. Therefore, define velocity error:</w:t>
      </w:r>
    </w:p>
    <w:p w14:paraId="1D359A3C" w14:textId="54F448F8" w:rsidR="004173D8" w:rsidRPr="004173D8" w:rsidRDefault="00000000" w:rsidP="004173D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oMath>
      </m:oMathPara>
    </w:p>
    <w:p w14:paraId="2C6ABA80" w14:textId="77777777"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The velocity dynamics are</w:t>
      </w:r>
    </w:p>
    <w:p w14:paraId="15819E03" w14:textId="3AA0269D" w:rsidR="004173D8" w:rsidRPr="004173D8" w:rsidRDefault="004173D8" w:rsidP="004173D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+Dν=τ</m:t>
          </m:r>
        </m:oMath>
      </m:oMathPara>
    </w:p>
    <w:p w14:paraId="2897A6F1" w14:textId="77777777"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Differentiate velocity error:</w:t>
      </w:r>
    </w:p>
    <w:p w14:paraId="5CEC3AD3" w14:textId="2CF62AAE" w:rsidR="004173D8" w:rsidRPr="004173D8" w:rsidRDefault="00000000" w:rsidP="004173D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oMath>
      </m:oMathPara>
    </w:p>
    <w:p w14:paraId="6D99913C" w14:textId="77777777"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From the dynamics,</w:t>
      </w:r>
    </w:p>
    <w:p w14:paraId="376589CF" w14:textId="7AD02049" w:rsidR="004173D8" w:rsidRPr="004173D8" w:rsidRDefault="00000000" w:rsidP="004173D8">
      <w:pPr>
        <w:spacing w:after="0" w:line="240" w:lineRule="auto"/>
        <w:rPr>
          <w:rFonts w:ascii="Cambria Math" w:eastAsia="Times New Roman" w:hAnsi="Cambria Math" w:cs="Times New Roman"/>
          <w:i/>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(τ-Dν)</m:t>
          </m:r>
        </m:oMath>
      </m:oMathPara>
    </w:p>
    <w:p w14:paraId="4D6489F6" w14:textId="77777777" w:rsid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Choose the actual control input: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4173D8" w14:paraId="6132F95A" w14:textId="77777777" w:rsidTr="000C1AE8">
        <w:tc>
          <w:tcPr>
            <w:tcW w:w="4320" w:type="dxa"/>
          </w:tcPr>
          <w:p w14:paraId="1892B8B9" w14:textId="03B83D72" w:rsidR="004173D8" w:rsidRPr="004173D8" w:rsidRDefault="004173D8" w:rsidP="000C1AE8">
            <w:pPr>
              <w:rPr>
                <w:rFonts w:ascii="Times New Roman" w:eastAsia="Times New Roman" w:hAnsi="Times New Roman" w:cs="Times New Roman"/>
                <w:kern w:val="0"/>
                <w14:ligatures w14:val="none"/>
              </w:rPr>
            </w:pPr>
            <m:oMathPara>
              <m:oMathParaPr>
                <m:jc m:val="left"/>
              </m:oMathParaPr>
              <m:oMath>
                <m:r>
                  <w:rPr>
                    <w:rFonts w:ascii="Cambria Math" w:eastAsia="Times New Roman" w:hAnsi="Cambria Math" w:cs="Times New Roman"/>
                    <w:kern w:val="0"/>
                    <w14:ligatures w14:val="none"/>
                  </w:rPr>
                  <m:t>τ=M(</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)+Dν</m:t>
                </m:r>
              </m:oMath>
            </m:oMathPara>
          </w:p>
        </w:tc>
        <w:tc>
          <w:tcPr>
            <w:tcW w:w="5040" w:type="dxa"/>
          </w:tcPr>
          <w:p w14:paraId="4FC55AA3" w14:textId="56EB2C45" w:rsidR="004173D8" w:rsidRDefault="004173D8"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(32)                                                                                         </w:t>
            </w:r>
          </w:p>
        </w:tc>
      </w:tr>
    </w:tbl>
    <w:p w14:paraId="31B5C2D1" w14:textId="77777777" w:rsidR="005513A6" w:rsidRPr="005513A6" w:rsidRDefault="005513A6" w:rsidP="005513A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513A6">
        <w:rPr>
          <w:rFonts w:ascii="Times New Roman" w:eastAsia="Times New Roman" w:hAnsi="Times New Roman" w:cs="Times New Roman"/>
          <w:kern w:val="0"/>
          <w14:ligatures w14:val="none"/>
        </w:rPr>
        <w:t>where</w:t>
      </w:r>
      <w:proofErr w:type="gramEnd"/>
    </w:p>
    <w:p w14:paraId="1D9A470E" w14:textId="63B56ECD" w:rsidR="005513A6" w:rsidRDefault="00000000" w:rsidP="005513A6">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&gt;0.</m:t>
          </m:r>
        </m:oMath>
      </m:oMathPara>
    </w:p>
    <w:p w14:paraId="14B2C8C7" w14:textId="78B6F322"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Substitute into the dynamics:</w:t>
      </w:r>
    </w:p>
    <w:p w14:paraId="29CD393C" w14:textId="77777777" w:rsidR="004173D8" w:rsidRPr="004173D8" w:rsidRDefault="004173D8" w:rsidP="004173D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+Dν=M(</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)+Dν</m:t>
          </m:r>
          <m:r>
            <m:rPr>
              <m:sty m:val="p"/>
            </m:rPr>
            <w:rPr>
              <w:rFonts w:ascii="Cambria Math" w:eastAsia="Times New Roman" w:hAnsi="Cambria Math" w:cs="Times New Roman"/>
              <w:kern w:val="0"/>
              <w14:ligatures w14:val="none"/>
            </w:rPr>
            <w:br/>
          </m:r>
        </m:oMath>
      </m:oMathPara>
    </w:p>
    <w:p w14:paraId="41197C74" w14:textId="77777777"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 xml:space="preserve">Cancel </w:t>
      </w:r>
      <m:oMath>
        <m:r>
          <w:rPr>
            <w:rFonts w:ascii="Cambria Math" w:eastAsia="Times New Roman" w:hAnsi="Cambria Math" w:cs="Times New Roman"/>
            <w:kern w:val="0"/>
            <w14:ligatures w14:val="none"/>
          </w:rPr>
          <m:t>Dν</m:t>
        </m:r>
      </m:oMath>
      <w:r w:rsidRPr="004173D8">
        <w:rPr>
          <w:rFonts w:ascii="Times New Roman" w:eastAsia="Times New Roman" w:hAnsi="Times New Roman" w:cs="Times New Roman"/>
          <w:kern w:val="0"/>
          <w14:ligatures w14:val="none"/>
        </w:rPr>
        <w:t>:</w:t>
      </w:r>
    </w:p>
    <w:p w14:paraId="7178DC9E" w14:textId="7455523E" w:rsidR="005513A6" w:rsidRPr="005513A6" w:rsidRDefault="004173D8" w:rsidP="004173D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r w:rsidR="005513A6" w:rsidRPr="005513A6">
        <w:rPr>
          <w:rFonts w:ascii="Times New Roman" w:eastAsia="Times New Roman" w:hAnsi="Times New Roman" w:cs="Times New Roman"/>
          <w:kern w:val="0"/>
          <w14:ligatures w14:val="none"/>
        </w:rPr>
        <w:t xml:space="preserve">Since </w:t>
      </w:r>
      <m:oMath>
        <m:r>
          <w:rPr>
            <w:rFonts w:ascii="Cambria Math" w:eastAsia="Times New Roman" w:hAnsi="Cambria Math" w:cs="Times New Roman"/>
            <w:kern w:val="0"/>
            <w14:ligatures w14:val="none"/>
          </w:rPr>
          <m:t>M</m:t>
        </m:r>
      </m:oMath>
      <w:r w:rsidR="005513A6" w:rsidRPr="005513A6">
        <w:rPr>
          <w:rFonts w:ascii="Times New Roman" w:eastAsia="Times New Roman" w:hAnsi="Times New Roman" w:cs="Times New Roman"/>
          <w:kern w:val="0"/>
          <w14:ligatures w14:val="none"/>
        </w:rPr>
        <w:t>is nonsingular,</w:t>
      </w:r>
    </w:p>
    <w:p w14:paraId="09C836D3" w14:textId="4310AAE5" w:rsidR="004173D8" w:rsidRPr="004173D8" w:rsidRDefault="00000000" w:rsidP="004173D8">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oMath>
      </m:oMathPara>
    </w:p>
    <w:p w14:paraId="60EBF778" w14:textId="7424D45E"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The</w:t>
      </w:r>
      <w:r w:rsidR="005513A6">
        <w:rPr>
          <w:rFonts w:ascii="Times New Roman" w:eastAsia="Times New Roman" w:hAnsi="Times New Roman" w:cs="Times New Roman"/>
          <w:kern w:val="0"/>
          <w14:ligatures w14:val="none"/>
        </w:rPr>
        <w:t>n</w:t>
      </w:r>
      <w:r w:rsidR="005513A6" w:rsidRPr="005513A6">
        <w:rPr>
          <w:rFonts w:ascii="Times New Roman" w:eastAsia="Times New Roman" w:hAnsi="Times New Roman" w:cs="Times New Roman"/>
          <w:kern w:val="0"/>
          <w14:ligatures w14:val="none"/>
        </w:rPr>
        <w:t xml:space="preserve"> differentiate the velocity error</w:t>
      </w:r>
      <w:r w:rsidR="005513A6">
        <w:rPr>
          <w:rFonts w:ascii="Times New Roman" w:eastAsia="Times New Roman" w:hAnsi="Times New Roman" w:cs="Times New Roman"/>
          <w:kern w:val="0"/>
          <w14:ligatures w14:val="none"/>
        </w:rPr>
        <w:t xml:space="preserve"> and </w:t>
      </w:r>
      <w:r w:rsidR="005513A6" w:rsidRPr="005513A6">
        <w:rPr>
          <w:rFonts w:ascii="Times New Roman" w:eastAsia="Times New Roman" w:hAnsi="Times New Roman" w:cs="Times New Roman"/>
          <w:kern w:val="0"/>
          <w14:ligatures w14:val="none"/>
        </w:rPr>
        <w:t xml:space="preserve">substituting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oMath>
      <w:r w:rsidR="005513A6" w:rsidRPr="005513A6">
        <w:rPr>
          <w:rFonts w:ascii="Times New Roman" w:eastAsia="Times New Roman" w:hAnsi="Times New Roman" w:cs="Times New Roman"/>
          <w:kern w:val="0"/>
          <w14:ligatures w14:val="none"/>
        </w:rPr>
        <w:t>:</w:t>
      </w:r>
    </w:p>
    <w:p w14:paraId="5781A6FC" w14:textId="7CC83D94" w:rsidR="004173D8" w:rsidRPr="004173D8" w:rsidRDefault="00000000" w:rsidP="004173D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oMath>
      </m:oMathPara>
    </w:p>
    <w:p w14:paraId="23EFFD12" w14:textId="2FFE3883"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lastRenderedPageBreak/>
        <w:t>Thus, the velocity error converges to zero.</w:t>
      </w:r>
    </w:p>
    <w:p w14:paraId="617B7DA6" w14:textId="77777777" w:rsidR="005513A6" w:rsidRP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Therefore, under the selected control law, both error dynamics are</w:t>
      </w:r>
    </w:p>
    <w:p w14:paraId="5990259E" w14:textId="515B34C2" w:rsidR="005513A6" w:rsidRPr="005513A6" w:rsidRDefault="00000000" w:rsidP="005513A6">
      <w:pPr>
        <w:spacing w:before="100" w:beforeAutospacing="1" w:after="100" w:afterAutospacing="1" w:line="240" w:lineRule="auto"/>
        <w:outlineLvl w:val="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m:t>
          </m:r>
        </m:oMath>
      </m:oMathPara>
    </w:p>
    <w:p w14:paraId="0A0006DA" w14:textId="77777777" w:rsidR="005513A6" w:rsidRP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Now choose the Lyapunov function</w:t>
      </w:r>
    </w:p>
    <w:p w14:paraId="3E13949D" w14:textId="3303E812" w:rsidR="005513A6" w:rsidRP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up>
              <m:r>
                <w:rPr>
                  <w:rFonts w:ascii="Cambria Math" w:eastAsia="Times New Roman" w:hAnsi="Cambria Math" w:cs="Times New Roman"/>
                  <w:kern w:val="0"/>
                  <w14:ligatures w14:val="none"/>
                </w:rPr>
                <m:t>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m:t>
          </m:r>
        </m:oMath>
      </m:oMathPara>
    </w:p>
    <w:p w14:paraId="10392673" w14:textId="72A92903" w:rsidR="005513A6" w:rsidRP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 xml:space="preserve">Because </w:t>
      </w:r>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&gt;0</m:t>
        </m:r>
      </m:oMath>
      <w:r w:rsidRPr="005513A6">
        <w:rPr>
          <w:rFonts w:ascii="Times New Roman" w:eastAsia="Times New Roman" w:hAnsi="Times New Roman" w:cs="Times New Roman"/>
          <w:kern w:val="0"/>
          <w14:ligatures w14:val="none"/>
        </w:rPr>
        <w:t>, the Lyapunov function is positive definite:</w:t>
      </w:r>
    </w:p>
    <w:p w14:paraId="7B84D454" w14:textId="37EABC1A" w:rsidR="005513A6" w:rsidRP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V&gt;0</m:t>
          </m:r>
          <m:r>
            <m:rPr>
              <m:nor/>
            </m:rPr>
            <w:rPr>
              <w:rFonts w:ascii="Times New Roman" w:eastAsia="Times New Roman" w:hAnsi="Times New Roman" w:cs="Times New Roman"/>
              <w:kern w:val="0"/>
              <w14:ligatures w14:val="none"/>
            </w:rPr>
            <m:t>for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m:oMathPara>
    </w:p>
    <w:p w14:paraId="31D29074" w14:textId="77777777" w:rsidR="005513A6" w:rsidRP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Differentiate:</w:t>
      </w:r>
    </w:p>
    <w:p w14:paraId="75FC8861" w14:textId="433F08D0" w:rsidR="005513A6" w:rsidRPr="005513A6" w:rsidRDefault="00000000" w:rsidP="005513A6">
      <w:pPr>
        <w:spacing w:before="100" w:beforeAutospacing="1" w:after="100" w:afterAutospacing="1" w:line="240" w:lineRule="auto"/>
        <w:outlineLvl w:val="0"/>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up>
              <m:r>
                <w:rPr>
                  <w:rFonts w:ascii="Cambria Math" w:eastAsia="Times New Roman" w:hAnsi="Cambria Math" w:cs="Times New Roman"/>
                  <w:kern w:val="0"/>
                  <w14:ligatures w14:val="none"/>
                </w:rPr>
                <m:t>T</m:t>
              </m:r>
            </m:sup>
          </m:sSubSup>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m:t>
          </m:r>
        </m:oMath>
      </m:oMathPara>
    </w:p>
    <w:p w14:paraId="7408F40F" w14:textId="77777777" w:rsidR="005513A6" w:rsidRP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Substitute the closed-loop error dynamics:</w:t>
      </w:r>
    </w:p>
    <w:p w14:paraId="1687E959" w14:textId="6441E575" w:rsidR="005513A6" w:rsidRPr="005513A6" w:rsidRDefault="00000000" w:rsidP="005513A6">
      <w:pPr>
        <w:spacing w:before="100" w:beforeAutospacing="1" w:after="100" w:afterAutospacing="1" w:line="240" w:lineRule="auto"/>
        <w:outlineLvl w:val="0"/>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oMath>
      </m:oMathPara>
    </w:p>
    <w:p w14:paraId="770FC595" w14:textId="77777777" w:rsidR="005513A6" w:rsidRP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Thus,</w:t>
      </w:r>
    </w:p>
    <w:p w14:paraId="331BE58F" w14:textId="4F0CA7CC" w:rsidR="005513A6" w:rsidRPr="005513A6" w:rsidRDefault="00000000" w:rsidP="005513A6">
      <w:pPr>
        <w:spacing w:before="100" w:beforeAutospacing="1" w:after="100" w:afterAutospacing="1" w:line="240" w:lineRule="auto"/>
        <w:outlineLvl w:val="0"/>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up>
              <m:r>
                <w:rPr>
                  <w:rFonts w:ascii="Cambria Math" w:eastAsia="Times New Roman" w:hAnsi="Cambria Math" w:cs="Times New Roman"/>
                  <w:kern w:val="0"/>
                  <w14:ligatures w14:val="none"/>
                </w:rPr>
                <m:t>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m:t>
          </m:r>
        </m:oMath>
      </m:oMathPara>
    </w:p>
    <w:p w14:paraId="50425F50" w14:textId="4B54BDC4" w:rsidR="005513A6" w:rsidRP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 xml:space="preserve">Since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&gt;0</m:t>
        </m:r>
      </m:oMath>
      <w:r w:rsidRPr="005513A6">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&gt;0</m:t>
        </m:r>
      </m:oMath>
      <w:r w:rsidRPr="005513A6">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M&gt;0</m:t>
        </m:r>
      </m:oMath>
      <w:r w:rsidRPr="005513A6">
        <w:rPr>
          <w:rFonts w:ascii="Times New Roman" w:eastAsia="Times New Roman" w:hAnsi="Times New Roman" w:cs="Times New Roman"/>
          <w:kern w:val="0"/>
          <w14:ligatures w14:val="none"/>
        </w:rPr>
        <w:t>,</w:t>
      </w:r>
    </w:p>
    <w:p w14:paraId="1D4F5B07" w14:textId="338E2556" w:rsidR="005513A6" w:rsidRPr="005513A6" w:rsidRDefault="00000000" w:rsidP="005513A6">
      <w:pPr>
        <w:spacing w:before="100" w:beforeAutospacing="1" w:after="100" w:afterAutospacing="1" w:line="240" w:lineRule="auto"/>
        <w:outlineLvl w:val="0"/>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&lt;0</m:t>
          </m:r>
        </m:oMath>
      </m:oMathPara>
    </w:p>
    <w:p w14:paraId="0863E2A7" w14:textId="77777777" w:rsidR="005513A6" w:rsidRP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for all nonzero errors. Therefore,</w:t>
      </w:r>
    </w:p>
    <w:p w14:paraId="7AFAE29A" w14:textId="6F3B211E" w:rsidR="005513A6" w:rsidRPr="005513A6" w:rsidRDefault="00000000" w:rsidP="005513A6">
      <w:pPr>
        <w:spacing w:before="100" w:beforeAutospacing="1" w:after="100" w:afterAutospacing="1" w:line="240" w:lineRule="auto"/>
        <w:outlineLvl w:val="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→0.</m:t>
          </m:r>
        </m:oMath>
      </m:oMathPara>
    </w:p>
    <w:p w14:paraId="2166AD5B" w14:textId="5878E5B6" w:rsidR="005513A6" w:rsidRDefault="005513A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This proves asymptotic convergence of both position and velocity tracking errors under the selected backstepping control law.</w:t>
      </w:r>
    </w:p>
    <w:p w14:paraId="32AB8E67" w14:textId="77777777" w:rsidR="00A555EF" w:rsidRDefault="00A555EF" w:rsidP="005513A6">
      <w:pPr>
        <w:spacing w:before="100" w:beforeAutospacing="1" w:after="100" w:afterAutospacing="1" w:line="240" w:lineRule="auto"/>
        <w:outlineLvl w:val="0"/>
        <w:rPr>
          <w:rFonts w:ascii="Times New Roman" w:eastAsia="Times New Roman" w:hAnsi="Times New Roman" w:cs="Times New Roman"/>
          <w:kern w:val="0"/>
          <w14:ligatures w14:val="none"/>
        </w:rPr>
      </w:pPr>
    </w:p>
    <w:p w14:paraId="6A9870AF" w14:textId="77777777" w:rsidR="00CC6356" w:rsidRDefault="00CC635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p>
    <w:p w14:paraId="1357F5F9" w14:textId="77777777" w:rsidR="00CC6356" w:rsidRDefault="00CC6356" w:rsidP="005513A6">
      <w:pPr>
        <w:spacing w:before="100" w:beforeAutospacing="1" w:after="100" w:afterAutospacing="1" w:line="240" w:lineRule="auto"/>
        <w:outlineLvl w:val="0"/>
        <w:rPr>
          <w:rFonts w:ascii="Times New Roman" w:eastAsia="Times New Roman" w:hAnsi="Times New Roman" w:cs="Times New Roman"/>
          <w:kern w:val="0"/>
          <w14:ligatures w14:val="none"/>
        </w:rPr>
      </w:pPr>
    </w:p>
    <w:p w14:paraId="13DF36A7" w14:textId="77777777" w:rsidR="004173D8" w:rsidRPr="004173D8" w:rsidRDefault="004173D8" w:rsidP="004173D8">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173D8">
        <w:rPr>
          <w:rFonts w:ascii="Times New Roman" w:eastAsia="Times New Roman" w:hAnsi="Times New Roman" w:cs="Times New Roman"/>
          <w:b/>
          <w:bCs/>
          <w:kern w:val="36"/>
          <w:sz w:val="28"/>
          <w:szCs w:val="28"/>
          <w14:ligatures w14:val="none"/>
        </w:rPr>
        <w:lastRenderedPageBreak/>
        <w:t>8. Advanced Extension: Independent INN Trained by Backstepping</w:t>
      </w:r>
    </w:p>
    <w:p w14:paraId="75406AA6" w14:textId="77777777" w:rsidR="004173D8" w:rsidRPr="004173D8" w:rsidRDefault="004173D8" w:rsidP="004173D8">
      <w:pPr>
        <w:spacing w:before="100" w:beforeAutospacing="1" w:after="100" w:afterAutospacing="1" w:line="240" w:lineRule="auto"/>
        <w:jc w:val="both"/>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 xml:space="preserve">The Inverse Neural Network controller is introduced as an additional learning-based controller. Neural networks are useful because they can approximate nonlinear input-output mappings, which is important when the exact inverse dynamics of the underwater vehicle are difficult to model [5]. </w:t>
      </w:r>
    </w:p>
    <w:p w14:paraId="4D0CBD18" w14:textId="77777777" w:rsidR="005513A6" w:rsidRDefault="005513A6" w:rsidP="005513A6">
      <w:pPr>
        <w:spacing w:before="100" w:beforeAutospacing="1" w:after="100" w:afterAutospacing="1" w:line="240" w:lineRule="auto"/>
        <w:jc w:val="both"/>
        <w:rPr>
          <w:rFonts w:ascii="Times New Roman" w:eastAsia="Times New Roman" w:hAnsi="Times New Roman" w:cs="Times New Roman"/>
          <w:kern w:val="0"/>
          <w14:ligatures w14:val="none"/>
        </w:rPr>
      </w:pPr>
      <w:r w:rsidRPr="005513A6">
        <w:rPr>
          <w:rFonts w:ascii="Times New Roman" w:eastAsia="Times New Roman" w:hAnsi="Times New Roman" w:cs="Times New Roman"/>
          <w:kern w:val="0"/>
          <w14:ligatures w14:val="none"/>
        </w:rPr>
        <w:t>In this project, the expert controller is the backstepping controller. Therefore, backstepping is used as a teacher, and the INN is used as a student.</w:t>
      </w:r>
    </w:p>
    <w:p w14:paraId="39809080" w14:textId="73553CEA" w:rsidR="00EB7981" w:rsidRPr="00EB7981" w:rsidRDefault="00EB7981" w:rsidP="005513A6">
      <w:pPr>
        <w:spacing w:before="100" w:beforeAutospacing="1" w:after="100" w:afterAutospacing="1" w:line="240" w:lineRule="auto"/>
        <w:jc w:val="both"/>
        <w:rPr>
          <w:rFonts w:ascii="Times New Roman" w:eastAsia="Times New Roman" w:hAnsi="Times New Roman" w:cs="Times New Roman"/>
          <w:b/>
          <w:bCs/>
          <w:kern w:val="0"/>
          <w14:ligatures w14:val="none"/>
        </w:rPr>
      </w:pPr>
      <w:r w:rsidRPr="00EB7981">
        <w:rPr>
          <w:rFonts w:ascii="Times New Roman" w:eastAsia="Times New Roman" w:hAnsi="Times New Roman" w:cs="Times New Roman"/>
          <w:b/>
          <w:bCs/>
          <w:kern w:val="0"/>
          <w14:ligatures w14:val="none"/>
        </w:rPr>
        <w:t>Training Mode</w:t>
      </w:r>
    </w:p>
    <w:p w14:paraId="4348552B" w14:textId="56712106" w:rsidR="004173D8" w:rsidRPr="004173D8" w:rsidRDefault="004173D8" w:rsidP="005513A6">
      <w:pPr>
        <w:spacing w:before="100" w:beforeAutospacing="1" w:after="100" w:afterAutospacing="1" w:line="240" w:lineRule="auto"/>
        <w:jc w:val="both"/>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During training, backstepping generates the target control input:</w:t>
      </w:r>
    </w:p>
    <w:p w14:paraId="48F83DFE" w14:textId="481C55B9" w:rsidR="004173D8" w:rsidRPr="004173D8" w:rsidRDefault="00000000" w:rsidP="004173D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BS</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ν</m:t>
                  </m:r>
                </m:e>
              </m:acc>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)+Dν</m:t>
          </m:r>
        </m:oMath>
      </m:oMathPara>
    </w:p>
    <w:p w14:paraId="766F1E46" w14:textId="77777777"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The INN learns the mapping</w:t>
      </w:r>
    </w:p>
    <w:p w14:paraId="1FE95DF1" w14:textId="02116ECE" w:rsidR="004173D8" w:rsidRPr="004173D8" w:rsidRDefault="00000000" w:rsidP="004173D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BS</m:t>
              </m:r>
            </m:sub>
          </m:sSub>
        </m:oMath>
      </m:oMathPara>
    </w:p>
    <w:p w14:paraId="56C5996D" w14:textId="7D4F0DBD" w:rsidR="004173D8" w:rsidRP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173D8">
        <w:rPr>
          <w:rFonts w:ascii="Times New Roman" w:eastAsia="Times New Roman" w:hAnsi="Times New Roman" w:cs="Times New Roman"/>
          <w:kern w:val="0"/>
          <w14:ligatures w14:val="none"/>
        </w:rPr>
        <w:t>w</w:t>
      </w:r>
      <w:r>
        <w:rPr>
          <w:rFonts w:ascii="Times New Roman" w:eastAsia="Times New Roman" w:hAnsi="Times New Roman" w:cs="Times New Roman"/>
          <w:kern w:val="0"/>
          <w14:ligatures w14:val="none"/>
        </w:rPr>
        <w:t>h</w:t>
      </w:r>
      <w:r w:rsidRPr="004173D8">
        <w:rPr>
          <w:rFonts w:ascii="Times New Roman" w:eastAsia="Times New Roman" w:hAnsi="Times New Roman" w:cs="Times New Roman"/>
          <w:kern w:val="0"/>
          <w14:ligatures w14:val="none"/>
        </w:rPr>
        <w:t>ere</w:t>
      </w:r>
      <w:proofErr w:type="gramEnd"/>
    </w:p>
    <w:p w14:paraId="759BD13F" w14:textId="71D4968C" w:rsidR="004173D8" w:rsidRPr="004173D8" w:rsidRDefault="00000000" w:rsidP="004173D8">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NN</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e>
                <m:e>
                  <m:r>
                    <w:rPr>
                      <w:rFonts w:ascii="Cambria Math" w:eastAsia="Times New Roman" w:hAnsi="Cambria Math" w:cs="Times New Roman"/>
                      <w:kern w:val="0"/>
                      <w14:ligatures w14:val="none"/>
                    </w:rPr>
                    <m:t>ν</m:t>
                  </m:r>
                </m:e>
              </m:eqArr>
            </m:e>
          </m:d>
        </m:oMath>
      </m:oMathPara>
    </w:p>
    <w:p w14:paraId="19D3AAAC" w14:textId="32478F39" w:rsidR="00EB7981" w:rsidRDefault="00EB7981" w:rsidP="00EB7981">
      <w:pPr>
        <w:spacing w:before="100" w:beforeAutospacing="1" w:after="100" w:afterAutospacing="1" w:line="240" w:lineRule="auto"/>
        <w:rPr>
          <w:rFonts w:ascii="Times New Roman" w:eastAsia="Times New Roman" w:hAnsi="Times New Roman" w:cs="Times New Roman"/>
          <w:kern w:val="0"/>
          <w14:ligatures w14:val="none"/>
        </w:rPr>
      </w:pPr>
      <w:r w:rsidRPr="00EB7981">
        <w:rPr>
          <w:rFonts w:ascii="Times New Roman" w:eastAsia="Times New Roman" w:hAnsi="Times New Roman" w:cs="Times New Roman"/>
          <w:kern w:val="0"/>
          <w14:ligatures w14:val="none"/>
        </w:rPr>
        <w:t>For the 4-DOF model,</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,ν∈</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 xml:space="preserve"> </w:t>
      </w:r>
      <w:r w:rsidRPr="00EB7981">
        <w:rPr>
          <w:rFonts w:ascii="Times New Roman" w:eastAsia="Times New Roman" w:hAnsi="Times New Roman" w:cs="Times New Roman"/>
          <w:kern w:val="0"/>
          <w14:ligatures w14:val="none"/>
        </w:rPr>
        <w:t>Therefore,</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NN</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16</m:t>
            </m:r>
          </m:sup>
        </m:sSup>
        <m:r>
          <m:rPr>
            <m:sty m:val="p"/>
          </m:rPr>
          <w:rPr>
            <w:rFonts w:ascii="Cambria Math" w:eastAsia="Times New Roman" w:hAnsi="Cambria Math" w:cs="Times New Roman"/>
            <w:kern w:val="0"/>
            <w14:ligatures w14:val="none"/>
          </w:rPr>
          <m:t>.</m:t>
        </m:r>
      </m:oMath>
    </w:p>
    <w:p w14:paraId="75B7583E" w14:textId="6F22819F" w:rsid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The INN output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4173D8" w14:paraId="7BD0D571" w14:textId="77777777" w:rsidTr="000C1AE8">
        <w:tc>
          <w:tcPr>
            <w:tcW w:w="4320" w:type="dxa"/>
          </w:tcPr>
          <w:p w14:paraId="3BBF1743" w14:textId="1E32094A" w:rsidR="004173D8" w:rsidRPr="004173D8" w:rsidRDefault="00000000" w:rsidP="000C1AE8">
            <w:pPr>
              <w:rPr>
                <w:rFonts w:ascii="Times New Roman" w:eastAsia="Times New Roman" w:hAnsi="Times New Roman" w:cs="Times New Roman"/>
                <w:kern w:val="0"/>
                <w14:ligatures w14:val="none"/>
              </w:rPr>
            </w:pPr>
            <m:oMathPara>
              <m:oMathParaPr>
                <m:jc m:val="left"/>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INN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NN</m:t>
                    </m:r>
                  </m:sub>
                </m:sSub>
                <m:r>
                  <w:rPr>
                    <w:rFonts w:ascii="Cambria Math" w:eastAsia="Times New Roman" w:hAnsi="Cambria Math" w:cs="Times New Roman"/>
                    <w:kern w:val="0"/>
                    <w14:ligatures w14:val="none"/>
                  </w:rPr>
                  <m:t>)</m:t>
                </m:r>
              </m:oMath>
            </m:oMathPara>
          </w:p>
        </w:tc>
        <w:tc>
          <w:tcPr>
            <w:tcW w:w="5040" w:type="dxa"/>
          </w:tcPr>
          <w:p w14:paraId="2CEC2EEC" w14:textId="5AC54A45" w:rsidR="004173D8" w:rsidRDefault="004173D8"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(33)                                                                                         </w:t>
            </w:r>
          </w:p>
        </w:tc>
      </w:tr>
    </w:tbl>
    <w:p w14:paraId="2FFC0468" w14:textId="77777777" w:rsidR="004173D8" w:rsidRDefault="004173D8" w:rsidP="004173D8">
      <w:pPr>
        <w:spacing w:before="100" w:beforeAutospacing="1" w:after="100" w:afterAutospacing="1" w:line="240" w:lineRule="auto"/>
        <w:rPr>
          <w:rFonts w:ascii="Times New Roman" w:eastAsia="Times New Roman" w:hAnsi="Times New Roman" w:cs="Times New Roman"/>
          <w:kern w:val="0"/>
          <w14:ligatures w14:val="none"/>
        </w:rPr>
      </w:pPr>
      <w:r w:rsidRPr="004173D8">
        <w:rPr>
          <w:rFonts w:ascii="Times New Roman" w:eastAsia="Times New Roman" w:hAnsi="Times New Roman" w:cs="Times New Roman"/>
          <w:kern w:val="0"/>
          <w14:ligatures w14:val="none"/>
        </w:rPr>
        <w:t>The training loss is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0"/>
      </w:tblGrid>
      <w:tr w:rsidR="00230AF8" w14:paraId="2BD922F2" w14:textId="77777777" w:rsidTr="000C1AE8">
        <w:tc>
          <w:tcPr>
            <w:tcW w:w="4320" w:type="dxa"/>
          </w:tcPr>
          <w:p w14:paraId="29AAA79E" w14:textId="13F994EB" w:rsidR="00230AF8" w:rsidRPr="004173D8" w:rsidRDefault="00000000" w:rsidP="000C1AE8">
            <w:pPr>
              <w:rPr>
                <w:rFonts w:ascii="Times New Roman" w:eastAsia="Times New Roman" w:hAnsi="Times New Roman" w:cs="Times New Roman"/>
                <w:kern w:val="0"/>
                <w14:ligatures w14:val="none"/>
              </w:rPr>
            </w:pPr>
            <m:oMathPara>
              <m:oMathParaPr>
                <m:jc m:val="left"/>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NN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BS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INN</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m:oMathPara>
          </w:p>
        </w:tc>
        <w:tc>
          <w:tcPr>
            <w:tcW w:w="5040" w:type="dxa"/>
          </w:tcPr>
          <w:p w14:paraId="12ED1206" w14:textId="745CBA15" w:rsidR="00230AF8" w:rsidRDefault="00230AF8" w:rsidP="000C1AE8">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(34)                                                                                         </w:t>
            </w:r>
          </w:p>
        </w:tc>
      </w:tr>
    </w:tbl>
    <w:p w14:paraId="1282FDD5" w14:textId="7AC3B002" w:rsidR="00EB7981" w:rsidRPr="00EB7981" w:rsidRDefault="00EB7981" w:rsidP="00EB7981">
      <w:pPr>
        <w:spacing w:before="100" w:beforeAutospacing="1" w:after="100" w:afterAutospacing="1" w:line="240" w:lineRule="auto"/>
        <w:rPr>
          <w:rFonts w:ascii="Times New Roman" w:eastAsia="Times New Roman" w:hAnsi="Times New Roman" w:cs="Times New Roman"/>
          <w:kern w:val="0"/>
          <w14:ligatures w14:val="none"/>
        </w:rPr>
      </w:pPr>
      <w:r w:rsidRPr="00EB7981">
        <w:rPr>
          <w:rFonts w:ascii="Times New Roman" w:eastAsia="Times New Roman" w:hAnsi="Times New Roman" w:cs="Times New Roman"/>
          <w:kern w:val="0"/>
          <w14:ligatures w14:val="none"/>
        </w:rPr>
        <w:t xml:space="preserve">The objective of training is to minimize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NN</m:t>
            </m:r>
          </m:sub>
        </m:sSub>
      </m:oMath>
      <w:r w:rsidRPr="00EB7981">
        <w:rPr>
          <w:rFonts w:ascii="Times New Roman" w:eastAsia="Times New Roman" w:hAnsi="Times New Roman" w:cs="Times New Roman"/>
          <w:kern w:val="0"/>
          <w14:ligatures w14:val="none"/>
        </w:rPr>
        <w:t>, so that</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INN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BS</m:t>
            </m:r>
          </m:sub>
        </m:sSub>
        <m:r>
          <m:rPr>
            <m:sty m:val="p"/>
          </m:rPr>
          <w:rPr>
            <w:rFonts w:ascii="Cambria Math" w:eastAsia="Times New Roman" w:hAnsi="Cambria Math" w:cs="Times New Roman"/>
            <w:kern w:val="0"/>
            <w14:ligatures w14:val="none"/>
          </w:rPr>
          <m:t>.</m:t>
        </m:r>
      </m:oMath>
    </w:p>
    <w:p w14:paraId="1BC40717" w14:textId="5A3731EC" w:rsidR="00EB7981" w:rsidRPr="00EB7981" w:rsidRDefault="00EB7981" w:rsidP="004173D8">
      <w:pPr>
        <w:spacing w:before="100" w:beforeAutospacing="1" w:after="100" w:afterAutospacing="1" w:line="240" w:lineRule="auto"/>
        <w:rPr>
          <w:rFonts w:ascii="Times New Roman" w:eastAsia="Times New Roman" w:hAnsi="Times New Roman" w:cs="Times New Roman"/>
          <w:b/>
          <w:bCs/>
          <w:kern w:val="0"/>
          <w14:ligatures w14:val="none"/>
        </w:rPr>
      </w:pPr>
      <w:r w:rsidRPr="00EB7981">
        <w:rPr>
          <w:rFonts w:ascii="Times New Roman" w:eastAsia="Times New Roman" w:hAnsi="Times New Roman" w:cs="Times New Roman"/>
          <w:b/>
          <w:bCs/>
          <w:kern w:val="0"/>
          <w14:ligatures w14:val="none"/>
        </w:rPr>
        <w:t>Testing Mode</w:t>
      </w:r>
    </w:p>
    <w:p w14:paraId="3665A952" w14:textId="77777777" w:rsidR="00EB7981" w:rsidRDefault="00EB7981" w:rsidP="00EB7981">
      <w:pPr>
        <w:jc w:val="both"/>
        <w:rPr>
          <w:rFonts w:ascii="Times New Roman" w:eastAsia="Times New Roman" w:hAnsi="Times New Roman" w:cs="Times New Roman"/>
          <w:kern w:val="0"/>
          <w14:ligatures w14:val="none"/>
        </w:rPr>
      </w:pPr>
      <w:r w:rsidRPr="00EB7981">
        <w:rPr>
          <w:rFonts w:ascii="Times New Roman" w:eastAsia="Times New Roman" w:hAnsi="Times New Roman" w:cs="Times New Roman"/>
          <w:kern w:val="0"/>
          <w14:ligatures w14:val="none"/>
        </w:rPr>
        <w:t xml:space="preserve">After training is completed, the backstepping controller is removed from the control loop. The INN then operates independently. </w:t>
      </w:r>
    </w:p>
    <w:p w14:paraId="365C70EE" w14:textId="403B1A1D" w:rsidR="00EB7981" w:rsidRPr="00EB7981" w:rsidRDefault="00EB7981" w:rsidP="00EB7981">
      <w:pPr>
        <w:spacing w:before="100" w:beforeAutospacing="1" w:after="100" w:afterAutospacing="1" w:line="240" w:lineRule="auto"/>
        <w:jc w:val="both"/>
        <w:rPr>
          <w:rFonts w:ascii="Times New Roman" w:eastAsia="Times New Roman" w:hAnsi="Times New Roman" w:cs="Times New Roman"/>
          <w:kern w:val="0"/>
          <w14:ligatures w14:val="none"/>
        </w:rPr>
      </w:pPr>
      <w:r w:rsidRPr="00EB7981">
        <w:rPr>
          <w:rFonts w:ascii="Times New Roman" w:eastAsia="Times New Roman" w:hAnsi="Times New Roman" w:cs="Times New Roman"/>
          <w:kern w:val="0"/>
          <w14:ligatures w14:val="none"/>
        </w:rPr>
        <w:t>During testing, the control input is generated directly by the INN:</w:t>
      </w:r>
    </w:p>
    <w:p w14:paraId="13651C53" w14:textId="6DD97C4B" w:rsidR="00EB7981" w:rsidRPr="00EB7981" w:rsidRDefault="00EB7981" w:rsidP="00EB7981">
      <w:pPr>
        <w:spacing w:before="100" w:beforeAutospacing="1" w:after="100" w:afterAutospacing="1" w:line="24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τ</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INN</m:t>
              </m:r>
            </m:sub>
          </m:sSub>
          <m:r>
            <m:rPr>
              <m:sty m:val="p"/>
            </m:rPr>
            <w:rPr>
              <w:rFonts w:ascii="Cambria Math" w:eastAsia="Times New Roman" w:hAnsi="Cambria Math" w:cs="Times New Roman"/>
              <w:kern w:val="0"/>
              <w14:ligatures w14:val="none"/>
            </w:rPr>
            <m:t>.</m:t>
          </m:r>
        </m:oMath>
      </m:oMathPara>
    </w:p>
    <w:p w14:paraId="28FC6908" w14:textId="77777777" w:rsidR="00EB7981" w:rsidRPr="00EB7981" w:rsidRDefault="00EB7981" w:rsidP="00EB7981">
      <w:pPr>
        <w:spacing w:before="100" w:beforeAutospacing="1" w:after="100" w:afterAutospacing="1" w:line="240" w:lineRule="auto"/>
        <w:jc w:val="both"/>
        <w:rPr>
          <w:rFonts w:ascii="Times New Roman" w:eastAsia="Times New Roman" w:hAnsi="Times New Roman" w:cs="Times New Roman"/>
          <w:kern w:val="0"/>
          <w14:ligatures w14:val="none"/>
        </w:rPr>
      </w:pPr>
      <w:r w:rsidRPr="00EB7981">
        <w:rPr>
          <w:rFonts w:ascii="Times New Roman" w:eastAsia="Times New Roman" w:hAnsi="Times New Roman" w:cs="Times New Roman"/>
          <w:kern w:val="0"/>
          <w14:ligatures w14:val="none"/>
        </w:rPr>
        <w:t>This means the vehicle is controlled by the learned inverse model:</w:t>
      </w:r>
    </w:p>
    <w:p w14:paraId="76561951" w14:textId="4B824B19" w:rsidR="00EB7981" w:rsidRPr="00EB7981" w:rsidRDefault="00EB7981" w:rsidP="00EB7981">
      <w:pPr>
        <w:spacing w:before="100" w:beforeAutospacing="1" w:after="100" w:afterAutospacing="1" w:line="240" w:lineRule="auto"/>
        <w:jc w:val="both"/>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η</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INN</m:t>
              </m:r>
            </m:sub>
          </m:sSub>
          <m:r>
            <m:rPr>
              <m:sty m:val="p"/>
            </m:rPr>
            <w:rPr>
              <w:rFonts w:ascii="Cambria Math" w:eastAsia="Times New Roman" w:hAnsi="Cambria Math" w:cs="Times New Roman"/>
              <w:kern w:val="0"/>
              <w14:ligatures w14:val="none"/>
            </w:rPr>
            <m:t>.</m:t>
          </m:r>
        </m:oMath>
      </m:oMathPara>
    </w:p>
    <w:p w14:paraId="206A964B" w14:textId="09011043" w:rsidR="00155295" w:rsidRDefault="00EB7981" w:rsidP="00EB7981">
      <w:pPr>
        <w:spacing w:before="100" w:beforeAutospacing="1" w:after="100" w:afterAutospacing="1" w:line="240" w:lineRule="auto"/>
        <w:jc w:val="both"/>
        <w:rPr>
          <w:rFonts w:ascii="Times New Roman" w:eastAsia="Times New Roman" w:hAnsi="Times New Roman" w:cs="Times New Roman"/>
          <w:kern w:val="0"/>
          <w14:ligatures w14:val="none"/>
        </w:rPr>
      </w:pPr>
      <w:r w:rsidRPr="00EB7981">
        <w:rPr>
          <w:rFonts w:ascii="Times New Roman" w:eastAsia="Times New Roman" w:hAnsi="Times New Roman" w:cs="Times New Roman"/>
          <w:kern w:val="0"/>
          <w14:ligatures w14:val="none"/>
        </w:rPr>
        <w:t>The purpose of this comparison is to evaluate whether the INN can reproduce the expert behavior of the backstepping controller while acting as an independent controller.</w:t>
      </w:r>
    </w:p>
    <w:p w14:paraId="05DC0545" w14:textId="750B68D5" w:rsidR="00A555EF" w:rsidRPr="00497A40" w:rsidRDefault="00A555EF" w:rsidP="00EB7981">
      <w:pPr>
        <w:spacing w:before="100" w:beforeAutospacing="1" w:after="100" w:afterAutospacing="1" w:line="240" w:lineRule="auto"/>
        <w:jc w:val="both"/>
        <w:rPr>
          <w:rFonts w:ascii="Times New Roman" w:eastAsia="Times New Roman" w:hAnsi="Times New Roman" w:cs="Times New Roman"/>
          <w:kern w:val="0"/>
          <w14:ligatures w14:val="none"/>
        </w:rPr>
      </w:pPr>
      <w:r w:rsidRPr="00A555EF">
        <w:rPr>
          <w:rFonts w:ascii="Times New Roman" w:eastAsia="Times New Roman" w:hAnsi="Times New Roman" w:cs="Times New Roman"/>
          <w:kern w:val="0"/>
          <w14:ligatures w14:val="none"/>
        </w:rPr>
        <w:t>This progression enables a systematic comparison between linear, nonlinear, adaptive, and learning-based control strategies within a unified framework.</w:t>
      </w:r>
    </w:p>
    <w:p w14:paraId="402F1048" w14:textId="77777777" w:rsidR="00497A40" w:rsidRPr="00497A40" w:rsidRDefault="00497A40" w:rsidP="00497A40">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97A40">
        <w:rPr>
          <w:rFonts w:ascii="Times New Roman" w:eastAsia="Times New Roman" w:hAnsi="Times New Roman" w:cs="Times New Roman"/>
          <w:b/>
          <w:bCs/>
          <w:kern w:val="36"/>
          <w:sz w:val="28"/>
          <w:szCs w:val="28"/>
          <w14:ligatures w14:val="none"/>
        </w:rPr>
        <w:t>9. Optional Thesis Extension: Fault-Tolerant Allocation</w:t>
      </w:r>
    </w:p>
    <w:p w14:paraId="68905DE4" w14:textId="77777777" w:rsidR="00497A40" w:rsidRPr="00497A40" w:rsidRDefault="00497A40" w:rsidP="00497A40">
      <w:pPr>
        <w:spacing w:before="100" w:beforeAutospacing="1" w:after="100" w:afterAutospacing="1" w:line="240" w:lineRule="auto"/>
        <w:jc w:val="both"/>
        <w:rPr>
          <w:rFonts w:ascii="Times New Roman" w:eastAsia="Times New Roman" w:hAnsi="Times New Roman" w:cs="Times New Roman"/>
          <w:kern w:val="0"/>
          <w14:ligatures w14:val="none"/>
        </w:rPr>
      </w:pPr>
      <w:r w:rsidRPr="00497A40">
        <w:rPr>
          <w:rFonts w:ascii="Times New Roman" w:eastAsia="Times New Roman" w:hAnsi="Times New Roman" w:cs="Times New Roman"/>
          <w:kern w:val="0"/>
          <w14:ligatures w14:val="none"/>
        </w:rPr>
        <w:t xml:space="preserve">For the thesis, the generalized force command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c</m:t>
            </m:r>
          </m:sub>
        </m:sSub>
      </m:oMath>
      <w:r w:rsidRPr="00497A40">
        <w:rPr>
          <w:rFonts w:ascii="Times New Roman" w:eastAsia="Times New Roman" w:hAnsi="Times New Roman" w:cs="Times New Roman"/>
          <w:kern w:val="0"/>
          <w14:ligatures w14:val="none"/>
        </w:rPr>
        <w:t xml:space="preserve">generated by backstepping or adaptive backstepping can be converted into individual thruster commands using control allocation. Control allocation is especially important for over-actuated vehicles such as BlueROV2, where multiple thrusters can generate the same generalized force [6]. </w:t>
      </w:r>
    </w:p>
    <w:p w14:paraId="056EEC77" w14:textId="77777777" w:rsidR="00497A40" w:rsidRPr="00497A40" w:rsidRDefault="00497A40" w:rsidP="00497A40">
      <w:pPr>
        <w:spacing w:before="100" w:beforeAutospacing="1" w:after="100" w:afterAutospacing="1" w:line="240" w:lineRule="auto"/>
        <w:rPr>
          <w:rFonts w:ascii="Times New Roman" w:eastAsia="Times New Roman" w:hAnsi="Times New Roman" w:cs="Times New Roman"/>
          <w:kern w:val="0"/>
          <w14:ligatures w14:val="none"/>
        </w:rPr>
      </w:pPr>
      <w:r w:rsidRPr="00497A40">
        <w:rPr>
          <w:rFonts w:ascii="Times New Roman" w:eastAsia="Times New Roman" w:hAnsi="Times New Roman" w:cs="Times New Roman"/>
          <w:kern w:val="0"/>
          <w14:ligatures w14:val="none"/>
        </w:rPr>
        <w:t>The relation between thruster inputs and generalized force is</w:t>
      </w:r>
    </w:p>
    <w:p w14:paraId="3C4C4833" w14:textId="6B1B36A9" w:rsidR="00497A40" w:rsidRPr="00497A40" w:rsidRDefault="00497A40" w:rsidP="00497A4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τ=B</m:t>
          </m:r>
          <m:r>
            <m:rPr>
              <m:sty m:val="p"/>
            </m:rPr>
            <w:rPr>
              <w:rFonts w:ascii="Cambria Math" w:eastAsia="Times New Roman" w:hAnsi="Cambria Math" w:cs="Times New Roman"/>
              <w:kern w:val="0"/>
              <w14:ligatures w14:val="none"/>
            </w:rPr>
            <m:t>Λ</m:t>
          </m:r>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w:br/>
          </m:r>
        </m:oMath>
      </m:oMathPara>
      <w:r w:rsidRPr="00497A40">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B</m:t>
        </m:r>
      </m:oMath>
      <w:r w:rsidRPr="00497A40">
        <w:rPr>
          <w:rFonts w:ascii="Times New Roman" w:eastAsia="Times New Roman" w:hAnsi="Times New Roman" w:cs="Times New Roman"/>
          <w:kern w:val="0"/>
          <w14:ligatures w14:val="none"/>
        </w:rPr>
        <w:t xml:space="preserve">is the thruster configuration matrix, </w:t>
      </w:r>
      <m:oMath>
        <m:r>
          <w:rPr>
            <w:rFonts w:ascii="Cambria Math" w:eastAsia="Times New Roman" w:hAnsi="Cambria Math" w:cs="Times New Roman"/>
            <w:kern w:val="0"/>
            <w14:ligatures w14:val="none"/>
          </w:rPr>
          <m:t>u</m:t>
        </m:r>
      </m:oMath>
      <w:r w:rsidRPr="00497A40">
        <w:rPr>
          <w:rFonts w:ascii="Times New Roman" w:eastAsia="Times New Roman" w:hAnsi="Times New Roman" w:cs="Times New Roman"/>
          <w:kern w:val="0"/>
          <w14:ligatures w14:val="none"/>
        </w:rPr>
        <w:t xml:space="preserve">is the thruster command vector, and </w:t>
      </w:r>
      <m:oMath>
        <m:r>
          <m:rPr>
            <m:sty m:val="p"/>
          </m:rPr>
          <w:rPr>
            <w:rFonts w:ascii="Cambria Math" w:eastAsia="Times New Roman" w:hAnsi="Cambria Math" w:cs="Times New Roman"/>
            <w:kern w:val="0"/>
            <w14:ligatures w14:val="none"/>
          </w:rPr>
          <m:t>Λ</m:t>
        </m:r>
      </m:oMath>
      <w:r w:rsidRPr="00497A40">
        <w:rPr>
          <w:rFonts w:ascii="Times New Roman" w:eastAsia="Times New Roman" w:hAnsi="Times New Roman" w:cs="Times New Roman"/>
          <w:kern w:val="0"/>
          <w14:ligatures w14:val="none"/>
        </w:rPr>
        <w:t>is the actuator effectiveness matrix.</w:t>
      </w:r>
    </w:p>
    <w:p w14:paraId="557A9B47" w14:textId="77777777" w:rsidR="00497A40" w:rsidRPr="00497A40" w:rsidRDefault="00497A40" w:rsidP="00497A40">
      <w:pPr>
        <w:spacing w:before="100" w:beforeAutospacing="1" w:after="100" w:afterAutospacing="1" w:line="240" w:lineRule="auto"/>
        <w:rPr>
          <w:rFonts w:ascii="Times New Roman" w:eastAsia="Times New Roman" w:hAnsi="Times New Roman" w:cs="Times New Roman"/>
          <w:kern w:val="0"/>
          <w14:ligatures w14:val="none"/>
        </w:rPr>
      </w:pPr>
      <w:r w:rsidRPr="00497A40">
        <w:rPr>
          <w:rFonts w:ascii="Times New Roman" w:eastAsia="Times New Roman" w:hAnsi="Times New Roman" w:cs="Times New Roman"/>
          <w:kern w:val="0"/>
          <w14:ligatures w14:val="none"/>
        </w:rPr>
        <w:t xml:space="preserve">If one thruster loses effectiveness, </w:t>
      </w:r>
      <m:oMath>
        <m:r>
          <m:rPr>
            <m:sty m:val="p"/>
          </m:rPr>
          <w:rPr>
            <w:rFonts w:ascii="Cambria Math" w:eastAsia="Times New Roman" w:hAnsi="Cambria Math" w:cs="Times New Roman"/>
            <w:kern w:val="0"/>
            <w14:ligatures w14:val="none"/>
          </w:rPr>
          <m:t>Λ</m:t>
        </m:r>
      </m:oMath>
      <w:r w:rsidRPr="00497A40">
        <w:rPr>
          <w:rFonts w:ascii="Times New Roman" w:eastAsia="Times New Roman" w:hAnsi="Times New Roman" w:cs="Times New Roman"/>
          <w:kern w:val="0"/>
          <w14:ligatures w14:val="none"/>
        </w:rPr>
        <w:t>changes. The allocator solves</w:t>
      </w:r>
    </w:p>
    <w:p w14:paraId="35615ADD" w14:textId="0E0CE11E" w:rsidR="00497A40" w:rsidRPr="00497A40" w:rsidRDefault="00000000" w:rsidP="00497A40">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u</m:t>
              </m:r>
            </m:lim>
          </m:limLow>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Λ</m:t>
              </m:r>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w</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w:br/>
          </m:r>
        </m:oMath>
      </m:oMathPara>
      <w:r w:rsidR="00497A40" w:rsidRPr="00497A40">
        <w:rPr>
          <w:rFonts w:ascii="Times New Roman" w:eastAsia="Times New Roman" w:hAnsi="Times New Roman" w:cs="Times New Roman"/>
          <w:kern w:val="0"/>
          <w14:ligatures w14:val="none"/>
        </w:rPr>
        <w:t>subject to</w:t>
      </w:r>
    </w:p>
    <w:p w14:paraId="0D72D693" w14:textId="77777777" w:rsidR="00910C3C" w:rsidRPr="00910C3C" w:rsidRDefault="00000000" w:rsidP="00910C3C">
      <w:pPr>
        <w:pStyle w:val="Heading3"/>
        <w:rPr>
          <w:rFonts w:ascii="Times New Roman" w:eastAsia="Times New Roman" w:hAnsi="Times New Roman" w:cs="Times New Roman"/>
          <w:b/>
          <w:bCs/>
          <w:color w:val="auto"/>
          <w:kern w:val="0"/>
          <w:sz w:val="27"/>
          <w:szCs w:val="27"/>
          <w14:ligatures w14:val="none"/>
        </w:rPr>
      </w:pPr>
      <m:oMathPara>
        <m:oMath>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u</m:t>
              </m:r>
            </m:e>
            <m:sub>
              <m:r>
                <m:rPr>
                  <m:sty m:val="p"/>
                </m:rPr>
                <w:rPr>
                  <w:rFonts w:ascii="Cambria Math" w:eastAsia="Times New Roman" w:hAnsi="Cambria Math" w:cs="Times New Roman"/>
                  <w:color w:val="auto"/>
                  <w:kern w:val="0"/>
                  <w14:ligatures w14:val="none"/>
                </w:rPr>
                <m:t>min</m:t>
              </m:r>
            </m:sub>
          </m:sSub>
          <m:r>
            <w:rPr>
              <w:rFonts w:ascii="Cambria Math" w:eastAsia="Times New Roman" w:hAnsi="Cambria Math" w:cs="Times New Roman"/>
              <w:color w:val="auto"/>
              <w:kern w:val="0"/>
              <w14:ligatures w14:val="none"/>
            </w:rPr>
            <m:t>≤u≤</m:t>
          </m:r>
          <m:sSub>
            <m:sSubPr>
              <m:ctrlPr>
                <w:rPr>
                  <w:rFonts w:ascii="Cambria Math" w:eastAsia="Times New Roman" w:hAnsi="Cambria Math" w:cs="Times New Roman"/>
                  <w:color w:val="auto"/>
                  <w:kern w:val="0"/>
                  <w14:ligatures w14:val="none"/>
                </w:rPr>
              </m:ctrlPr>
            </m:sSubPr>
            <m:e>
              <m:r>
                <w:rPr>
                  <w:rFonts w:ascii="Cambria Math" w:eastAsia="Times New Roman" w:hAnsi="Cambria Math" w:cs="Times New Roman"/>
                  <w:color w:val="auto"/>
                  <w:kern w:val="0"/>
                  <w14:ligatures w14:val="none"/>
                </w:rPr>
                <m:t>u</m:t>
              </m:r>
            </m:e>
            <m:sub>
              <m:r>
                <m:rPr>
                  <m:sty m:val="p"/>
                </m:rPr>
                <w:rPr>
                  <w:rFonts w:ascii="Cambria Math" w:eastAsia="Times New Roman" w:hAnsi="Cambria Math" w:cs="Times New Roman"/>
                  <w:color w:val="auto"/>
                  <w:kern w:val="0"/>
                  <w14:ligatures w14:val="none"/>
                </w:rPr>
                <m:t>max</m:t>
              </m:r>
            </m:sub>
          </m:sSub>
          <m:r>
            <m:rPr>
              <m:sty m:val="b"/>
            </m:rPr>
            <w:rPr>
              <w:rFonts w:ascii="Times New Roman" w:eastAsia="Times New Roman" w:hAnsi="Times New Roman" w:cs="Times New Roman"/>
              <w:color w:val="auto"/>
              <w:kern w:val="0"/>
              <w:sz w:val="27"/>
              <w:szCs w:val="27"/>
              <w14:ligatures w14:val="none"/>
            </w:rPr>
            <w:br/>
          </m:r>
        </m:oMath>
      </m:oMathPara>
      <w:r w:rsidR="00910C3C" w:rsidRPr="00910C3C">
        <w:rPr>
          <w:rFonts w:ascii="Times New Roman" w:eastAsia="Times New Roman" w:hAnsi="Times New Roman" w:cs="Times New Roman"/>
          <w:b/>
          <w:bCs/>
          <w:color w:val="auto"/>
          <w:kern w:val="0"/>
          <w:sz w:val="27"/>
          <w:szCs w:val="27"/>
          <w14:ligatures w14:val="none"/>
        </w:rPr>
        <w:t>Simulation and Implementation Framework</w:t>
      </w:r>
    </w:p>
    <w:p w14:paraId="099E8D56" w14:textId="77777777" w:rsidR="00910C3C" w:rsidRPr="00910C3C" w:rsidRDefault="00910C3C" w:rsidP="00910C3C">
      <w:pPr>
        <w:spacing w:before="100" w:beforeAutospacing="1" w:after="100" w:afterAutospacing="1" w:line="240" w:lineRule="auto"/>
        <w:jc w:val="both"/>
        <w:rPr>
          <w:rFonts w:ascii="Times New Roman" w:eastAsia="Times New Roman" w:hAnsi="Times New Roman" w:cs="Times New Roman"/>
          <w:kern w:val="0"/>
          <w14:ligatures w14:val="none"/>
        </w:rPr>
      </w:pPr>
      <w:r w:rsidRPr="00910C3C">
        <w:rPr>
          <w:rFonts w:ascii="Times New Roman" w:eastAsia="Times New Roman" w:hAnsi="Times New Roman" w:cs="Times New Roman"/>
          <w:kern w:val="0"/>
          <w14:ligatures w14:val="none"/>
        </w:rPr>
        <w:t>The above controllers will be implemented and evaluated within a unified simulation framework based on the derived nonlinear state-space model of the BlueROV2-inspired vehicle.</w:t>
      </w:r>
    </w:p>
    <w:p w14:paraId="22A0DE1B" w14:textId="1A89E24B" w:rsidR="00910C3C" w:rsidRPr="00910C3C" w:rsidRDefault="00910C3C" w:rsidP="00910C3C">
      <w:pPr>
        <w:spacing w:before="100" w:beforeAutospacing="1" w:after="100" w:afterAutospacing="1" w:line="240" w:lineRule="auto"/>
        <w:jc w:val="both"/>
        <w:rPr>
          <w:rFonts w:ascii="Times New Roman" w:eastAsia="Times New Roman" w:hAnsi="Times New Roman" w:cs="Times New Roman"/>
          <w:kern w:val="0"/>
          <w14:ligatures w14:val="none"/>
        </w:rPr>
      </w:pPr>
      <w:r w:rsidRPr="00910C3C">
        <w:rPr>
          <w:rFonts w:ascii="Times New Roman" w:eastAsia="Times New Roman" w:hAnsi="Times New Roman" w:cs="Times New Roman"/>
          <w:kern w:val="0"/>
          <w14:ligatures w14:val="none"/>
        </w:rPr>
        <w:t xml:space="preserve">The simulation environment will </w:t>
      </w:r>
      <w:r w:rsidR="00BC40A5" w:rsidRPr="00910C3C">
        <w:rPr>
          <w:rFonts w:ascii="Times New Roman" w:eastAsia="Times New Roman" w:hAnsi="Times New Roman" w:cs="Times New Roman"/>
          <w:kern w:val="0"/>
          <w14:ligatures w14:val="none"/>
        </w:rPr>
        <w:t>be incorporated</w:t>
      </w:r>
      <w:r w:rsidRPr="00910C3C">
        <w:rPr>
          <w:rFonts w:ascii="Times New Roman" w:eastAsia="Times New Roman" w:hAnsi="Times New Roman" w:cs="Times New Roman"/>
          <w:kern w:val="0"/>
          <w14:ligatures w14:val="none"/>
        </w:rPr>
        <w:t>:</w:t>
      </w:r>
    </w:p>
    <w:p w14:paraId="10757EB0" w14:textId="77777777" w:rsidR="00910C3C" w:rsidRPr="00910C3C" w:rsidRDefault="00910C3C" w:rsidP="00910C3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910C3C">
        <w:rPr>
          <w:rFonts w:ascii="Times New Roman" w:eastAsia="Times New Roman" w:hAnsi="Times New Roman" w:cs="Times New Roman"/>
          <w:kern w:val="0"/>
          <w14:ligatures w14:val="none"/>
        </w:rPr>
        <w:t xml:space="preserve">the full nonlinear kinematic and dynamic equations, </w:t>
      </w:r>
    </w:p>
    <w:p w14:paraId="0689E75B" w14:textId="77777777" w:rsidR="00910C3C" w:rsidRPr="00910C3C" w:rsidRDefault="00910C3C" w:rsidP="00910C3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910C3C">
        <w:rPr>
          <w:rFonts w:ascii="Times New Roman" w:eastAsia="Times New Roman" w:hAnsi="Times New Roman" w:cs="Times New Roman"/>
          <w:kern w:val="0"/>
          <w14:ligatures w14:val="none"/>
        </w:rPr>
        <w:t xml:space="preserve">time-varying disturbance inputs, </w:t>
      </w:r>
    </w:p>
    <w:p w14:paraId="737D311F" w14:textId="77777777" w:rsidR="00910C3C" w:rsidRPr="00910C3C" w:rsidRDefault="00910C3C" w:rsidP="00910C3C">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910C3C">
        <w:rPr>
          <w:rFonts w:ascii="Times New Roman" w:eastAsia="Times New Roman" w:hAnsi="Times New Roman" w:cs="Times New Roman"/>
          <w:kern w:val="0"/>
          <w14:ligatures w14:val="none"/>
        </w:rPr>
        <w:t xml:space="preserve">and identical trajectory tracking tasks for all controllers. </w:t>
      </w:r>
    </w:p>
    <w:p w14:paraId="03491D5E" w14:textId="30841352" w:rsidR="00BC40A5" w:rsidRPr="00CC6356" w:rsidRDefault="00910C3C" w:rsidP="00CC6356">
      <w:pPr>
        <w:spacing w:before="100" w:beforeAutospacing="1" w:after="100" w:afterAutospacing="1" w:line="240" w:lineRule="auto"/>
        <w:jc w:val="both"/>
        <w:rPr>
          <w:rFonts w:ascii="Times New Roman" w:eastAsia="Times New Roman" w:hAnsi="Times New Roman" w:cs="Times New Roman"/>
          <w:kern w:val="0"/>
          <w14:ligatures w14:val="none"/>
        </w:rPr>
      </w:pPr>
      <w:r w:rsidRPr="00910C3C">
        <w:rPr>
          <w:rFonts w:ascii="Times New Roman" w:eastAsia="Times New Roman" w:hAnsi="Times New Roman" w:cs="Times New Roman"/>
          <w:kern w:val="0"/>
          <w14:ligatures w14:val="none"/>
        </w:rPr>
        <w:t>This unified framework ensures a fair and consistent comparison of controller performance in terms of trajectory tracking accuracy, control effort, and robustness against disturbances.</w:t>
      </w:r>
    </w:p>
    <w:p w14:paraId="660312ED" w14:textId="31617819" w:rsidR="00497A40" w:rsidRPr="00CC6356" w:rsidRDefault="00497A40" w:rsidP="00497A40">
      <w:pPr>
        <w:rPr>
          <w:rFonts w:ascii="Times New Roman" w:hAnsi="Times New Roman" w:cs="Times New Roman"/>
          <w:b/>
          <w:bCs/>
          <w:sz w:val="28"/>
          <w:szCs w:val="28"/>
        </w:rPr>
      </w:pPr>
      <w:r w:rsidRPr="00CC6356">
        <w:rPr>
          <w:rFonts w:ascii="Times New Roman" w:hAnsi="Times New Roman" w:cs="Times New Roman"/>
          <w:b/>
          <w:bCs/>
        </w:rPr>
        <w:lastRenderedPageBreak/>
        <w:t>References</w:t>
      </w:r>
    </w:p>
    <w:p w14:paraId="179B39CB" w14:textId="77777777" w:rsidR="00230AF8" w:rsidRDefault="00230AF8" w:rsidP="00230AF8">
      <w:pPr>
        <w:pStyle w:val="NormalWeb"/>
      </w:pPr>
      <w:r>
        <w:t xml:space="preserve">[1] T. I. Fossen, </w:t>
      </w:r>
      <w:r>
        <w:rPr>
          <w:rStyle w:val="Emphasis"/>
        </w:rPr>
        <w:t>Handbook of Marine Craft Hydrodynamics and Motion Control</w:t>
      </w:r>
      <w:r>
        <w:t>, 2nd ed., Wiley, 2021.</w:t>
      </w:r>
    </w:p>
    <w:p w14:paraId="3904D2A6" w14:textId="77777777" w:rsidR="00230AF8" w:rsidRDefault="00230AF8" w:rsidP="00230AF8">
      <w:pPr>
        <w:pStyle w:val="NormalWeb"/>
      </w:pPr>
      <w:r>
        <w:t xml:space="preserve">[2] K. Ogata, </w:t>
      </w:r>
      <w:r>
        <w:rPr>
          <w:rStyle w:val="Emphasis"/>
        </w:rPr>
        <w:t>Modern Control Engineering</w:t>
      </w:r>
      <w:r>
        <w:t>, 5th ed., Pearson/Prentice Hall, 2010.</w:t>
      </w:r>
    </w:p>
    <w:p w14:paraId="09120319" w14:textId="77777777" w:rsidR="00230AF8" w:rsidRDefault="00230AF8" w:rsidP="00230AF8">
      <w:pPr>
        <w:pStyle w:val="NormalWeb"/>
      </w:pPr>
      <w:r>
        <w:t xml:space="preserve">[3] J.-J. E. </w:t>
      </w:r>
      <w:proofErr w:type="spellStart"/>
      <w:r>
        <w:t>Slotine</w:t>
      </w:r>
      <w:proofErr w:type="spellEnd"/>
      <w:r>
        <w:t xml:space="preserve"> and W. Li, </w:t>
      </w:r>
      <w:r>
        <w:rPr>
          <w:rStyle w:val="Emphasis"/>
        </w:rPr>
        <w:t>Applied Nonlinear Control</w:t>
      </w:r>
      <w:r>
        <w:t>, Prentice Hall, 1991.</w:t>
      </w:r>
    </w:p>
    <w:p w14:paraId="130D92ED" w14:textId="77777777" w:rsidR="00230AF8" w:rsidRDefault="00230AF8" w:rsidP="00230AF8">
      <w:pPr>
        <w:pStyle w:val="NormalWeb"/>
      </w:pPr>
      <w:r>
        <w:t xml:space="preserve">[4] P. A. Ioannou and J. Sun, </w:t>
      </w:r>
      <w:r>
        <w:rPr>
          <w:rStyle w:val="Emphasis"/>
        </w:rPr>
        <w:t>Robust Adaptive Control</w:t>
      </w:r>
      <w:r>
        <w:t>, Prentice Hall, 1996.</w:t>
      </w:r>
    </w:p>
    <w:p w14:paraId="0ACA5475" w14:textId="77777777" w:rsidR="00230AF8" w:rsidRDefault="00230AF8" w:rsidP="00230AF8">
      <w:pPr>
        <w:pStyle w:val="NormalWeb"/>
      </w:pPr>
      <w:r>
        <w:t xml:space="preserve">[5] S. Haykin, </w:t>
      </w:r>
      <w:r>
        <w:rPr>
          <w:rStyle w:val="Emphasis"/>
        </w:rPr>
        <w:t>Neural Networks and Learning Machines</w:t>
      </w:r>
      <w:r>
        <w:t>, 3rd ed., Pearson, 2009.</w:t>
      </w:r>
    </w:p>
    <w:p w14:paraId="0F16D57D" w14:textId="77777777" w:rsidR="00230AF8" w:rsidRDefault="00230AF8" w:rsidP="00230AF8">
      <w:pPr>
        <w:pStyle w:val="NormalWeb"/>
      </w:pPr>
      <w:r>
        <w:t xml:space="preserve">[6] T. A. Johansen and T. I. Fossen, “Control allocation—A survey,” </w:t>
      </w:r>
      <w:proofErr w:type="spellStart"/>
      <w:r>
        <w:rPr>
          <w:rStyle w:val="Emphasis"/>
        </w:rPr>
        <w:t>Automatica</w:t>
      </w:r>
      <w:proofErr w:type="spellEnd"/>
      <w:r>
        <w:t>, vol. 49, no. 5, pp. 1087–1103, 2013.</w:t>
      </w:r>
    </w:p>
    <w:p w14:paraId="30689220" w14:textId="77777777" w:rsidR="00230AF8" w:rsidRPr="00D0349B" w:rsidRDefault="00230AF8" w:rsidP="00D0349B">
      <w:pPr>
        <w:rPr>
          <w:b/>
          <w:bCs/>
          <w:sz w:val="28"/>
          <w:szCs w:val="28"/>
        </w:rPr>
      </w:pPr>
    </w:p>
    <w:sectPr w:rsidR="00230AF8" w:rsidRPr="00D0349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77D"/>
    <w:multiLevelType w:val="multilevel"/>
    <w:tmpl w:val="1F3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12A05"/>
    <w:multiLevelType w:val="multilevel"/>
    <w:tmpl w:val="9064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49734">
    <w:abstractNumId w:val="1"/>
  </w:num>
  <w:num w:numId="2" w16cid:durableId="374279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C7F"/>
    <w:rsid w:val="000B56CD"/>
    <w:rsid w:val="00142B3F"/>
    <w:rsid w:val="00155295"/>
    <w:rsid w:val="00230AF8"/>
    <w:rsid w:val="00252C7F"/>
    <w:rsid w:val="00254212"/>
    <w:rsid w:val="0029023A"/>
    <w:rsid w:val="004173D8"/>
    <w:rsid w:val="00435158"/>
    <w:rsid w:val="00497A40"/>
    <w:rsid w:val="005012F2"/>
    <w:rsid w:val="005513A6"/>
    <w:rsid w:val="006C4081"/>
    <w:rsid w:val="00732616"/>
    <w:rsid w:val="007E3908"/>
    <w:rsid w:val="008C54C8"/>
    <w:rsid w:val="00910C3C"/>
    <w:rsid w:val="00957466"/>
    <w:rsid w:val="00A555EF"/>
    <w:rsid w:val="00BB001B"/>
    <w:rsid w:val="00BC40A5"/>
    <w:rsid w:val="00CA5934"/>
    <w:rsid w:val="00CC6356"/>
    <w:rsid w:val="00D0349B"/>
    <w:rsid w:val="00D721A6"/>
    <w:rsid w:val="00DC5288"/>
    <w:rsid w:val="00DD15B9"/>
    <w:rsid w:val="00E61B86"/>
    <w:rsid w:val="00EB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5B1B4"/>
  <w15:chartTrackingRefBased/>
  <w15:docId w15:val="{75981E5D-4F14-4DA6-9E01-15BDC905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C7F"/>
    <w:rPr>
      <w:rFonts w:eastAsiaTheme="majorEastAsia" w:cstheme="majorBidi"/>
      <w:color w:val="272727" w:themeColor="text1" w:themeTint="D8"/>
    </w:rPr>
  </w:style>
  <w:style w:type="paragraph" w:styleId="Title">
    <w:name w:val="Title"/>
    <w:basedOn w:val="Normal"/>
    <w:next w:val="Normal"/>
    <w:link w:val="TitleChar"/>
    <w:uiPriority w:val="10"/>
    <w:qFormat/>
    <w:rsid w:val="00252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C7F"/>
    <w:pPr>
      <w:spacing w:before="160"/>
      <w:jc w:val="center"/>
    </w:pPr>
    <w:rPr>
      <w:i/>
      <w:iCs/>
      <w:color w:val="404040" w:themeColor="text1" w:themeTint="BF"/>
    </w:rPr>
  </w:style>
  <w:style w:type="character" w:customStyle="1" w:styleId="QuoteChar">
    <w:name w:val="Quote Char"/>
    <w:basedOn w:val="DefaultParagraphFont"/>
    <w:link w:val="Quote"/>
    <w:uiPriority w:val="29"/>
    <w:rsid w:val="00252C7F"/>
    <w:rPr>
      <w:i/>
      <w:iCs/>
      <w:color w:val="404040" w:themeColor="text1" w:themeTint="BF"/>
    </w:rPr>
  </w:style>
  <w:style w:type="paragraph" w:styleId="ListParagraph">
    <w:name w:val="List Paragraph"/>
    <w:basedOn w:val="Normal"/>
    <w:uiPriority w:val="34"/>
    <w:qFormat/>
    <w:rsid w:val="00252C7F"/>
    <w:pPr>
      <w:ind w:left="720"/>
      <w:contextualSpacing/>
    </w:pPr>
  </w:style>
  <w:style w:type="character" w:styleId="IntenseEmphasis">
    <w:name w:val="Intense Emphasis"/>
    <w:basedOn w:val="DefaultParagraphFont"/>
    <w:uiPriority w:val="21"/>
    <w:qFormat/>
    <w:rsid w:val="00252C7F"/>
    <w:rPr>
      <w:i/>
      <w:iCs/>
      <w:color w:val="0F4761" w:themeColor="accent1" w:themeShade="BF"/>
    </w:rPr>
  </w:style>
  <w:style w:type="paragraph" w:styleId="IntenseQuote">
    <w:name w:val="Intense Quote"/>
    <w:basedOn w:val="Normal"/>
    <w:next w:val="Normal"/>
    <w:link w:val="IntenseQuoteChar"/>
    <w:uiPriority w:val="30"/>
    <w:qFormat/>
    <w:rsid w:val="00252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C7F"/>
    <w:rPr>
      <w:i/>
      <w:iCs/>
      <w:color w:val="0F4761" w:themeColor="accent1" w:themeShade="BF"/>
    </w:rPr>
  </w:style>
  <w:style w:type="character" w:styleId="IntenseReference">
    <w:name w:val="Intense Reference"/>
    <w:basedOn w:val="DefaultParagraphFont"/>
    <w:uiPriority w:val="32"/>
    <w:qFormat/>
    <w:rsid w:val="00252C7F"/>
    <w:rPr>
      <w:b/>
      <w:bCs/>
      <w:smallCaps/>
      <w:color w:val="0F4761" w:themeColor="accent1" w:themeShade="BF"/>
      <w:spacing w:val="5"/>
    </w:rPr>
  </w:style>
  <w:style w:type="table" w:styleId="TableGrid">
    <w:name w:val="Table Grid"/>
    <w:basedOn w:val="TableNormal"/>
    <w:uiPriority w:val="39"/>
    <w:rsid w:val="00D03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C5288"/>
    <w:rPr>
      <w:color w:val="666666"/>
    </w:rPr>
  </w:style>
  <w:style w:type="paragraph" w:styleId="NormalWeb">
    <w:name w:val="Normal (Web)"/>
    <w:basedOn w:val="Normal"/>
    <w:uiPriority w:val="99"/>
    <w:unhideWhenUsed/>
    <w:rsid w:val="00230A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30A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20</Pages>
  <Words>4383</Words>
  <Characters>24986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Bayisa Ligaba</dc:creator>
  <cp:keywords/>
  <dc:description/>
  <cp:lastModifiedBy>Bayisa Ligaba</cp:lastModifiedBy>
  <cp:revision>36</cp:revision>
  <cp:lastPrinted>2026-04-29T05:46:00Z</cp:lastPrinted>
  <dcterms:created xsi:type="dcterms:W3CDTF">2026-04-29T03:12:00Z</dcterms:created>
  <dcterms:modified xsi:type="dcterms:W3CDTF">2026-04-29T06:07:00Z</dcterms:modified>
</cp:coreProperties>
</file>