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sdt>
      <w:sdtPr>
        <w:rPr>
          <w:rFonts w:asciiTheme="majorHAnsi" w:eastAsiaTheme="majorEastAsia" w:hAnsiTheme="majorHAnsi" w:cstheme="majorBidi"/>
          <w:caps/>
          <w:lang w:eastAsia="en-US"/>
        </w:rPr>
        <w:id w:val="-190667758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2E567E">
            <w:trPr>
              <w:trHeight w:val="2880"/>
              <w:jc w:val="center"/>
            </w:trPr>
            <w:sdt>
              <w:sdtPr>
                <w:rPr>
                  <w:rFonts w:asciiTheme="majorHAnsi" w:eastAsiaTheme="majorEastAsia" w:hAnsiTheme="majorHAnsi" w:cstheme="majorBidi"/>
                  <w:caps/>
                  <w:lang w:eastAsia="en-US"/>
                </w:rPr>
                <w:alias w:val="Compañía"/>
                <w:id w:val="15524243"/>
                <w:placeholder>
                  <w:docPart w:val="9A6E1C1758144BD091127030B84261E5"/>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2E567E" w:rsidRDefault="005908A7" w:rsidP="002E567E">
                    <w:pPr>
                      <w:pStyle w:val="Sinespaciado"/>
                      <w:jc w:val="center"/>
                      <w:rPr>
                        <w:rFonts w:asciiTheme="majorHAnsi" w:eastAsiaTheme="majorEastAsia" w:hAnsiTheme="majorHAnsi" w:cstheme="majorBidi"/>
                        <w:caps/>
                      </w:rPr>
                    </w:pPr>
                    <w:r w:rsidRPr="005908A7">
                      <w:rPr>
                        <w:rFonts w:asciiTheme="majorHAnsi" w:eastAsiaTheme="majorEastAsia" w:hAnsiTheme="majorHAnsi" w:cstheme="majorBidi"/>
                        <w:caps/>
                      </w:rPr>
                      <w:t>BiBlionet</w:t>
                    </w:r>
                  </w:p>
                </w:tc>
              </w:sdtContent>
            </w:sdt>
          </w:tr>
          <w:tr w:rsidR="00BF23CB" w:rsidRPr="00BF23CB">
            <w:trPr>
              <w:trHeight w:val="1440"/>
              <w:jc w:val="center"/>
            </w:trPr>
            <w:sdt>
              <w:sdtPr>
                <w:rPr>
                  <w:rFonts w:asciiTheme="majorHAnsi" w:eastAsiaTheme="majorEastAsia" w:hAnsiTheme="majorHAnsi" w:cstheme="majorBidi"/>
                  <w:color w:val="000000" w:themeColor="text1"/>
                  <w:sz w:val="80"/>
                  <w:szCs w:val="80"/>
                </w:rPr>
                <w:alias w:val="Título"/>
                <w:id w:val="15524250"/>
                <w:placeholder>
                  <w:docPart w:val="A57918BA07C340C7A1C397358A82B01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E567E" w:rsidRPr="00BF23CB" w:rsidRDefault="005908A7" w:rsidP="005908A7">
                    <w:pPr>
                      <w:pStyle w:val="Sinespaciado"/>
                      <w:jc w:val="center"/>
                      <w:rPr>
                        <w:rFonts w:asciiTheme="majorHAnsi" w:eastAsiaTheme="majorEastAsia" w:hAnsiTheme="majorHAnsi" w:cstheme="majorBidi"/>
                        <w:color w:val="000000" w:themeColor="text1"/>
                        <w:sz w:val="80"/>
                        <w:szCs w:val="80"/>
                      </w:rPr>
                    </w:pPr>
                    <w:r>
                      <w:rPr>
                        <w:rFonts w:asciiTheme="majorHAnsi" w:eastAsiaTheme="majorEastAsia" w:hAnsiTheme="majorHAnsi" w:cstheme="majorBidi"/>
                        <w:color w:val="000000" w:themeColor="text1"/>
                        <w:sz w:val="80"/>
                        <w:szCs w:val="80"/>
                      </w:rPr>
                      <w:t>Manual de usuario</w:t>
                    </w:r>
                  </w:p>
                </w:tc>
              </w:sdtContent>
            </w:sdt>
          </w:tr>
          <w:tr w:rsidR="00BF23CB" w:rsidRPr="00BF23CB">
            <w:trPr>
              <w:trHeight w:val="720"/>
              <w:jc w:val="center"/>
            </w:trPr>
            <w:sdt>
              <w:sdtPr>
                <w:rPr>
                  <w:rFonts w:asciiTheme="majorHAnsi" w:eastAsiaTheme="majorEastAsia" w:hAnsiTheme="majorHAnsi" w:cstheme="majorBidi"/>
                  <w:color w:val="000000" w:themeColor="text1"/>
                  <w:sz w:val="44"/>
                  <w:szCs w:val="44"/>
                </w:rPr>
                <w:alias w:val="Subtítulo"/>
                <w:id w:val="15524255"/>
                <w:placeholder>
                  <w:docPart w:val="4EADA99F761147138C66A62A4DC3BF1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E567E" w:rsidRPr="00BF23CB" w:rsidRDefault="005908A7" w:rsidP="005908A7">
                    <w:pPr>
                      <w:pStyle w:val="Sinespaciado"/>
                      <w:jc w:val="center"/>
                      <w:rPr>
                        <w:rFonts w:asciiTheme="majorHAnsi" w:eastAsiaTheme="majorEastAsia" w:hAnsiTheme="majorHAnsi" w:cstheme="majorBidi"/>
                        <w:color w:val="000000" w:themeColor="text1"/>
                        <w:sz w:val="44"/>
                        <w:szCs w:val="44"/>
                      </w:rPr>
                    </w:pPr>
                    <w:r>
                      <w:rPr>
                        <w:rFonts w:asciiTheme="majorHAnsi" w:eastAsiaTheme="majorEastAsia" w:hAnsiTheme="majorHAnsi" w:cstheme="majorBidi"/>
                        <w:color w:val="000000" w:themeColor="text1"/>
                        <w:sz w:val="44"/>
                        <w:szCs w:val="44"/>
                      </w:rPr>
                      <w:t>Guía de instalación y uso de la aplicación.</w:t>
                    </w:r>
                  </w:p>
                </w:tc>
              </w:sdtContent>
            </w:sdt>
          </w:tr>
          <w:tr w:rsidR="00BF23CB" w:rsidRPr="00BF23CB">
            <w:trPr>
              <w:trHeight w:val="360"/>
              <w:jc w:val="center"/>
            </w:trPr>
            <w:tc>
              <w:tcPr>
                <w:tcW w:w="5000" w:type="pct"/>
                <w:vAlign w:val="center"/>
              </w:tcPr>
              <w:p w:rsidR="002E567E" w:rsidRPr="00BF23CB" w:rsidRDefault="002E567E">
                <w:pPr>
                  <w:pStyle w:val="Sinespaciado"/>
                  <w:jc w:val="center"/>
                  <w:rPr>
                    <w:color w:val="000000" w:themeColor="text1"/>
                  </w:rPr>
                </w:pPr>
              </w:p>
            </w:tc>
          </w:tr>
          <w:tr w:rsidR="00BF23CB" w:rsidRPr="00BF23CB">
            <w:trPr>
              <w:trHeight w:val="360"/>
              <w:jc w:val="center"/>
            </w:trPr>
            <w:sdt>
              <w:sdtPr>
                <w:rPr>
                  <w:b/>
                  <w:bCs/>
                  <w:color w:val="000000" w:themeColor="text1"/>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E567E" w:rsidRPr="00BF23CB" w:rsidRDefault="005908A7" w:rsidP="002E567E">
                    <w:pPr>
                      <w:pStyle w:val="Sinespaciado"/>
                      <w:jc w:val="center"/>
                      <w:rPr>
                        <w:b/>
                        <w:bCs/>
                        <w:color w:val="000000" w:themeColor="text1"/>
                      </w:rPr>
                    </w:pPr>
                    <w:r>
                      <w:rPr>
                        <w:b/>
                        <w:bCs/>
                        <w:color w:val="000000" w:themeColor="text1"/>
                      </w:rPr>
                      <w:t xml:space="preserve">Alexis López </w:t>
                    </w:r>
                    <w:proofErr w:type="spellStart"/>
                    <w:r>
                      <w:rPr>
                        <w:b/>
                        <w:bCs/>
                        <w:color w:val="000000" w:themeColor="text1"/>
                      </w:rPr>
                      <w:t>Briongos</w:t>
                    </w:r>
                    <w:proofErr w:type="spellEnd"/>
                    <w:r>
                      <w:rPr>
                        <w:b/>
                        <w:bCs/>
                        <w:color w:val="000000" w:themeColor="text1"/>
                      </w:rPr>
                      <w:t xml:space="preserve"> Dam2t</w:t>
                    </w:r>
                  </w:p>
                </w:tc>
              </w:sdtContent>
            </w:sdt>
          </w:tr>
          <w:tr w:rsidR="002E567E" w:rsidRPr="00BF23CB">
            <w:trPr>
              <w:trHeight w:val="360"/>
              <w:jc w:val="center"/>
            </w:trPr>
            <w:sdt>
              <w:sdtPr>
                <w:rPr>
                  <w:b/>
                  <w:bCs/>
                  <w:color w:val="000000" w:themeColor="text1"/>
                </w:rPr>
                <w:alias w:val="Fecha"/>
                <w:id w:val="516659546"/>
                <w:dataBinding w:prefixMappings="xmlns:ns0='http://schemas.microsoft.com/office/2006/coverPageProps'" w:xpath="/ns0:CoverPageProperties[1]/ns0:PublishDate[1]" w:storeItemID="{55AF091B-3C7A-41E3-B477-F2FDAA23CFDA}"/>
                <w:date w:fullDate="2024-02-02T00:00:00Z">
                  <w:dateFormat w:val="dd/MM/yyyy"/>
                  <w:lid w:val="es-ES"/>
                  <w:storeMappedDataAs w:val="dateTime"/>
                  <w:calendar w:val="gregorian"/>
                </w:date>
              </w:sdtPr>
              <w:sdtContent>
                <w:tc>
                  <w:tcPr>
                    <w:tcW w:w="5000" w:type="pct"/>
                    <w:vAlign w:val="center"/>
                  </w:tcPr>
                  <w:p w:rsidR="002E567E" w:rsidRPr="00BF23CB" w:rsidRDefault="005908A7">
                    <w:pPr>
                      <w:pStyle w:val="Sinespaciado"/>
                      <w:jc w:val="center"/>
                      <w:rPr>
                        <w:b/>
                        <w:bCs/>
                        <w:color w:val="000000" w:themeColor="text1"/>
                      </w:rPr>
                    </w:pPr>
                    <w:r>
                      <w:rPr>
                        <w:b/>
                        <w:bCs/>
                        <w:color w:val="000000" w:themeColor="text1"/>
                      </w:rPr>
                      <w:t>02/02/2024</w:t>
                    </w:r>
                  </w:p>
                </w:tc>
              </w:sdtContent>
            </w:sdt>
          </w:tr>
        </w:tbl>
        <w:p w:rsidR="002E567E" w:rsidRDefault="002E567E">
          <w:pPr>
            <w:rPr>
              <w:color w:val="000000" w:themeColor="text1"/>
            </w:rPr>
          </w:pPr>
        </w:p>
        <w:p w:rsidR="00016C3D" w:rsidRPr="00BF23CB" w:rsidRDefault="00016C3D" w:rsidP="00016C3D">
          <w:pPr>
            <w:jc w:val="center"/>
            <w:rPr>
              <w:color w:val="000000" w:themeColor="text1"/>
            </w:rPr>
          </w:pPr>
          <w:r>
            <w:rPr>
              <w:noProof/>
              <w:color w:val="000000" w:themeColor="text1"/>
              <w:lang w:eastAsia="es-ES"/>
            </w:rPr>
            <w:drawing>
              <wp:inline distT="0" distB="0" distL="0" distR="0">
                <wp:extent cx="3571875" cy="3762375"/>
                <wp:effectExtent l="0" t="0" r="0" b="0"/>
                <wp:docPr id="1" name="0 Imagen" descr="BIBLI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LIONET.png"/>
                        <pic:cNvPicPr/>
                      </pic:nvPicPr>
                      <pic:blipFill>
                        <a:blip r:embed="rId9" cstate="print"/>
                        <a:stretch>
                          <a:fillRect/>
                        </a:stretch>
                      </pic:blipFill>
                      <pic:spPr>
                        <a:xfrm>
                          <a:off x="0" y="0"/>
                          <a:ext cx="3571875" cy="3762375"/>
                        </a:xfrm>
                        <a:prstGeom prst="rect">
                          <a:avLst/>
                        </a:prstGeom>
                      </pic:spPr>
                    </pic:pic>
                  </a:graphicData>
                </a:graphic>
              </wp:inline>
            </w:drawing>
          </w:r>
        </w:p>
        <w:p w:rsidR="002E567E" w:rsidRDefault="002E567E"/>
        <w:tbl>
          <w:tblPr>
            <w:tblpPr w:leftFromText="187" w:rightFromText="187" w:horzAnchor="margin" w:tblpXSpec="center" w:tblpYSpec="bottom"/>
            <w:tblW w:w="5000" w:type="pct"/>
            <w:tblLook w:val="04A0"/>
          </w:tblPr>
          <w:tblGrid>
            <w:gridCol w:w="8720"/>
          </w:tblGrid>
          <w:tr w:rsidR="002E567E">
            <w:tc>
              <w:tcPr>
                <w:tcW w:w="5000" w:type="pct"/>
              </w:tcPr>
              <w:p w:rsidR="002E567E" w:rsidRDefault="002E567E" w:rsidP="002E567E">
                <w:pPr>
                  <w:pStyle w:val="Sinespaciado"/>
                </w:pPr>
              </w:p>
            </w:tc>
          </w:tr>
        </w:tbl>
        <w:p w:rsidR="00FD7C90" w:rsidRDefault="00FD7C90"/>
        <w:p w:rsidR="002E567E" w:rsidRDefault="00DE44C7"/>
      </w:sdtContent>
    </w:sdt>
    <w:sdt>
      <w:sdtPr>
        <w:rPr>
          <w:rFonts w:asciiTheme="minorHAnsi" w:eastAsiaTheme="minorHAnsi" w:hAnsiTheme="minorHAnsi" w:cstheme="minorBidi"/>
          <w:b w:val="0"/>
          <w:bCs w:val="0"/>
          <w:color w:val="auto"/>
          <w:sz w:val="22"/>
          <w:szCs w:val="22"/>
          <w:lang w:eastAsia="en-US"/>
        </w:rPr>
        <w:id w:val="496539885"/>
        <w:docPartObj>
          <w:docPartGallery w:val="Table of Contents"/>
          <w:docPartUnique/>
        </w:docPartObj>
      </w:sdtPr>
      <w:sdtContent>
        <w:p w:rsidR="002E567E" w:rsidRPr="002E567E" w:rsidRDefault="002E567E">
          <w:pPr>
            <w:pStyle w:val="TtulodeTDC"/>
            <w:rPr>
              <w:i/>
              <w:color w:val="000000" w:themeColor="text1"/>
              <w:u w:val="single"/>
            </w:rPr>
          </w:pPr>
          <w:r w:rsidRPr="002E567E">
            <w:rPr>
              <w:i/>
              <w:color w:val="000000" w:themeColor="text1"/>
              <w:u w:val="single"/>
            </w:rPr>
            <w:t>Índice</w:t>
          </w:r>
        </w:p>
        <w:p w:rsidR="00E47039" w:rsidRDefault="00DE44C7">
          <w:pPr>
            <w:pStyle w:val="TDC1"/>
            <w:tabs>
              <w:tab w:val="right" w:leader="dot" w:pos="8494"/>
            </w:tabs>
            <w:rPr>
              <w:noProof/>
            </w:rPr>
          </w:pPr>
          <w:r w:rsidRPr="00DE44C7">
            <w:fldChar w:fldCharType="begin"/>
          </w:r>
          <w:r w:rsidR="00BF23CB">
            <w:instrText xml:space="preserve"> TOC \o "1-3" \h \z \u </w:instrText>
          </w:r>
          <w:r w:rsidRPr="00DE44C7">
            <w:fldChar w:fldCharType="separate"/>
          </w:r>
          <w:hyperlink w:anchor="_Toc157785158" w:history="1">
            <w:r w:rsidR="00E47039" w:rsidRPr="009F4E54">
              <w:rPr>
                <w:rStyle w:val="Hipervnculo"/>
                <w:noProof/>
              </w:rPr>
              <w:t>Instalación de la aplicación</w:t>
            </w:r>
            <w:r w:rsidR="00E47039">
              <w:rPr>
                <w:noProof/>
                <w:webHidden/>
              </w:rPr>
              <w:tab/>
            </w:r>
            <w:r>
              <w:rPr>
                <w:noProof/>
                <w:webHidden/>
              </w:rPr>
              <w:fldChar w:fldCharType="begin"/>
            </w:r>
            <w:r w:rsidR="00E47039">
              <w:rPr>
                <w:noProof/>
                <w:webHidden/>
              </w:rPr>
              <w:instrText xml:space="preserve"> PAGEREF _Toc157785158 \h </w:instrText>
            </w:r>
            <w:r>
              <w:rPr>
                <w:noProof/>
                <w:webHidden/>
              </w:rPr>
            </w:r>
            <w:r>
              <w:rPr>
                <w:noProof/>
                <w:webHidden/>
              </w:rPr>
              <w:fldChar w:fldCharType="separate"/>
            </w:r>
            <w:r w:rsidR="00E47039">
              <w:rPr>
                <w:noProof/>
                <w:webHidden/>
              </w:rPr>
              <w:t>3</w:t>
            </w:r>
            <w:r>
              <w:rPr>
                <w:noProof/>
                <w:webHidden/>
              </w:rPr>
              <w:fldChar w:fldCharType="end"/>
            </w:r>
          </w:hyperlink>
        </w:p>
        <w:p w:rsidR="002E567E" w:rsidRDefault="00DE44C7">
          <w:r>
            <w:rPr>
              <w:b/>
              <w:bCs/>
              <w:noProof/>
            </w:rPr>
            <w:fldChar w:fldCharType="end"/>
          </w:r>
        </w:p>
      </w:sdtContent>
    </w:sdt>
    <w:p w:rsidR="00F56C38" w:rsidRDefault="005908A7" w:rsidP="00FD7C90">
      <w:pPr>
        <w:pStyle w:val="Ttulo1"/>
      </w:pPr>
      <w:r>
        <w:br w:type="page"/>
      </w:r>
      <w:r w:rsidR="00E47039" w:rsidRPr="00F72DDD">
        <w:rPr>
          <w:sz w:val="32"/>
        </w:rPr>
        <w:lastRenderedPageBreak/>
        <w:t>Instalación de la aplicación</w:t>
      </w:r>
    </w:p>
    <w:p w:rsidR="00FD7C90" w:rsidRDefault="00FD7C90" w:rsidP="00FD7C90"/>
    <w:p w:rsidR="00FD7C90" w:rsidRDefault="00FD7C90" w:rsidP="00FD7C90">
      <w:r>
        <w:t xml:space="preserve">¡Gracias por </w:t>
      </w:r>
      <w:r>
        <w:t xml:space="preserve">elegir </w:t>
      </w:r>
      <w:proofErr w:type="spellStart"/>
      <w:r w:rsidRPr="003E4142">
        <w:rPr>
          <w:color w:val="1F497D" w:themeColor="text2"/>
          <w:sz w:val="24"/>
        </w:rPr>
        <w:t>Biblionet</w:t>
      </w:r>
      <w:proofErr w:type="spellEnd"/>
      <w:r>
        <w:t>! Estamos emocionados de tenerte a bordo y estamos seguros de que disfrutarás de una experiencia única con nuestra aplicación. Antes de sumergirte en las increíbles funciones que ofrecemos, es crucial completar el proceso de instalación de manera adecuada.</w:t>
      </w:r>
    </w:p>
    <w:p w:rsidR="00FD7C90" w:rsidRDefault="00FD7C90" w:rsidP="00FD7C90"/>
    <w:p w:rsidR="00FD7C90" w:rsidRDefault="00FD7C90" w:rsidP="00FD7C90">
      <w:r>
        <w:t xml:space="preserve">Esta guía te proporcionará los pasos necesarios para instalar </w:t>
      </w:r>
      <w:proofErr w:type="spellStart"/>
      <w:r w:rsidR="003E4142" w:rsidRPr="003E4142">
        <w:rPr>
          <w:color w:val="1F497D" w:themeColor="text2"/>
          <w:sz w:val="24"/>
        </w:rPr>
        <w:t>Biblionet</w:t>
      </w:r>
      <w:proofErr w:type="spellEnd"/>
      <w:r w:rsidR="003E4142">
        <w:t xml:space="preserve"> </w:t>
      </w:r>
      <w:r>
        <w:t>en tu dispositivo de manera sencilla y rápida. Asegúrate de seguir cada paso cuidadosamente para garantizar una instalación sin problemas y optimizada.</w:t>
      </w:r>
    </w:p>
    <w:p w:rsidR="00FD7C90" w:rsidRDefault="00FD7C90" w:rsidP="00FD7C90"/>
    <w:p w:rsidR="00FD7C90" w:rsidRDefault="00FD7C90" w:rsidP="00FD7C90">
      <w:r>
        <w:t>Antes de comenzar, revisa los requisitos del sistema para asegurarte de que tu dispositivo cumpla con las especificaciones necesarias. Si encuentras algún problema durante la instalación o necesitas asistencia adicional, consulta nuestra sección de soporte técnico o comunícate con nuestro equipo de atención al cliente.</w:t>
      </w:r>
    </w:p>
    <w:p w:rsidR="00FD7C90" w:rsidRDefault="00FD7C90" w:rsidP="00FD7C90"/>
    <w:p w:rsidR="00FD7C90" w:rsidRDefault="00FD7C90" w:rsidP="00FD7C90">
      <w:r>
        <w:t>Gracias nuevamente por conf</w:t>
      </w:r>
      <w:r w:rsidR="00F82ED7">
        <w:t xml:space="preserve">iar en </w:t>
      </w:r>
      <w:proofErr w:type="spellStart"/>
      <w:r w:rsidR="00F82ED7" w:rsidRPr="00F82ED7">
        <w:rPr>
          <w:color w:val="1F497D" w:themeColor="text2"/>
          <w:sz w:val="24"/>
        </w:rPr>
        <w:t>Biblionet</w:t>
      </w:r>
      <w:proofErr w:type="spellEnd"/>
      <w:r>
        <w:t>. ¡Vamos a empezar!</w:t>
      </w:r>
    </w:p>
    <w:p w:rsidR="006C6CA3" w:rsidRDefault="006C6CA3" w:rsidP="00FD7C90"/>
    <w:p w:rsidR="00A54689" w:rsidRDefault="001C2E3E" w:rsidP="00512688">
      <w:pPr>
        <w:jc w:val="center"/>
        <w:rPr>
          <w:u w:val="single"/>
        </w:rPr>
      </w:pPr>
      <w:r>
        <w:rPr>
          <w:noProof/>
          <w:lang w:eastAsia="es-ES"/>
        </w:rPr>
        <w:drawing>
          <wp:inline distT="0" distB="0" distL="0" distR="0">
            <wp:extent cx="5400040" cy="996905"/>
            <wp:effectExtent l="190500" t="152400" r="162560" b="1270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00040" cy="996905"/>
                    </a:xfrm>
                    <a:prstGeom prst="rect">
                      <a:avLst/>
                    </a:prstGeom>
                    <a:ln>
                      <a:noFill/>
                    </a:ln>
                    <a:effectLst>
                      <a:outerShdw blurRad="190500" algn="tl" rotWithShape="0">
                        <a:srgbClr val="000000">
                          <a:alpha val="70000"/>
                        </a:srgbClr>
                      </a:outerShdw>
                    </a:effectLst>
                  </pic:spPr>
                </pic:pic>
              </a:graphicData>
            </a:graphic>
          </wp:inline>
        </w:drawing>
      </w:r>
    </w:p>
    <w:p w:rsidR="001C2E3E" w:rsidRPr="001C2E3E" w:rsidRDefault="001C2E3E" w:rsidP="001C2E3E">
      <w:pPr>
        <w:pStyle w:val="Prrafodelista"/>
        <w:numPr>
          <w:ilvl w:val="0"/>
          <w:numId w:val="2"/>
        </w:numPr>
        <w:rPr>
          <w:u w:val="single"/>
        </w:rPr>
      </w:pPr>
      <w:r>
        <w:t>Ejecutamos el setup.exe con derechos de administración para iniciar la instalación.</w:t>
      </w:r>
    </w:p>
    <w:p w:rsidR="001C2E3E" w:rsidRDefault="001C2E3E" w:rsidP="00FD7C90">
      <w:pPr>
        <w:rPr>
          <w:u w:val="single"/>
        </w:rPr>
      </w:pPr>
    </w:p>
    <w:p w:rsidR="00512688" w:rsidRDefault="00512688" w:rsidP="00FD7C90">
      <w:pPr>
        <w:rPr>
          <w:u w:val="single"/>
        </w:rPr>
      </w:pPr>
    </w:p>
    <w:p w:rsidR="00512688" w:rsidRDefault="00512688" w:rsidP="00FD7C90">
      <w:pPr>
        <w:rPr>
          <w:u w:val="single"/>
        </w:rPr>
      </w:pPr>
    </w:p>
    <w:p w:rsidR="00512688" w:rsidRDefault="00512688" w:rsidP="00FD7C90">
      <w:pPr>
        <w:rPr>
          <w:u w:val="single"/>
        </w:rPr>
      </w:pPr>
    </w:p>
    <w:p w:rsidR="00512688" w:rsidRDefault="00512688" w:rsidP="00FD7C90">
      <w:pPr>
        <w:rPr>
          <w:u w:val="single"/>
        </w:rPr>
      </w:pPr>
    </w:p>
    <w:p w:rsidR="00512688" w:rsidRDefault="00512688" w:rsidP="00FD7C90">
      <w:pPr>
        <w:rPr>
          <w:u w:val="single"/>
        </w:rPr>
      </w:pPr>
    </w:p>
    <w:p w:rsidR="00512688" w:rsidRDefault="00512688" w:rsidP="00FD7C90">
      <w:pPr>
        <w:rPr>
          <w:u w:val="single"/>
        </w:rPr>
      </w:pPr>
    </w:p>
    <w:p w:rsidR="00512688" w:rsidRPr="001C2E3E" w:rsidRDefault="00512688" w:rsidP="00FD7C90">
      <w:pPr>
        <w:rPr>
          <w:u w:val="single"/>
        </w:rPr>
      </w:pPr>
    </w:p>
    <w:p w:rsidR="00FD7C90" w:rsidRDefault="00FD7C90" w:rsidP="00FD7C90">
      <w:pPr>
        <w:jc w:val="center"/>
        <w:rPr>
          <w:u w:val="single"/>
        </w:rPr>
      </w:pPr>
      <w:r w:rsidRPr="00FD7C90">
        <w:rPr>
          <w:noProof/>
          <w:lang w:eastAsia="es-ES"/>
        </w:rPr>
        <w:drawing>
          <wp:inline distT="0" distB="0" distL="0" distR="0">
            <wp:extent cx="4308348" cy="3532754"/>
            <wp:effectExtent l="190500" t="152400" r="168402" b="124846"/>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310550" cy="3534560"/>
                    </a:xfrm>
                    <a:prstGeom prst="rect">
                      <a:avLst/>
                    </a:prstGeom>
                    <a:ln>
                      <a:noFill/>
                    </a:ln>
                    <a:effectLst>
                      <a:outerShdw blurRad="190500" algn="tl" rotWithShape="0">
                        <a:srgbClr val="000000">
                          <a:alpha val="70000"/>
                        </a:srgbClr>
                      </a:outerShdw>
                    </a:effectLst>
                  </pic:spPr>
                </pic:pic>
              </a:graphicData>
            </a:graphic>
          </wp:inline>
        </w:drawing>
      </w:r>
    </w:p>
    <w:p w:rsidR="00DD36E9" w:rsidRPr="00D96128" w:rsidRDefault="00DD36E9" w:rsidP="00DD36E9">
      <w:pPr>
        <w:pStyle w:val="Prrafodelista"/>
        <w:numPr>
          <w:ilvl w:val="0"/>
          <w:numId w:val="2"/>
        </w:numPr>
        <w:jc w:val="both"/>
        <w:rPr>
          <w:u w:val="single"/>
        </w:rPr>
      </w:pPr>
      <w:r>
        <w:t>Pulsamos en siguiente para continuar.</w:t>
      </w:r>
    </w:p>
    <w:p w:rsidR="00D96128" w:rsidRDefault="00D96128" w:rsidP="00D96128">
      <w:pPr>
        <w:jc w:val="both"/>
        <w:rPr>
          <w:u w:val="single"/>
        </w:rPr>
      </w:pPr>
      <w:r w:rsidRPr="00D96128">
        <w:rPr>
          <w:noProof/>
          <w:lang w:eastAsia="es-ES"/>
        </w:rPr>
        <w:drawing>
          <wp:inline distT="0" distB="0" distL="0" distR="0">
            <wp:extent cx="5400040" cy="3184971"/>
            <wp:effectExtent l="190500" t="152400" r="162560" b="129729"/>
            <wp:docPr id="13" name="Imagen 13" descr="C:\Users\dam2t05\Downloads\Captura de pantalla 2024-02-02 172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m2t05\Downloads\Captura de pantalla 2024-02-02 172640.png"/>
                    <pic:cNvPicPr>
                      <a:picLocks noChangeAspect="1" noChangeArrowheads="1"/>
                    </pic:cNvPicPr>
                  </pic:nvPicPr>
                  <pic:blipFill>
                    <a:blip r:embed="rId12" cstate="print"/>
                    <a:srcRect/>
                    <a:stretch>
                      <a:fillRect/>
                    </a:stretch>
                  </pic:blipFill>
                  <pic:spPr bwMode="auto">
                    <a:xfrm>
                      <a:off x="0" y="0"/>
                      <a:ext cx="5400040" cy="3184971"/>
                    </a:xfrm>
                    <a:prstGeom prst="rect">
                      <a:avLst/>
                    </a:prstGeom>
                    <a:ln>
                      <a:noFill/>
                    </a:ln>
                    <a:effectLst>
                      <a:outerShdw blurRad="190500" algn="tl" rotWithShape="0">
                        <a:srgbClr val="000000">
                          <a:alpha val="70000"/>
                        </a:srgbClr>
                      </a:outerShdw>
                    </a:effectLst>
                  </pic:spPr>
                </pic:pic>
              </a:graphicData>
            </a:graphic>
          </wp:inline>
        </w:drawing>
      </w:r>
    </w:p>
    <w:p w:rsidR="00D96128" w:rsidRPr="002D6B5D" w:rsidRDefault="00541194" w:rsidP="00541194">
      <w:pPr>
        <w:pStyle w:val="Prrafodelista"/>
        <w:numPr>
          <w:ilvl w:val="0"/>
          <w:numId w:val="2"/>
        </w:numPr>
        <w:jc w:val="both"/>
        <w:rPr>
          <w:u w:val="single"/>
        </w:rPr>
      </w:pPr>
      <w:r>
        <w:t xml:space="preserve">En la opción de Espacio de disco… </w:t>
      </w:r>
      <w:r w:rsidR="00B83411">
        <w:t>podemos visualizar el espacio de almacenamiento en nuestros discos duros.</w:t>
      </w:r>
      <w:r w:rsidR="00971BDF">
        <w:t xml:space="preserve"> </w:t>
      </w:r>
    </w:p>
    <w:p w:rsidR="002D6B5D" w:rsidRDefault="005D38A2" w:rsidP="002D6B5D">
      <w:pPr>
        <w:jc w:val="both"/>
      </w:pPr>
      <w:r w:rsidRPr="005D38A2">
        <w:rPr>
          <w:noProof/>
          <w:lang w:eastAsia="es-ES"/>
        </w:rPr>
        <w:lastRenderedPageBreak/>
        <w:drawing>
          <wp:inline distT="0" distB="0" distL="0" distR="0">
            <wp:extent cx="5400040" cy="2604466"/>
            <wp:effectExtent l="190500" t="152400" r="162560" b="138734"/>
            <wp:docPr id="14" name="Imagen 14" descr="C:\Users\dam2t05\Downloads\Captura de pantalla 2024-02-02 175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m2t05\Downloads\Captura de pantalla 2024-02-02 175158.png"/>
                    <pic:cNvPicPr>
                      <a:picLocks noChangeAspect="1" noChangeArrowheads="1"/>
                    </pic:cNvPicPr>
                  </pic:nvPicPr>
                  <pic:blipFill>
                    <a:blip r:embed="rId13" cstate="print"/>
                    <a:srcRect/>
                    <a:stretch>
                      <a:fillRect/>
                    </a:stretch>
                  </pic:blipFill>
                  <pic:spPr bwMode="auto">
                    <a:xfrm>
                      <a:off x="0" y="0"/>
                      <a:ext cx="5400040" cy="2604466"/>
                    </a:xfrm>
                    <a:prstGeom prst="rect">
                      <a:avLst/>
                    </a:prstGeom>
                    <a:ln>
                      <a:noFill/>
                    </a:ln>
                    <a:effectLst>
                      <a:outerShdw blurRad="190500" algn="tl" rotWithShape="0">
                        <a:srgbClr val="000000">
                          <a:alpha val="70000"/>
                        </a:srgbClr>
                      </a:outerShdw>
                    </a:effectLst>
                  </pic:spPr>
                </pic:pic>
              </a:graphicData>
            </a:graphic>
          </wp:inline>
        </w:drawing>
      </w:r>
    </w:p>
    <w:p w:rsidR="005D38A2" w:rsidRDefault="005D38A2" w:rsidP="005D38A2">
      <w:pPr>
        <w:pStyle w:val="Prrafodelista"/>
        <w:numPr>
          <w:ilvl w:val="0"/>
          <w:numId w:val="2"/>
        </w:numPr>
        <w:jc w:val="both"/>
      </w:pPr>
      <w:r>
        <w:t>En la opción de Examinar… podemos escoger el directorio para instalar nuestra aplicación.</w:t>
      </w:r>
    </w:p>
    <w:p w:rsidR="003E1958" w:rsidRPr="003E1958" w:rsidRDefault="003E1958" w:rsidP="003E1958">
      <w:pPr>
        <w:jc w:val="center"/>
        <w:rPr>
          <w:u w:val="single"/>
        </w:rPr>
      </w:pPr>
      <w:r>
        <w:rPr>
          <w:noProof/>
          <w:lang w:eastAsia="es-ES"/>
        </w:rPr>
        <w:drawing>
          <wp:inline distT="0" distB="0" distL="0" distR="0">
            <wp:extent cx="4754880" cy="3898900"/>
            <wp:effectExtent l="19050" t="0" r="7620" b="0"/>
            <wp:docPr id="18" name="Imagen 18" descr="C:\Users\dam2t05\Downloads\Captura de pantalla 2024-02-02 175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m2t05\Downloads\Captura de pantalla 2024-02-02 175346.png"/>
                    <pic:cNvPicPr>
                      <a:picLocks noChangeAspect="1" noChangeArrowheads="1"/>
                    </pic:cNvPicPr>
                  </pic:nvPicPr>
                  <pic:blipFill>
                    <a:blip r:embed="rId14" cstate="print"/>
                    <a:srcRect/>
                    <a:stretch>
                      <a:fillRect/>
                    </a:stretch>
                  </pic:blipFill>
                  <pic:spPr bwMode="auto">
                    <a:xfrm>
                      <a:off x="0" y="0"/>
                      <a:ext cx="4754880" cy="3898900"/>
                    </a:xfrm>
                    <a:prstGeom prst="rect">
                      <a:avLst/>
                    </a:prstGeom>
                    <a:noFill/>
                    <a:ln w="9525">
                      <a:noFill/>
                      <a:miter lim="800000"/>
                      <a:headEnd/>
                      <a:tailEnd/>
                    </a:ln>
                  </pic:spPr>
                </pic:pic>
              </a:graphicData>
            </a:graphic>
          </wp:inline>
        </w:drawing>
      </w:r>
    </w:p>
    <w:p w:rsidR="003E1958" w:rsidRDefault="003E1958" w:rsidP="003E1958">
      <w:pPr>
        <w:pStyle w:val="Prrafodelista"/>
        <w:numPr>
          <w:ilvl w:val="0"/>
          <w:numId w:val="2"/>
        </w:numPr>
      </w:pPr>
      <w:r>
        <w:t>Pulsamos sobre el botón Siguiente para continuar con la instalación.</w:t>
      </w:r>
    </w:p>
    <w:p w:rsidR="00E92E75" w:rsidRDefault="00E92E75" w:rsidP="00E92E75">
      <w:r>
        <w:br w:type="page"/>
      </w:r>
    </w:p>
    <w:p w:rsidR="00E92E75" w:rsidRDefault="00E92E75" w:rsidP="007333F8">
      <w:pPr>
        <w:jc w:val="center"/>
      </w:pPr>
      <w:r>
        <w:rPr>
          <w:noProof/>
          <w:lang w:eastAsia="es-ES"/>
        </w:rPr>
        <w:lastRenderedPageBreak/>
        <w:drawing>
          <wp:inline distT="0" distB="0" distL="0" distR="0">
            <wp:extent cx="4271772" cy="3502762"/>
            <wp:effectExtent l="190500" t="152400" r="166878" b="135788"/>
            <wp:docPr id="19" name="Imagen 19" descr="C:\Users\dam2t05\Downloads\Captura de pantalla 2024-02-02 175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m2t05\Downloads\Captura de pantalla 2024-02-02 175518.png"/>
                    <pic:cNvPicPr>
                      <a:picLocks noChangeAspect="1" noChangeArrowheads="1"/>
                    </pic:cNvPicPr>
                  </pic:nvPicPr>
                  <pic:blipFill>
                    <a:blip r:embed="rId15" cstate="print"/>
                    <a:srcRect/>
                    <a:stretch>
                      <a:fillRect/>
                    </a:stretch>
                  </pic:blipFill>
                  <pic:spPr bwMode="auto">
                    <a:xfrm>
                      <a:off x="0" y="0"/>
                      <a:ext cx="4271105" cy="3502215"/>
                    </a:xfrm>
                    <a:prstGeom prst="rect">
                      <a:avLst/>
                    </a:prstGeom>
                    <a:ln>
                      <a:noFill/>
                    </a:ln>
                    <a:effectLst>
                      <a:outerShdw blurRad="190500" algn="tl" rotWithShape="0">
                        <a:srgbClr val="000000">
                          <a:alpha val="70000"/>
                        </a:srgbClr>
                      </a:outerShdw>
                    </a:effectLst>
                  </pic:spPr>
                </pic:pic>
              </a:graphicData>
            </a:graphic>
          </wp:inline>
        </w:drawing>
      </w:r>
    </w:p>
    <w:p w:rsidR="00E92E75" w:rsidRDefault="00E92E75" w:rsidP="00E92E75">
      <w:pPr>
        <w:pStyle w:val="Prrafodelista"/>
        <w:numPr>
          <w:ilvl w:val="0"/>
          <w:numId w:val="2"/>
        </w:numPr>
      </w:pPr>
      <w:r>
        <w:t>Clic sobre Siguiente para iniciar la instalación.</w:t>
      </w:r>
    </w:p>
    <w:p w:rsidR="007333F8" w:rsidRDefault="007333F8" w:rsidP="007333F8">
      <w:pPr>
        <w:jc w:val="center"/>
      </w:pPr>
      <w:r>
        <w:rPr>
          <w:noProof/>
          <w:lang w:eastAsia="es-ES"/>
        </w:rPr>
        <w:drawing>
          <wp:inline distT="0" distB="0" distL="0" distR="0">
            <wp:extent cx="4441894" cy="3642258"/>
            <wp:effectExtent l="190500" t="152400" r="168206" b="129642"/>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441199" cy="3641688"/>
                    </a:xfrm>
                    <a:prstGeom prst="rect">
                      <a:avLst/>
                    </a:prstGeom>
                    <a:ln>
                      <a:noFill/>
                    </a:ln>
                    <a:effectLst>
                      <a:outerShdw blurRad="190500" algn="tl" rotWithShape="0">
                        <a:srgbClr val="000000">
                          <a:alpha val="70000"/>
                        </a:srgbClr>
                      </a:outerShdw>
                    </a:effectLst>
                  </pic:spPr>
                </pic:pic>
              </a:graphicData>
            </a:graphic>
          </wp:inline>
        </w:drawing>
      </w:r>
    </w:p>
    <w:p w:rsidR="00C91AB8" w:rsidRDefault="005B3F56" w:rsidP="005B3F56">
      <w:pPr>
        <w:pStyle w:val="Prrafodelista"/>
        <w:numPr>
          <w:ilvl w:val="0"/>
          <w:numId w:val="2"/>
        </w:numPr>
      </w:pPr>
      <w:r>
        <w:t>Esperamos a que se complete el proceso de instalación.</w:t>
      </w:r>
    </w:p>
    <w:p w:rsidR="00E51EC0" w:rsidRDefault="00E51EC0" w:rsidP="00E51EC0"/>
    <w:p w:rsidR="005B1480" w:rsidRDefault="005B1480" w:rsidP="00E51EC0"/>
    <w:p w:rsidR="005B1480" w:rsidRDefault="005B1480" w:rsidP="00E51EC0"/>
    <w:p w:rsidR="00E51EC0" w:rsidRDefault="00E51EC0" w:rsidP="00E51EC0">
      <w:pPr>
        <w:jc w:val="center"/>
      </w:pPr>
      <w:r>
        <w:rPr>
          <w:noProof/>
          <w:lang w:eastAsia="es-ES"/>
        </w:rPr>
        <w:drawing>
          <wp:inline distT="0" distB="0" distL="0" distR="0">
            <wp:extent cx="4011625" cy="3289447"/>
            <wp:effectExtent l="190500" t="152400" r="179375" b="139553"/>
            <wp:docPr id="23" name="Imagen 23" descr="C:\Users\dam2t05\Downloads\Captura de pantalla 2024-02-02 17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m2t05\Downloads\Captura de pantalla 2024-02-02 175859.png"/>
                    <pic:cNvPicPr>
                      <a:picLocks noChangeAspect="1" noChangeArrowheads="1"/>
                    </pic:cNvPicPr>
                  </pic:nvPicPr>
                  <pic:blipFill>
                    <a:blip r:embed="rId17" cstate="print"/>
                    <a:srcRect/>
                    <a:stretch>
                      <a:fillRect/>
                    </a:stretch>
                  </pic:blipFill>
                  <pic:spPr bwMode="auto">
                    <a:xfrm>
                      <a:off x="0" y="0"/>
                      <a:ext cx="4011521" cy="3289362"/>
                    </a:xfrm>
                    <a:prstGeom prst="rect">
                      <a:avLst/>
                    </a:prstGeom>
                    <a:ln>
                      <a:noFill/>
                    </a:ln>
                    <a:effectLst>
                      <a:outerShdw blurRad="190500" algn="tl" rotWithShape="0">
                        <a:srgbClr val="000000">
                          <a:alpha val="70000"/>
                        </a:srgbClr>
                      </a:outerShdw>
                    </a:effectLst>
                  </pic:spPr>
                </pic:pic>
              </a:graphicData>
            </a:graphic>
          </wp:inline>
        </w:drawing>
      </w:r>
    </w:p>
    <w:p w:rsidR="00E51EC0" w:rsidRPr="005D38A2" w:rsidRDefault="00E51EC0" w:rsidP="00E51EC0">
      <w:pPr>
        <w:pStyle w:val="Prrafodelista"/>
        <w:numPr>
          <w:ilvl w:val="0"/>
          <w:numId w:val="2"/>
        </w:numPr>
      </w:pPr>
      <w:r>
        <w:t>Clic sobre el botón de Cerrar para finalizar con la instalación.</w:t>
      </w:r>
    </w:p>
    <w:p w:rsidR="00FD7C90" w:rsidRPr="00813CDC" w:rsidRDefault="00FD7C90" w:rsidP="00813CDC">
      <w:pPr>
        <w:rPr>
          <w:u w:val="single"/>
        </w:rPr>
      </w:pPr>
    </w:p>
    <w:sectPr w:rsidR="00FD7C90" w:rsidRPr="00813CDC" w:rsidSect="00E47039">
      <w:headerReference w:type="even" r:id="rId18"/>
      <w:headerReference w:type="default" r:id="rId19"/>
      <w:footerReference w:type="default" r:id="rId20"/>
      <w:headerReference w:type="first" r:id="rId21"/>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19B" w:rsidRDefault="0067319B" w:rsidP="00BF23CB">
      <w:pPr>
        <w:spacing w:after="0" w:line="240" w:lineRule="auto"/>
      </w:pPr>
      <w:r>
        <w:separator/>
      </w:r>
    </w:p>
  </w:endnote>
  <w:endnote w:type="continuationSeparator" w:id="0">
    <w:p w:rsidR="0067319B" w:rsidRDefault="0067319B" w:rsidP="00BF23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084826"/>
      <w:docPartObj>
        <w:docPartGallery w:val="Page Numbers (Bottom of Page)"/>
        <w:docPartUnique/>
      </w:docPartObj>
    </w:sdtPr>
    <w:sdtContent>
      <w:sdt>
        <w:sdtPr>
          <w:id w:val="860082579"/>
          <w:docPartObj>
            <w:docPartGallery w:val="Page Numbers (Top of Page)"/>
            <w:docPartUnique/>
          </w:docPartObj>
        </w:sdtPr>
        <w:sdtContent>
          <w:bookmarkStart w:id="0" w:name="_GoBack" w:displacedByCustomXml="prev"/>
          <w:bookmarkEnd w:id="0" w:displacedByCustomXml="prev"/>
          <w:p w:rsidR="00BF23CB" w:rsidRDefault="00BF23CB">
            <w:pPr>
              <w:pStyle w:val="Piedepgina"/>
              <w:jc w:val="right"/>
            </w:pPr>
            <w:r>
              <w:t xml:space="preserve">Página </w:t>
            </w:r>
            <w:r w:rsidR="00DE44C7">
              <w:rPr>
                <w:b/>
                <w:bCs/>
                <w:sz w:val="24"/>
                <w:szCs w:val="24"/>
              </w:rPr>
              <w:fldChar w:fldCharType="begin"/>
            </w:r>
            <w:r>
              <w:rPr>
                <w:b/>
                <w:bCs/>
              </w:rPr>
              <w:instrText>PAGE</w:instrText>
            </w:r>
            <w:r w:rsidR="00DE44C7">
              <w:rPr>
                <w:b/>
                <w:bCs/>
                <w:sz w:val="24"/>
                <w:szCs w:val="24"/>
              </w:rPr>
              <w:fldChar w:fldCharType="separate"/>
            </w:r>
            <w:r w:rsidR="005B1480">
              <w:rPr>
                <w:b/>
                <w:bCs/>
                <w:noProof/>
              </w:rPr>
              <w:t>5</w:t>
            </w:r>
            <w:r w:rsidR="00DE44C7">
              <w:rPr>
                <w:b/>
                <w:bCs/>
                <w:sz w:val="24"/>
                <w:szCs w:val="24"/>
              </w:rPr>
              <w:fldChar w:fldCharType="end"/>
            </w:r>
            <w:r>
              <w:t xml:space="preserve"> de </w:t>
            </w:r>
            <w:r w:rsidR="00DE44C7">
              <w:rPr>
                <w:b/>
                <w:bCs/>
                <w:sz w:val="24"/>
                <w:szCs w:val="24"/>
              </w:rPr>
              <w:fldChar w:fldCharType="begin"/>
            </w:r>
            <w:r>
              <w:rPr>
                <w:b/>
                <w:bCs/>
              </w:rPr>
              <w:instrText>NUMPAGES</w:instrText>
            </w:r>
            <w:r w:rsidR="00DE44C7">
              <w:rPr>
                <w:b/>
                <w:bCs/>
                <w:sz w:val="24"/>
                <w:szCs w:val="24"/>
              </w:rPr>
              <w:fldChar w:fldCharType="separate"/>
            </w:r>
            <w:r w:rsidR="005B1480">
              <w:rPr>
                <w:b/>
                <w:bCs/>
                <w:noProof/>
              </w:rPr>
              <w:t>7</w:t>
            </w:r>
            <w:r w:rsidR="00DE44C7">
              <w:rPr>
                <w:b/>
                <w:bCs/>
                <w:sz w:val="24"/>
                <w:szCs w:val="24"/>
              </w:rPr>
              <w:fldChar w:fldCharType="end"/>
            </w:r>
          </w:p>
        </w:sdtContent>
      </w:sdt>
    </w:sdtContent>
  </w:sdt>
  <w:p w:rsidR="00BF23CB" w:rsidRDefault="00BF23C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19B" w:rsidRDefault="0067319B" w:rsidP="00BF23CB">
      <w:pPr>
        <w:spacing w:after="0" w:line="240" w:lineRule="auto"/>
      </w:pPr>
      <w:r>
        <w:separator/>
      </w:r>
    </w:p>
  </w:footnote>
  <w:footnote w:type="continuationSeparator" w:id="0">
    <w:p w:rsidR="0067319B" w:rsidRDefault="0067319B" w:rsidP="00BF23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3CB" w:rsidRDefault="00DE44C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6563" o:spid="_x0000_s2051" type="#_x0000_t75" style="position:absolute;margin-left:0;margin-top:0;width:424.95pt;height:447.6pt;z-index:-251657216;mso-position-horizontal:center;mso-position-horizontal-relative:margin;mso-position-vertical:center;mso-position-vertical-relative:margin" o:allowincell="f">
          <v:imagedata r:id="rId1" o:title="BIBLIONE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3CB" w:rsidRPr="00BF23CB" w:rsidRDefault="00DE44C7" w:rsidP="00BF23CB">
    <w:pPr>
      <w:pStyle w:val="Encabezado"/>
      <w:pBdr>
        <w:bottom w:val="single" w:sz="4" w:space="1" w:color="auto"/>
      </w:pBdr>
    </w:pPr>
    <w:r w:rsidRPr="00016C3D">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6564" o:spid="_x0000_s2052" type="#_x0000_t75" style="position:absolute;margin-left:0;margin-top:0;width:424.95pt;height:447.6pt;z-index:-251656192;mso-position-horizontal:center;mso-position-horizontal-relative:margin;mso-position-vertical:center;mso-position-vertical-relative:margin" o:allowincell="f">
          <v:imagedata r:id="rId1" o:title="BIBLIONET" gain="19661f" blacklevel="22938f"/>
          <w10:wrap anchorx="margin" anchory="margin"/>
        </v:shape>
      </w:pict>
    </w:r>
    <w:proofErr w:type="spellStart"/>
    <w:r w:rsidR="00016C3D" w:rsidRPr="00016C3D">
      <w:t>Biblionet</w:t>
    </w:r>
    <w:proofErr w:type="spellEnd"/>
    <w:r w:rsidR="00E47039" w:rsidRPr="00016C3D">
      <w:ptab w:relativeTo="margin" w:alignment="right" w:leader="none"/>
    </w:r>
    <w:proofErr w:type="spellStart"/>
    <w:r w:rsidR="00E47039" w:rsidRPr="00016C3D">
      <w:t>Version</w:t>
    </w:r>
    <w:proofErr w:type="spellEnd"/>
    <w:r w:rsidR="00E47039">
      <w:t xml:space="preserve"> 1.0.0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3CB" w:rsidRDefault="00DE44C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6562" o:spid="_x0000_s2050" type="#_x0000_t75" style="position:absolute;margin-left:0;margin-top:0;width:424.95pt;height:447.6pt;z-index:-251658240;mso-position-horizontal:center;mso-position-horizontal-relative:margin;mso-position-vertical:center;mso-position-vertical-relative:margin" o:allowincell="f">
          <v:imagedata r:id="rId1" o:title="BIBLIONET"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E015B"/>
    <w:multiLevelType w:val="hybridMultilevel"/>
    <w:tmpl w:val="7D7EBE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55ED368E"/>
    <w:multiLevelType w:val="hybridMultilevel"/>
    <w:tmpl w:val="01FC9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5122">
      <o:colormenu v:ext="edit" fillcolor="none [660]"/>
    </o:shapedefaults>
    <o:shapelayout v:ext="edit">
      <o:idmap v:ext="edit" data="2"/>
    </o:shapelayout>
  </w:hdrShapeDefaults>
  <w:footnotePr>
    <w:footnote w:id="-1"/>
    <w:footnote w:id="0"/>
  </w:footnotePr>
  <w:endnotePr>
    <w:endnote w:id="-1"/>
    <w:endnote w:id="0"/>
  </w:endnotePr>
  <w:compat/>
  <w:rsids>
    <w:rsidRoot w:val="00C4093B"/>
    <w:rsid w:val="00016C3D"/>
    <w:rsid w:val="001C2E3E"/>
    <w:rsid w:val="002B2FEF"/>
    <w:rsid w:val="002D6B5D"/>
    <w:rsid w:val="002E567E"/>
    <w:rsid w:val="003E1958"/>
    <w:rsid w:val="003E4142"/>
    <w:rsid w:val="00512688"/>
    <w:rsid w:val="00541194"/>
    <w:rsid w:val="005908A7"/>
    <w:rsid w:val="005B1480"/>
    <w:rsid w:val="005B3F56"/>
    <w:rsid w:val="005D38A2"/>
    <w:rsid w:val="00615705"/>
    <w:rsid w:val="0067319B"/>
    <w:rsid w:val="006C6CA3"/>
    <w:rsid w:val="007333F8"/>
    <w:rsid w:val="00813CDC"/>
    <w:rsid w:val="00971BDF"/>
    <w:rsid w:val="00A54689"/>
    <w:rsid w:val="00B83411"/>
    <w:rsid w:val="00BF23CB"/>
    <w:rsid w:val="00C4093B"/>
    <w:rsid w:val="00C91AB8"/>
    <w:rsid w:val="00C956E6"/>
    <w:rsid w:val="00D96128"/>
    <w:rsid w:val="00DD36E9"/>
    <w:rsid w:val="00DE44C7"/>
    <w:rsid w:val="00E47039"/>
    <w:rsid w:val="00E51EC0"/>
    <w:rsid w:val="00E92E75"/>
    <w:rsid w:val="00F72DDD"/>
    <w:rsid w:val="00F82ED7"/>
    <w:rsid w:val="00FB2FB1"/>
    <w:rsid w:val="00FD7C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05"/>
  </w:style>
  <w:style w:type="paragraph" w:styleId="Ttulo1">
    <w:name w:val="heading 1"/>
    <w:basedOn w:val="Normal"/>
    <w:next w:val="Normal"/>
    <w:link w:val="Ttulo1Car"/>
    <w:uiPriority w:val="9"/>
    <w:qFormat/>
    <w:rsid w:val="002E5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56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E567E"/>
    <w:rPr>
      <w:rFonts w:eastAsiaTheme="minorEastAsia"/>
      <w:lang w:eastAsia="es-ES"/>
    </w:rPr>
  </w:style>
  <w:style w:type="paragraph" w:styleId="Textodeglobo">
    <w:name w:val="Balloon Text"/>
    <w:basedOn w:val="Normal"/>
    <w:link w:val="TextodegloboCar"/>
    <w:uiPriority w:val="99"/>
    <w:semiHidden/>
    <w:unhideWhenUsed/>
    <w:rsid w:val="002E56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567E"/>
    <w:rPr>
      <w:rFonts w:ascii="Tahoma" w:hAnsi="Tahoma" w:cs="Tahoma"/>
      <w:sz w:val="16"/>
      <w:szCs w:val="16"/>
    </w:rPr>
  </w:style>
  <w:style w:type="character" w:customStyle="1" w:styleId="Ttulo1Car">
    <w:name w:val="Título 1 Car"/>
    <w:basedOn w:val="Fuentedeprrafopredeter"/>
    <w:link w:val="Ttulo1"/>
    <w:uiPriority w:val="9"/>
    <w:rsid w:val="002E567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E567E"/>
    <w:pPr>
      <w:outlineLvl w:val="9"/>
    </w:pPr>
    <w:rPr>
      <w:lang w:eastAsia="es-ES"/>
    </w:rPr>
  </w:style>
  <w:style w:type="paragraph" w:styleId="Encabezado">
    <w:name w:val="header"/>
    <w:basedOn w:val="Normal"/>
    <w:link w:val="EncabezadoCar"/>
    <w:uiPriority w:val="99"/>
    <w:unhideWhenUsed/>
    <w:rsid w:val="00BF23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23CB"/>
  </w:style>
  <w:style w:type="paragraph" w:styleId="Piedepgina">
    <w:name w:val="footer"/>
    <w:basedOn w:val="Normal"/>
    <w:link w:val="PiedepginaCar"/>
    <w:uiPriority w:val="99"/>
    <w:unhideWhenUsed/>
    <w:rsid w:val="00BF23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23CB"/>
  </w:style>
  <w:style w:type="paragraph" w:styleId="TDC1">
    <w:name w:val="toc 1"/>
    <w:basedOn w:val="Normal"/>
    <w:next w:val="Normal"/>
    <w:autoRedefine/>
    <w:uiPriority w:val="39"/>
    <w:unhideWhenUsed/>
    <w:rsid w:val="00E47039"/>
    <w:pPr>
      <w:spacing w:after="100"/>
    </w:pPr>
  </w:style>
  <w:style w:type="character" w:styleId="Hipervnculo">
    <w:name w:val="Hyperlink"/>
    <w:basedOn w:val="Fuentedeprrafopredeter"/>
    <w:uiPriority w:val="99"/>
    <w:unhideWhenUsed/>
    <w:rsid w:val="00E47039"/>
    <w:rPr>
      <w:color w:val="0000FF" w:themeColor="hyperlink"/>
      <w:u w:val="single"/>
    </w:rPr>
  </w:style>
  <w:style w:type="paragraph" w:styleId="Prrafodelista">
    <w:name w:val="List Paragraph"/>
    <w:basedOn w:val="Normal"/>
    <w:uiPriority w:val="34"/>
    <w:qFormat/>
    <w:rsid w:val="00FD7C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5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56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E567E"/>
    <w:rPr>
      <w:rFonts w:eastAsiaTheme="minorEastAsia"/>
      <w:lang w:eastAsia="es-ES"/>
    </w:rPr>
  </w:style>
  <w:style w:type="paragraph" w:styleId="Textodeglobo">
    <w:name w:val="Balloon Text"/>
    <w:basedOn w:val="Normal"/>
    <w:link w:val="TextodegloboCar"/>
    <w:uiPriority w:val="99"/>
    <w:semiHidden/>
    <w:unhideWhenUsed/>
    <w:rsid w:val="002E56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567E"/>
    <w:rPr>
      <w:rFonts w:ascii="Tahoma" w:hAnsi="Tahoma" w:cs="Tahoma"/>
      <w:sz w:val="16"/>
      <w:szCs w:val="16"/>
    </w:rPr>
  </w:style>
  <w:style w:type="character" w:customStyle="1" w:styleId="Ttulo1Car">
    <w:name w:val="Título 1 Car"/>
    <w:basedOn w:val="Fuentedeprrafopredeter"/>
    <w:link w:val="Ttulo1"/>
    <w:uiPriority w:val="9"/>
    <w:rsid w:val="002E567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E567E"/>
    <w:pPr>
      <w:outlineLvl w:val="9"/>
    </w:pPr>
    <w:rPr>
      <w:lang w:eastAsia="es-ES"/>
    </w:rPr>
  </w:style>
  <w:style w:type="paragraph" w:styleId="Encabezado">
    <w:name w:val="header"/>
    <w:basedOn w:val="Normal"/>
    <w:link w:val="EncabezadoCar"/>
    <w:uiPriority w:val="99"/>
    <w:unhideWhenUsed/>
    <w:rsid w:val="00BF23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23CB"/>
  </w:style>
  <w:style w:type="paragraph" w:styleId="Piedepgina">
    <w:name w:val="footer"/>
    <w:basedOn w:val="Normal"/>
    <w:link w:val="PiedepginaCar"/>
    <w:uiPriority w:val="99"/>
    <w:unhideWhenUsed/>
    <w:rsid w:val="00BF23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23CB"/>
  </w:style>
</w:styles>
</file>

<file path=word/webSettings.xml><?xml version="1.0" encoding="utf-8"?>
<w:webSettings xmlns:r="http://schemas.openxmlformats.org/officeDocument/2006/relationships" xmlns:w="http://schemas.openxmlformats.org/wordprocessingml/2006/main">
  <w:divs>
    <w:div w:id="64982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6E1C1758144BD091127030B84261E5"/>
        <w:category>
          <w:name w:val="General"/>
          <w:gallery w:val="placeholder"/>
        </w:category>
        <w:types>
          <w:type w:val="bbPlcHdr"/>
        </w:types>
        <w:behaviors>
          <w:behavior w:val="content"/>
        </w:behaviors>
        <w:guid w:val="{085324DD-8D9B-4BC0-92D6-B37063115311}"/>
      </w:docPartPr>
      <w:docPartBody>
        <w:p w:rsidR="00522C40" w:rsidRDefault="005C0D85" w:rsidP="005C0D85">
          <w:pPr>
            <w:pStyle w:val="9A6E1C1758144BD091127030B84261E5"/>
          </w:pPr>
          <w:r>
            <w:rPr>
              <w:rFonts w:asciiTheme="majorHAnsi" w:eastAsiaTheme="majorEastAsia" w:hAnsiTheme="majorHAnsi" w:cstheme="majorBidi"/>
              <w:caps/>
            </w:rPr>
            <w:t>[Escriba el nombre de la compañía]</w:t>
          </w:r>
        </w:p>
      </w:docPartBody>
    </w:docPart>
    <w:docPart>
      <w:docPartPr>
        <w:name w:val="A57918BA07C340C7A1C397358A82B019"/>
        <w:category>
          <w:name w:val="General"/>
          <w:gallery w:val="placeholder"/>
        </w:category>
        <w:types>
          <w:type w:val="bbPlcHdr"/>
        </w:types>
        <w:behaviors>
          <w:behavior w:val="content"/>
        </w:behaviors>
        <w:guid w:val="{5737DFBE-CB4B-4E77-AB45-4882817FAF2F}"/>
      </w:docPartPr>
      <w:docPartBody>
        <w:p w:rsidR="00522C40" w:rsidRDefault="005C0D85" w:rsidP="005C0D85">
          <w:pPr>
            <w:pStyle w:val="A57918BA07C340C7A1C397358A82B019"/>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0D85"/>
    <w:rsid w:val="00025682"/>
    <w:rsid w:val="00522C40"/>
    <w:rsid w:val="005C0D85"/>
    <w:rsid w:val="00C531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12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6E1C1758144BD091127030B84261E5">
    <w:name w:val="9A6E1C1758144BD091127030B84261E5"/>
    <w:rsid w:val="005C0D85"/>
  </w:style>
  <w:style w:type="paragraph" w:customStyle="1" w:styleId="A57918BA07C340C7A1C397358A82B019">
    <w:name w:val="A57918BA07C340C7A1C397358A82B019"/>
    <w:rsid w:val="005C0D85"/>
  </w:style>
  <w:style w:type="paragraph" w:customStyle="1" w:styleId="4EADA99F761147138C66A62A4DC3BF1E">
    <w:name w:val="4EADA99F761147138C66A62A4DC3BF1E"/>
    <w:rsid w:val="005C0D85"/>
  </w:style>
  <w:style w:type="paragraph" w:customStyle="1" w:styleId="69C632D3AAAF40068A88A03176B444FB">
    <w:name w:val="69C632D3AAAF40068A88A03176B444FB"/>
    <w:rsid w:val="005C0D85"/>
  </w:style>
  <w:style w:type="paragraph" w:customStyle="1" w:styleId="9EA869394AE04708ADB1E597D1ED206A">
    <w:name w:val="9EA869394AE04708ADB1E597D1ED206A"/>
    <w:rsid w:val="005C0D85"/>
  </w:style>
  <w:style w:type="paragraph" w:customStyle="1" w:styleId="229F642CF18044E3A2A92964C7278895">
    <w:name w:val="229F642CF18044E3A2A92964C7278895"/>
    <w:rsid w:val="005C0D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34B63-45F6-4C38-A127-29E0709B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274</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Manual de usuario</vt:lpstr>
    </vt:vector>
  </TitlesOfParts>
  <Company>BiBlionet</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Guía de instalación y uso de la aplicación.</dc:subject>
  <dc:creator>Alexis López Briongos Dam2t</dc:creator>
  <cp:keywords/>
  <dc:description/>
  <cp:lastModifiedBy>dam2t05</cp:lastModifiedBy>
  <cp:revision>28</cp:revision>
  <dcterms:created xsi:type="dcterms:W3CDTF">2021-04-09T14:57:00Z</dcterms:created>
  <dcterms:modified xsi:type="dcterms:W3CDTF">2024-02-02T17:00:00Z</dcterms:modified>
</cp:coreProperties>
</file>