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CE7430" w:rsidP="00CE743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Programación de Servicios y Procesos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916AAA" w:rsidP="00916AA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UT3: Practicas 1 y 2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placeholder>
                  <w:docPart w:val="69C632D3AAAF40068A88A03176B444F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916AAA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4-01-2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916AAA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23/01/2024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2E567E" w:rsidRDefault="00E13800">
          <w:r w:rsidRPr="00E13800">
            <w:fldChar w:fldCharType="begin"/>
          </w:r>
          <w:r w:rsidR="00BF23CB">
            <w:instrText xml:space="preserve"> TOC \o "1-3" \h \z \u </w:instrText>
          </w:r>
          <w:r w:rsidRPr="00E13800">
            <w:fldChar w:fldCharType="separate"/>
          </w:r>
          <w:r w:rsidR="002E567E">
            <w:rPr>
              <w:b/>
              <w:bCs/>
              <w:noProof/>
            </w:rPr>
            <w:t>No se encontraron elementos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916AAA" w:rsidRDefault="00916AAA">
      <w:r>
        <w:br w:type="page"/>
      </w:r>
    </w:p>
    <w:p w:rsidR="00916AAA" w:rsidRDefault="00916AAA" w:rsidP="00916AAA">
      <w:pPr>
        <w:pStyle w:val="Ttulo1"/>
        <w:pBdr>
          <w:bottom w:val="single" w:sz="4" w:space="1" w:color="auto"/>
        </w:pBdr>
        <w:jc w:val="center"/>
        <w:rPr>
          <w:sz w:val="36"/>
        </w:rPr>
      </w:pPr>
      <w:r w:rsidRPr="00916AAA">
        <w:rPr>
          <w:sz w:val="36"/>
        </w:rPr>
        <w:lastRenderedPageBreak/>
        <w:t>Práctica 1</w:t>
      </w:r>
    </w:p>
    <w:p w:rsidR="00582229" w:rsidRDefault="00582229" w:rsidP="00916AAA">
      <w:pPr>
        <w:tabs>
          <w:tab w:val="left" w:pos="902"/>
        </w:tabs>
      </w:pPr>
    </w:p>
    <w:p w:rsidR="00A65F0C" w:rsidRDefault="00A65F0C" w:rsidP="00A65F0C">
      <w:pPr>
        <w:pStyle w:val="Prrafodelista"/>
        <w:numPr>
          <w:ilvl w:val="0"/>
          <w:numId w:val="1"/>
        </w:numPr>
        <w:tabs>
          <w:tab w:val="left" w:pos="902"/>
        </w:tabs>
      </w:pPr>
      <w:r>
        <w:t>1. Realizar un programa Java que acepte dos parámetros de entrada: a. Una URL que corresponda a un documento HTML b. Una etiqueta HTML Como resultado, el programa debe sacar por la salida estándar todas las líneas que contengan esa</w:t>
      </w:r>
    </w:p>
    <w:p w:rsidR="00A65F0C" w:rsidRDefault="00A65F0C" w:rsidP="00A65F0C">
      <w:pPr>
        <w:pStyle w:val="Prrafodelista"/>
        <w:tabs>
          <w:tab w:val="left" w:pos="902"/>
        </w:tabs>
      </w:pPr>
      <w:proofErr w:type="gramStart"/>
      <w:r>
        <w:t>etiqueta</w:t>
      </w:r>
      <w:proofErr w:type="gramEnd"/>
      <w:r>
        <w:t>.</w:t>
      </w:r>
    </w:p>
    <w:p w:rsidR="00412CB4" w:rsidRDefault="00412CB4" w:rsidP="00412CB4">
      <w:pPr>
        <w:tabs>
          <w:tab w:val="left" w:pos="902"/>
        </w:tabs>
      </w:pPr>
      <w:r>
        <w:rPr>
          <w:noProof/>
          <w:lang w:eastAsia="es-ES"/>
        </w:rPr>
        <w:drawing>
          <wp:inline distT="0" distB="0" distL="0" distR="0">
            <wp:extent cx="5400040" cy="81177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B4" w:rsidRDefault="00412CB4" w:rsidP="00412CB4">
      <w:pPr>
        <w:pStyle w:val="Prrafodelista"/>
        <w:numPr>
          <w:ilvl w:val="0"/>
          <w:numId w:val="1"/>
        </w:numPr>
        <w:tabs>
          <w:tab w:val="left" w:pos="902"/>
        </w:tabs>
      </w:pPr>
      <w:r>
        <w:t>Primero de todo evaluamos que el usuario haya introducido las entradas correspondientes para poder operar con el programa.</w:t>
      </w:r>
    </w:p>
    <w:p w:rsidR="00412CB4" w:rsidRDefault="00412CB4" w:rsidP="00412CB4">
      <w:pPr>
        <w:tabs>
          <w:tab w:val="left" w:pos="902"/>
        </w:tabs>
      </w:pPr>
      <w:r>
        <w:rPr>
          <w:noProof/>
          <w:lang w:eastAsia="es-ES"/>
        </w:rPr>
        <w:drawing>
          <wp:inline distT="0" distB="0" distL="0" distR="0">
            <wp:extent cx="5400040" cy="262759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B4" w:rsidRDefault="00412CB4" w:rsidP="00412CB4">
      <w:pPr>
        <w:pStyle w:val="Prrafodelista"/>
        <w:numPr>
          <w:ilvl w:val="0"/>
          <w:numId w:val="1"/>
        </w:numPr>
        <w:tabs>
          <w:tab w:val="left" w:pos="902"/>
        </w:tabs>
      </w:pPr>
      <w:r>
        <w:t xml:space="preserve">Si dicha condición no se cumple, en este caso que las entradas introducidas del usuario sean menor a 2, entraríamos en el </w:t>
      </w:r>
      <w:proofErr w:type="spellStart"/>
      <w:r>
        <w:t>else</w:t>
      </w:r>
      <w:proofErr w:type="spellEnd"/>
      <w:r>
        <w:t>.</w:t>
      </w:r>
    </w:p>
    <w:p w:rsidR="00412CB4" w:rsidRDefault="00412CB4" w:rsidP="00412CB4">
      <w:pPr>
        <w:pStyle w:val="Prrafodelista"/>
        <w:numPr>
          <w:ilvl w:val="0"/>
          <w:numId w:val="1"/>
        </w:numPr>
        <w:tabs>
          <w:tab w:val="left" w:pos="902"/>
        </w:tabs>
      </w:pPr>
      <w:r>
        <w:t xml:space="preserve">Una vez dentro del </w:t>
      </w:r>
      <w:proofErr w:type="spellStart"/>
      <w:r>
        <w:t>else</w:t>
      </w:r>
      <w:proofErr w:type="spellEnd"/>
      <w:r>
        <w:t xml:space="preserve"> declaramos las variables correspondientes que utilizaremos más adelante.</w:t>
      </w:r>
    </w:p>
    <w:p w:rsidR="00412CB4" w:rsidRDefault="00CE761F" w:rsidP="00412CB4">
      <w:pPr>
        <w:pStyle w:val="Prrafodelista"/>
        <w:numPr>
          <w:ilvl w:val="1"/>
          <w:numId w:val="1"/>
        </w:numPr>
        <w:tabs>
          <w:tab w:val="left" w:pos="902"/>
        </w:tabs>
      </w:pPr>
      <w:r>
        <w:t xml:space="preserve">URL </w:t>
      </w:r>
      <w:proofErr w:type="spellStart"/>
      <w:r w:rsidR="00412CB4">
        <w:t>url</w:t>
      </w:r>
      <w:proofErr w:type="spellEnd"/>
      <w:r w:rsidR="00412CB4">
        <w:sym w:font="Wingdings" w:char="F0E8"/>
      </w:r>
      <w:r w:rsidR="00412CB4">
        <w:t>Dirección de la página web al que queremos acceder.</w:t>
      </w:r>
    </w:p>
    <w:p w:rsidR="00412CB4" w:rsidRDefault="00CE761F" w:rsidP="00412CB4">
      <w:pPr>
        <w:pStyle w:val="Prrafodelista"/>
        <w:numPr>
          <w:ilvl w:val="1"/>
          <w:numId w:val="1"/>
        </w:numPr>
        <w:tabs>
          <w:tab w:val="left" w:pos="902"/>
        </w:tabs>
      </w:pPr>
      <w:proofErr w:type="spellStart"/>
      <w:r>
        <w:t>String</w:t>
      </w:r>
      <w:proofErr w:type="spellEnd"/>
      <w:r>
        <w:t xml:space="preserve"> e</w:t>
      </w:r>
      <w:r w:rsidR="00412CB4">
        <w:t>tiqueta</w:t>
      </w:r>
      <w:r w:rsidR="00412CB4">
        <w:sym w:font="Wingdings" w:char="F0E8"/>
      </w:r>
      <w:r>
        <w:t xml:space="preserve">Cadena de caracteres en el cual vamos a comparar con cada línea leída del documento </w:t>
      </w:r>
      <w:proofErr w:type="spellStart"/>
      <w:r>
        <w:t>html</w:t>
      </w:r>
      <w:proofErr w:type="spellEnd"/>
      <w:r>
        <w:t>.</w:t>
      </w:r>
    </w:p>
    <w:p w:rsidR="00CE761F" w:rsidRDefault="00CE761F" w:rsidP="00412CB4">
      <w:pPr>
        <w:pStyle w:val="Prrafodelista"/>
        <w:numPr>
          <w:ilvl w:val="1"/>
          <w:numId w:val="1"/>
        </w:numPr>
        <w:tabs>
          <w:tab w:val="left" w:pos="902"/>
        </w:tabs>
      </w:pPr>
      <w:proofErr w:type="spellStart"/>
      <w:r>
        <w:t>URLConnection</w:t>
      </w:r>
      <w:proofErr w:type="spellEnd"/>
      <w:r>
        <w:t xml:space="preserve"> con</w:t>
      </w:r>
      <w:r>
        <w:sym w:font="Wingdings" w:char="F0E8"/>
      </w:r>
      <w:r w:rsidR="00D803EF">
        <w:t>Objeto que nos permitirá conectar con el servidor para recibir información.</w:t>
      </w:r>
    </w:p>
    <w:p w:rsidR="00D803EF" w:rsidRDefault="00D803EF" w:rsidP="00412CB4">
      <w:pPr>
        <w:pStyle w:val="Prrafodelista"/>
        <w:numPr>
          <w:ilvl w:val="1"/>
          <w:numId w:val="1"/>
        </w:numPr>
        <w:tabs>
          <w:tab w:val="left" w:pos="902"/>
        </w:tabs>
      </w:pPr>
      <w:proofErr w:type="spellStart"/>
      <w:r>
        <w:t>InputStream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sym w:font="Wingdings" w:char="F0E8"/>
      </w:r>
      <w:r>
        <w:t>Objeto que permitirá la apertura de un medio de conexión para recibir información.</w:t>
      </w:r>
    </w:p>
    <w:p w:rsidR="00D803EF" w:rsidRDefault="00D803EF" w:rsidP="00412CB4">
      <w:pPr>
        <w:pStyle w:val="Prrafodelista"/>
        <w:numPr>
          <w:ilvl w:val="1"/>
          <w:numId w:val="1"/>
        </w:numPr>
        <w:tabs>
          <w:tab w:val="left" w:pos="902"/>
        </w:tabs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sym w:font="Wingdings" w:char="F0E8"/>
      </w:r>
      <w:r w:rsidR="002C529C">
        <w:t xml:space="preserve"> Objeto que permitirá la lectura de una línea completa del documento </w:t>
      </w:r>
      <w:proofErr w:type="spellStart"/>
      <w:r w:rsidR="002C529C">
        <w:t>html</w:t>
      </w:r>
      <w:proofErr w:type="spellEnd"/>
      <w:r w:rsidR="002C529C">
        <w:t>.</w:t>
      </w:r>
    </w:p>
    <w:p w:rsidR="00DA7965" w:rsidRDefault="00DA7965" w:rsidP="00412CB4">
      <w:pPr>
        <w:pStyle w:val="Prrafodelista"/>
        <w:numPr>
          <w:ilvl w:val="1"/>
          <w:numId w:val="1"/>
        </w:numPr>
        <w:tabs>
          <w:tab w:val="left" w:pos="902"/>
        </w:tabs>
      </w:pPr>
      <w:proofErr w:type="spellStart"/>
      <w:r>
        <w:t>String</w:t>
      </w:r>
      <w:proofErr w:type="spellEnd"/>
      <w:r>
        <w:t xml:space="preserve"> línea </w:t>
      </w:r>
      <w:r>
        <w:sym w:font="Wingdings" w:char="F0E8"/>
      </w:r>
      <w:r>
        <w:t xml:space="preserve"> Donde se almacenará cada línea leída por el </w:t>
      </w:r>
      <w:proofErr w:type="spellStart"/>
      <w:r>
        <w:t>BufferedReader</w:t>
      </w:r>
      <w:proofErr w:type="spellEnd"/>
      <w:r>
        <w:t>.</w:t>
      </w:r>
    </w:p>
    <w:p w:rsidR="00DA7965" w:rsidRDefault="00DA7965" w:rsidP="00DA7965">
      <w:pPr>
        <w:pStyle w:val="Prrafodelista"/>
        <w:numPr>
          <w:ilvl w:val="0"/>
          <w:numId w:val="1"/>
        </w:numPr>
        <w:tabs>
          <w:tab w:val="left" w:pos="902"/>
        </w:tabs>
      </w:pPr>
      <w:r>
        <w:lastRenderedPageBreak/>
        <w:t xml:space="preserve">Dentro del bucle </w:t>
      </w:r>
      <w:proofErr w:type="spellStart"/>
      <w:r>
        <w:t>while</w:t>
      </w:r>
      <w:proofErr w:type="spellEnd"/>
      <w:r>
        <w:t xml:space="preserve"> lo que evaluaremos si la variable línea contiene o no datos, si no contiene datos se pararía la lectura.</w:t>
      </w:r>
    </w:p>
    <w:p w:rsidR="00DA7965" w:rsidRDefault="00DA7965" w:rsidP="00DA7965">
      <w:pPr>
        <w:pStyle w:val="Prrafodelista"/>
        <w:numPr>
          <w:ilvl w:val="0"/>
          <w:numId w:val="1"/>
        </w:numPr>
        <w:tabs>
          <w:tab w:val="left" w:pos="902"/>
        </w:tabs>
      </w:pPr>
      <w:r>
        <w:t xml:space="preserve">La condición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línea.contains</w:t>
      </w:r>
      <w:proofErr w:type="spellEnd"/>
      <w:r>
        <w:t>(etiqueta)) básicamente lo que hace es evaluar si el contenido</w:t>
      </w:r>
      <w:r w:rsidR="009937BD">
        <w:t xml:space="preserve"> introducido por el usuario está en la línea leída, de ser así lo muestra por consola</w:t>
      </w:r>
      <w:r>
        <w:t>.</w:t>
      </w:r>
    </w:p>
    <w:p w:rsidR="00165170" w:rsidRDefault="00165170" w:rsidP="00165170">
      <w:pPr>
        <w:tabs>
          <w:tab w:val="left" w:pos="902"/>
        </w:tabs>
      </w:pPr>
      <w:r>
        <w:rPr>
          <w:noProof/>
          <w:lang w:eastAsia="es-ES"/>
        </w:rPr>
        <w:drawing>
          <wp:inline distT="0" distB="0" distL="0" distR="0">
            <wp:extent cx="5400040" cy="225364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170" w:rsidRDefault="00165170" w:rsidP="00165170">
      <w:pPr>
        <w:pStyle w:val="Prrafodelista"/>
        <w:numPr>
          <w:ilvl w:val="0"/>
          <w:numId w:val="2"/>
        </w:numPr>
        <w:tabs>
          <w:tab w:val="left" w:pos="902"/>
        </w:tabs>
      </w:pPr>
      <w:r>
        <w:t xml:space="preserve">Controlamos con los catch las posibles excepciones producidas y en </w:t>
      </w:r>
      <w:proofErr w:type="spellStart"/>
      <w:r>
        <w:t>finally</w:t>
      </w:r>
      <w:proofErr w:type="spellEnd"/>
      <w:r>
        <w:t xml:space="preserve"> cerramos la conexión del medio de recibir información </w:t>
      </w:r>
      <w:r w:rsidR="00CD3625">
        <w:t>establecida con el servidor.</w:t>
      </w:r>
    </w:p>
    <w:p w:rsidR="00397905" w:rsidRPr="006D7557" w:rsidRDefault="00304EE5" w:rsidP="00304EE5">
      <w:pPr>
        <w:pStyle w:val="Ttulo1"/>
        <w:pBdr>
          <w:bottom w:val="single" w:sz="4" w:space="1" w:color="auto"/>
        </w:pBdr>
        <w:jc w:val="center"/>
        <w:rPr>
          <w:sz w:val="36"/>
        </w:rPr>
      </w:pPr>
      <w:r w:rsidRPr="006D7557">
        <w:rPr>
          <w:sz w:val="36"/>
        </w:rPr>
        <w:t>Práctica 2</w:t>
      </w:r>
    </w:p>
    <w:p w:rsidR="00DA7965" w:rsidRDefault="00DA7965" w:rsidP="00DA7965">
      <w:pPr>
        <w:tabs>
          <w:tab w:val="left" w:pos="902"/>
        </w:tabs>
      </w:pPr>
    </w:p>
    <w:p w:rsidR="00053788" w:rsidRDefault="00582229" w:rsidP="00582229">
      <w:pPr>
        <w:pStyle w:val="Prrafodelista"/>
        <w:numPr>
          <w:ilvl w:val="0"/>
          <w:numId w:val="2"/>
        </w:numPr>
        <w:tabs>
          <w:tab w:val="left" w:pos="902"/>
        </w:tabs>
      </w:pPr>
      <w:r>
        <w:t xml:space="preserve">Desarrolla un programa en Java que, utilizando el objeto </w:t>
      </w:r>
      <w:proofErr w:type="spellStart"/>
      <w:r>
        <w:t>URLconnetion</w:t>
      </w:r>
      <w:proofErr w:type="spellEnd"/>
      <w:r>
        <w:t xml:space="preserve"> y </w:t>
      </w:r>
      <w:proofErr w:type="spellStart"/>
      <w:r>
        <w:t>OutStream</w:t>
      </w:r>
      <w:proofErr w:type="spellEnd"/>
      <w:r>
        <w:t xml:space="preserve"> de respuesta a un formulario </w:t>
      </w:r>
      <w:proofErr w:type="spellStart"/>
      <w:r>
        <w:t>html</w:t>
      </w:r>
      <w:proofErr w:type="spellEnd"/>
      <w:r>
        <w:t xml:space="preserve">. Se deberá rellenar al menos dos etiquetas input. El formulario </w:t>
      </w:r>
      <w:proofErr w:type="spellStart"/>
      <w:r>
        <w:t>html</w:t>
      </w:r>
      <w:proofErr w:type="spellEnd"/>
      <w:r>
        <w:t>, puede ser un formulario de desarrollo propio, ejecutado en tu propio host (aunque no es obligatorio).</w:t>
      </w:r>
    </w:p>
    <w:p w:rsidR="00DA7965" w:rsidRDefault="00DA7965" w:rsidP="00DA7965">
      <w:pPr>
        <w:tabs>
          <w:tab w:val="left" w:pos="902"/>
        </w:tabs>
      </w:pPr>
    </w:p>
    <w:p w:rsidR="00412CB4" w:rsidRPr="00916AAA" w:rsidRDefault="00412CB4" w:rsidP="00412CB4">
      <w:pPr>
        <w:tabs>
          <w:tab w:val="left" w:pos="902"/>
        </w:tabs>
      </w:pPr>
    </w:p>
    <w:sectPr w:rsidR="00412CB4" w:rsidRPr="00916AAA" w:rsidSect="002E567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920" w:rsidRDefault="00AB4920" w:rsidP="00BF23CB">
      <w:pPr>
        <w:spacing w:after="0" w:line="240" w:lineRule="auto"/>
      </w:pPr>
      <w:r>
        <w:separator/>
      </w:r>
    </w:p>
  </w:endnote>
  <w:endnote w:type="continuationSeparator" w:id="0">
    <w:p w:rsidR="00AB4920" w:rsidRDefault="00AB4920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:rsidR="00582229" w:rsidRDefault="00582229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27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27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82229" w:rsidRDefault="0058222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920" w:rsidRDefault="00AB4920" w:rsidP="00BF23CB">
      <w:pPr>
        <w:spacing w:after="0" w:line="240" w:lineRule="auto"/>
      </w:pPr>
      <w:r>
        <w:separator/>
      </w:r>
    </w:p>
  </w:footnote>
  <w:footnote w:type="continuationSeparator" w:id="0">
    <w:p w:rsidR="00AB4920" w:rsidRDefault="00AB4920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229" w:rsidRPr="00BF23CB" w:rsidRDefault="00582229" w:rsidP="00BF23CB">
    <w:pPr>
      <w:pStyle w:val="Encabezado"/>
      <w:pBdr>
        <w:bottom w:val="single" w:sz="4" w:space="1" w:color="auto"/>
      </w:pBdr>
    </w:pPr>
    <w:r>
      <w:t>Programación de Servicios y Procesos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D1E0E"/>
    <w:multiLevelType w:val="hybridMultilevel"/>
    <w:tmpl w:val="DE40C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C5C47"/>
    <w:multiLevelType w:val="hybridMultilevel"/>
    <w:tmpl w:val="69E27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53788"/>
    <w:rsid w:val="00165170"/>
    <w:rsid w:val="002C529C"/>
    <w:rsid w:val="002E567E"/>
    <w:rsid w:val="00304EE5"/>
    <w:rsid w:val="00397905"/>
    <w:rsid w:val="00412CB4"/>
    <w:rsid w:val="00582229"/>
    <w:rsid w:val="006D7557"/>
    <w:rsid w:val="008A474B"/>
    <w:rsid w:val="008D4275"/>
    <w:rsid w:val="00916AAA"/>
    <w:rsid w:val="009937BD"/>
    <w:rsid w:val="00A65F0C"/>
    <w:rsid w:val="00AB4920"/>
    <w:rsid w:val="00BF23CB"/>
    <w:rsid w:val="00C4093B"/>
    <w:rsid w:val="00C956E6"/>
    <w:rsid w:val="00CD3625"/>
    <w:rsid w:val="00CE7430"/>
    <w:rsid w:val="00CE761F"/>
    <w:rsid w:val="00D803EF"/>
    <w:rsid w:val="00DA7965"/>
    <w:rsid w:val="00E13800"/>
    <w:rsid w:val="00FB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00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A65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5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4EADA99F761147138C66A62A4DC3B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54E43-B850-4389-BE8C-8DFCAC819F9E}"/>
      </w:docPartPr>
      <w:docPartBody>
        <w:p w:rsidR="00522C40" w:rsidRDefault="005C0D85" w:rsidP="005C0D85">
          <w:pPr>
            <w:pStyle w:val="4EADA99F761147138C66A62A4DC3BF1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C0D85"/>
    <w:rsid w:val="00522C40"/>
    <w:rsid w:val="005C0D85"/>
    <w:rsid w:val="005E2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1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100FB6-E520-4075-B83A-ED7159F46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cifp Juan de colonia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 Servicios y Procesos</dc:title>
  <dc:subject>UT3: Practicas 1 y 2</dc:subject>
  <dc:creator>Alexis López Briongos Dam2t</dc:creator>
  <cp:keywords/>
  <dc:description/>
  <cp:lastModifiedBy>dam2t05</cp:lastModifiedBy>
  <cp:revision>19</cp:revision>
  <dcterms:created xsi:type="dcterms:W3CDTF">2021-04-09T14:57:00Z</dcterms:created>
  <dcterms:modified xsi:type="dcterms:W3CDTF">2024-01-23T17:06:00Z</dcterms:modified>
</cp:coreProperties>
</file>