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59679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13818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645909" cy="5967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3.3pt;height:469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690669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7808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909" cy="6906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23.3pt;height:543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68250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15685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1682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23.3pt;height:132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45269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6335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2452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23.3pt;height:193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45269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57435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2452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23.3pt;height:193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45269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92246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9" cy="2452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23.3pt;height:193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/>
      <w:r/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2023-08-02T18:21:52Z</dcterms:modified>
</cp:coreProperties>
</file>