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0E8" w:rsidRPr="004370F3" w:rsidRDefault="008250E8" w:rsidP="008250E8">
      <w:pPr>
        <w:spacing w:line="240" w:lineRule="auto"/>
        <w:contextualSpacing w:val="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w:t>
      </w:r>
      <w:r w:rsidRPr="00A80CF9">
        <w:rPr>
          <w:rFonts w:ascii="Times New Roman" w:eastAsia="Times New Roman" w:hAnsi="Times New Roman" w:cs="Times New Roman"/>
          <w:sz w:val="28"/>
          <w:szCs w:val="28"/>
        </w:rPr>
        <w:t>Задача коммивояжера</w:t>
      </w:r>
      <w:r>
        <w:rPr>
          <w:rFonts w:ascii="Times New Roman" w:eastAsia="Times New Roman" w:hAnsi="Times New Roman" w:cs="Times New Roman"/>
          <w:sz w:val="28"/>
          <w:szCs w:val="28"/>
        </w:rPr>
        <w:t>»</w:t>
      </w:r>
    </w:p>
    <w:p w:rsidR="008250E8" w:rsidRPr="008250E8" w:rsidRDefault="008250E8" w:rsidP="008250E8">
      <w:pPr>
        <w:spacing w:line="240" w:lineRule="auto"/>
        <w:contextualSpacing w:val="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Экспериментальная часть</w:t>
      </w:r>
    </w:p>
    <w:p w:rsidR="008250E8" w:rsidRPr="002D7E94" w:rsidRDefault="008250E8" w:rsidP="008250E8">
      <w:pPr>
        <w:spacing w:line="240" w:lineRule="auto"/>
        <w:contextualSpacing w:val="0"/>
        <w:jc w:val="center"/>
        <w:rPr>
          <w:rFonts w:ascii="Times New Roman" w:eastAsia="Times New Roman" w:hAnsi="Times New Roman" w:cs="Times New Roman"/>
          <w:sz w:val="28"/>
          <w:szCs w:val="28"/>
          <w:lang w:val="ru-RU"/>
        </w:rPr>
      </w:pPr>
    </w:p>
    <w:p w:rsidR="00F92E05" w:rsidRDefault="008250E8" w:rsidP="00F92E05">
      <w:pPr>
        <w:spacing w:line="240" w:lineRule="auto"/>
        <w:contextualSpacing w:val="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Выполнил: ст. </w:t>
      </w:r>
      <w:r w:rsidR="00F92E05">
        <w:rPr>
          <w:rFonts w:ascii="Times New Roman" w:eastAsia="Times New Roman" w:hAnsi="Times New Roman" w:cs="Times New Roman"/>
          <w:sz w:val="28"/>
          <w:szCs w:val="28"/>
          <w:lang w:val="ru-RU"/>
        </w:rPr>
        <w:t xml:space="preserve">гр. ПЗПИ-16-1, </w:t>
      </w:r>
      <w:proofErr w:type="spellStart"/>
      <w:r w:rsidR="00F92E05">
        <w:rPr>
          <w:rFonts w:ascii="Times New Roman" w:eastAsia="Times New Roman" w:hAnsi="Times New Roman" w:cs="Times New Roman"/>
          <w:sz w:val="28"/>
          <w:szCs w:val="28"/>
          <w:lang w:val="ru-RU"/>
        </w:rPr>
        <w:t>Асландуков</w:t>
      </w:r>
      <w:proofErr w:type="spellEnd"/>
      <w:r w:rsidR="00F92E05">
        <w:rPr>
          <w:rFonts w:ascii="Times New Roman" w:eastAsia="Times New Roman" w:hAnsi="Times New Roman" w:cs="Times New Roman"/>
          <w:sz w:val="28"/>
          <w:szCs w:val="28"/>
          <w:lang w:val="ru-RU"/>
        </w:rPr>
        <w:t xml:space="preserve"> Матвей</w:t>
      </w:r>
    </w:p>
    <w:p w:rsidR="00F92E05" w:rsidRDefault="00F92E05" w:rsidP="00F92E05">
      <w:pPr>
        <w:spacing w:line="240" w:lineRule="auto"/>
        <w:contextualSpacing w:val="0"/>
        <w:rPr>
          <w:rFonts w:ascii="Times New Roman" w:eastAsia="Times New Roman" w:hAnsi="Times New Roman" w:cs="Times New Roman"/>
          <w:sz w:val="28"/>
          <w:szCs w:val="28"/>
          <w:lang w:val="ru-RU"/>
        </w:rPr>
      </w:pPr>
    </w:p>
    <w:p w:rsidR="00F92E05" w:rsidRDefault="00F92E05" w:rsidP="00F92E05">
      <w:pPr>
        <w:spacing w:line="240" w:lineRule="auto"/>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t>Тестирование проводилось на двух глобально различных группах тестов:</w:t>
      </w:r>
    </w:p>
    <w:p w:rsidR="00F92E05" w:rsidRDefault="00F92E05" w:rsidP="00F92E05">
      <w:pPr>
        <w:pStyle w:val="a3"/>
        <w:numPr>
          <w:ilvl w:val="0"/>
          <w:numId w:val="1"/>
        </w:numPr>
        <w:spacing w:line="240" w:lineRule="auto"/>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тесты с маленьким количеством городов (</w:t>
      </w:r>
      <w:r>
        <w:rPr>
          <w:rFonts w:ascii="Times New Roman" w:eastAsia="Times New Roman" w:hAnsi="Times New Roman" w:cs="Times New Roman"/>
          <w:i/>
          <w:sz w:val="28"/>
          <w:szCs w:val="28"/>
          <w:lang w:val="en-US"/>
        </w:rPr>
        <w:t>1 &lt;= N &lt;= 20).</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ru-RU"/>
        </w:rPr>
        <w:t>В этой группе была возможность запустить экспоненциальное решение для дальнейшего сравнения результатов всех остальных результатов с глобальным оптимумом. Т.к. все используемые алгоритмы являются полиномиальными, то на тестах этой группы они выполнялись мгновенно, поэтому здесь сравнивалось только качество работы алгоритмов;</w:t>
      </w:r>
    </w:p>
    <w:p w:rsidR="00F92E05" w:rsidRDefault="00F92E05" w:rsidP="00F92E05">
      <w:pPr>
        <w:pStyle w:val="a3"/>
        <w:numPr>
          <w:ilvl w:val="0"/>
          <w:numId w:val="1"/>
        </w:numPr>
        <w:spacing w:line="240" w:lineRule="auto"/>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тесты с большим количеством городов </w:t>
      </w:r>
      <w:r>
        <w:rPr>
          <w:rFonts w:ascii="Times New Roman" w:eastAsia="Times New Roman" w:hAnsi="Times New Roman" w:cs="Times New Roman"/>
          <w:sz w:val="28"/>
          <w:szCs w:val="28"/>
          <w:lang w:val="en-US"/>
        </w:rPr>
        <w:t>(</w:t>
      </w:r>
      <w:r>
        <w:rPr>
          <w:rFonts w:ascii="Times New Roman" w:eastAsia="Times New Roman" w:hAnsi="Times New Roman" w:cs="Times New Roman"/>
          <w:i/>
          <w:sz w:val="28"/>
          <w:szCs w:val="28"/>
          <w:lang w:val="en-US"/>
        </w:rPr>
        <w:t>100 &lt;= N &lt;= 1000).</w:t>
      </w:r>
      <w:r>
        <w:rPr>
          <w:rFonts w:ascii="Times New Roman" w:eastAsia="Times New Roman" w:hAnsi="Times New Roman" w:cs="Times New Roman"/>
          <w:i/>
          <w:sz w:val="28"/>
          <w:szCs w:val="28"/>
          <w:lang w:val="ru-RU"/>
        </w:rPr>
        <w:t xml:space="preserve"> </w:t>
      </w:r>
      <w:r>
        <w:rPr>
          <w:rFonts w:ascii="Times New Roman" w:eastAsia="Times New Roman" w:hAnsi="Times New Roman" w:cs="Times New Roman"/>
          <w:sz w:val="28"/>
          <w:szCs w:val="28"/>
          <w:lang w:val="ru-RU"/>
        </w:rPr>
        <w:t>В этой группе уже не было практической возможности найти гарантированно оптимальный маршрут, поэтому сравнивались только приближенные алгоритмы между собой. Их качество считалось, как качество относительно алгоритма, показавшего лучший результат на каждом конкретном тесте.</w:t>
      </w:r>
      <w:r w:rsidR="00C50685">
        <w:rPr>
          <w:rFonts w:ascii="Times New Roman" w:eastAsia="Times New Roman" w:hAnsi="Times New Roman" w:cs="Times New Roman"/>
          <w:sz w:val="28"/>
          <w:szCs w:val="28"/>
          <w:lang w:val="en-US"/>
        </w:rPr>
        <w:t xml:space="preserve"> </w:t>
      </w:r>
      <w:r w:rsidR="00C50685">
        <w:rPr>
          <w:rFonts w:ascii="Times New Roman" w:eastAsia="Times New Roman" w:hAnsi="Times New Roman" w:cs="Times New Roman"/>
          <w:sz w:val="28"/>
          <w:szCs w:val="28"/>
          <w:lang w:val="ru-RU"/>
        </w:rPr>
        <w:t>Также, из-за того, что количество городов было уже довольно существенным, алгоритмов сравнивались не только по качеству работы, но и по времени.</w:t>
      </w:r>
    </w:p>
    <w:p w:rsidR="00F92E05" w:rsidRDefault="00F92E05" w:rsidP="00F92E05">
      <w:pPr>
        <w:spacing w:line="240" w:lineRule="auto"/>
        <w:contextualSpacing w:val="0"/>
        <w:jc w:val="both"/>
        <w:rPr>
          <w:rFonts w:ascii="Times New Roman" w:eastAsia="Times New Roman" w:hAnsi="Times New Roman" w:cs="Times New Roman"/>
          <w:sz w:val="28"/>
          <w:szCs w:val="28"/>
          <w:lang w:val="ru-RU"/>
        </w:rPr>
      </w:pPr>
    </w:p>
    <w:p w:rsidR="00F92E05" w:rsidRPr="00874D44" w:rsidRDefault="00F92E05" w:rsidP="00F92E05">
      <w:pPr>
        <w:spacing w:line="240" w:lineRule="auto"/>
        <w:ind w:firstLine="708"/>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Для тестирования использовался генератор, принимающий в качестве параметров два значения </w:t>
      </w:r>
      <w:r w:rsidRPr="00F92E05">
        <w:rPr>
          <w:rFonts w:ascii="Times New Roman" w:eastAsia="Times New Roman" w:hAnsi="Times New Roman" w:cs="Times New Roman"/>
          <w:i/>
          <w:sz w:val="28"/>
          <w:szCs w:val="28"/>
          <w:lang w:val="en-US"/>
        </w:rPr>
        <w:t>N</w:t>
      </w:r>
      <w:r>
        <w:rPr>
          <w:rFonts w:ascii="Times New Roman" w:eastAsia="Times New Roman" w:hAnsi="Times New Roman" w:cs="Times New Roman"/>
          <w:i/>
          <w:sz w:val="28"/>
          <w:szCs w:val="28"/>
          <w:lang w:val="en-US"/>
        </w:rPr>
        <w:t xml:space="preserve"> </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ru-RU"/>
        </w:rPr>
        <w:t xml:space="preserve">количество городов, и </w:t>
      </w:r>
      <w:r w:rsidRPr="00F92E05">
        <w:rPr>
          <w:rFonts w:ascii="Times New Roman" w:eastAsia="Times New Roman" w:hAnsi="Times New Roman" w:cs="Times New Roman"/>
          <w:i/>
          <w:sz w:val="28"/>
          <w:szCs w:val="28"/>
          <w:lang w:val="en-US"/>
        </w:rPr>
        <w:t>MX</w:t>
      </w:r>
      <w:r>
        <w:rPr>
          <w:rFonts w:ascii="Times New Roman" w:eastAsia="Times New Roman" w:hAnsi="Times New Roman" w:cs="Times New Roman"/>
          <w:i/>
          <w:sz w:val="28"/>
          <w:szCs w:val="28"/>
          <w:lang w:val="ru-RU"/>
        </w:rPr>
        <w:t xml:space="preserve"> – </w:t>
      </w:r>
      <w:r>
        <w:rPr>
          <w:rFonts w:ascii="Times New Roman" w:eastAsia="Times New Roman" w:hAnsi="Times New Roman" w:cs="Times New Roman"/>
          <w:sz w:val="28"/>
          <w:szCs w:val="28"/>
          <w:lang w:val="ru-RU"/>
        </w:rPr>
        <w:t xml:space="preserve">максимальное значение координат каждого города. Сразу отметим, что </w:t>
      </w:r>
      <w:proofErr w:type="gramStart"/>
      <w:r>
        <w:rPr>
          <w:rFonts w:ascii="Times New Roman" w:eastAsia="Times New Roman" w:hAnsi="Times New Roman" w:cs="Times New Roman"/>
          <w:sz w:val="28"/>
          <w:szCs w:val="28"/>
          <w:lang w:val="ru-RU"/>
        </w:rPr>
        <w:t>при</w:t>
      </w:r>
      <w:proofErr w:type="gramEnd"/>
      <w:r>
        <w:rPr>
          <w:rFonts w:ascii="Times New Roman" w:eastAsia="Times New Roman" w:hAnsi="Times New Roman" w:cs="Times New Roman"/>
          <w:sz w:val="28"/>
          <w:szCs w:val="28"/>
          <w:lang w:val="ru-RU"/>
        </w:rPr>
        <w:t xml:space="preserve"> больших </w:t>
      </w:r>
      <w:r w:rsidRPr="00F92E05">
        <w:rPr>
          <w:rFonts w:ascii="Times New Roman" w:eastAsia="Times New Roman" w:hAnsi="Times New Roman" w:cs="Times New Roman"/>
          <w:i/>
          <w:sz w:val="28"/>
          <w:szCs w:val="28"/>
          <w:lang w:val="en-US"/>
        </w:rPr>
        <w:t>N</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ru-RU"/>
        </w:rPr>
        <w:t xml:space="preserve">использовалось большее значение </w:t>
      </w:r>
      <w:r w:rsidRPr="00F92E05">
        <w:rPr>
          <w:rFonts w:ascii="Times New Roman" w:eastAsia="Times New Roman" w:hAnsi="Times New Roman" w:cs="Times New Roman"/>
          <w:i/>
          <w:sz w:val="28"/>
          <w:szCs w:val="28"/>
          <w:lang w:val="en-US"/>
        </w:rPr>
        <w:t>MX</w:t>
      </w:r>
      <w:r>
        <w:rPr>
          <w:rFonts w:ascii="Times New Roman" w:eastAsia="Times New Roman" w:hAnsi="Times New Roman" w:cs="Times New Roman"/>
          <w:sz w:val="28"/>
          <w:szCs w:val="28"/>
          <w:lang w:val="ru-RU"/>
        </w:rPr>
        <w:t xml:space="preserve">, чтобы множество городов, выбираемых генератором было как можно более случайно. </w:t>
      </w:r>
      <w:r w:rsidR="00874D44">
        <w:rPr>
          <w:rFonts w:ascii="Times New Roman" w:eastAsia="Times New Roman" w:hAnsi="Times New Roman" w:cs="Times New Roman"/>
          <w:sz w:val="28"/>
          <w:szCs w:val="28"/>
          <w:lang w:val="ru-RU"/>
        </w:rPr>
        <w:t xml:space="preserve">Также отметим, что никакой четкой зависимости между </w:t>
      </w:r>
      <w:r w:rsidR="00874D44" w:rsidRPr="00874D44">
        <w:rPr>
          <w:rFonts w:ascii="Times New Roman" w:eastAsia="Times New Roman" w:hAnsi="Times New Roman" w:cs="Times New Roman"/>
          <w:i/>
          <w:sz w:val="28"/>
          <w:szCs w:val="28"/>
          <w:lang w:val="en-US"/>
        </w:rPr>
        <w:t>N</w:t>
      </w:r>
      <w:r w:rsidR="00874D44">
        <w:rPr>
          <w:rFonts w:ascii="Times New Roman" w:eastAsia="Times New Roman" w:hAnsi="Times New Roman" w:cs="Times New Roman"/>
          <w:sz w:val="28"/>
          <w:szCs w:val="28"/>
          <w:lang w:val="en-US"/>
        </w:rPr>
        <w:t xml:space="preserve"> </w:t>
      </w:r>
      <w:r w:rsidR="00874D44">
        <w:rPr>
          <w:rFonts w:ascii="Times New Roman" w:eastAsia="Times New Roman" w:hAnsi="Times New Roman" w:cs="Times New Roman"/>
          <w:sz w:val="28"/>
          <w:szCs w:val="28"/>
          <w:lang w:val="ru-RU"/>
        </w:rPr>
        <w:t xml:space="preserve">и </w:t>
      </w:r>
      <w:r w:rsidR="00874D44">
        <w:rPr>
          <w:rFonts w:ascii="Times New Roman" w:eastAsia="Times New Roman" w:hAnsi="Times New Roman" w:cs="Times New Roman"/>
          <w:i/>
          <w:sz w:val="28"/>
          <w:szCs w:val="28"/>
          <w:lang w:val="en-US"/>
        </w:rPr>
        <w:t>MX</w:t>
      </w:r>
      <w:r w:rsidR="00874D44">
        <w:rPr>
          <w:rFonts w:ascii="Times New Roman" w:eastAsia="Times New Roman" w:hAnsi="Times New Roman" w:cs="Times New Roman"/>
          <w:i/>
          <w:sz w:val="28"/>
          <w:szCs w:val="28"/>
          <w:lang w:val="ru-RU"/>
        </w:rPr>
        <w:t xml:space="preserve"> </w:t>
      </w:r>
      <w:r w:rsidR="00874D44">
        <w:rPr>
          <w:rFonts w:ascii="Times New Roman" w:eastAsia="Times New Roman" w:hAnsi="Times New Roman" w:cs="Times New Roman"/>
          <w:sz w:val="28"/>
          <w:szCs w:val="28"/>
          <w:lang w:val="ru-RU"/>
        </w:rPr>
        <w:t xml:space="preserve">не было, т.к. уже при </w:t>
      </w:r>
      <w:r w:rsidR="00874D44" w:rsidRPr="00874D44">
        <w:rPr>
          <w:rFonts w:ascii="Times New Roman" w:eastAsia="Times New Roman" w:hAnsi="Times New Roman" w:cs="Times New Roman"/>
          <w:i/>
          <w:sz w:val="28"/>
          <w:szCs w:val="28"/>
          <w:lang w:val="en-US"/>
        </w:rPr>
        <w:t>MX</w:t>
      </w:r>
      <w:r w:rsidR="00874D44">
        <w:rPr>
          <w:rFonts w:ascii="Times New Roman" w:eastAsia="Times New Roman" w:hAnsi="Times New Roman" w:cs="Times New Roman"/>
          <w:sz w:val="28"/>
          <w:szCs w:val="28"/>
          <w:lang w:val="en-US"/>
        </w:rPr>
        <w:t xml:space="preserve"> </w:t>
      </w:r>
      <w:r w:rsidR="00874D44" w:rsidRPr="00874D44">
        <w:rPr>
          <w:rFonts w:ascii="Times New Roman" w:eastAsia="Times New Roman" w:hAnsi="Times New Roman" w:cs="Times New Roman"/>
          <w:i/>
          <w:sz w:val="28"/>
          <w:szCs w:val="28"/>
          <w:lang w:val="en-US"/>
        </w:rPr>
        <w:t>&gt;=</w:t>
      </w:r>
      <w:r w:rsidR="00874D44">
        <w:rPr>
          <w:rFonts w:ascii="Times New Roman" w:eastAsia="Times New Roman" w:hAnsi="Times New Roman" w:cs="Times New Roman"/>
          <w:sz w:val="28"/>
          <w:szCs w:val="28"/>
          <w:lang w:val="en-US"/>
        </w:rPr>
        <w:t xml:space="preserve"> </w:t>
      </w:r>
      <w:r w:rsidR="00874D44" w:rsidRPr="00874D44">
        <w:rPr>
          <w:rFonts w:ascii="Times New Roman" w:eastAsia="Times New Roman" w:hAnsi="Times New Roman" w:cs="Times New Roman"/>
          <w:i/>
          <w:sz w:val="28"/>
          <w:szCs w:val="28"/>
          <w:lang w:val="en-US"/>
        </w:rPr>
        <w:t>N</w:t>
      </w:r>
      <w:r w:rsidR="00874D44">
        <w:rPr>
          <w:rFonts w:ascii="Times New Roman" w:eastAsia="Times New Roman" w:hAnsi="Times New Roman" w:cs="Times New Roman"/>
          <w:sz w:val="28"/>
          <w:szCs w:val="28"/>
          <w:lang w:val="ru-RU"/>
        </w:rPr>
        <w:t xml:space="preserve"> множество городов будет сгенерировано довольно хорошим образом.</w:t>
      </w:r>
    </w:p>
    <w:p w:rsidR="00F92E05" w:rsidRPr="00F92E05" w:rsidRDefault="00F92E05" w:rsidP="00F92E05">
      <w:pPr>
        <w:spacing w:line="240" w:lineRule="auto"/>
        <w:ind w:firstLine="708"/>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Также для каждой выбранной пары </w:t>
      </w:r>
      <w:r w:rsidRPr="00F92E05">
        <w:rPr>
          <w:rFonts w:ascii="Times New Roman" w:eastAsia="Times New Roman" w:hAnsi="Times New Roman" w:cs="Times New Roman"/>
          <w:i/>
          <w:sz w:val="28"/>
          <w:szCs w:val="28"/>
          <w:lang w:val="en-US"/>
        </w:rPr>
        <w:t>N</w:t>
      </w:r>
      <w:r>
        <w:rPr>
          <w:rFonts w:ascii="Times New Roman" w:eastAsia="Times New Roman" w:hAnsi="Times New Roman" w:cs="Times New Roman"/>
          <w:i/>
          <w:sz w:val="28"/>
          <w:szCs w:val="28"/>
          <w:lang w:val="ru-RU"/>
        </w:rPr>
        <w:t xml:space="preserve"> </w:t>
      </w:r>
      <w:r>
        <w:rPr>
          <w:rFonts w:ascii="Times New Roman" w:eastAsia="Times New Roman" w:hAnsi="Times New Roman" w:cs="Times New Roman"/>
          <w:sz w:val="28"/>
          <w:szCs w:val="28"/>
          <w:lang w:val="ru-RU"/>
        </w:rPr>
        <w:t xml:space="preserve">и </w:t>
      </w:r>
      <w:r w:rsidRPr="00F92E05">
        <w:rPr>
          <w:rFonts w:ascii="Times New Roman" w:eastAsia="Times New Roman" w:hAnsi="Times New Roman" w:cs="Times New Roman"/>
          <w:i/>
          <w:sz w:val="28"/>
          <w:szCs w:val="28"/>
          <w:lang w:val="en-US"/>
        </w:rPr>
        <w:t>MX</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ru-RU"/>
        </w:rPr>
        <w:t xml:space="preserve">проводилось </w:t>
      </w:r>
      <w:r w:rsidRPr="00F92E05">
        <w:rPr>
          <w:rFonts w:ascii="Times New Roman" w:eastAsia="Times New Roman" w:hAnsi="Times New Roman" w:cs="Times New Roman"/>
          <w:i/>
          <w:sz w:val="28"/>
          <w:szCs w:val="28"/>
          <w:lang w:val="en-US"/>
        </w:rPr>
        <w:t>T</w:t>
      </w:r>
      <w:r w:rsidR="00202379">
        <w:rPr>
          <w:rFonts w:ascii="Times New Roman" w:eastAsia="Times New Roman" w:hAnsi="Times New Roman" w:cs="Times New Roman"/>
          <w:i/>
          <w:sz w:val="28"/>
          <w:szCs w:val="28"/>
          <w:lang w:val="en-US"/>
        </w:rPr>
        <w:t>ests</w:t>
      </w:r>
      <w:r>
        <w:rPr>
          <w:rFonts w:ascii="Times New Roman" w:eastAsia="Times New Roman" w:hAnsi="Times New Roman" w:cs="Times New Roman"/>
          <w:sz w:val="28"/>
          <w:szCs w:val="28"/>
          <w:lang w:val="ru-RU"/>
        </w:rPr>
        <w:t xml:space="preserve"> тестов, а итоговые результаты усреднялись. Это было сделано </w:t>
      </w:r>
      <w:r w:rsidR="00D538A8">
        <w:rPr>
          <w:rFonts w:ascii="Times New Roman" w:eastAsia="Times New Roman" w:hAnsi="Times New Roman" w:cs="Times New Roman"/>
          <w:sz w:val="28"/>
          <w:szCs w:val="28"/>
          <w:lang w:val="ru-RU"/>
        </w:rPr>
        <w:t>во избежание</w:t>
      </w:r>
      <w:r w:rsidR="008F797D">
        <w:rPr>
          <w:rFonts w:ascii="Times New Roman" w:eastAsia="Times New Roman" w:hAnsi="Times New Roman" w:cs="Times New Roman"/>
          <w:sz w:val="28"/>
          <w:szCs w:val="28"/>
          <w:lang w:val="ru-RU"/>
        </w:rPr>
        <w:t xml:space="preserve"> случайных «везений» тех или иных алгоритмов, т.к. на длинной дистанции будут выявлены более общие тенденции касательно качества алгоритмов.</w:t>
      </w:r>
    </w:p>
    <w:p w:rsidR="00F92E05" w:rsidRDefault="00F92E05" w:rsidP="00F92E05">
      <w:pPr>
        <w:spacing w:line="240" w:lineRule="auto"/>
        <w:ind w:firstLine="708"/>
        <w:contextualSpacing w:val="0"/>
        <w:jc w:val="both"/>
        <w:rPr>
          <w:rFonts w:ascii="Times New Roman" w:eastAsia="Times New Roman" w:hAnsi="Times New Roman" w:cs="Times New Roman"/>
          <w:sz w:val="28"/>
          <w:szCs w:val="28"/>
          <w:lang w:val="ru-RU"/>
        </w:rPr>
      </w:pPr>
    </w:p>
    <w:p w:rsidR="00F92E05" w:rsidRDefault="008F797D" w:rsidP="008F797D">
      <w:pPr>
        <w:spacing w:line="240" w:lineRule="auto"/>
        <w:contextualSpacing w:val="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Результаты на маленьких тестах</w:t>
      </w:r>
    </w:p>
    <w:p w:rsidR="00180677" w:rsidRDefault="00180677" w:rsidP="008F797D">
      <w:pPr>
        <w:spacing w:line="240" w:lineRule="auto"/>
        <w:contextualSpacing w:val="0"/>
        <w:jc w:val="center"/>
        <w:rPr>
          <w:rFonts w:ascii="Times New Roman" w:eastAsia="Times New Roman" w:hAnsi="Times New Roman" w:cs="Times New Roman"/>
          <w:sz w:val="28"/>
          <w:szCs w:val="28"/>
          <w:lang w:val="ru-RU"/>
        </w:rPr>
      </w:pPr>
    </w:p>
    <w:tbl>
      <w:tblPr>
        <w:tblW w:w="9639" w:type="dxa"/>
        <w:tblCellMar>
          <w:left w:w="0" w:type="dxa"/>
          <w:right w:w="0" w:type="dxa"/>
        </w:tblCellMar>
        <w:tblLook w:val="0600" w:firstRow="0" w:lastRow="0" w:firstColumn="0" w:lastColumn="0" w:noHBand="1" w:noVBand="1"/>
      </w:tblPr>
      <w:tblGrid>
        <w:gridCol w:w="589"/>
        <w:gridCol w:w="743"/>
        <w:gridCol w:w="761"/>
        <w:gridCol w:w="1282"/>
        <w:gridCol w:w="1238"/>
        <w:gridCol w:w="1359"/>
        <w:gridCol w:w="1723"/>
        <w:gridCol w:w="1944"/>
      </w:tblGrid>
      <w:tr w:rsidR="00180677" w:rsidRPr="00180677" w:rsidTr="00180677">
        <w:trPr>
          <w:trHeight w:val="600"/>
        </w:trPr>
        <w:tc>
          <w:tcPr>
            <w:tcW w:w="860" w:type="dxa"/>
            <w:tcBorders>
              <w:top w:val="single" w:sz="6" w:space="0" w:color="000000"/>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en-US"/>
              </w:rPr>
              <w:t>N</w:t>
            </w:r>
          </w:p>
        </w:tc>
        <w:tc>
          <w:tcPr>
            <w:tcW w:w="860" w:type="dxa"/>
            <w:tcBorders>
              <w:top w:val="single" w:sz="6" w:space="0" w:color="000000"/>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en-US"/>
              </w:rPr>
              <w:t>MX</w:t>
            </w:r>
          </w:p>
        </w:tc>
        <w:tc>
          <w:tcPr>
            <w:tcW w:w="860" w:type="dxa"/>
            <w:tcBorders>
              <w:top w:val="single" w:sz="6" w:space="0" w:color="000000"/>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en-US"/>
              </w:rPr>
              <w:t>Tests</w:t>
            </w:r>
          </w:p>
        </w:tc>
        <w:tc>
          <w:tcPr>
            <w:tcW w:w="1700" w:type="dxa"/>
            <w:tcBorders>
              <w:top w:val="single" w:sz="6" w:space="0" w:color="000000"/>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en-US"/>
              </w:rPr>
              <w:t>random</w:t>
            </w:r>
          </w:p>
        </w:tc>
        <w:tc>
          <w:tcPr>
            <w:tcW w:w="1700" w:type="dxa"/>
            <w:tcBorders>
              <w:top w:val="single" w:sz="6" w:space="0" w:color="000000"/>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proofErr w:type="spellStart"/>
            <w:r w:rsidRPr="00180677">
              <w:rPr>
                <w:rFonts w:ascii="Times New Roman" w:eastAsia="Times New Roman" w:hAnsi="Times New Roman" w:cs="Times New Roman"/>
                <w:sz w:val="28"/>
                <w:szCs w:val="28"/>
                <w:lang w:val="en-US"/>
              </w:rPr>
              <w:t>bitonic</w:t>
            </w:r>
            <w:proofErr w:type="spellEnd"/>
          </w:p>
        </w:tc>
        <w:tc>
          <w:tcPr>
            <w:tcW w:w="1700" w:type="dxa"/>
            <w:tcBorders>
              <w:top w:val="single" w:sz="6" w:space="0" w:color="000000"/>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en-US"/>
              </w:rPr>
              <w:t>closest neighbor</w:t>
            </w:r>
          </w:p>
        </w:tc>
        <w:tc>
          <w:tcPr>
            <w:tcW w:w="1700" w:type="dxa"/>
            <w:tcBorders>
              <w:top w:val="single" w:sz="6" w:space="0" w:color="000000"/>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en-US"/>
              </w:rPr>
              <w:t>2-approximation</w:t>
            </w:r>
          </w:p>
        </w:tc>
        <w:tc>
          <w:tcPr>
            <w:tcW w:w="2220" w:type="dxa"/>
            <w:tcBorders>
              <w:top w:val="single" w:sz="6" w:space="0" w:color="000000"/>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hideMark/>
          </w:tcPr>
          <w:p w:rsidR="00C758D6"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en-US"/>
              </w:rPr>
              <w:t>1.5-approximation</w:t>
            </w:r>
          </w:p>
        </w:tc>
      </w:tr>
      <w:tr w:rsidR="00180677" w:rsidRPr="00180677" w:rsidTr="00180677">
        <w:trPr>
          <w:trHeight w:val="315"/>
        </w:trPr>
        <w:tc>
          <w:tcPr>
            <w:tcW w:w="860"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ru-RU"/>
              </w:rPr>
              <w:t>9</w:t>
            </w:r>
          </w:p>
        </w:tc>
        <w:tc>
          <w:tcPr>
            <w:tcW w:w="86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ru-RU"/>
              </w:rPr>
              <w:t>100</w:t>
            </w:r>
          </w:p>
        </w:tc>
        <w:tc>
          <w:tcPr>
            <w:tcW w:w="86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ru-RU"/>
              </w:rPr>
              <w:t>50</w:t>
            </w:r>
          </w:p>
        </w:tc>
        <w:tc>
          <w:tcPr>
            <w:tcW w:w="170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ru-RU"/>
              </w:rPr>
              <w:t>1.41</w:t>
            </w:r>
          </w:p>
        </w:tc>
        <w:tc>
          <w:tcPr>
            <w:tcW w:w="170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ru-RU"/>
              </w:rPr>
              <w:t>1.03</w:t>
            </w:r>
          </w:p>
        </w:tc>
        <w:tc>
          <w:tcPr>
            <w:tcW w:w="170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ru-RU"/>
              </w:rPr>
              <w:t>1.08</w:t>
            </w:r>
          </w:p>
        </w:tc>
        <w:tc>
          <w:tcPr>
            <w:tcW w:w="170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ru-RU"/>
              </w:rPr>
              <w:t>1.15</w:t>
            </w:r>
          </w:p>
        </w:tc>
        <w:tc>
          <w:tcPr>
            <w:tcW w:w="2220"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hideMark/>
          </w:tcPr>
          <w:p w:rsidR="00C758D6"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ru-RU"/>
              </w:rPr>
              <w:t>1.07</w:t>
            </w:r>
          </w:p>
        </w:tc>
      </w:tr>
      <w:tr w:rsidR="00180677" w:rsidRPr="00180677" w:rsidTr="00180677">
        <w:trPr>
          <w:trHeight w:val="315"/>
        </w:trPr>
        <w:tc>
          <w:tcPr>
            <w:tcW w:w="860"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ru-RU"/>
              </w:rPr>
              <w:t>12</w:t>
            </w:r>
          </w:p>
        </w:tc>
        <w:tc>
          <w:tcPr>
            <w:tcW w:w="86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ru-RU"/>
              </w:rPr>
              <w:t>100</w:t>
            </w:r>
          </w:p>
        </w:tc>
        <w:tc>
          <w:tcPr>
            <w:tcW w:w="86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ru-RU"/>
              </w:rPr>
              <w:t>50</w:t>
            </w:r>
          </w:p>
        </w:tc>
        <w:tc>
          <w:tcPr>
            <w:tcW w:w="170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ru-RU"/>
              </w:rPr>
              <w:t>1.64</w:t>
            </w:r>
          </w:p>
        </w:tc>
        <w:tc>
          <w:tcPr>
            <w:tcW w:w="170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ru-RU"/>
              </w:rPr>
              <w:t>1.08</w:t>
            </w:r>
          </w:p>
        </w:tc>
        <w:tc>
          <w:tcPr>
            <w:tcW w:w="170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ru-RU"/>
              </w:rPr>
              <w:t>1.14</w:t>
            </w:r>
          </w:p>
        </w:tc>
        <w:tc>
          <w:tcPr>
            <w:tcW w:w="170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ru-RU"/>
              </w:rPr>
              <w:t>1.2</w:t>
            </w:r>
          </w:p>
        </w:tc>
        <w:tc>
          <w:tcPr>
            <w:tcW w:w="2220"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hideMark/>
          </w:tcPr>
          <w:p w:rsidR="00C758D6"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ru-RU"/>
              </w:rPr>
              <w:t>1.12</w:t>
            </w:r>
          </w:p>
        </w:tc>
      </w:tr>
      <w:tr w:rsidR="00180677" w:rsidRPr="00180677" w:rsidTr="00180677">
        <w:trPr>
          <w:trHeight w:val="315"/>
        </w:trPr>
        <w:tc>
          <w:tcPr>
            <w:tcW w:w="860"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ru-RU"/>
              </w:rPr>
              <w:t>15</w:t>
            </w:r>
          </w:p>
        </w:tc>
        <w:tc>
          <w:tcPr>
            <w:tcW w:w="86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ru-RU"/>
              </w:rPr>
              <w:t>100</w:t>
            </w:r>
          </w:p>
        </w:tc>
        <w:tc>
          <w:tcPr>
            <w:tcW w:w="86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ru-RU"/>
              </w:rPr>
              <w:t>50</w:t>
            </w:r>
          </w:p>
        </w:tc>
        <w:tc>
          <w:tcPr>
            <w:tcW w:w="170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ru-RU"/>
              </w:rPr>
              <w:t>1.89</w:t>
            </w:r>
          </w:p>
        </w:tc>
        <w:tc>
          <w:tcPr>
            <w:tcW w:w="170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ru-RU"/>
              </w:rPr>
              <w:t>1.09</w:t>
            </w:r>
          </w:p>
        </w:tc>
        <w:tc>
          <w:tcPr>
            <w:tcW w:w="170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ru-RU"/>
              </w:rPr>
              <w:t>1.15</w:t>
            </w:r>
          </w:p>
        </w:tc>
        <w:tc>
          <w:tcPr>
            <w:tcW w:w="170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ru-RU"/>
              </w:rPr>
              <w:t>1.22</w:t>
            </w:r>
          </w:p>
        </w:tc>
        <w:tc>
          <w:tcPr>
            <w:tcW w:w="2220"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hideMark/>
          </w:tcPr>
          <w:p w:rsidR="00C758D6"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ru-RU"/>
              </w:rPr>
              <w:t>1.11</w:t>
            </w:r>
          </w:p>
        </w:tc>
      </w:tr>
      <w:tr w:rsidR="00180677" w:rsidRPr="00180677" w:rsidTr="00180677">
        <w:trPr>
          <w:trHeight w:val="315"/>
        </w:trPr>
        <w:tc>
          <w:tcPr>
            <w:tcW w:w="860"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ru-RU"/>
              </w:rPr>
              <w:t>18</w:t>
            </w:r>
          </w:p>
        </w:tc>
        <w:tc>
          <w:tcPr>
            <w:tcW w:w="86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ru-RU"/>
              </w:rPr>
              <w:t>1000</w:t>
            </w:r>
          </w:p>
        </w:tc>
        <w:tc>
          <w:tcPr>
            <w:tcW w:w="86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ru-RU"/>
              </w:rPr>
              <w:t>25</w:t>
            </w:r>
          </w:p>
        </w:tc>
        <w:tc>
          <w:tcPr>
            <w:tcW w:w="170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ru-RU"/>
              </w:rPr>
              <w:t>2.09</w:t>
            </w:r>
          </w:p>
        </w:tc>
        <w:tc>
          <w:tcPr>
            <w:tcW w:w="170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ru-RU"/>
              </w:rPr>
              <w:t>1.15</w:t>
            </w:r>
          </w:p>
        </w:tc>
        <w:tc>
          <w:tcPr>
            <w:tcW w:w="170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ru-RU"/>
              </w:rPr>
              <w:t>1.14</w:t>
            </w:r>
          </w:p>
        </w:tc>
        <w:tc>
          <w:tcPr>
            <w:tcW w:w="170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ru-RU"/>
              </w:rPr>
              <w:t>1.25</w:t>
            </w:r>
          </w:p>
        </w:tc>
        <w:tc>
          <w:tcPr>
            <w:tcW w:w="2220"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hideMark/>
          </w:tcPr>
          <w:p w:rsidR="00C758D6"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ru-RU"/>
              </w:rPr>
              <w:t>1.1</w:t>
            </w:r>
          </w:p>
        </w:tc>
      </w:tr>
      <w:tr w:rsidR="00180677" w:rsidRPr="00180677" w:rsidTr="00180677">
        <w:trPr>
          <w:trHeight w:val="315"/>
        </w:trPr>
        <w:tc>
          <w:tcPr>
            <w:tcW w:w="860" w:type="dxa"/>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bottom"/>
            <w:hideMark/>
          </w:tcPr>
          <w:p w:rsidR="00C758D6"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ru-RU"/>
              </w:rPr>
              <w:lastRenderedPageBreak/>
              <w:t>20</w:t>
            </w:r>
          </w:p>
        </w:tc>
        <w:tc>
          <w:tcPr>
            <w:tcW w:w="860"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hideMark/>
          </w:tcPr>
          <w:p w:rsidR="00C758D6"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ru-RU"/>
              </w:rPr>
              <w:t>1000</w:t>
            </w:r>
          </w:p>
        </w:tc>
        <w:tc>
          <w:tcPr>
            <w:tcW w:w="860"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hideMark/>
          </w:tcPr>
          <w:p w:rsidR="00C758D6"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ru-RU"/>
              </w:rPr>
              <w:t>25</w:t>
            </w:r>
          </w:p>
        </w:tc>
        <w:tc>
          <w:tcPr>
            <w:tcW w:w="1700"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hideMark/>
          </w:tcPr>
          <w:p w:rsidR="00C758D6"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ru-RU"/>
              </w:rPr>
              <w:t>2.32</w:t>
            </w:r>
          </w:p>
        </w:tc>
        <w:tc>
          <w:tcPr>
            <w:tcW w:w="1700"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hideMark/>
          </w:tcPr>
          <w:p w:rsidR="00C758D6"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ru-RU"/>
              </w:rPr>
              <w:t>1.16</w:t>
            </w:r>
          </w:p>
        </w:tc>
        <w:tc>
          <w:tcPr>
            <w:tcW w:w="1700"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hideMark/>
          </w:tcPr>
          <w:p w:rsidR="00C758D6"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ru-RU"/>
              </w:rPr>
              <w:t>1.16</w:t>
            </w:r>
          </w:p>
        </w:tc>
        <w:tc>
          <w:tcPr>
            <w:tcW w:w="1700"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hideMark/>
          </w:tcPr>
          <w:p w:rsidR="00C758D6"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ru-RU"/>
              </w:rPr>
              <w:t>1.27</w:t>
            </w:r>
          </w:p>
        </w:tc>
        <w:tc>
          <w:tcPr>
            <w:tcW w:w="2220"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hideMark/>
          </w:tcPr>
          <w:p w:rsidR="00C758D6"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ru-RU"/>
              </w:rPr>
              <w:t>1.12</w:t>
            </w:r>
          </w:p>
        </w:tc>
      </w:tr>
    </w:tbl>
    <w:p w:rsidR="00C50685" w:rsidRDefault="00C50685" w:rsidP="00C50685">
      <w:pPr>
        <w:spacing w:line="240" w:lineRule="auto"/>
        <w:contextualSpacing w:val="0"/>
        <w:rPr>
          <w:rFonts w:ascii="Times New Roman" w:eastAsia="Times New Roman" w:hAnsi="Times New Roman" w:cs="Times New Roman"/>
          <w:sz w:val="28"/>
          <w:szCs w:val="28"/>
          <w:lang w:val="en-US"/>
        </w:rPr>
      </w:pPr>
    </w:p>
    <w:p w:rsidR="00C50685" w:rsidRDefault="00C50685" w:rsidP="00C50685">
      <w:pPr>
        <w:spacing w:line="240" w:lineRule="auto"/>
        <w:contextualSpacing w:val="0"/>
        <w:rPr>
          <w:rFonts w:ascii="Times New Roman" w:eastAsia="Times New Roman" w:hAnsi="Times New Roman" w:cs="Times New Roman"/>
          <w:sz w:val="28"/>
          <w:szCs w:val="28"/>
          <w:lang w:val="en-US"/>
        </w:rPr>
      </w:pPr>
    </w:p>
    <w:p w:rsidR="00C50685" w:rsidRDefault="00C50685" w:rsidP="00C50685">
      <w:pPr>
        <w:spacing w:line="240" w:lineRule="auto"/>
        <w:contextualSpacing w:val="0"/>
        <w:rPr>
          <w:rFonts w:ascii="Times New Roman" w:eastAsia="Times New Roman" w:hAnsi="Times New Roman" w:cs="Times New Roman"/>
          <w:sz w:val="28"/>
          <w:szCs w:val="28"/>
          <w:lang w:val="en-US"/>
        </w:rPr>
      </w:pPr>
    </w:p>
    <w:tbl>
      <w:tblPr>
        <w:tblW w:w="9639" w:type="dxa"/>
        <w:tblCellMar>
          <w:left w:w="0" w:type="dxa"/>
          <w:right w:w="0" w:type="dxa"/>
        </w:tblCellMar>
        <w:tblLook w:val="0600" w:firstRow="0" w:lastRow="0" w:firstColumn="0" w:lastColumn="0" w:noHBand="1" w:noVBand="1"/>
      </w:tblPr>
      <w:tblGrid>
        <w:gridCol w:w="602"/>
        <w:gridCol w:w="755"/>
        <w:gridCol w:w="772"/>
        <w:gridCol w:w="1326"/>
        <w:gridCol w:w="1284"/>
        <w:gridCol w:w="1402"/>
        <w:gridCol w:w="1749"/>
        <w:gridCol w:w="1749"/>
      </w:tblGrid>
      <w:tr w:rsidR="00C50685" w:rsidRPr="00C50685" w:rsidTr="00C50685">
        <w:trPr>
          <w:trHeight w:val="315"/>
        </w:trPr>
        <w:tc>
          <w:tcPr>
            <w:tcW w:w="880" w:type="dxa"/>
            <w:tcBorders>
              <w:top w:val="single" w:sz="6" w:space="0" w:color="000000"/>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en-US"/>
              </w:rPr>
              <w:t>N</w:t>
            </w:r>
          </w:p>
        </w:tc>
        <w:tc>
          <w:tcPr>
            <w:tcW w:w="880" w:type="dxa"/>
            <w:tcBorders>
              <w:top w:val="single" w:sz="6" w:space="0" w:color="000000"/>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en-US"/>
              </w:rPr>
              <w:t>MX</w:t>
            </w:r>
          </w:p>
        </w:tc>
        <w:tc>
          <w:tcPr>
            <w:tcW w:w="880" w:type="dxa"/>
            <w:tcBorders>
              <w:top w:val="single" w:sz="6" w:space="0" w:color="000000"/>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en-US"/>
              </w:rPr>
              <w:t>Tests</w:t>
            </w:r>
          </w:p>
        </w:tc>
        <w:tc>
          <w:tcPr>
            <w:tcW w:w="1780" w:type="dxa"/>
            <w:tcBorders>
              <w:top w:val="single" w:sz="6" w:space="0" w:color="000000"/>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en-US"/>
              </w:rPr>
              <w:t>random 2 opt</w:t>
            </w:r>
          </w:p>
        </w:tc>
        <w:tc>
          <w:tcPr>
            <w:tcW w:w="1780" w:type="dxa"/>
            <w:tcBorders>
              <w:top w:val="single" w:sz="6" w:space="0" w:color="000000"/>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proofErr w:type="spellStart"/>
            <w:r w:rsidRPr="00C50685">
              <w:rPr>
                <w:rFonts w:ascii="Times New Roman" w:eastAsia="Times New Roman" w:hAnsi="Times New Roman" w:cs="Times New Roman"/>
                <w:sz w:val="28"/>
                <w:szCs w:val="28"/>
                <w:lang w:val="en-US"/>
              </w:rPr>
              <w:t>bitonic</w:t>
            </w:r>
            <w:proofErr w:type="spellEnd"/>
            <w:r w:rsidRPr="00C50685">
              <w:rPr>
                <w:rFonts w:ascii="Times New Roman" w:eastAsia="Times New Roman" w:hAnsi="Times New Roman" w:cs="Times New Roman"/>
                <w:sz w:val="28"/>
                <w:szCs w:val="28"/>
                <w:lang w:val="en-US"/>
              </w:rPr>
              <w:t xml:space="preserve"> 2 opt</w:t>
            </w:r>
          </w:p>
        </w:tc>
        <w:tc>
          <w:tcPr>
            <w:tcW w:w="1780" w:type="dxa"/>
            <w:tcBorders>
              <w:top w:val="single" w:sz="6" w:space="0" w:color="000000"/>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en-US"/>
              </w:rPr>
              <w:t>closest neighbor 2 opt</w:t>
            </w:r>
          </w:p>
        </w:tc>
        <w:tc>
          <w:tcPr>
            <w:tcW w:w="1780" w:type="dxa"/>
            <w:tcBorders>
              <w:top w:val="single" w:sz="6" w:space="0" w:color="000000"/>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en-US"/>
              </w:rPr>
              <w:t>2-approximation 2 opt</w:t>
            </w:r>
          </w:p>
        </w:tc>
        <w:tc>
          <w:tcPr>
            <w:tcW w:w="1780" w:type="dxa"/>
            <w:tcBorders>
              <w:top w:val="single" w:sz="6" w:space="0" w:color="000000"/>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hideMark/>
          </w:tcPr>
          <w:p w:rsidR="00C758D6"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en-US"/>
              </w:rPr>
              <w:t>1.5-approximation 2 opt</w:t>
            </w:r>
          </w:p>
        </w:tc>
      </w:tr>
      <w:tr w:rsidR="00C50685" w:rsidRPr="00C50685" w:rsidTr="00C50685">
        <w:trPr>
          <w:trHeight w:val="315"/>
        </w:trPr>
        <w:tc>
          <w:tcPr>
            <w:tcW w:w="880"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ru-RU"/>
              </w:rPr>
              <w:t>9</w:t>
            </w:r>
          </w:p>
        </w:tc>
        <w:tc>
          <w:tcPr>
            <w:tcW w:w="8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ru-RU"/>
              </w:rPr>
              <w:t>100</w:t>
            </w:r>
          </w:p>
        </w:tc>
        <w:tc>
          <w:tcPr>
            <w:tcW w:w="8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ru-RU"/>
              </w:rPr>
              <w:t>50</w:t>
            </w:r>
          </w:p>
        </w:tc>
        <w:tc>
          <w:tcPr>
            <w:tcW w:w="17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ru-RU"/>
              </w:rPr>
              <w:t>1.0</w:t>
            </w:r>
          </w:p>
        </w:tc>
        <w:tc>
          <w:tcPr>
            <w:tcW w:w="17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ru-RU"/>
              </w:rPr>
              <w:t>1.0</w:t>
            </w:r>
          </w:p>
        </w:tc>
        <w:tc>
          <w:tcPr>
            <w:tcW w:w="17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ru-RU"/>
              </w:rPr>
              <w:t>1.0</w:t>
            </w:r>
          </w:p>
        </w:tc>
        <w:tc>
          <w:tcPr>
            <w:tcW w:w="17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ru-RU"/>
              </w:rPr>
              <w:t>1.0</w:t>
            </w:r>
          </w:p>
        </w:tc>
        <w:tc>
          <w:tcPr>
            <w:tcW w:w="1780"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hideMark/>
          </w:tcPr>
          <w:p w:rsidR="00C758D6"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ru-RU"/>
              </w:rPr>
              <w:t>1.0</w:t>
            </w:r>
          </w:p>
        </w:tc>
      </w:tr>
      <w:tr w:rsidR="00C50685" w:rsidRPr="00C50685" w:rsidTr="00C50685">
        <w:trPr>
          <w:trHeight w:val="315"/>
        </w:trPr>
        <w:tc>
          <w:tcPr>
            <w:tcW w:w="880"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ru-RU"/>
              </w:rPr>
              <w:t>12</w:t>
            </w:r>
          </w:p>
        </w:tc>
        <w:tc>
          <w:tcPr>
            <w:tcW w:w="8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ru-RU"/>
              </w:rPr>
              <w:t>100</w:t>
            </w:r>
          </w:p>
        </w:tc>
        <w:tc>
          <w:tcPr>
            <w:tcW w:w="8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ru-RU"/>
              </w:rPr>
              <w:t>50</w:t>
            </w:r>
          </w:p>
        </w:tc>
        <w:tc>
          <w:tcPr>
            <w:tcW w:w="17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ru-RU"/>
              </w:rPr>
              <w:t>1.01</w:t>
            </w:r>
          </w:p>
        </w:tc>
        <w:tc>
          <w:tcPr>
            <w:tcW w:w="17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ru-RU"/>
              </w:rPr>
              <w:t>1.01</w:t>
            </w:r>
          </w:p>
        </w:tc>
        <w:tc>
          <w:tcPr>
            <w:tcW w:w="17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ru-RU"/>
              </w:rPr>
              <w:t>1.0</w:t>
            </w:r>
          </w:p>
        </w:tc>
        <w:tc>
          <w:tcPr>
            <w:tcW w:w="17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ru-RU"/>
              </w:rPr>
              <w:t>1.02</w:t>
            </w:r>
          </w:p>
        </w:tc>
        <w:tc>
          <w:tcPr>
            <w:tcW w:w="1780"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hideMark/>
          </w:tcPr>
          <w:p w:rsidR="00C758D6"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ru-RU"/>
              </w:rPr>
              <w:t>1.01</w:t>
            </w:r>
          </w:p>
        </w:tc>
      </w:tr>
      <w:tr w:rsidR="00C50685" w:rsidRPr="00C50685" w:rsidTr="00C50685">
        <w:trPr>
          <w:trHeight w:val="315"/>
        </w:trPr>
        <w:tc>
          <w:tcPr>
            <w:tcW w:w="880"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ru-RU"/>
              </w:rPr>
              <w:t>15</w:t>
            </w:r>
          </w:p>
        </w:tc>
        <w:tc>
          <w:tcPr>
            <w:tcW w:w="8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ru-RU"/>
              </w:rPr>
              <w:t>100</w:t>
            </w:r>
          </w:p>
        </w:tc>
        <w:tc>
          <w:tcPr>
            <w:tcW w:w="8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ru-RU"/>
              </w:rPr>
              <w:t>50</w:t>
            </w:r>
          </w:p>
        </w:tc>
        <w:tc>
          <w:tcPr>
            <w:tcW w:w="17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ru-RU"/>
              </w:rPr>
              <w:t>1.02</w:t>
            </w:r>
          </w:p>
        </w:tc>
        <w:tc>
          <w:tcPr>
            <w:tcW w:w="17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ru-RU"/>
              </w:rPr>
              <w:t>1.01</w:t>
            </w:r>
          </w:p>
        </w:tc>
        <w:tc>
          <w:tcPr>
            <w:tcW w:w="17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ru-RU"/>
              </w:rPr>
              <w:t>1.01</w:t>
            </w:r>
          </w:p>
        </w:tc>
        <w:tc>
          <w:tcPr>
            <w:tcW w:w="17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ru-RU"/>
              </w:rPr>
              <w:t>1.02</w:t>
            </w:r>
          </w:p>
        </w:tc>
        <w:tc>
          <w:tcPr>
            <w:tcW w:w="1780"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hideMark/>
          </w:tcPr>
          <w:p w:rsidR="00C758D6"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ru-RU"/>
              </w:rPr>
              <w:t>1.01</w:t>
            </w:r>
          </w:p>
        </w:tc>
      </w:tr>
      <w:tr w:rsidR="00C50685" w:rsidRPr="00C50685" w:rsidTr="00C50685">
        <w:trPr>
          <w:trHeight w:val="315"/>
        </w:trPr>
        <w:tc>
          <w:tcPr>
            <w:tcW w:w="880"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ru-RU"/>
              </w:rPr>
              <w:t>18</w:t>
            </w:r>
          </w:p>
        </w:tc>
        <w:tc>
          <w:tcPr>
            <w:tcW w:w="8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ru-RU"/>
              </w:rPr>
              <w:t>1000</w:t>
            </w:r>
          </w:p>
        </w:tc>
        <w:tc>
          <w:tcPr>
            <w:tcW w:w="8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ru-RU"/>
              </w:rPr>
              <w:t>25</w:t>
            </w:r>
          </w:p>
        </w:tc>
        <w:tc>
          <w:tcPr>
            <w:tcW w:w="17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ru-RU"/>
              </w:rPr>
              <w:t>1.02</w:t>
            </w:r>
          </w:p>
        </w:tc>
        <w:tc>
          <w:tcPr>
            <w:tcW w:w="17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ru-RU"/>
              </w:rPr>
              <w:t>1.02</w:t>
            </w:r>
          </w:p>
        </w:tc>
        <w:tc>
          <w:tcPr>
            <w:tcW w:w="17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ru-RU"/>
              </w:rPr>
              <w:t>1.03</w:t>
            </w:r>
          </w:p>
        </w:tc>
        <w:tc>
          <w:tcPr>
            <w:tcW w:w="17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ru-RU"/>
              </w:rPr>
              <w:t>1.02</w:t>
            </w:r>
          </w:p>
        </w:tc>
        <w:tc>
          <w:tcPr>
            <w:tcW w:w="1780"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hideMark/>
          </w:tcPr>
          <w:p w:rsidR="00C758D6"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ru-RU"/>
              </w:rPr>
              <w:t>1.02</w:t>
            </w:r>
          </w:p>
        </w:tc>
      </w:tr>
      <w:tr w:rsidR="00C50685" w:rsidRPr="00C50685" w:rsidTr="00C50685">
        <w:trPr>
          <w:trHeight w:val="315"/>
        </w:trPr>
        <w:tc>
          <w:tcPr>
            <w:tcW w:w="880" w:type="dxa"/>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bottom"/>
            <w:hideMark/>
          </w:tcPr>
          <w:p w:rsidR="00C758D6"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ru-RU"/>
              </w:rPr>
              <w:t>20</w:t>
            </w:r>
          </w:p>
        </w:tc>
        <w:tc>
          <w:tcPr>
            <w:tcW w:w="880"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hideMark/>
          </w:tcPr>
          <w:p w:rsidR="00C758D6"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ru-RU"/>
              </w:rPr>
              <w:t>1000</w:t>
            </w:r>
          </w:p>
        </w:tc>
        <w:tc>
          <w:tcPr>
            <w:tcW w:w="880"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hideMark/>
          </w:tcPr>
          <w:p w:rsidR="00C758D6"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ru-RU"/>
              </w:rPr>
              <w:t>25</w:t>
            </w:r>
          </w:p>
        </w:tc>
        <w:tc>
          <w:tcPr>
            <w:tcW w:w="1780"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hideMark/>
          </w:tcPr>
          <w:p w:rsidR="00C758D6"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ru-RU"/>
              </w:rPr>
              <w:t>1.03</w:t>
            </w:r>
          </w:p>
        </w:tc>
        <w:tc>
          <w:tcPr>
            <w:tcW w:w="1780"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hideMark/>
          </w:tcPr>
          <w:p w:rsidR="00C758D6"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ru-RU"/>
              </w:rPr>
              <w:t>1.02</w:t>
            </w:r>
          </w:p>
        </w:tc>
        <w:tc>
          <w:tcPr>
            <w:tcW w:w="1780"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hideMark/>
          </w:tcPr>
          <w:p w:rsidR="00C758D6"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ru-RU"/>
              </w:rPr>
              <w:t>1.01</w:t>
            </w:r>
          </w:p>
        </w:tc>
        <w:tc>
          <w:tcPr>
            <w:tcW w:w="1780"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hideMark/>
          </w:tcPr>
          <w:p w:rsidR="00C758D6"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ru-RU"/>
              </w:rPr>
              <w:t>1.03</w:t>
            </w:r>
          </w:p>
        </w:tc>
        <w:tc>
          <w:tcPr>
            <w:tcW w:w="1780"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hideMark/>
          </w:tcPr>
          <w:p w:rsidR="00C758D6"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ru-RU"/>
              </w:rPr>
              <w:t>1.01</w:t>
            </w:r>
          </w:p>
        </w:tc>
      </w:tr>
    </w:tbl>
    <w:p w:rsidR="00C50685" w:rsidRDefault="00C50685" w:rsidP="00C50685">
      <w:pPr>
        <w:spacing w:line="240" w:lineRule="auto"/>
        <w:contextualSpacing w:val="0"/>
        <w:rPr>
          <w:rFonts w:ascii="Times New Roman" w:eastAsia="Times New Roman" w:hAnsi="Times New Roman" w:cs="Times New Roman"/>
          <w:sz w:val="28"/>
          <w:szCs w:val="28"/>
          <w:lang w:val="ru-RU"/>
        </w:rPr>
      </w:pPr>
    </w:p>
    <w:p w:rsidR="00EA682E" w:rsidRDefault="00EA682E" w:rsidP="00C50685">
      <w:pPr>
        <w:spacing w:line="240" w:lineRule="auto"/>
        <w:contextualSpacing w:val="0"/>
        <w:rPr>
          <w:rFonts w:ascii="Times New Roman" w:eastAsia="Times New Roman" w:hAnsi="Times New Roman" w:cs="Times New Roman"/>
          <w:sz w:val="28"/>
          <w:szCs w:val="28"/>
          <w:lang w:val="ru-RU"/>
        </w:rPr>
      </w:pPr>
    </w:p>
    <w:tbl>
      <w:tblPr>
        <w:tblW w:w="9639" w:type="dxa"/>
        <w:tblCellMar>
          <w:left w:w="0" w:type="dxa"/>
          <w:right w:w="0" w:type="dxa"/>
        </w:tblCellMar>
        <w:tblLook w:val="0600" w:firstRow="0" w:lastRow="0" w:firstColumn="0" w:lastColumn="0" w:noHBand="1" w:noVBand="1"/>
      </w:tblPr>
      <w:tblGrid>
        <w:gridCol w:w="602"/>
        <w:gridCol w:w="755"/>
        <w:gridCol w:w="772"/>
        <w:gridCol w:w="1326"/>
        <w:gridCol w:w="1284"/>
        <w:gridCol w:w="1402"/>
        <w:gridCol w:w="1749"/>
        <w:gridCol w:w="1749"/>
      </w:tblGrid>
      <w:tr w:rsidR="00EA682E" w:rsidRPr="00EA682E" w:rsidTr="00EA682E">
        <w:trPr>
          <w:trHeight w:val="315"/>
        </w:trPr>
        <w:tc>
          <w:tcPr>
            <w:tcW w:w="880" w:type="dxa"/>
            <w:tcBorders>
              <w:top w:val="single" w:sz="6" w:space="0" w:color="000000"/>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en-US"/>
              </w:rPr>
              <w:t>N</w:t>
            </w:r>
          </w:p>
        </w:tc>
        <w:tc>
          <w:tcPr>
            <w:tcW w:w="880" w:type="dxa"/>
            <w:tcBorders>
              <w:top w:val="single" w:sz="6" w:space="0" w:color="000000"/>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en-US"/>
              </w:rPr>
              <w:t>MX</w:t>
            </w:r>
          </w:p>
        </w:tc>
        <w:tc>
          <w:tcPr>
            <w:tcW w:w="880" w:type="dxa"/>
            <w:tcBorders>
              <w:top w:val="single" w:sz="6" w:space="0" w:color="000000"/>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en-US"/>
              </w:rPr>
              <w:t>Tests</w:t>
            </w:r>
          </w:p>
        </w:tc>
        <w:tc>
          <w:tcPr>
            <w:tcW w:w="1780" w:type="dxa"/>
            <w:tcBorders>
              <w:top w:val="single" w:sz="6" w:space="0" w:color="000000"/>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en-US"/>
              </w:rPr>
              <w:t>random 3 opt</w:t>
            </w:r>
          </w:p>
        </w:tc>
        <w:tc>
          <w:tcPr>
            <w:tcW w:w="1780" w:type="dxa"/>
            <w:tcBorders>
              <w:top w:val="single" w:sz="6" w:space="0" w:color="000000"/>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proofErr w:type="spellStart"/>
            <w:r w:rsidRPr="00EA682E">
              <w:rPr>
                <w:rFonts w:ascii="Times New Roman" w:eastAsia="Times New Roman" w:hAnsi="Times New Roman" w:cs="Times New Roman"/>
                <w:sz w:val="28"/>
                <w:szCs w:val="28"/>
                <w:lang w:val="en-US"/>
              </w:rPr>
              <w:t>bitonic</w:t>
            </w:r>
            <w:proofErr w:type="spellEnd"/>
            <w:r w:rsidRPr="00EA682E">
              <w:rPr>
                <w:rFonts w:ascii="Times New Roman" w:eastAsia="Times New Roman" w:hAnsi="Times New Roman" w:cs="Times New Roman"/>
                <w:sz w:val="28"/>
                <w:szCs w:val="28"/>
                <w:lang w:val="en-US"/>
              </w:rPr>
              <w:t xml:space="preserve"> 3 opt</w:t>
            </w:r>
          </w:p>
        </w:tc>
        <w:tc>
          <w:tcPr>
            <w:tcW w:w="1780" w:type="dxa"/>
            <w:tcBorders>
              <w:top w:val="single" w:sz="6" w:space="0" w:color="000000"/>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en-US"/>
              </w:rPr>
              <w:t>closest neighbor 3 opt</w:t>
            </w:r>
          </w:p>
        </w:tc>
        <w:tc>
          <w:tcPr>
            <w:tcW w:w="1780" w:type="dxa"/>
            <w:tcBorders>
              <w:top w:val="single" w:sz="6" w:space="0" w:color="000000"/>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en-US"/>
              </w:rPr>
              <w:t>2-approximation 3 opt</w:t>
            </w:r>
          </w:p>
        </w:tc>
        <w:tc>
          <w:tcPr>
            <w:tcW w:w="1780" w:type="dxa"/>
            <w:tcBorders>
              <w:top w:val="single" w:sz="6" w:space="0" w:color="000000"/>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hideMark/>
          </w:tcPr>
          <w:p w:rsidR="00C758D6"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en-US"/>
              </w:rPr>
              <w:t>1.5-approximation 3 opt</w:t>
            </w:r>
          </w:p>
        </w:tc>
      </w:tr>
      <w:tr w:rsidR="00EA682E" w:rsidRPr="00EA682E" w:rsidTr="00EA682E">
        <w:trPr>
          <w:trHeight w:val="315"/>
        </w:trPr>
        <w:tc>
          <w:tcPr>
            <w:tcW w:w="880"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ru-RU"/>
              </w:rPr>
              <w:t>9</w:t>
            </w:r>
          </w:p>
        </w:tc>
        <w:tc>
          <w:tcPr>
            <w:tcW w:w="8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ru-RU"/>
              </w:rPr>
              <w:t>100</w:t>
            </w:r>
          </w:p>
        </w:tc>
        <w:tc>
          <w:tcPr>
            <w:tcW w:w="8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ru-RU"/>
              </w:rPr>
              <w:t>50</w:t>
            </w:r>
          </w:p>
        </w:tc>
        <w:tc>
          <w:tcPr>
            <w:tcW w:w="17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ru-RU"/>
              </w:rPr>
              <w:t>1.0</w:t>
            </w:r>
          </w:p>
        </w:tc>
        <w:tc>
          <w:tcPr>
            <w:tcW w:w="17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ru-RU"/>
              </w:rPr>
              <w:t>1.0</w:t>
            </w:r>
          </w:p>
        </w:tc>
        <w:tc>
          <w:tcPr>
            <w:tcW w:w="17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ru-RU"/>
              </w:rPr>
              <w:t>1.0</w:t>
            </w:r>
          </w:p>
        </w:tc>
        <w:tc>
          <w:tcPr>
            <w:tcW w:w="17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ru-RU"/>
              </w:rPr>
              <w:t>1.0</w:t>
            </w:r>
          </w:p>
        </w:tc>
        <w:tc>
          <w:tcPr>
            <w:tcW w:w="1780"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hideMark/>
          </w:tcPr>
          <w:p w:rsidR="00C758D6"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ru-RU"/>
              </w:rPr>
              <w:t>1.0</w:t>
            </w:r>
          </w:p>
        </w:tc>
      </w:tr>
      <w:tr w:rsidR="00EA682E" w:rsidRPr="00EA682E" w:rsidTr="00EA682E">
        <w:trPr>
          <w:trHeight w:val="315"/>
        </w:trPr>
        <w:tc>
          <w:tcPr>
            <w:tcW w:w="880"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ru-RU"/>
              </w:rPr>
              <w:t>12</w:t>
            </w:r>
          </w:p>
        </w:tc>
        <w:tc>
          <w:tcPr>
            <w:tcW w:w="8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ru-RU"/>
              </w:rPr>
              <w:t>100</w:t>
            </w:r>
          </w:p>
        </w:tc>
        <w:tc>
          <w:tcPr>
            <w:tcW w:w="8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ru-RU"/>
              </w:rPr>
              <w:t>50</w:t>
            </w:r>
          </w:p>
        </w:tc>
        <w:tc>
          <w:tcPr>
            <w:tcW w:w="17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ru-RU"/>
              </w:rPr>
              <w:t>1.01</w:t>
            </w:r>
          </w:p>
        </w:tc>
        <w:tc>
          <w:tcPr>
            <w:tcW w:w="17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ru-RU"/>
              </w:rPr>
              <w:t>1.01</w:t>
            </w:r>
          </w:p>
        </w:tc>
        <w:tc>
          <w:tcPr>
            <w:tcW w:w="17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ru-RU"/>
              </w:rPr>
              <w:t>1.0</w:t>
            </w:r>
          </w:p>
        </w:tc>
        <w:tc>
          <w:tcPr>
            <w:tcW w:w="17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ru-RU"/>
              </w:rPr>
              <w:t>1.01</w:t>
            </w:r>
          </w:p>
        </w:tc>
        <w:tc>
          <w:tcPr>
            <w:tcW w:w="1780"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hideMark/>
          </w:tcPr>
          <w:p w:rsidR="00C758D6"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ru-RU"/>
              </w:rPr>
              <w:t>1.01</w:t>
            </w:r>
          </w:p>
        </w:tc>
      </w:tr>
      <w:tr w:rsidR="00EA682E" w:rsidRPr="00EA682E" w:rsidTr="00EA682E">
        <w:trPr>
          <w:trHeight w:val="315"/>
        </w:trPr>
        <w:tc>
          <w:tcPr>
            <w:tcW w:w="880"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ru-RU"/>
              </w:rPr>
              <w:t>15</w:t>
            </w:r>
          </w:p>
        </w:tc>
        <w:tc>
          <w:tcPr>
            <w:tcW w:w="8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ru-RU"/>
              </w:rPr>
              <w:t>100</w:t>
            </w:r>
          </w:p>
        </w:tc>
        <w:tc>
          <w:tcPr>
            <w:tcW w:w="8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ru-RU"/>
              </w:rPr>
              <w:t>50</w:t>
            </w:r>
          </w:p>
        </w:tc>
        <w:tc>
          <w:tcPr>
            <w:tcW w:w="17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ru-RU"/>
              </w:rPr>
              <w:t>1.01</w:t>
            </w:r>
          </w:p>
        </w:tc>
        <w:tc>
          <w:tcPr>
            <w:tcW w:w="17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ru-RU"/>
              </w:rPr>
              <w:t>1.01</w:t>
            </w:r>
          </w:p>
        </w:tc>
        <w:tc>
          <w:tcPr>
            <w:tcW w:w="17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ru-RU"/>
              </w:rPr>
              <w:t>1.01</w:t>
            </w:r>
          </w:p>
        </w:tc>
        <w:tc>
          <w:tcPr>
            <w:tcW w:w="17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ru-RU"/>
              </w:rPr>
              <w:t>1.01</w:t>
            </w:r>
          </w:p>
        </w:tc>
        <w:tc>
          <w:tcPr>
            <w:tcW w:w="1780"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hideMark/>
          </w:tcPr>
          <w:p w:rsidR="00C758D6"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ru-RU"/>
              </w:rPr>
              <w:t>1.00</w:t>
            </w:r>
          </w:p>
        </w:tc>
      </w:tr>
      <w:tr w:rsidR="00EA682E" w:rsidRPr="00EA682E" w:rsidTr="00EA682E">
        <w:trPr>
          <w:trHeight w:val="315"/>
        </w:trPr>
        <w:tc>
          <w:tcPr>
            <w:tcW w:w="880"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ru-RU"/>
              </w:rPr>
              <w:t>18</w:t>
            </w:r>
          </w:p>
        </w:tc>
        <w:tc>
          <w:tcPr>
            <w:tcW w:w="8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ru-RU"/>
              </w:rPr>
              <w:t>1000</w:t>
            </w:r>
          </w:p>
        </w:tc>
        <w:tc>
          <w:tcPr>
            <w:tcW w:w="8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ru-RU"/>
              </w:rPr>
              <w:t>25</w:t>
            </w:r>
          </w:p>
        </w:tc>
        <w:tc>
          <w:tcPr>
            <w:tcW w:w="17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ru-RU"/>
              </w:rPr>
              <w:t>1.02</w:t>
            </w:r>
          </w:p>
        </w:tc>
        <w:tc>
          <w:tcPr>
            <w:tcW w:w="17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ru-RU"/>
              </w:rPr>
              <w:t>1.01</w:t>
            </w:r>
          </w:p>
        </w:tc>
        <w:tc>
          <w:tcPr>
            <w:tcW w:w="17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ru-RU"/>
              </w:rPr>
              <w:t>1.02</w:t>
            </w:r>
          </w:p>
        </w:tc>
        <w:tc>
          <w:tcPr>
            <w:tcW w:w="17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C758D6"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ru-RU"/>
              </w:rPr>
              <w:t>1.02</w:t>
            </w:r>
          </w:p>
        </w:tc>
        <w:tc>
          <w:tcPr>
            <w:tcW w:w="1780"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hideMark/>
          </w:tcPr>
          <w:p w:rsidR="00C758D6"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ru-RU"/>
              </w:rPr>
              <w:t>1.02</w:t>
            </w:r>
          </w:p>
        </w:tc>
      </w:tr>
      <w:tr w:rsidR="00EA682E" w:rsidRPr="00EA682E" w:rsidTr="00EA682E">
        <w:trPr>
          <w:trHeight w:val="315"/>
        </w:trPr>
        <w:tc>
          <w:tcPr>
            <w:tcW w:w="880" w:type="dxa"/>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bottom"/>
            <w:hideMark/>
          </w:tcPr>
          <w:p w:rsidR="00C758D6"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ru-RU"/>
              </w:rPr>
              <w:t>20</w:t>
            </w:r>
          </w:p>
        </w:tc>
        <w:tc>
          <w:tcPr>
            <w:tcW w:w="880"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hideMark/>
          </w:tcPr>
          <w:p w:rsidR="00C758D6"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ru-RU"/>
              </w:rPr>
              <w:t>1000</w:t>
            </w:r>
          </w:p>
        </w:tc>
        <w:tc>
          <w:tcPr>
            <w:tcW w:w="880"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hideMark/>
          </w:tcPr>
          <w:p w:rsidR="00C758D6"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ru-RU"/>
              </w:rPr>
              <w:t>25</w:t>
            </w:r>
          </w:p>
        </w:tc>
        <w:tc>
          <w:tcPr>
            <w:tcW w:w="1780"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hideMark/>
          </w:tcPr>
          <w:p w:rsidR="00C758D6"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ru-RU"/>
              </w:rPr>
              <w:t>1.02</w:t>
            </w:r>
          </w:p>
        </w:tc>
        <w:tc>
          <w:tcPr>
            <w:tcW w:w="1780"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hideMark/>
          </w:tcPr>
          <w:p w:rsidR="00C758D6"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ru-RU"/>
              </w:rPr>
              <w:t>1.02</w:t>
            </w:r>
          </w:p>
        </w:tc>
        <w:tc>
          <w:tcPr>
            <w:tcW w:w="1780"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hideMark/>
          </w:tcPr>
          <w:p w:rsidR="00C758D6"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ru-RU"/>
              </w:rPr>
              <w:t>1.01</w:t>
            </w:r>
          </w:p>
        </w:tc>
        <w:tc>
          <w:tcPr>
            <w:tcW w:w="1780"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hideMark/>
          </w:tcPr>
          <w:p w:rsidR="00C758D6"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ru-RU"/>
              </w:rPr>
              <w:t>1.02</w:t>
            </w:r>
          </w:p>
        </w:tc>
        <w:tc>
          <w:tcPr>
            <w:tcW w:w="1780"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hideMark/>
          </w:tcPr>
          <w:p w:rsidR="00C758D6"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ru-RU"/>
              </w:rPr>
              <w:t>1.01</w:t>
            </w:r>
          </w:p>
        </w:tc>
      </w:tr>
    </w:tbl>
    <w:p w:rsidR="00EA682E" w:rsidRDefault="00EA682E" w:rsidP="00C50685">
      <w:pPr>
        <w:spacing w:line="240" w:lineRule="auto"/>
        <w:contextualSpacing w:val="0"/>
        <w:rPr>
          <w:rFonts w:ascii="Times New Roman" w:eastAsia="Times New Roman" w:hAnsi="Times New Roman" w:cs="Times New Roman"/>
          <w:sz w:val="28"/>
          <w:szCs w:val="28"/>
          <w:lang w:val="ru-RU"/>
        </w:rPr>
      </w:pPr>
    </w:p>
    <w:p w:rsidR="00EA682E" w:rsidRDefault="00EA682E" w:rsidP="00C50685">
      <w:pPr>
        <w:spacing w:line="240" w:lineRule="auto"/>
        <w:contextualSpacing w:val="0"/>
        <w:rPr>
          <w:rFonts w:ascii="Times New Roman" w:eastAsia="Times New Roman" w:hAnsi="Times New Roman" w:cs="Times New Roman"/>
          <w:sz w:val="28"/>
          <w:szCs w:val="28"/>
          <w:lang w:val="ru-RU"/>
        </w:rPr>
      </w:pPr>
    </w:p>
    <w:p w:rsidR="00EA682E" w:rsidRDefault="00EA682E" w:rsidP="00EA682E">
      <w:pPr>
        <w:spacing w:line="240" w:lineRule="auto"/>
        <w:contextualSpacing w:val="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Результаты на больших тестах</w:t>
      </w:r>
    </w:p>
    <w:p w:rsidR="00F124B8" w:rsidRDefault="00F124B8" w:rsidP="00EA682E">
      <w:pPr>
        <w:spacing w:line="240" w:lineRule="auto"/>
        <w:contextualSpacing w:val="0"/>
        <w:jc w:val="center"/>
        <w:rPr>
          <w:rFonts w:ascii="Times New Roman" w:eastAsia="Times New Roman" w:hAnsi="Times New Roman" w:cs="Times New Roman"/>
          <w:sz w:val="28"/>
          <w:szCs w:val="28"/>
          <w:lang w:val="ru-RU"/>
        </w:rPr>
      </w:pPr>
    </w:p>
    <w:p w:rsidR="000E180C" w:rsidRDefault="00C107FC" w:rsidP="00C107FC">
      <w:pPr>
        <w:spacing w:line="240" w:lineRule="auto"/>
        <w:ind w:firstLine="708"/>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Здесь уже помимо среднего качества работы также упомянуто среднее время работы на всех тестах.</w:t>
      </w:r>
    </w:p>
    <w:p w:rsidR="0063249A" w:rsidRDefault="0063249A" w:rsidP="00C107FC">
      <w:pPr>
        <w:spacing w:line="240" w:lineRule="auto"/>
        <w:ind w:firstLine="708"/>
        <w:contextualSpacing w:val="0"/>
        <w:jc w:val="both"/>
        <w:rPr>
          <w:rFonts w:ascii="Times New Roman" w:eastAsia="Times New Roman" w:hAnsi="Times New Roman" w:cs="Times New Roman"/>
          <w:sz w:val="28"/>
          <w:szCs w:val="28"/>
          <w:lang w:val="ru-RU"/>
        </w:rPr>
      </w:pPr>
      <w:bookmarkStart w:id="0" w:name="_GoBack"/>
      <w:bookmarkEnd w:id="0"/>
    </w:p>
    <w:tbl>
      <w:tblPr>
        <w:tblW w:w="9639" w:type="dxa"/>
        <w:tblCellMar>
          <w:left w:w="0" w:type="dxa"/>
          <w:right w:w="0" w:type="dxa"/>
        </w:tblCellMar>
        <w:tblLook w:val="0600" w:firstRow="0" w:lastRow="0" w:firstColumn="0" w:lastColumn="0" w:noHBand="1" w:noVBand="1"/>
      </w:tblPr>
      <w:tblGrid>
        <w:gridCol w:w="740"/>
        <w:gridCol w:w="848"/>
        <w:gridCol w:w="765"/>
        <w:gridCol w:w="1209"/>
        <w:gridCol w:w="1149"/>
        <w:gridCol w:w="1316"/>
        <w:gridCol w:w="1806"/>
        <w:gridCol w:w="1806"/>
      </w:tblGrid>
      <w:tr w:rsidR="00F124B8" w:rsidRPr="00F124B8" w:rsidTr="00F124B8">
        <w:trPr>
          <w:trHeight w:val="315"/>
        </w:trPr>
        <w:tc>
          <w:tcPr>
            <w:tcW w:w="1040" w:type="dxa"/>
            <w:tcBorders>
              <w:top w:val="single" w:sz="6" w:space="0" w:color="000000"/>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en-US"/>
              </w:rPr>
              <w:t>N</w:t>
            </w:r>
          </w:p>
        </w:tc>
        <w:tc>
          <w:tcPr>
            <w:tcW w:w="1040" w:type="dxa"/>
            <w:tcBorders>
              <w:top w:val="single" w:sz="6" w:space="0" w:color="000000"/>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en-US"/>
              </w:rPr>
              <w:t>MX</w:t>
            </w:r>
          </w:p>
        </w:tc>
        <w:tc>
          <w:tcPr>
            <w:tcW w:w="1040" w:type="dxa"/>
            <w:tcBorders>
              <w:top w:val="single" w:sz="6" w:space="0" w:color="000000"/>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en-US"/>
              </w:rPr>
              <w:t>Tests</w:t>
            </w:r>
          </w:p>
        </w:tc>
        <w:tc>
          <w:tcPr>
            <w:tcW w:w="2080" w:type="dxa"/>
            <w:tcBorders>
              <w:top w:val="single" w:sz="6" w:space="0" w:color="000000"/>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en-US"/>
              </w:rPr>
              <w:t>random</w:t>
            </w:r>
          </w:p>
        </w:tc>
        <w:tc>
          <w:tcPr>
            <w:tcW w:w="2080" w:type="dxa"/>
            <w:tcBorders>
              <w:top w:val="single" w:sz="6" w:space="0" w:color="000000"/>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proofErr w:type="spellStart"/>
            <w:r w:rsidRPr="00F124B8">
              <w:rPr>
                <w:rFonts w:ascii="Times New Roman" w:eastAsia="Times New Roman" w:hAnsi="Times New Roman" w:cs="Times New Roman"/>
                <w:sz w:val="28"/>
                <w:szCs w:val="28"/>
                <w:lang w:val="en-US"/>
              </w:rPr>
              <w:t>bitonic</w:t>
            </w:r>
            <w:proofErr w:type="spellEnd"/>
          </w:p>
        </w:tc>
        <w:tc>
          <w:tcPr>
            <w:tcW w:w="2080" w:type="dxa"/>
            <w:tcBorders>
              <w:top w:val="single" w:sz="6" w:space="0" w:color="000000"/>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en-US"/>
              </w:rPr>
              <w:t>closest neighbor</w:t>
            </w:r>
          </w:p>
        </w:tc>
        <w:tc>
          <w:tcPr>
            <w:tcW w:w="2080" w:type="dxa"/>
            <w:tcBorders>
              <w:top w:val="single" w:sz="6" w:space="0" w:color="000000"/>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en-US"/>
              </w:rPr>
              <w:t>2-approximation</w:t>
            </w:r>
          </w:p>
        </w:tc>
        <w:tc>
          <w:tcPr>
            <w:tcW w:w="2080" w:type="dxa"/>
            <w:tcBorders>
              <w:top w:val="single" w:sz="6" w:space="0" w:color="000000"/>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hideMark/>
          </w:tcPr>
          <w:p w:rsidR="00C758D6"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en-US"/>
              </w:rPr>
              <w:t>1.5-approximation</w:t>
            </w:r>
          </w:p>
        </w:tc>
      </w:tr>
      <w:tr w:rsidR="00F124B8" w:rsidRPr="00F124B8" w:rsidTr="00F124B8">
        <w:trPr>
          <w:trHeight w:val="315"/>
        </w:trPr>
        <w:tc>
          <w:tcPr>
            <w:tcW w:w="1040"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ru-RU"/>
              </w:rPr>
              <w:t>100</w:t>
            </w:r>
          </w:p>
        </w:tc>
        <w:tc>
          <w:tcPr>
            <w:tcW w:w="1040" w:type="dxa"/>
            <w:vMerge w:val="restar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ru-RU"/>
              </w:rPr>
              <w:t>4000</w:t>
            </w:r>
          </w:p>
        </w:tc>
        <w:tc>
          <w:tcPr>
            <w:tcW w:w="1040" w:type="dxa"/>
            <w:vMerge w:val="restar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ru-RU"/>
              </w:rPr>
              <w:t>10</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ru-RU"/>
              </w:rPr>
              <w:t>5.79</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ru-RU"/>
              </w:rPr>
              <w:t>2.05</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ru-RU"/>
              </w:rPr>
              <w:t>1.22</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ru-RU"/>
              </w:rPr>
              <w:t>1.37</w:t>
            </w:r>
          </w:p>
        </w:tc>
        <w:tc>
          <w:tcPr>
            <w:tcW w:w="2080"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hideMark/>
          </w:tcPr>
          <w:p w:rsidR="00C758D6"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ru-RU"/>
              </w:rPr>
              <w:t>1.14</w:t>
            </w:r>
          </w:p>
        </w:tc>
      </w:tr>
      <w:tr w:rsidR="00F124B8" w:rsidRPr="00F124B8" w:rsidTr="00F124B8">
        <w:trPr>
          <w:trHeight w:val="315"/>
        </w:trPr>
        <w:tc>
          <w:tcPr>
            <w:tcW w:w="0" w:type="auto"/>
            <w:vMerge/>
            <w:tcBorders>
              <w:top w:val="single" w:sz="6" w:space="0" w:color="CCCCCC"/>
              <w:left w:val="single" w:sz="6" w:space="0" w:color="000000"/>
              <w:bottom w:val="single" w:sz="6" w:space="0" w:color="CCCCCC"/>
              <w:right w:val="single" w:sz="6" w:space="0" w:color="CCCCCC"/>
            </w:tcBorders>
            <w:vAlign w:val="center"/>
            <w:hideMark/>
          </w:tcPr>
          <w:p w:rsidR="00F124B8"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F124B8"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F124B8"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en-US"/>
              </w:rPr>
              <w:t>0.01 sec</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en-US"/>
              </w:rPr>
              <w:t>0.01 sec</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en-US"/>
              </w:rPr>
              <w:t>0.01 sec</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en-US"/>
              </w:rPr>
              <w:t>0.01 sec</w:t>
            </w:r>
          </w:p>
        </w:tc>
        <w:tc>
          <w:tcPr>
            <w:tcW w:w="2080"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hideMark/>
          </w:tcPr>
          <w:p w:rsidR="00C758D6"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en-US"/>
              </w:rPr>
              <w:t>0.01 sec</w:t>
            </w:r>
          </w:p>
        </w:tc>
      </w:tr>
      <w:tr w:rsidR="00F124B8" w:rsidRPr="00F124B8" w:rsidTr="00F124B8">
        <w:trPr>
          <w:trHeight w:val="315"/>
        </w:trPr>
        <w:tc>
          <w:tcPr>
            <w:tcW w:w="1040"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ru-RU"/>
              </w:rPr>
              <w:t>200</w:t>
            </w:r>
          </w:p>
        </w:tc>
        <w:tc>
          <w:tcPr>
            <w:tcW w:w="1040" w:type="dxa"/>
            <w:vMerge w:val="restar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ru-RU"/>
              </w:rPr>
              <w:t>5000</w:t>
            </w:r>
          </w:p>
        </w:tc>
        <w:tc>
          <w:tcPr>
            <w:tcW w:w="1040" w:type="dxa"/>
            <w:vMerge w:val="restar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ru-RU"/>
              </w:rPr>
              <w:t>10</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ru-RU"/>
              </w:rPr>
              <w:t>8.58</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ru-RU"/>
              </w:rPr>
              <w:t>2.88</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ru-RU"/>
              </w:rPr>
              <w:t>1.2</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ru-RU"/>
              </w:rPr>
              <w:t>1.33</w:t>
            </w:r>
          </w:p>
        </w:tc>
        <w:tc>
          <w:tcPr>
            <w:tcW w:w="2080"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hideMark/>
          </w:tcPr>
          <w:p w:rsidR="00C758D6"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ru-RU"/>
              </w:rPr>
              <w:t>1.14</w:t>
            </w:r>
          </w:p>
        </w:tc>
      </w:tr>
      <w:tr w:rsidR="00F124B8" w:rsidRPr="00F124B8" w:rsidTr="00F124B8">
        <w:trPr>
          <w:trHeight w:val="315"/>
        </w:trPr>
        <w:tc>
          <w:tcPr>
            <w:tcW w:w="0" w:type="auto"/>
            <w:vMerge/>
            <w:tcBorders>
              <w:top w:val="single" w:sz="6" w:space="0" w:color="CCCCCC"/>
              <w:left w:val="single" w:sz="6" w:space="0" w:color="000000"/>
              <w:bottom w:val="single" w:sz="6" w:space="0" w:color="CCCCCC"/>
              <w:right w:val="single" w:sz="6" w:space="0" w:color="CCCCCC"/>
            </w:tcBorders>
            <w:vAlign w:val="center"/>
            <w:hideMark/>
          </w:tcPr>
          <w:p w:rsidR="00F124B8"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F124B8"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F124B8"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en-US"/>
              </w:rPr>
              <w:t>0.01 sec</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en-US"/>
              </w:rPr>
              <w:t>0.01 sec</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en-US"/>
              </w:rPr>
              <w:t>0.01 sec</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en-US"/>
              </w:rPr>
              <w:t>0.01 sec</w:t>
            </w:r>
          </w:p>
        </w:tc>
        <w:tc>
          <w:tcPr>
            <w:tcW w:w="2080"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hideMark/>
          </w:tcPr>
          <w:p w:rsidR="00C758D6"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en-US"/>
              </w:rPr>
              <w:t>0.01 sec</w:t>
            </w:r>
          </w:p>
        </w:tc>
      </w:tr>
      <w:tr w:rsidR="00F124B8" w:rsidRPr="00F124B8" w:rsidTr="00F124B8">
        <w:trPr>
          <w:trHeight w:val="315"/>
        </w:trPr>
        <w:tc>
          <w:tcPr>
            <w:tcW w:w="1040"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ru-RU"/>
              </w:rPr>
              <w:t>400</w:t>
            </w:r>
          </w:p>
        </w:tc>
        <w:tc>
          <w:tcPr>
            <w:tcW w:w="1040" w:type="dxa"/>
            <w:vMerge w:val="restar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ru-RU"/>
              </w:rPr>
              <w:t>5000</w:t>
            </w:r>
          </w:p>
        </w:tc>
        <w:tc>
          <w:tcPr>
            <w:tcW w:w="1040" w:type="dxa"/>
            <w:vMerge w:val="restar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ru-RU"/>
              </w:rPr>
              <w:t>5</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ru-RU"/>
              </w:rPr>
              <w:t>12.61</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ru-RU"/>
              </w:rPr>
              <w:t>4.09</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ru-RU"/>
              </w:rPr>
              <w:t>1.2</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ru-RU"/>
              </w:rPr>
              <w:t>1.33</w:t>
            </w:r>
          </w:p>
        </w:tc>
        <w:tc>
          <w:tcPr>
            <w:tcW w:w="2080"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hideMark/>
          </w:tcPr>
          <w:p w:rsidR="00C758D6"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ru-RU"/>
              </w:rPr>
              <w:t>1.13</w:t>
            </w:r>
          </w:p>
        </w:tc>
      </w:tr>
      <w:tr w:rsidR="00F124B8" w:rsidRPr="00F124B8" w:rsidTr="00F124B8">
        <w:trPr>
          <w:trHeight w:val="315"/>
        </w:trPr>
        <w:tc>
          <w:tcPr>
            <w:tcW w:w="0" w:type="auto"/>
            <w:vMerge/>
            <w:tcBorders>
              <w:top w:val="single" w:sz="6" w:space="0" w:color="CCCCCC"/>
              <w:left w:val="single" w:sz="6" w:space="0" w:color="000000"/>
              <w:bottom w:val="single" w:sz="6" w:space="0" w:color="CCCCCC"/>
              <w:right w:val="single" w:sz="6" w:space="0" w:color="CCCCCC"/>
            </w:tcBorders>
            <w:vAlign w:val="center"/>
            <w:hideMark/>
          </w:tcPr>
          <w:p w:rsidR="00F124B8"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F124B8"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F124B8"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en-US"/>
              </w:rPr>
              <w:t>0.02 sec</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en-US"/>
              </w:rPr>
              <w:t>0.02 sec</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en-US"/>
              </w:rPr>
              <w:t>0.02 sec</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en-US"/>
              </w:rPr>
              <w:t>0.01 sec</w:t>
            </w:r>
          </w:p>
        </w:tc>
        <w:tc>
          <w:tcPr>
            <w:tcW w:w="2080"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hideMark/>
          </w:tcPr>
          <w:p w:rsidR="00C758D6"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en-US"/>
              </w:rPr>
              <w:t>0.01 sec</w:t>
            </w:r>
          </w:p>
        </w:tc>
      </w:tr>
      <w:tr w:rsidR="00F124B8" w:rsidRPr="00F124B8" w:rsidTr="00F124B8">
        <w:trPr>
          <w:trHeight w:val="315"/>
        </w:trPr>
        <w:tc>
          <w:tcPr>
            <w:tcW w:w="1040" w:type="dxa"/>
            <w:vMerge w:val="restart"/>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hideMark/>
          </w:tcPr>
          <w:p w:rsidR="00C758D6"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ru-RU"/>
              </w:rPr>
              <w:t>1000</w:t>
            </w:r>
          </w:p>
        </w:tc>
        <w:tc>
          <w:tcPr>
            <w:tcW w:w="1040" w:type="dxa"/>
            <w:vMerge w:val="restart"/>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center"/>
            <w:hideMark/>
          </w:tcPr>
          <w:p w:rsidR="00C758D6"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ru-RU"/>
              </w:rPr>
              <w:t>10000</w:t>
            </w:r>
          </w:p>
        </w:tc>
        <w:tc>
          <w:tcPr>
            <w:tcW w:w="1040" w:type="dxa"/>
            <w:vMerge w:val="restart"/>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center"/>
            <w:hideMark/>
          </w:tcPr>
          <w:p w:rsidR="00C758D6"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ru-RU"/>
              </w:rPr>
              <w:t>20</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ru-RU"/>
              </w:rPr>
              <w:t>20.33</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ru-RU"/>
              </w:rPr>
              <w:t>6.2</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ru-RU"/>
              </w:rPr>
              <w:t>1.2</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ru-RU"/>
              </w:rPr>
              <w:t>1.33</w:t>
            </w:r>
          </w:p>
        </w:tc>
        <w:tc>
          <w:tcPr>
            <w:tcW w:w="2080"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hideMark/>
          </w:tcPr>
          <w:p w:rsidR="00C758D6"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ru-RU"/>
              </w:rPr>
              <w:t>1.14</w:t>
            </w:r>
          </w:p>
        </w:tc>
      </w:tr>
      <w:tr w:rsidR="00F124B8" w:rsidRPr="00F124B8" w:rsidTr="00F124B8">
        <w:trPr>
          <w:trHeight w:val="315"/>
        </w:trPr>
        <w:tc>
          <w:tcPr>
            <w:tcW w:w="0" w:type="auto"/>
            <w:vMerge/>
            <w:tcBorders>
              <w:top w:val="single" w:sz="6" w:space="0" w:color="CCCCCC"/>
              <w:left w:val="single" w:sz="6" w:space="0" w:color="000000"/>
              <w:bottom w:val="single" w:sz="6" w:space="0" w:color="000000"/>
              <w:right w:val="single" w:sz="6" w:space="0" w:color="CCCCCC"/>
            </w:tcBorders>
            <w:vAlign w:val="center"/>
            <w:hideMark/>
          </w:tcPr>
          <w:p w:rsidR="00F124B8"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rsidR="00F124B8"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rsidR="00F124B8"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p>
        </w:tc>
        <w:tc>
          <w:tcPr>
            <w:tcW w:w="2080"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center"/>
            <w:hideMark/>
          </w:tcPr>
          <w:p w:rsidR="00C758D6"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en-US"/>
              </w:rPr>
              <w:t>0.08 sec</w:t>
            </w:r>
          </w:p>
        </w:tc>
        <w:tc>
          <w:tcPr>
            <w:tcW w:w="2080"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center"/>
            <w:hideMark/>
          </w:tcPr>
          <w:p w:rsidR="00C758D6"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en-US"/>
              </w:rPr>
              <w:t>0.12 sec</w:t>
            </w:r>
          </w:p>
        </w:tc>
        <w:tc>
          <w:tcPr>
            <w:tcW w:w="2080"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center"/>
            <w:hideMark/>
          </w:tcPr>
          <w:p w:rsidR="00C758D6"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en-US"/>
              </w:rPr>
              <w:t>0.0</w:t>
            </w:r>
            <w:r w:rsidRPr="00F124B8">
              <w:rPr>
                <w:rFonts w:ascii="Times New Roman" w:eastAsia="Times New Roman" w:hAnsi="Times New Roman" w:cs="Times New Roman"/>
                <w:sz w:val="28"/>
                <w:szCs w:val="28"/>
                <w:lang w:val="ru-RU"/>
              </w:rPr>
              <w:t>3</w:t>
            </w:r>
            <w:r w:rsidRPr="00F124B8">
              <w:rPr>
                <w:rFonts w:ascii="Times New Roman" w:eastAsia="Times New Roman" w:hAnsi="Times New Roman" w:cs="Times New Roman"/>
                <w:sz w:val="28"/>
                <w:szCs w:val="28"/>
                <w:lang w:val="en-US"/>
              </w:rPr>
              <w:t xml:space="preserve"> sec</w:t>
            </w:r>
          </w:p>
        </w:tc>
        <w:tc>
          <w:tcPr>
            <w:tcW w:w="2080"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center"/>
            <w:hideMark/>
          </w:tcPr>
          <w:p w:rsidR="00C758D6"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en-US"/>
              </w:rPr>
              <w:t>0.03 sec</w:t>
            </w:r>
          </w:p>
        </w:tc>
        <w:tc>
          <w:tcPr>
            <w:tcW w:w="2080"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hideMark/>
          </w:tcPr>
          <w:p w:rsidR="00C758D6"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en-US"/>
              </w:rPr>
              <w:t>0.0</w:t>
            </w:r>
            <w:r w:rsidRPr="00F124B8">
              <w:rPr>
                <w:rFonts w:ascii="Times New Roman" w:eastAsia="Times New Roman" w:hAnsi="Times New Roman" w:cs="Times New Roman"/>
                <w:sz w:val="28"/>
                <w:szCs w:val="28"/>
                <w:lang w:val="ru-RU"/>
              </w:rPr>
              <w:t>5</w:t>
            </w:r>
            <w:r w:rsidRPr="00F124B8">
              <w:rPr>
                <w:rFonts w:ascii="Times New Roman" w:eastAsia="Times New Roman" w:hAnsi="Times New Roman" w:cs="Times New Roman"/>
                <w:sz w:val="28"/>
                <w:szCs w:val="28"/>
                <w:lang w:val="en-US"/>
              </w:rPr>
              <w:t xml:space="preserve"> sec</w:t>
            </w:r>
          </w:p>
        </w:tc>
      </w:tr>
    </w:tbl>
    <w:p w:rsidR="000E180C" w:rsidRDefault="000E180C" w:rsidP="00F124B8">
      <w:pPr>
        <w:spacing w:line="240" w:lineRule="auto"/>
        <w:contextualSpacing w:val="0"/>
        <w:jc w:val="both"/>
        <w:rPr>
          <w:rFonts w:ascii="Times New Roman" w:eastAsia="Times New Roman" w:hAnsi="Times New Roman" w:cs="Times New Roman"/>
          <w:sz w:val="28"/>
          <w:szCs w:val="28"/>
          <w:lang w:val="ru-RU"/>
        </w:rPr>
      </w:pPr>
    </w:p>
    <w:p w:rsidR="000E180C" w:rsidRDefault="000E180C" w:rsidP="00F124B8">
      <w:pPr>
        <w:spacing w:line="240" w:lineRule="auto"/>
        <w:contextualSpacing w:val="0"/>
        <w:jc w:val="both"/>
        <w:rPr>
          <w:rFonts w:ascii="Times New Roman" w:eastAsia="Times New Roman" w:hAnsi="Times New Roman" w:cs="Times New Roman"/>
          <w:sz w:val="28"/>
          <w:szCs w:val="28"/>
          <w:lang w:val="ru-RU"/>
        </w:rPr>
      </w:pPr>
    </w:p>
    <w:p w:rsidR="000E180C" w:rsidRDefault="000E180C" w:rsidP="00F124B8">
      <w:pPr>
        <w:spacing w:line="240" w:lineRule="auto"/>
        <w:contextualSpacing w:val="0"/>
        <w:jc w:val="both"/>
        <w:rPr>
          <w:rFonts w:ascii="Times New Roman" w:eastAsia="Times New Roman" w:hAnsi="Times New Roman" w:cs="Times New Roman"/>
          <w:sz w:val="28"/>
          <w:szCs w:val="28"/>
          <w:lang w:val="ru-RU"/>
        </w:rPr>
      </w:pPr>
    </w:p>
    <w:p w:rsidR="000E180C" w:rsidRDefault="000E180C" w:rsidP="00F124B8">
      <w:pPr>
        <w:spacing w:line="240" w:lineRule="auto"/>
        <w:contextualSpacing w:val="0"/>
        <w:jc w:val="both"/>
        <w:rPr>
          <w:rFonts w:ascii="Times New Roman" w:eastAsia="Times New Roman" w:hAnsi="Times New Roman" w:cs="Times New Roman"/>
          <w:sz w:val="28"/>
          <w:szCs w:val="28"/>
          <w:lang w:val="ru-RU"/>
        </w:rPr>
      </w:pPr>
    </w:p>
    <w:p w:rsidR="000E180C" w:rsidRDefault="000E180C" w:rsidP="00F124B8">
      <w:pPr>
        <w:spacing w:line="240" w:lineRule="auto"/>
        <w:contextualSpacing w:val="0"/>
        <w:jc w:val="both"/>
        <w:rPr>
          <w:rFonts w:ascii="Times New Roman" w:eastAsia="Times New Roman" w:hAnsi="Times New Roman" w:cs="Times New Roman"/>
          <w:sz w:val="28"/>
          <w:szCs w:val="28"/>
          <w:lang w:val="ru-RU"/>
        </w:rPr>
      </w:pPr>
    </w:p>
    <w:tbl>
      <w:tblPr>
        <w:tblW w:w="9639" w:type="dxa"/>
        <w:tblCellMar>
          <w:left w:w="0" w:type="dxa"/>
          <w:right w:w="0" w:type="dxa"/>
        </w:tblCellMar>
        <w:tblLook w:val="0600" w:firstRow="0" w:lastRow="0" w:firstColumn="0" w:lastColumn="0" w:noHBand="1" w:noVBand="1"/>
      </w:tblPr>
      <w:tblGrid>
        <w:gridCol w:w="740"/>
        <w:gridCol w:w="848"/>
        <w:gridCol w:w="765"/>
        <w:gridCol w:w="1209"/>
        <w:gridCol w:w="1149"/>
        <w:gridCol w:w="1316"/>
        <w:gridCol w:w="1806"/>
        <w:gridCol w:w="1806"/>
      </w:tblGrid>
      <w:tr w:rsidR="000E180C" w:rsidRPr="000E180C" w:rsidTr="000E180C">
        <w:trPr>
          <w:trHeight w:val="315"/>
        </w:trPr>
        <w:tc>
          <w:tcPr>
            <w:tcW w:w="1040" w:type="dxa"/>
            <w:tcBorders>
              <w:top w:val="single" w:sz="6" w:space="0" w:color="000000"/>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N</w:t>
            </w:r>
          </w:p>
        </w:tc>
        <w:tc>
          <w:tcPr>
            <w:tcW w:w="1040" w:type="dxa"/>
            <w:tcBorders>
              <w:top w:val="single" w:sz="6" w:space="0" w:color="000000"/>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MX</w:t>
            </w:r>
          </w:p>
        </w:tc>
        <w:tc>
          <w:tcPr>
            <w:tcW w:w="1040" w:type="dxa"/>
            <w:tcBorders>
              <w:top w:val="single" w:sz="6" w:space="0" w:color="000000"/>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Tests</w:t>
            </w:r>
          </w:p>
        </w:tc>
        <w:tc>
          <w:tcPr>
            <w:tcW w:w="2080" w:type="dxa"/>
            <w:tcBorders>
              <w:top w:val="single" w:sz="6" w:space="0" w:color="000000"/>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random 2 opt</w:t>
            </w:r>
          </w:p>
        </w:tc>
        <w:tc>
          <w:tcPr>
            <w:tcW w:w="2080" w:type="dxa"/>
            <w:tcBorders>
              <w:top w:val="single" w:sz="6" w:space="0" w:color="000000"/>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proofErr w:type="spellStart"/>
            <w:r w:rsidRPr="000E180C">
              <w:rPr>
                <w:rFonts w:ascii="Times New Roman" w:eastAsia="Times New Roman" w:hAnsi="Times New Roman" w:cs="Times New Roman"/>
                <w:sz w:val="28"/>
                <w:szCs w:val="28"/>
                <w:lang w:val="en-US"/>
              </w:rPr>
              <w:t>bitonic</w:t>
            </w:r>
            <w:proofErr w:type="spellEnd"/>
            <w:r w:rsidRPr="000E180C">
              <w:rPr>
                <w:rFonts w:ascii="Times New Roman" w:eastAsia="Times New Roman" w:hAnsi="Times New Roman" w:cs="Times New Roman"/>
                <w:sz w:val="28"/>
                <w:szCs w:val="28"/>
                <w:lang w:val="en-US"/>
              </w:rPr>
              <w:t xml:space="preserve"> 2 opt</w:t>
            </w:r>
          </w:p>
        </w:tc>
        <w:tc>
          <w:tcPr>
            <w:tcW w:w="2080" w:type="dxa"/>
            <w:tcBorders>
              <w:top w:val="single" w:sz="6" w:space="0" w:color="000000"/>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closest neighbor 2 opt</w:t>
            </w:r>
          </w:p>
        </w:tc>
        <w:tc>
          <w:tcPr>
            <w:tcW w:w="2080" w:type="dxa"/>
            <w:tcBorders>
              <w:top w:val="single" w:sz="6" w:space="0" w:color="000000"/>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2-approximation 2 opt</w:t>
            </w:r>
          </w:p>
        </w:tc>
        <w:tc>
          <w:tcPr>
            <w:tcW w:w="2080" w:type="dxa"/>
            <w:tcBorders>
              <w:top w:val="single" w:sz="6" w:space="0" w:color="000000"/>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1.5-approximation 2 opt</w:t>
            </w:r>
          </w:p>
        </w:tc>
      </w:tr>
      <w:tr w:rsidR="000E180C" w:rsidRPr="000E180C" w:rsidTr="000E180C">
        <w:trPr>
          <w:trHeight w:val="315"/>
        </w:trPr>
        <w:tc>
          <w:tcPr>
            <w:tcW w:w="1040"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100</w:t>
            </w:r>
          </w:p>
        </w:tc>
        <w:tc>
          <w:tcPr>
            <w:tcW w:w="1040" w:type="dxa"/>
            <w:vMerge w:val="restar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4000</w:t>
            </w:r>
          </w:p>
        </w:tc>
        <w:tc>
          <w:tcPr>
            <w:tcW w:w="1040" w:type="dxa"/>
            <w:vMerge w:val="restar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1.08</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1.08</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1.04</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1.06</w:t>
            </w:r>
          </w:p>
        </w:tc>
        <w:tc>
          <w:tcPr>
            <w:tcW w:w="2080"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1.01</w:t>
            </w:r>
          </w:p>
        </w:tc>
      </w:tr>
      <w:tr w:rsidR="000E180C" w:rsidRPr="000E180C" w:rsidTr="000E180C">
        <w:trPr>
          <w:trHeight w:val="315"/>
        </w:trPr>
        <w:tc>
          <w:tcPr>
            <w:tcW w:w="0" w:type="auto"/>
            <w:vMerge/>
            <w:tcBorders>
              <w:top w:val="single" w:sz="6" w:space="0" w:color="CCCCCC"/>
              <w:left w:val="single" w:sz="6" w:space="0" w:color="000000"/>
              <w:bottom w:val="single" w:sz="6" w:space="0" w:color="CCCCCC"/>
              <w:right w:val="single" w:sz="6" w:space="0" w:color="CCCCCC"/>
            </w:tcBorders>
            <w:vAlign w:val="center"/>
            <w:hideMark/>
          </w:tcPr>
          <w:p w:rsidR="000E180C"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0E180C"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0E180C"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0.02 sec</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0.01 sec</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0.01 sec</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0.02 sec</w:t>
            </w:r>
          </w:p>
        </w:tc>
        <w:tc>
          <w:tcPr>
            <w:tcW w:w="2080"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0.01 sec</w:t>
            </w:r>
          </w:p>
        </w:tc>
      </w:tr>
      <w:tr w:rsidR="000E180C" w:rsidRPr="000E180C" w:rsidTr="000E180C">
        <w:trPr>
          <w:trHeight w:val="315"/>
        </w:trPr>
        <w:tc>
          <w:tcPr>
            <w:tcW w:w="1040"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200</w:t>
            </w:r>
          </w:p>
        </w:tc>
        <w:tc>
          <w:tcPr>
            <w:tcW w:w="1040" w:type="dxa"/>
            <w:vMerge w:val="restar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5000</w:t>
            </w:r>
          </w:p>
        </w:tc>
        <w:tc>
          <w:tcPr>
            <w:tcW w:w="1040" w:type="dxa"/>
            <w:vMerge w:val="restar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1.07</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1.07</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1.03</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1.04</w:t>
            </w:r>
          </w:p>
        </w:tc>
        <w:tc>
          <w:tcPr>
            <w:tcW w:w="2080"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1.01</w:t>
            </w:r>
          </w:p>
        </w:tc>
      </w:tr>
      <w:tr w:rsidR="000E180C" w:rsidRPr="000E180C" w:rsidTr="000E180C">
        <w:trPr>
          <w:trHeight w:val="315"/>
        </w:trPr>
        <w:tc>
          <w:tcPr>
            <w:tcW w:w="0" w:type="auto"/>
            <w:vMerge/>
            <w:tcBorders>
              <w:top w:val="single" w:sz="6" w:space="0" w:color="CCCCCC"/>
              <w:left w:val="single" w:sz="6" w:space="0" w:color="000000"/>
              <w:bottom w:val="single" w:sz="6" w:space="0" w:color="CCCCCC"/>
              <w:right w:val="single" w:sz="6" w:space="0" w:color="CCCCCC"/>
            </w:tcBorders>
            <w:vAlign w:val="center"/>
            <w:hideMark/>
          </w:tcPr>
          <w:p w:rsidR="000E180C"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0E180C"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0E180C"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0.03 sec</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0.03 sec</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0.02 sec</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0.02 sec</w:t>
            </w:r>
          </w:p>
        </w:tc>
        <w:tc>
          <w:tcPr>
            <w:tcW w:w="2080"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0.04 sec</w:t>
            </w:r>
          </w:p>
        </w:tc>
      </w:tr>
      <w:tr w:rsidR="000E180C" w:rsidRPr="000E180C" w:rsidTr="000E180C">
        <w:trPr>
          <w:trHeight w:val="315"/>
        </w:trPr>
        <w:tc>
          <w:tcPr>
            <w:tcW w:w="1040"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400</w:t>
            </w:r>
          </w:p>
        </w:tc>
        <w:tc>
          <w:tcPr>
            <w:tcW w:w="1040" w:type="dxa"/>
            <w:vMerge w:val="restar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5000</w:t>
            </w:r>
          </w:p>
        </w:tc>
        <w:tc>
          <w:tcPr>
            <w:tcW w:w="1040" w:type="dxa"/>
            <w:vMerge w:val="restar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5</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1.08</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1.07</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1.03</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1.03</w:t>
            </w:r>
          </w:p>
        </w:tc>
        <w:tc>
          <w:tcPr>
            <w:tcW w:w="2080"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1.01</w:t>
            </w:r>
          </w:p>
        </w:tc>
      </w:tr>
      <w:tr w:rsidR="000E180C" w:rsidRPr="000E180C" w:rsidTr="000E180C">
        <w:trPr>
          <w:trHeight w:val="315"/>
        </w:trPr>
        <w:tc>
          <w:tcPr>
            <w:tcW w:w="0" w:type="auto"/>
            <w:vMerge/>
            <w:tcBorders>
              <w:top w:val="single" w:sz="6" w:space="0" w:color="CCCCCC"/>
              <w:left w:val="single" w:sz="6" w:space="0" w:color="000000"/>
              <w:bottom w:val="single" w:sz="6" w:space="0" w:color="CCCCCC"/>
              <w:right w:val="single" w:sz="6" w:space="0" w:color="CCCCCC"/>
            </w:tcBorders>
            <w:vAlign w:val="center"/>
            <w:hideMark/>
          </w:tcPr>
          <w:p w:rsidR="000E180C"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0E180C"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0E180C"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0.09 sec</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0.07 sec</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0.05 sec</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0.06 sec</w:t>
            </w:r>
          </w:p>
        </w:tc>
        <w:tc>
          <w:tcPr>
            <w:tcW w:w="2080"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0.05 sec</w:t>
            </w:r>
          </w:p>
        </w:tc>
      </w:tr>
      <w:tr w:rsidR="000E180C" w:rsidRPr="000E180C" w:rsidTr="000E180C">
        <w:trPr>
          <w:trHeight w:val="315"/>
        </w:trPr>
        <w:tc>
          <w:tcPr>
            <w:tcW w:w="1040" w:type="dxa"/>
            <w:vMerge w:val="restart"/>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1000</w:t>
            </w:r>
          </w:p>
        </w:tc>
        <w:tc>
          <w:tcPr>
            <w:tcW w:w="1040" w:type="dxa"/>
            <w:vMerge w:val="restart"/>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10000</w:t>
            </w:r>
          </w:p>
        </w:tc>
        <w:tc>
          <w:tcPr>
            <w:tcW w:w="1040" w:type="dxa"/>
            <w:vMerge w:val="restart"/>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20</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1.08</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1.08</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1.01</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1.04</w:t>
            </w:r>
          </w:p>
        </w:tc>
        <w:tc>
          <w:tcPr>
            <w:tcW w:w="2080"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1.01</w:t>
            </w:r>
          </w:p>
        </w:tc>
      </w:tr>
      <w:tr w:rsidR="000E180C" w:rsidRPr="000E180C" w:rsidTr="000E180C">
        <w:trPr>
          <w:trHeight w:val="315"/>
        </w:trPr>
        <w:tc>
          <w:tcPr>
            <w:tcW w:w="0" w:type="auto"/>
            <w:vMerge/>
            <w:tcBorders>
              <w:top w:val="single" w:sz="6" w:space="0" w:color="CCCCCC"/>
              <w:left w:val="single" w:sz="6" w:space="0" w:color="000000"/>
              <w:bottom w:val="single" w:sz="6" w:space="0" w:color="000000"/>
              <w:right w:val="single" w:sz="6" w:space="0" w:color="CCCCCC"/>
            </w:tcBorders>
            <w:vAlign w:val="center"/>
            <w:hideMark/>
          </w:tcPr>
          <w:p w:rsidR="000E180C"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rsidR="000E180C"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rsidR="000E180C"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p>
        </w:tc>
        <w:tc>
          <w:tcPr>
            <w:tcW w:w="2080"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0.</w:t>
            </w:r>
            <w:r w:rsidRPr="000E180C">
              <w:rPr>
                <w:rFonts w:ascii="Times New Roman" w:eastAsia="Times New Roman" w:hAnsi="Times New Roman" w:cs="Times New Roman"/>
                <w:sz w:val="28"/>
                <w:szCs w:val="28"/>
                <w:lang w:val="ru-RU"/>
              </w:rPr>
              <w:t>55</w:t>
            </w:r>
            <w:r w:rsidRPr="000E180C">
              <w:rPr>
                <w:rFonts w:ascii="Times New Roman" w:eastAsia="Times New Roman" w:hAnsi="Times New Roman" w:cs="Times New Roman"/>
                <w:sz w:val="28"/>
                <w:szCs w:val="28"/>
                <w:lang w:val="en-US"/>
              </w:rPr>
              <w:t xml:space="preserve"> sec</w:t>
            </w:r>
          </w:p>
        </w:tc>
        <w:tc>
          <w:tcPr>
            <w:tcW w:w="2080"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0.</w:t>
            </w:r>
            <w:r w:rsidRPr="000E180C">
              <w:rPr>
                <w:rFonts w:ascii="Times New Roman" w:eastAsia="Times New Roman" w:hAnsi="Times New Roman" w:cs="Times New Roman"/>
                <w:sz w:val="28"/>
                <w:szCs w:val="28"/>
                <w:lang w:val="ru-RU"/>
              </w:rPr>
              <w:t>42</w:t>
            </w:r>
            <w:r w:rsidRPr="000E180C">
              <w:rPr>
                <w:rFonts w:ascii="Times New Roman" w:eastAsia="Times New Roman" w:hAnsi="Times New Roman" w:cs="Times New Roman"/>
                <w:sz w:val="28"/>
                <w:szCs w:val="28"/>
                <w:lang w:val="en-US"/>
              </w:rPr>
              <w:t xml:space="preserve"> sec</w:t>
            </w:r>
          </w:p>
        </w:tc>
        <w:tc>
          <w:tcPr>
            <w:tcW w:w="2080"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0.3</w:t>
            </w:r>
            <w:r w:rsidRPr="000E180C">
              <w:rPr>
                <w:rFonts w:ascii="Times New Roman" w:eastAsia="Times New Roman" w:hAnsi="Times New Roman" w:cs="Times New Roman"/>
                <w:sz w:val="28"/>
                <w:szCs w:val="28"/>
                <w:lang w:val="ru-RU"/>
              </w:rPr>
              <w:t>4</w:t>
            </w:r>
            <w:r w:rsidRPr="000E180C">
              <w:rPr>
                <w:rFonts w:ascii="Times New Roman" w:eastAsia="Times New Roman" w:hAnsi="Times New Roman" w:cs="Times New Roman"/>
                <w:sz w:val="28"/>
                <w:szCs w:val="28"/>
                <w:lang w:val="en-US"/>
              </w:rPr>
              <w:t xml:space="preserve"> sec</w:t>
            </w:r>
          </w:p>
        </w:tc>
        <w:tc>
          <w:tcPr>
            <w:tcW w:w="2080"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0.3</w:t>
            </w:r>
            <w:r w:rsidRPr="000E180C">
              <w:rPr>
                <w:rFonts w:ascii="Times New Roman" w:eastAsia="Times New Roman" w:hAnsi="Times New Roman" w:cs="Times New Roman"/>
                <w:sz w:val="28"/>
                <w:szCs w:val="28"/>
                <w:lang w:val="ru-RU"/>
              </w:rPr>
              <w:t>2</w:t>
            </w:r>
            <w:r w:rsidRPr="000E180C">
              <w:rPr>
                <w:rFonts w:ascii="Times New Roman" w:eastAsia="Times New Roman" w:hAnsi="Times New Roman" w:cs="Times New Roman"/>
                <w:sz w:val="28"/>
                <w:szCs w:val="28"/>
                <w:lang w:val="en-US"/>
              </w:rPr>
              <w:t xml:space="preserve"> sec</w:t>
            </w:r>
          </w:p>
        </w:tc>
        <w:tc>
          <w:tcPr>
            <w:tcW w:w="2080"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0.</w:t>
            </w:r>
            <w:r w:rsidRPr="000E180C">
              <w:rPr>
                <w:rFonts w:ascii="Times New Roman" w:eastAsia="Times New Roman" w:hAnsi="Times New Roman" w:cs="Times New Roman"/>
                <w:sz w:val="28"/>
                <w:szCs w:val="28"/>
                <w:lang w:val="ru-RU"/>
              </w:rPr>
              <w:t>29</w:t>
            </w:r>
            <w:r w:rsidRPr="000E180C">
              <w:rPr>
                <w:rFonts w:ascii="Times New Roman" w:eastAsia="Times New Roman" w:hAnsi="Times New Roman" w:cs="Times New Roman"/>
                <w:sz w:val="28"/>
                <w:szCs w:val="28"/>
                <w:lang w:val="en-US"/>
              </w:rPr>
              <w:t xml:space="preserve"> sec</w:t>
            </w:r>
          </w:p>
        </w:tc>
      </w:tr>
    </w:tbl>
    <w:p w:rsidR="000E180C" w:rsidRDefault="000E180C" w:rsidP="00F124B8">
      <w:pPr>
        <w:spacing w:line="240" w:lineRule="auto"/>
        <w:contextualSpacing w:val="0"/>
        <w:jc w:val="both"/>
        <w:rPr>
          <w:rFonts w:ascii="Times New Roman" w:eastAsia="Times New Roman" w:hAnsi="Times New Roman" w:cs="Times New Roman"/>
          <w:sz w:val="28"/>
          <w:szCs w:val="28"/>
          <w:lang w:val="ru-RU"/>
        </w:rPr>
      </w:pPr>
    </w:p>
    <w:p w:rsidR="000E180C" w:rsidRDefault="000E180C" w:rsidP="00F124B8">
      <w:pPr>
        <w:spacing w:line="240" w:lineRule="auto"/>
        <w:contextualSpacing w:val="0"/>
        <w:jc w:val="both"/>
        <w:rPr>
          <w:rFonts w:ascii="Times New Roman" w:eastAsia="Times New Roman" w:hAnsi="Times New Roman" w:cs="Times New Roman"/>
          <w:sz w:val="28"/>
          <w:szCs w:val="28"/>
          <w:lang w:val="ru-RU"/>
        </w:rPr>
      </w:pPr>
    </w:p>
    <w:tbl>
      <w:tblPr>
        <w:tblW w:w="9639" w:type="dxa"/>
        <w:tblCellMar>
          <w:left w:w="0" w:type="dxa"/>
          <w:right w:w="0" w:type="dxa"/>
        </w:tblCellMar>
        <w:tblLook w:val="0600" w:firstRow="0" w:lastRow="0" w:firstColumn="0" w:lastColumn="0" w:noHBand="1" w:noVBand="1"/>
      </w:tblPr>
      <w:tblGrid>
        <w:gridCol w:w="738"/>
        <w:gridCol w:w="845"/>
        <w:gridCol w:w="763"/>
        <w:gridCol w:w="1213"/>
        <w:gridCol w:w="1153"/>
        <w:gridCol w:w="1319"/>
        <w:gridCol w:w="1804"/>
        <w:gridCol w:w="1804"/>
      </w:tblGrid>
      <w:tr w:rsidR="000E180C" w:rsidRPr="000E180C" w:rsidTr="000E180C">
        <w:trPr>
          <w:trHeight w:val="315"/>
        </w:trPr>
        <w:tc>
          <w:tcPr>
            <w:tcW w:w="1020" w:type="dxa"/>
            <w:tcBorders>
              <w:top w:val="single" w:sz="6" w:space="0" w:color="000000"/>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N</w:t>
            </w:r>
          </w:p>
        </w:tc>
        <w:tc>
          <w:tcPr>
            <w:tcW w:w="1020" w:type="dxa"/>
            <w:tcBorders>
              <w:top w:val="single" w:sz="6" w:space="0" w:color="000000"/>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MX</w:t>
            </w:r>
          </w:p>
        </w:tc>
        <w:tc>
          <w:tcPr>
            <w:tcW w:w="1020" w:type="dxa"/>
            <w:tcBorders>
              <w:top w:val="single" w:sz="6" w:space="0" w:color="000000"/>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Tests</w:t>
            </w:r>
          </w:p>
        </w:tc>
        <w:tc>
          <w:tcPr>
            <w:tcW w:w="2060" w:type="dxa"/>
            <w:tcBorders>
              <w:top w:val="single" w:sz="6" w:space="0" w:color="000000"/>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random 3 opt</w:t>
            </w:r>
          </w:p>
        </w:tc>
        <w:tc>
          <w:tcPr>
            <w:tcW w:w="2060" w:type="dxa"/>
            <w:tcBorders>
              <w:top w:val="single" w:sz="6" w:space="0" w:color="000000"/>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proofErr w:type="spellStart"/>
            <w:r w:rsidRPr="000E180C">
              <w:rPr>
                <w:rFonts w:ascii="Times New Roman" w:eastAsia="Times New Roman" w:hAnsi="Times New Roman" w:cs="Times New Roman"/>
                <w:sz w:val="28"/>
                <w:szCs w:val="28"/>
                <w:lang w:val="en-US"/>
              </w:rPr>
              <w:t>bitonic</w:t>
            </w:r>
            <w:proofErr w:type="spellEnd"/>
            <w:r w:rsidRPr="000E180C">
              <w:rPr>
                <w:rFonts w:ascii="Times New Roman" w:eastAsia="Times New Roman" w:hAnsi="Times New Roman" w:cs="Times New Roman"/>
                <w:sz w:val="28"/>
                <w:szCs w:val="28"/>
                <w:lang w:val="en-US"/>
              </w:rPr>
              <w:t xml:space="preserve"> 3 opt</w:t>
            </w:r>
          </w:p>
        </w:tc>
        <w:tc>
          <w:tcPr>
            <w:tcW w:w="2060" w:type="dxa"/>
            <w:tcBorders>
              <w:top w:val="single" w:sz="6" w:space="0" w:color="000000"/>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closest neighbor 3 opt</w:t>
            </w:r>
          </w:p>
        </w:tc>
        <w:tc>
          <w:tcPr>
            <w:tcW w:w="2060" w:type="dxa"/>
            <w:tcBorders>
              <w:top w:val="single" w:sz="6" w:space="0" w:color="000000"/>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2-approximation 3 opt</w:t>
            </w:r>
          </w:p>
        </w:tc>
        <w:tc>
          <w:tcPr>
            <w:tcW w:w="2060" w:type="dxa"/>
            <w:tcBorders>
              <w:top w:val="single" w:sz="6" w:space="0" w:color="000000"/>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1.5-approximation 3 opt</w:t>
            </w:r>
          </w:p>
        </w:tc>
      </w:tr>
      <w:tr w:rsidR="000E180C" w:rsidRPr="000E180C" w:rsidTr="000E180C">
        <w:trPr>
          <w:trHeight w:val="315"/>
        </w:trPr>
        <w:tc>
          <w:tcPr>
            <w:tcW w:w="1020"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100</w:t>
            </w:r>
          </w:p>
        </w:tc>
        <w:tc>
          <w:tcPr>
            <w:tcW w:w="1020" w:type="dxa"/>
            <w:vMerge w:val="restar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4000</w:t>
            </w:r>
          </w:p>
        </w:tc>
        <w:tc>
          <w:tcPr>
            <w:tcW w:w="1020" w:type="dxa"/>
            <w:vMerge w:val="restar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w:t>
            </w:r>
          </w:p>
        </w:tc>
        <w:tc>
          <w:tcPr>
            <w:tcW w:w="206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1.05</w:t>
            </w:r>
          </w:p>
        </w:tc>
        <w:tc>
          <w:tcPr>
            <w:tcW w:w="206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1.06</w:t>
            </w:r>
          </w:p>
        </w:tc>
        <w:tc>
          <w:tcPr>
            <w:tcW w:w="206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1.02</w:t>
            </w:r>
          </w:p>
        </w:tc>
        <w:tc>
          <w:tcPr>
            <w:tcW w:w="206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1.05</w:t>
            </w:r>
          </w:p>
        </w:tc>
        <w:tc>
          <w:tcPr>
            <w:tcW w:w="2060"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1.01</w:t>
            </w:r>
          </w:p>
        </w:tc>
      </w:tr>
      <w:tr w:rsidR="000E180C" w:rsidRPr="000E180C" w:rsidTr="000E180C">
        <w:trPr>
          <w:trHeight w:val="315"/>
        </w:trPr>
        <w:tc>
          <w:tcPr>
            <w:tcW w:w="0" w:type="auto"/>
            <w:vMerge/>
            <w:tcBorders>
              <w:top w:val="single" w:sz="6" w:space="0" w:color="CCCCCC"/>
              <w:left w:val="single" w:sz="6" w:space="0" w:color="000000"/>
              <w:bottom w:val="single" w:sz="6" w:space="0" w:color="CCCCCC"/>
              <w:right w:val="single" w:sz="6" w:space="0" w:color="CCCCCC"/>
            </w:tcBorders>
            <w:vAlign w:val="center"/>
            <w:hideMark/>
          </w:tcPr>
          <w:p w:rsidR="000E180C"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0E180C"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0E180C"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p>
        </w:tc>
        <w:tc>
          <w:tcPr>
            <w:tcW w:w="206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0.17 sec</w:t>
            </w:r>
          </w:p>
        </w:tc>
        <w:tc>
          <w:tcPr>
            <w:tcW w:w="206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0.14 sec</w:t>
            </w:r>
          </w:p>
        </w:tc>
        <w:tc>
          <w:tcPr>
            <w:tcW w:w="206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0.12 sec</w:t>
            </w:r>
          </w:p>
        </w:tc>
        <w:tc>
          <w:tcPr>
            <w:tcW w:w="206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0.17 sec</w:t>
            </w:r>
          </w:p>
        </w:tc>
        <w:tc>
          <w:tcPr>
            <w:tcW w:w="2060"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0.09 sec</w:t>
            </w:r>
          </w:p>
        </w:tc>
      </w:tr>
      <w:tr w:rsidR="000E180C" w:rsidRPr="000E180C" w:rsidTr="000E180C">
        <w:trPr>
          <w:trHeight w:val="315"/>
        </w:trPr>
        <w:tc>
          <w:tcPr>
            <w:tcW w:w="1020"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200</w:t>
            </w:r>
          </w:p>
        </w:tc>
        <w:tc>
          <w:tcPr>
            <w:tcW w:w="1020" w:type="dxa"/>
            <w:vMerge w:val="restar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5000</w:t>
            </w:r>
          </w:p>
        </w:tc>
        <w:tc>
          <w:tcPr>
            <w:tcW w:w="1020" w:type="dxa"/>
            <w:vMerge w:val="restar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w:t>
            </w:r>
          </w:p>
        </w:tc>
        <w:tc>
          <w:tcPr>
            <w:tcW w:w="206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1.06</w:t>
            </w:r>
          </w:p>
        </w:tc>
        <w:tc>
          <w:tcPr>
            <w:tcW w:w="206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1.06</w:t>
            </w:r>
          </w:p>
        </w:tc>
        <w:tc>
          <w:tcPr>
            <w:tcW w:w="206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1.01</w:t>
            </w:r>
          </w:p>
        </w:tc>
        <w:tc>
          <w:tcPr>
            <w:tcW w:w="206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1.02</w:t>
            </w:r>
          </w:p>
        </w:tc>
        <w:tc>
          <w:tcPr>
            <w:tcW w:w="2060"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1.01</w:t>
            </w:r>
          </w:p>
        </w:tc>
      </w:tr>
      <w:tr w:rsidR="000E180C" w:rsidRPr="000E180C" w:rsidTr="000E180C">
        <w:trPr>
          <w:trHeight w:val="315"/>
        </w:trPr>
        <w:tc>
          <w:tcPr>
            <w:tcW w:w="0" w:type="auto"/>
            <w:vMerge/>
            <w:tcBorders>
              <w:top w:val="single" w:sz="6" w:space="0" w:color="CCCCCC"/>
              <w:left w:val="single" w:sz="6" w:space="0" w:color="000000"/>
              <w:bottom w:val="single" w:sz="6" w:space="0" w:color="CCCCCC"/>
              <w:right w:val="single" w:sz="6" w:space="0" w:color="CCCCCC"/>
            </w:tcBorders>
            <w:vAlign w:val="center"/>
            <w:hideMark/>
          </w:tcPr>
          <w:p w:rsidR="000E180C"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0E180C"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0E180C"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p>
        </w:tc>
        <w:tc>
          <w:tcPr>
            <w:tcW w:w="206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1.44 sec</w:t>
            </w:r>
          </w:p>
        </w:tc>
        <w:tc>
          <w:tcPr>
            <w:tcW w:w="206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1.22 sec</w:t>
            </w:r>
          </w:p>
        </w:tc>
        <w:tc>
          <w:tcPr>
            <w:tcW w:w="206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1.1 sec</w:t>
            </w:r>
          </w:p>
        </w:tc>
        <w:tc>
          <w:tcPr>
            <w:tcW w:w="206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1.19 sec</w:t>
            </w:r>
          </w:p>
        </w:tc>
        <w:tc>
          <w:tcPr>
            <w:tcW w:w="2060"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0.87 sec</w:t>
            </w:r>
          </w:p>
        </w:tc>
      </w:tr>
      <w:tr w:rsidR="000E180C" w:rsidRPr="000E180C" w:rsidTr="000E180C">
        <w:trPr>
          <w:trHeight w:val="315"/>
        </w:trPr>
        <w:tc>
          <w:tcPr>
            <w:tcW w:w="1020"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400</w:t>
            </w:r>
          </w:p>
        </w:tc>
        <w:tc>
          <w:tcPr>
            <w:tcW w:w="1020" w:type="dxa"/>
            <w:vMerge w:val="restar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5000</w:t>
            </w:r>
          </w:p>
        </w:tc>
        <w:tc>
          <w:tcPr>
            <w:tcW w:w="1020" w:type="dxa"/>
            <w:vMerge w:val="restar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5</w:t>
            </w:r>
          </w:p>
        </w:tc>
        <w:tc>
          <w:tcPr>
            <w:tcW w:w="206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1.05</w:t>
            </w:r>
          </w:p>
        </w:tc>
        <w:tc>
          <w:tcPr>
            <w:tcW w:w="206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1.05</w:t>
            </w:r>
          </w:p>
        </w:tc>
        <w:tc>
          <w:tcPr>
            <w:tcW w:w="206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1.01</w:t>
            </w:r>
          </w:p>
        </w:tc>
        <w:tc>
          <w:tcPr>
            <w:tcW w:w="206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1.02</w:t>
            </w:r>
          </w:p>
        </w:tc>
        <w:tc>
          <w:tcPr>
            <w:tcW w:w="2060"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w:t>
            </w:r>
          </w:p>
        </w:tc>
      </w:tr>
      <w:tr w:rsidR="000E180C" w:rsidRPr="000E180C" w:rsidTr="000E180C">
        <w:trPr>
          <w:trHeight w:val="315"/>
        </w:trPr>
        <w:tc>
          <w:tcPr>
            <w:tcW w:w="0" w:type="auto"/>
            <w:vMerge/>
            <w:tcBorders>
              <w:top w:val="single" w:sz="6" w:space="0" w:color="CCCCCC"/>
              <w:left w:val="single" w:sz="6" w:space="0" w:color="000000"/>
              <w:bottom w:val="single" w:sz="6" w:space="0" w:color="CCCCCC"/>
              <w:right w:val="single" w:sz="6" w:space="0" w:color="CCCCCC"/>
            </w:tcBorders>
            <w:vAlign w:val="center"/>
            <w:hideMark/>
          </w:tcPr>
          <w:p w:rsidR="000E180C"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0E180C"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0E180C"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p>
        </w:tc>
        <w:tc>
          <w:tcPr>
            <w:tcW w:w="206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12.42 sec</w:t>
            </w:r>
          </w:p>
        </w:tc>
        <w:tc>
          <w:tcPr>
            <w:tcW w:w="206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11.37 sec</w:t>
            </w:r>
          </w:p>
        </w:tc>
        <w:tc>
          <w:tcPr>
            <w:tcW w:w="206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7.51 sec</w:t>
            </w:r>
          </w:p>
        </w:tc>
        <w:tc>
          <w:tcPr>
            <w:tcW w:w="206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8.65 sec</w:t>
            </w:r>
          </w:p>
        </w:tc>
        <w:tc>
          <w:tcPr>
            <w:tcW w:w="2060"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8.08 sec</w:t>
            </w:r>
          </w:p>
        </w:tc>
      </w:tr>
      <w:tr w:rsidR="000E180C" w:rsidRPr="000E180C" w:rsidTr="000E180C">
        <w:trPr>
          <w:trHeight w:val="315"/>
        </w:trPr>
        <w:tc>
          <w:tcPr>
            <w:tcW w:w="1020" w:type="dxa"/>
            <w:vMerge w:val="restart"/>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1000</w:t>
            </w:r>
          </w:p>
        </w:tc>
        <w:tc>
          <w:tcPr>
            <w:tcW w:w="1020" w:type="dxa"/>
            <w:vMerge w:val="restart"/>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10000</w:t>
            </w:r>
          </w:p>
        </w:tc>
        <w:tc>
          <w:tcPr>
            <w:tcW w:w="1020" w:type="dxa"/>
            <w:vMerge w:val="restart"/>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20</w:t>
            </w:r>
          </w:p>
        </w:tc>
        <w:tc>
          <w:tcPr>
            <w:tcW w:w="206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w:t>
            </w:r>
            <w:r w:rsidRPr="000E180C">
              <w:rPr>
                <w:rFonts w:ascii="Times New Roman" w:eastAsia="Times New Roman" w:hAnsi="Times New Roman" w:cs="Times New Roman"/>
                <w:sz w:val="28"/>
                <w:szCs w:val="28"/>
                <w:lang w:val="en-US"/>
              </w:rPr>
              <w:t>.06</w:t>
            </w:r>
          </w:p>
        </w:tc>
        <w:tc>
          <w:tcPr>
            <w:tcW w:w="206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1.07</w:t>
            </w:r>
          </w:p>
        </w:tc>
        <w:tc>
          <w:tcPr>
            <w:tcW w:w="206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1.01</w:t>
            </w:r>
          </w:p>
        </w:tc>
        <w:tc>
          <w:tcPr>
            <w:tcW w:w="206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1.02</w:t>
            </w:r>
          </w:p>
        </w:tc>
        <w:tc>
          <w:tcPr>
            <w:tcW w:w="2060"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1.0</w:t>
            </w:r>
          </w:p>
        </w:tc>
      </w:tr>
      <w:tr w:rsidR="000E180C" w:rsidRPr="000E180C" w:rsidTr="000E180C">
        <w:trPr>
          <w:trHeight w:val="315"/>
        </w:trPr>
        <w:tc>
          <w:tcPr>
            <w:tcW w:w="0" w:type="auto"/>
            <w:vMerge/>
            <w:tcBorders>
              <w:top w:val="single" w:sz="6" w:space="0" w:color="CCCCCC"/>
              <w:left w:val="single" w:sz="6" w:space="0" w:color="000000"/>
              <w:bottom w:val="single" w:sz="6" w:space="0" w:color="000000"/>
              <w:right w:val="single" w:sz="6" w:space="0" w:color="CCCCCC"/>
            </w:tcBorders>
            <w:vAlign w:val="center"/>
            <w:hideMark/>
          </w:tcPr>
          <w:p w:rsidR="000E180C"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rsidR="000E180C"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rsidR="000E180C"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p>
        </w:tc>
        <w:tc>
          <w:tcPr>
            <w:tcW w:w="2060"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209.93 sec</w:t>
            </w:r>
          </w:p>
        </w:tc>
        <w:tc>
          <w:tcPr>
            <w:tcW w:w="2060"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188.92 sec</w:t>
            </w:r>
          </w:p>
        </w:tc>
        <w:tc>
          <w:tcPr>
            <w:tcW w:w="2060"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155.23 sec</w:t>
            </w:r>
          </w:p>
        </w:tc>
        <w:tc>
          <w:tcPr>
            <w:tcW w:w="2060"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en-US"/>
              </w:rPr>
            </w:pPr>
            <w:r w:rsidRPr="000E180C">
              <w:rPr>
                <w:rFonts w:ascii="Times New Roman" w:eastAsia="Times New Roman" w:hAnsi="Times New Roman" w:cs="Times New Roman"/>
                <w:sz w:val="28"/>
                <w:szCs w:val="28"/>
                <w:lang w:val="en-US"/>
              </w:rPr>
              <w:t>154.96</w:t>
            </w:r>
            <w:r>
              <w:rPr>
                <w:rFonts w:ascii="Times New Roman" w:eastAsia="Times New Roman" w:hAnsi="Times New Roman" w:cs="Times New Roman"/>
                <w:sz w:val="28"/>
                <w:szCs w:val="28"/>
                <w:lang w:val="en-US"/>
              </w:rPr>
              <w:t xml:space="preserve"> sec</w:t>
            </w:r>
          </w:p>
        </w:tc>
        <w:tc>
          <w:tcPr>
            <w:tcW w:w="2060"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hideMark/>
          </w:tcPr>
          <w:p w:rsidR="00C758D6"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156.97</w:t>
            </w:r>
            <w:r>
              <w:rPr>
                <w:rFonts w:ascii="Times New Roman" w:eastAsia="Times New Roman" w:hAnsi="Times New Roman" w:cs="Times New Roman"/>
                <w:sz w:val="28"/>
                <w:szCs w:val="28"/>
                <w:lang w:val="en-US"/>
              </w:rPr>
              <w:t xml:space="preserve"> sec</w:t>
            </w:r>
          </w:p>
        </w:tc>
      </w:tr>
    </w:tbl>
    <w:p w:rsidR="000E180C" w:rsidRDefault="000E180C" w:rsidP="00F124B8">
      <w:pPr>
        <w:spacing w:line="240" w:lineRule="auto"/>
        <w:contextualSpacing w:val="0"/>
        <w:jc w:val="both"/>
        <w:rPr>
          <w:rFonts w:ascii="Times New Roman" w:eastAsia="Times New Roman" w:hAnsi="Times New Roman" w:cs="Times New Roman"/>
          <w:sz w:val="28"/>
          <w:szCs w:val="28"/>
          <w:lang w:val="en-US"/>
        </w:rPr>
      </w:pPr>
    </w:p>
    <w:p w:rsidR="000E180C" w:rsidRDefault="000E180C" w:rsidP="000E180C">
      <w:pPr>
        <w:spacing w:line="240" w:lineRule="auto"/>
        <w:contextualSpacing w:val="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Анализ полученных результатов</w:t>
      </w:r>
    </w:p>
    <w:p w:rsidR="001252A7" w:rsidRDefault="001252A7" w:rsidP="001252A7">
      <w:pPr>
        <w:spacing w:line="240" w:lineRule="auto"/>
        <w:contextualSpacing w:val="0"/>
        <w:jc w:val="both"/>
        <w:rPr>
          <w:rFonts w:ascii="Times New Roman" w:eastAsia="Times New Roman" w:hAnsi="Times New Roman" w:cs="Times New Roman"/>
          <w:sz w:val="28"/>
          <w:szCs w:val="28"/>
          <w:lang w:val="ru-RU"/>
        </w:rPr>
      </w:pPr>
    </w:p>
    <w:p w:rsidR="001252A7" w:rsidRDefault="001252A7" w:rsidP="001252A7">
      <w:pPr>
        <w:spacing w:line="240" w:lineRule="auto"/>
        <w:ind w:firstLine="708"/>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Анализируя полученные результаты, можно сделать вывод, что </w:t>
      </w:r>
      <w:proofErr w:type="spellStart"/>
      <w:proofErr w:type="gramStart"/>
      <w:r>
        <w:rPr>
          <w:rFonts w:ascii="Times New Roman" w:eastAsia="Times New Roman" w:hAnsi="Times New Roman" w:cs="Times New Roman"/>
          <w:sz w:val="28"/>
          <w:szCs w:val="28"/>
          <w:lang w:val="ru-RU"/>
        </w:rPr>
        <w:t>б</w:t>
      </w:r>
      <w:r w:rsidRPr="001252A7">
        <w:rPr>
          <w:rFonts w:ascii="Times New Roman" w:eastAsia="Times New Roman" w:hAnsi="Times New Roman" w:cs="Times New Roman"/>
          <w:sz w:val="28"/>
          <w:szCs w:val="28"/>
          <w:lang w:val="ru-RU"/>
        </w:rPr>
        <w:t>о́</w:t>
      </w:r>
      <w:r>
        <w:rPr>
          <w:rFonts w:ascii="Times New Roman" w:eastAsia="Times New Roman" w:hAnsi="Times New Roman" w:cs="Times New Roman"/>
          <w:sz w:val="28"/>
          <w:szCs w:val="28"/>
          <w:lang w:val="ru-RU"/>
        </w:rPr>
        <w:t>льшую</w:t>
      </w:r>
      <w:proofErr w:type="spellEnd"/>
      <w:proofErr w:type="gramEnd"/>
      <w:r>
        <w:rPr>
          <w:rFonts w:ascii="Times New Roman" w:eastAsia="Times New Roman" w:hAnsi="Times New Roman" w:cs="Times New Roman"/>
          <w:sz w:val="28"/>
          <w:szCs w:val="28"/>
          <w:lang w:val="ru-RU"/>
        </w:rPr>
        <w:t xml:space="preserve"> роль на итоговую длину маршрута оказывать метод локальных оптимизаций, нежели выбор стартового маршрута. Так, например, метод </w:t>
      </w:r>
      <w:r w:rsidRPr="001252A7">
        <w:rPr>
          <w:rFonts w:ascii="Times New Roman" w:eastAsia="Times New Roman" w:hAnsi="Times New Roman" w:cs="Times New Roman"/>
          <w:i/>
          <w:sz w:val="28"/>
          <w:szCs w:val="28"/>
          <w:lang w:val="en-US"/>
        </w:rPr>
        <w:t>3-opt</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ru-RU"/>
        </w:rPr>
        <w:t xml:space="preserve">примененный к самому слабому алгоритму </w:t>
      </w:r>
      <w:r w:rsidRPr="001252A7">
        <w:rPr>
          <w:rFonts w:ascii="Times New Roman" w:eastAsia="Times New Roman" w:hAnsi="Times New Roman" w:cs="Times New Roman"/>
          <w:i/>
          <w:sz w:val="28"/>
          <w:szCs w:val="28"/>
          <w:lang w:val="en-US"/>
        </w:rPr>
        <w:t>random</w:t>
      </w:r>
      <w:r>
        <w:rPr>
          <w:rFonts w:ascii="Times New Roman" w:eastAsia="Times New Roman" w:hAnsi="Times New Roman" w:cs="Times New Roman"/>
          <w:sz w:val="28"/>
          <w:szCs w:val="28"/>
          <w:lang w:val="ru-RU"/>
        </w:rPr>
        <w:t xml:space="preserve"> (который сам по себе показывает качество 20.33 при </w:t>
      </w:r>
      <w:r w:rsidRPr="001252A7">
        <w:rPr>
          <w:rFonts w:ascii="Times New Roman" w:eastAsia="Times New Roman" w:hAnsi="Times New Roman" w:cs="Times New Roman"/>
          <w:i/>
          <w:sz w:val="28"/>
          <w:szCs w:val="28"/>
          <w:lang w:val="en-US"/>
        </w:rPr>
        <w:t>N</w:t>
      </w:r>
      <w:r>
        <w:rPr>
          <w:rFonts w:ascii="Times New Roman" w:eastAsia="Times New Roman" w:hAnsi="Times New Roman" w:cs="Times New Roman"/>
          <w:sz w:val="28"/>
          <w:szCs w:val="28"/>
          <w:lang w:val="ru-RU"/>
        </w:rPr>
        <w:t xml:space="preserve"> = 1000)</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ru-RU"/>
        </w:rPr>
        <w:t>позволяет довести его до качества 1.06.</w:t>
      </w:r>
    </w:p>
    <w:p w:rsidR="00C04670" w:rsidRDefault="00C04670" w:rsidP="001252A7">
      <w:pPr>
        <w:spacing w:line="240" w:lineRule="auto"/>
        <w:ind w:firstLine="708"/>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Хотя, безусловно, выбор стартового маршрута также влияет на итоговый результат. В нашей выборке алгоритмов, их результат колеблется в диапазоне 7%.</w:t>
      </w:r>
    </w:p>
    <w:p w:rsidR="00C04670" w:rsidRDefault="00874CF2" w:rsidP="001252A7">
      <w:pPr>
        <w:spacing w:line="240" w:lineRule="auto"/>
        <w:ind w:firstLine="708"/>
        <w:contextualSpacing w:val="0"/>
        <w:jc w:val="both"/>
        <w:rPr>
          <w:rFonts w:ascii="Times New Roman" w:eastAsia="Times New Roman" w:hAnsi="Times New Roman" w:cs="Times New Roman"/>
          <w:i/>
          <w:sz w:val="28"/>
          <w:szCs w:val="28"/>
          <w:lang w:val="en-US"/>
        </w:rPr>
      </w:pPr>
      <w:r>
        <w:rPr>
          <w:rFonts w:ascii="Times New Roman" w:eastAsia="Times New Roman" w:hAnsi="Times New Roman" w:cs="Times New Roman"/>
          <w:sz w:val="28"/>
          <w:szCs w:val="28"/>
          <w:lang w:val="ru-RU"/>
        </w:rPr>
        <w:t xml:space="preserve">Если расставлять алгоритмы стартового маршрута от самого худшего к самому лучшему, то получится такая последовательность: </w:t>
      </w:r>
      <w:r w:rsidRPr="00874CF2">
        <w:rPr>
          <w:rFonts w:ascii="Times New Roman" w:eastAsia="Times New Roman" w:hAnsi="Times New Roman" w:cs="Times New Roman"/>
          <w:i/>
          <w:sz w:val="28"/>
          <w:szCs w:val="28"/>
          <w:lang w:val="en-US"/>
        </w:rPr>
        <w:t>random</w:t>
      </w:r>
      <w:r>
        <w:rPr>
          <w:rFonts w:ascii="Times New Roman" w:eastAsia="Times New Roman" w:hAnsi="Times New Roman" w:cs="Times New Roman"/>
          <w:i/>
          <w:sz w:val="28"/>
          <w:szCs w:val="28"/>
          <w:lang w:val="en-US"/>
        </w:rPr>
        <w:t xml:space="preserve">, </w:t>
      </w:r>
      <w:proofErr w:type="spellStart"/>
      <w:r>
        <w:rPr>
          <w:rFonts w:ascii="Times New Roman" w:eastAsia="Times New Roman" w:hAnsi="Times New Roman" w:cs="Times New Roman"/>
          <w:i/>
          <w:sz w:val="28"/>
          <w:szCs w:val="28"/>
          <w:lang w:val="en-US"/>
        </w:rPr>
        <w:t>bitonic</w:t>
      </w:r>
      <w:proofErr w:type="spellEnd"/>
      <w:r>
        <w:rPr>
          <w:rFonts w:ascii="Times New Roman" w:eastAsia="Times New Roman" w:hAnsi="Times New Roman" w:cs="Times New Roman"/>
          <w:i/>
          <w:sz w:val="28"/>
          <w:szCs w:val="28"/>
          <w:lang w:val="en-US"/>
        </w:rPr>
        <w:t>, closest neighbor, 2-approximation, 3-approximation.</w:t>
      </w:r>
    </w:p>
    <w:p w:rsidR="00FC7593" w:rsidRPr="00FC7593" w:rsidRDefault="00FC7593" w:rsidP="001252A7">
      <w:pPr>
        <w:spacing w:line="240" w:lineRule="auto"/>
        <w:ind w:firstLine="708"/>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Если сравнить алгоритмы локальной оптимизации, то можно сказать, что алгоритм </w:t>
      </w:r>
      <w:r w:rsidRPr="00FC7593">
        <w:rPr>
          <w:rFonts w:ascii="Times New Roman" w:eastAsia="Times New Roman" w:hAnsi="Times New Roman" w:cs="Times New Roman"/>
          <w:i/>
          <w:sz w:val="28"/>
          <w:szCs w:val="28"/>
          <w:lang w:val="ru-RU"/>
        </w:rPr>
        <w:t>3</w:t>
      </w:r>
      <w:r w:rsidRPr="00FC7593">
        <w:rPr>
          <w:rFonts w:ascii="Times New Roman" w:eastAsia="Times New Roman" w:hAnsi="Times New Roman" w:cs="Times New Roman"/>
          <w:i/>
          <w:sz w:val="28"/>
          <w:szCs w:val="28"/>
          <w:lang w:val="en-US"/>
        </w:rPr>
        <w:t>-opt</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ru-RU"/>
        </w:rPr>
        <w:t xml:space="preserve">показывает чуть лучшие результаты, нежели </w:t>
      </w:r>
      <w:r>
        <w:rPr>
          <w:rFonts w:ascii="Times New Roman" w:eastAsia="Times New Roman" w:hAnsi="Times New Roman" w:cs="Times New Roman"/>
          <w:i/>
          <w:sz w:val="28"/>
          <w:szCs w:val="28"/>
          <w:lang w:val="en-US"/>
        </w:rPr>
        <w:t xml:space="preserve">2-opt, </w:t>
      </w:r>
      <w:r w:rsidRPr="00FC7593">
        <w:rPr>
          <w:rFonts w:ascii="Times New Roman" w:eastAsia="Times New Roman" w:hAnsi="Times New Roman" w:cs="Times New Roman"/>
          <w:sz w:val="28"/>
          <w:szCs w:val="28"/>
          <w:lang w:val="ru-RU"/>
        </w:rPr>
        <w:t>пример</w:t>
      </w:r>
      <w:r>
        <w:rPr>
          <w:rFonts w:ascii="Times New Roman" w:eastAsia="Times New Roman" w:hAnsi="Times New Roman" w:cs="Times New Roman"/>
          <w:sz w:val="28"/>
          <w:szCs w:val="28"/>
          <w:lang w:val="ru-RU"/>
        </w:rPr>
        <w:t xml:space="preserve">но на </w:t>
      </w:r>
      <w:r w:rsidRPr="00FC7593">
        <w:rPr>
          <w:rFonts w:ascii="Times New Roman" w:eastAsia="Times New Roman" w:hAnsi="Times New Roman" w:cs="Times New Roman"/>
          <w:i/>
          <w:sz w:val="28"/>
          <w:szCs w:val="28"/>
          <w:lang w:val="ru-RU"/>
        </w:rPr>
        <w:t>1-3</w:t>
      </w:r>
      <w:r w:rsidRPr="00FC7593">
        <w:rPr>
          <w:rFonts w:ascii="Times New Roman" w:eastAsia="Times New Roman" w:hAnsi="Times New Roman" w:cs="Times New Roman"/>
          <w:i/>
          <w:sz w:val="28"/>
          <w:szCs w:val="28"/>
          <w:lang w:val="en-US"/>
        </w:rPr>
        <w:t>%</w:t>
      </w:r>
      <w:r>
        <w:rPr>
          <w:rFonts w:ascii="Times New Roman" w:eastAsia="Times New Roman" w:hAnsi="Times New Roman" w:cs="Times New Roman"/>
          <w:i/>
          <w:sz w:val="28"/>
          <w:szCs w:val="28"/>
          <w:lang w:val="en-US"/>
        </w:rPr>
        <w:t>.</w:t>
      </w:r>
      <w:r>
        <w:rPr>
          <w:rFonts w:ascii="Times New Roman" w:eastAsia="Times New Roman" w:hAnsi="Times New Roman" w:cs="Times New Roman"/>
          <w:sz w:val="28"/>
          <w:szCs w:val="28"/>
          <w:lang w:val="ru-RU"/>
        </w:rPr>
        <w:t xml:space="preserve"> Однако, это стоит ему куда более длительного времени работы. Например, при </w:t>
      </w:r>
      <w:r w:rsidRPr="00FC7593">
        <w:rPr>
          <w:rFonts w:ascii="Times New Roman" w:eastAsia="Times New Roman" w:hAnsi="Times New Roman" w:cs="Times New Roman"/>
          <w:i/>
          <w:sz w:val="28"/>
          <w:szCs w:val="28"/>
          <w:lang w:val="en-US"/>
        </w:rPr>
        <w:t>N</w:t>
      </w:r>
      <w:r>
        <w:rPr>
          <w:rFonts w:ascii="Times New Roman" w:eastAsia="Times New Roman" w:hAnsi="Times New Roman" w:cs="Times New Roman"/>
          <w:i/>
          <w:sz w:val="28"/>
          <w:szCs w:val="28"/>
          <w:lang w:val="en-US"/>
        </w:rPr>
        <w:t xml:space="preserve"> = 1000, </w:t>
      </w:r>
      <w:r>
        <w:rPr>
          <w:rFonts w:ascii="Times New Roman" w:eastAsia="Times New Roman" w:hAnsi="Times New Roman" w:cs="Times New Roman"/>
          <w:sz w:val="28"/>
          <w:szCs w:val="28"/>
          <w:lang w:val="ru-RU"/>
        </w:rPr>
        <w:t xml:space="preserve">ему требуется около двух с половиной минут, в то время как </w:t>
      </w:r>
      <w:r w:rsidRPr="00FC7593">
        <w:rPr>
          <w:rFonts w:ascii="Times New Roman" w:eastAsia="Times New Roman" w:hAnsi="Times New Roman" w:cs="Times New Roman"/>
          <w:i/>
          <w:sz w:val="28"/>
          <w:szCs w:val="28"/>
          <w:lang w:val="en-US"/>
        </w:rPr>
        <w:t>2-opt</w:t>
      </w:r>
      <w:r>
        <w:rPr>
          <w:rFonts w:ascii="Times New Roman" w:eastAsia="Times New Roman" w:hAnsi="Times New Roman" w:cs="Times New Roman"/>
          <w:i/>
          <w:sz w:val="28"/>
          <w:szCs w:val="28"/>
          <w:lang w:val="ru-RU"/>
        </w:rPr>
        <w:t xml:space="preserve"> </w:t>
      </w:r>
      <w:r>
        <w:rPr>
          <w:rFonts w:ascii="Times New Roman" w:eastAsia="Times New Roman" w:hAnsi="Times New Roman" w:cs="Times New Roman"/>
          <w:sz w:val="28"/>
          <w:szCs w:val="28"/>
          <w:lang w:val="ru-RU"/>
        </w:rPr>
        <w:t>отрабатывает в течени</w:t>
      </w:r>
      <w:proofErr w:type="gramStart"/>
      <w:r>
        <w:rPr>
          <w:rFonts w:ascii="Times New Roman" w:eastAsia="Times New Roman" w:hAnsi="Times New Roman" w:cs="Times New Roman"/>
          <w:sz w:val="28"/>
          <w:szCs w:val="28"/>
          <w:lang w:val="ru-RU"/>
        </w:rPr>
        <w:t>и</w:t>
      </w:r>
      <w:proofErr w:type="gramEnd"/>
      <w:r>
        <w:rPr>
          <w:rFonts w:ascii="Times New Roman" w:eastAsia="Times New Roman" w:hAnsi="Times New Roman" w:cs="Times New Roman"/>
          <w:sz w:val="28"/>
          <w:szCs w:val="28"/>
          <w:lang w:val="ru-RU"/>
        </w:rPr>
        <w:t xml:space="preserve"> секунды. Это говорит о том, что начиная примерно с </w:t>
      </w:r>
      <w:r w:rsidRPr="00FC7593">
        <w:rPr>
          <w:rFonts w:ascii="Times New Roman" w:eastAsia="Times New Roman" w:hAnsi="Times New Roman" w:cs="Times New Roman"/>
          <w:i/>
          <w:sz w:val="28"/>
          <w:szCs w:val="28"/>
          <w:lang w:val="en-US"/>
        </w:rPr>
        <w:t>N</w:t>
      </w:r>
      <w:r>
        <w:rPr>
          <w:rFonts w:ascii="Times New Roman" w:eastAsia="Times New Roman" w:hAnsi="Times New Roman" w:cs="Times New Roman"/>
          <w:i/>
          <w:sz w:val="28"/>
          <w:szCs w:val="28"/>
          <w:lang w:val="en-US"/>
        </w:rPr>
        <w:t xml:space="preserve"> = 1000, </w:t>
      </w:r>
      <w:r>
        <w:rPr>
          <w:rFonts w:ascii="Times New Roman" w:eastAsia="Times New Roman" w:hAnsi="Times New Roman" w:cs="Times New Roman"/>
          <w:sz w:val="28"/>
          <w:szCs w:val="28"/>
          <w:lang w:val="ru-RU"/>
        </w:rPr>
        <w:t xml:space="preserve">стоит использовать метод </w:t>
      </w:r>
      <w:r w:rsidRPr="00FC7593">
        <w:rPr>
          <w:rFonts w:ascii="Times New Roman" w:eastAsia="Times New Roman" w:hAnsi="Times New Roman" w:cs="Times New Roman"/>
          <w:i/>
          <w:sz w:val="28"/>
          <w:szCs w:val="28"/>
          <w:lang w:val="en-US"/>
        </w:rPr>
        <w:t>2-opt</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ru-RU"/>
        </w:rPr>
        <w:t xml:space="preserve">т.к. особой потери качества не будет, зато будет </w:t>
      </w:r>
      <w:r w:rsidR="007B1FF1">
        <w:rPr>
          <w:rFonts w:ascii="Times New Roman" w:eastAsia="Times New Roman" w:hAnsi="Times New Roman" w:cs="Times New Roman"/>
          <w:sz w:val="28"/>
          <w:szCs w:val="28"/>
          <w:lang w:val="ru-RU"/>
        </w:rPr>
        <w:t>существенный выигрыш в скорости.</w:t>
      </w:r>
    </w:p>
    <w:sectPr w:rsidR="00FC7593" w:rsidRPr="00FC75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A476A1"/>
    <w:multiLevelType w:val="hybridMultilevel"/>
    <w:tmpl w:val="9D3483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291"/>
    <w:rsid w:val="000E180C"/>
    <w:rsid w:val="001252A7"/>
    <w:rsid w:val="00180677"/>
    <w:rsid w:val="00202379"/>
    <w:rsid w:val="0063249A"/>
    <w:rsid w:val="007B1FF1"/>
    <w:rsid w:val="008250E8"/>
    <w:rsid w:val="00874CF2"/>
    <w:rsid w:val="00874D44"/>
    <w:rsid w:val="008F797D"/>
    <w:rsid w:val="009A7A52"/>
    <w:rsid w:val="00C04670"/>
    <w:rsid w:val="00C107FC"/>
    <w:rsid w:val="00C50685"/>
    <w:rsid w:val="00C758D6"/>
    <w:rsid w:val="00CF5291"/>
    <w:rsid w:val="00D538A8"/>
    <w:rsid w:val="00EA682E"/>
    <w:rsid w:val="00F124B8"/>
    <w:rsid w:val="00F92E05"/>
    <w:rsid w:val="00FC75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8250E8"/>
    <w:pPr>
      <w:spacing w:after="0"/>
      <w:contextualSpacing/>
    </w:pPr>
    <w:rPr>
      <w:rFonts w:ascii="Arial" w:eastAsia="Arial" w:hAnsi="Arial" w:cs="Arial"/>
      <w:lang w:val="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2E05"/>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8250E8"/>
    <w:pPr>
      <w:spacing w:after="0"/>
      <w:contextualSpacing/>
    </w:pPr>
    <w:rPr>
      <w:rFonts w:ascii="Arial" w:eastAsia="Arial" w:hAnsi="Arial" w:cs="Arial"/>
      <w:lang w:val="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2E0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557636">
      <w:bodyDiv w:val="1"/>
      <w:marLeft w:val="0"/>
      <w:marRight w:val="0"/>
      <w:marTop w:val="0"/>
      <w:marBottom w:val="0"/>
      <w:divBdr>
        <w:top w:val="none" w:sz="0" w:space="0" w:color="auto"/>
        <w:left w:val="none" w:sz="0" w:space="0" w:color="auto"/>
        <w:bottom w:val="none" w:sz="0" w:space="0" w:color="auto"/>
        <w:right w:val="none" w:sz="0" w:space="0" w:color="auto"/>
      </w:divBdr>
    </w:div>
    <w:div w:id="125052241">
      <w:bodyDiv w:val="1"/>
      <w:marLeft w:val="0"/>
      <w:marRight w:val="0"/>
      <w:marTop w:val="0"/>
      <w:marBottom w:val="0"/>
      <w:divBdr>
        <w:top w:val="none" w:sz="0" w:space="0" w:color="auto"/>
        <w:left w:val="none" w:sz="0" w:space="0" w:color="auto"/>
        <w:bottom w:val="none" w:sz="0" w:space="0" w:color="auto"/>
        <w:right w:val="none" w:sz="0" w:space="0" w:color="auto"/>
      </w:divBdr>
    </w:div>
    <w:div w:id="285697454">
      <w:bodyDiv w:val="1"/>
      <w:marLeft w:val="0"/>
      <w:marRight w:val="0"/>
      <w:marTop w:val="0"/>
      <w:marBottom w:val="0"/>
      <w:divBdr>
        <w:top w:val="none" w:sz="0" w:space="0" w:color="auto"/>
        <w:left w:val="none" w:sz="0" w:space="0" w:color="auto"/>
        <w:bottom w:val="none" w:sz="0" w:space="0" w:color="auto"/>
        <w:right w:val="none" w:sz="0" w:space="0" w:color="auto"/>
      </w:divBdr>
    </w:div>
    <w:div w:id="460222485">
      <w:bodyDiv w:val="1"/>
      <w:marLeft w:val="0"/>
      <w:marRight w:val="0"/>
      <w:marTop w:val="0"/>
      <w:marBottom w:val="0"/>
      <w:divBdr>
        <w:top w:val="none" w:sz="0" w:space="0" w:color="auto"/>
        <w:left w:val="none" w:sz="0" w:space="0" w:color="auto"/>
        <w:bottom w:val="none" w:sz="0" w:space="0" w:color="auto"/>
        <w:right w:val="none" w:sz="0" w:space="0" w:color="auto"/>
      </w:divBdr>
    </w:div>
    <w:div w:id="765078001">
      <w:bodyDiv w:val="1"/>
      <w:marLeft w:val="0"/>
      <w:marRight w:val="0"/>
      <w:marTop w:val="0"/>
      <w:marBottom w:val="0"/>
      <w:divBdr>
        <w:top w:val="none" w:sz="0" w:space="0" w:color="auto"/>
        <w:left w:val="none" w:sz="0" w:space="0" w:color="auto"/>
        <w:bottom w:val="none" w:sz="0" w:space="0" w:color="auto"/>
        <w:right w:val="none" w:sz="0" w:space="0" w:color="auto"/>
      </w:divBdr>
    </w:div>
    <w:div w:id="878200531">
      <w:bodyDiv w:val="1"/>
      <w:marLeft w:val="0"/>
      <w:marRight w:val="0"/>
      <w:marTop w:val="0"/>
      <w:marBottom w:val="0"/>
      <w:divBdr>
        <w:top w:val="none" w:sz="0" w:space="0" w:color="auto"/>
        <w:left w:val="none" w:sz="0" w:space="0" w:color="auto"/>
        <w:bottom w:val="none" w:sz="0" w:space="0" w:color="auto"/>
        <w:right w:val="none" w:sz="0" w:space="0" w:color="auto"/>
      </w:divBdr>
    </w:div>
    <w:div w:id="1272853881">
      <w:bodyDiv w:val="1"/>
      <w:marLeft w:val="0"/>
      <w:marRight w:val="0"/>
      <w:marTop w:val="0"/>
      <w:marBottom w:val="0"/>
      <w:divBdr>
        <w:top w:val="none" w:sz="0" w:space="0" w:color="auto"/>
        <w:left w:val="none" w:sz="0" w:space="0" w:color="auto"/>
        <w:bottom w:val="none" w:sz="0" w:space="0" w:color="auto"/>
        <w:right w:val="none" w:sz="0" w:space="0" w:color="auto"/>
      </w:divBdr>
    </w:div>
    <w:div w:id="1477642368">
      <w:bodyDiv w:val="1"/>
      <w:marLeft w:val="0"/>
      <w:marRight w:val="0"/>
      <w:marTop w:val="0"/>
      <w:marBottom w:val="0"/>
      <w:divBdr>
        <w:top w:val="none" w:sz="0" w:space="0" w:color="auto"/>
        <w:left w:val="none" w:sz="0" w:space="0" w:color="auto"/>
        <w:bottom w:val="none" w:sz="0" w:space="0" w:color="auto"/>
        <w:right w:val="none" w:sz="0" w:space="0" w:color="auto"/>
      </w:divBdr>
    </w:div>
    <w:div w:id="1907375490">
      <w:bodyDiv w:val="1"/>
      <w:marLeft w:val="0"/>
      <w:marRight w:val="0"/>
      <w:marTop w:val="0"/>
      <w:marBottom w:val="0"/>
      <w:divBdr>
        <w:top w:val="none" w:sz="0" w:space="0" w:color="auto"/>
        <w:left w:val="none" w:sz="0" w:space="0" w:color="auto"/>
        <w:bottom w:val="none" w:sz="0" w:space="0" w:color="auto"/>
        <w:right w:val="none" w:sz="0" w:space="0" w:color="auto"/>
      </w:divBdr>
    </w:div>
    <w:div w:id="209547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794</Words>
  <Characters>4530</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2018-07-14T18:25:00Z</dcterms:created>
  <dcterms:modified xsi:type="dcterms:W3CDTF">2018-07-17T14:36:00Z</dcterms:modified>
</cp:coreProperties>
</file>