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6A66A0">
      <w:r w:rsidRPr="006A66A0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6A66A0">
      <w:r w:rsidRPr="006A66A0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91086" w:rsidRDefault="00291086" w:rsidP="00291086">
      <w:pPr>
        <w:pStyle w:val="Nagwek2"/>
        <w:rPr>
          <w:b/>
          <w:sz w:val="36"/>
        </w:rPr>
      </w:pPr>
      <w:r>
        <w:rPr>
          <w:b/>
          <w:sz w:val="36"/>
        </w:rPr>
        <w:t xml:space="preserve">Opinia geotechniczna dla projektowanej budowy </w:t>
      </w:r>
      <w:r w:rsidR="00A111E6">
        <w:rPr>
          <w:b/>
          <w:sz w:val="36"/>
        </w:rPr>
        <w:t xml:space="preserve">budynku </w:t>
      </w:r>
      <w:proofErr w:type="spellStart"/>
      <w:r w:rsidR="00A111E6">
        <w:rPr>
          <w:b/>
          <w:sz w:val="36"/>
        </w:rPr>
        <w:t>handlowo-usługowo-biurowego</w:t>
      </w:r>
      <w:proofErr w:type="spellEnd"/>
      <w:r>
        <w:rPr>
          <w:b/>
          <w:sz w:val="36"/>
        </w:rPr>
        <w:t xml:space="preserve"> przy </w:t>
      </w:r>
      <w:r w:rsidR="00AD5523">
        <w:rPr>
          <w:b/>
          <w:sz w:val="36"/>
        </w:rPr>
        <w:br/>
      </w:r>
      <w:r>
        <w:rPr>
          <w:b/>
          <w:sz w:val="36"/>
        </w:rPr>
        <w:t>ul. Szewskiej na działkach nr 264/3, 264/4, 256/2, 353/1, 256/5, 256/8 i 256/7 w Katowicach</w:t>
      </w:r>
    </w:p>
    <w:p w:rsidR="00291086" w:rsidRDefault="00291086" w:rsidP="00291086">
      <w:pPr>
        <w:jc w:val="center"/>
        <w:rPr>
          <w:sz w:val="28"/>
        </w:rPr>
      </w:pPr>
    </w:p>
    <w:p w:rsidR="00291086" w:rsidRDefault="00291086" w:rsidP="00291086">
      <w:pPr>
        <w:jc w:val="both"/>
        <w:rPr>
          <w:sz w:val="28"/>
        </w:rPr>
      </w:pPr>
    </w:p>
    <w:p w:rsidR="00291086" w:rsidRDefault="00291086" w:rsidP="00291086">
      <w:pPr>
        <w:jc w:val="both"/>
        <w:rPr>
          <w:sz w:val="28"/>
        </w:rPr>
      </w:pPr>
    </w:p>
    <w:p w:rsidR="00291086" w:rsidRDefault="00291086" w:rsidP="00291086">
      <w:pPr>
        <w:jc w:val="both"/>
        <w:rPr>
          <w:sz w:val="28"/>
        </w:rPr>
      </w:pPr>
    </w:p>
    <w:p w:rsidR="00291086" w:rsidRDefault="00291086" w:rsidP="00291086">
      <w:pPr>
        <w:jc w:val="both"/>
        <w:rPr>
          <w:sz w:val="28"/>
        </w:rPr>
      </w:pPr>
    </w:p>
    <w:p w:rsidR="00291086" w:rsidRDefault="00291086" w:rsidP="00291086">
      <w:pPr>
        <w:jc w:val="both"/>
        <w:rPr>
          <w:sz w:val="28"/>
        </w:rPr>
      </w:pPr>
    </w:p>
    <w:p w:rsidR="00291086" w:rsidRPr="0014324E" w:rsidRDefault="00291086" w:rsidP="00291086">
      <w:pPr>
        <w:rPr>
          <w:b/>
          <w:sz w:val="28"/>
          <w:szCs w:val="28"/>
        </w:rPr>
      </w:pPr>
      <w:r w:rsidRPr="0014324E">
        <w:rPr>
          <w:b/>
          <w:sz w:val="28"/>
          <w:szCs w:val="28"/>
        </w:rPr>
        <w:t>Zleceniodawca:</w:t>
      </w:r>
    </w:p>
    <w:p w:rsidR="00291086" w:rsidRDefault="00291086" w:rsidP="00291086">
      <w:pPr>
        <w:rPr>
          <w:sz w:val="28"/>
          <w:szCs w:val="28"/>
        </w:rPr>
      </w:pPr>
      <w:r>
        <w:rPr>
          <w:sz w:val="28"/>
          <w:szCs w:val="28"/>
        </w:rPr>
        <w:t>SILESIA Architekci</w:t>
      </w:r>
    </w:p>
    <w:p w:rsidR="00291086" w:rsidRDefault="00291086" w:rsidP="00291086">
      <w:pPr>
        <w:rPr>
          <w:sz w:val="28"/>
          <w:szCs w:val="28"/>
        </w:rPr>
      </w:pPr>
      <w:r>
        <w:rPr>
          <w:sz w:val="28"/>
          <w:szCs w:val="28"/>
        </w:rPr>
        <w:t>ul. Rolna 43c</w:t>
      </w:r>
    </w:p>
    <w:p w:rsidR="00291086" w:rsidRDefault="00291086" w:rsidP="00291086">
      <w:pPr>
        <w:rPr>
          <w:sz w:val="28"/>
          <w:szCs w:val="28"/>
        </w:rPr>
      </w:pPr>
      <w:r>
        <w:rPr>
          <w:sz w:val="28"/>
          <w:szCs w:val="28"/>
        </w:rPr>
        <w:t>40-555 Katowice</w:t>
      </w:r>
    </w:p>
    <w:p w:rsidR="00291086" w:rsidRDefault="00291086" w:rsidP="00291086">
      <w:pPr>
        <w:jc w:val="both"/>
        <w:rPr>
          <w:sz w:val="28"/>
        </w:rPr>
      </w:pPr>
    </w:p>
    <w:p w:rsidR="00291086" w:rsidRDefault="00291086" w:rsidP="00291086">
      <w:pPr>
        <w:rPr>
          <w:b/>
          <w:sz w:val="28"/>
        </w:rPr>
      </w:pPr>
    </w:p>
    <w:p w:rsidR="00291086" w:rsidRDefault="00291086" w:rsidP="00291086">
      <w:pPr>
        <w:rPr>
          <w:b/>
          <w:sz w:val="28"/>
        </w:rPr>
      </w:pPr>
    </w:p>
    <w:p w:rsidR="00291086" w:rsidRDefault="00291086" w:rsidP="00291086">
      <w:pPr>
        <w:rPr>
          <w:b/>
          <w:sz w:val="28"/>
        </w:rPr>
      </w:pPr>
    </w:p>
    <w:p w:rsidR="00291086" w:rsidRDefault="00291086" w:rsidP="00291086">
      <w:pPr>
        <w:rPr>
          <w:sz w:val="28"/>
        </w:rPr>
      </w:pPr>
    </w:p>
    <w:p w:rsidR="00291086" w:rsidRPr="00B72FF4" w:rsidRDefault="00291086" w:rsidP="00291086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91086" w:rsidRDefault="00291086" w:rsidP="00291086">
      <w:pPr>
        <w:rPr>
          <w:sz w:val="28"/>
        </w:rPr>
      </w:pPr>
    </w:p>
    <w:p w:rsidR="00291086" w:rsidRDefault="00291086" w:rsidP="00291086">
      <w:pPr>
        <w:rPr>
          <w:sz w:val="28"/>
        </w:rPr>
      </w:pPr>
    </w:p>
    <w:p w:rsidR="00291086" w:rsidRDefault="00291086" w:rsidP="00291086">
      <w:pPr>
        <w:rPr>
          <w:sz w:val="28"/>
        </w:rPr>
      </w:pPr>
    </w:p>
    <w:p w:rsidR="00291086" w:rsidRDefault="00291086" w:rsidP="00291086">
      <w:pPr>
        <w:rPr>
          <w:sz w:val="28"/>
        </w:rPr>
      </w:pPr>
    </w:p>
    <w:p w:rsidR="00291086" w:rsidRDefault="00291086" w:rsidP="00291086">
      <w:pPr>
        <w:rPr>
          <w:sz w:val="28"/>
        </w:rPr>
      </w:pPr>
    </w:p>
    <w:p w:rsidR="00291086" w:rsidRDefault="00291086" w:rsidP="00291086">
      <w:pPr>
        <w:pStyle w:val="Nagwek2"/>
      </w:pPr>
      <w:r>
        <w:t>Luty, 2014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291086" w:rsidRDefault="00291086" w:rsidP="0029108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291086" w:rsidRDefault="00291086" w:rsidP="0029108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291086" w:rsidRDefault="00291086" w:rsidP="0029108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291086" w:rsidRPr="00066916" w:rsidRDefault="00291086" w:rsidP="0029108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291086" w:rsidRPr="00C52897" w:rsidRDefault="00291086" w:rsidP="0029108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F4AB6" w:rsidRDefault="00291086" w:rsidP="00291086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</w:t>
      </w:r>
      <w:r w:rsidR="008A4BA2">
        <w:rPr>
          <w:sz w:val="28"/>
        </w:rPr>
        <w:t>projektowan</w:t>
      </w:r>
      <w:r w:rsidR="000A4389">
        <w:rPr>
          <w:sz w:val="28"/>
        </w:rPr>
        <w:t>ą</w:t>
      </w:r>
      <w:r w:rsidR="008A4BA2">
        <w:rPr>
          <w:sz w:val="28"/>
        </w:rPr>
        <w:t xml:space="preserve"> </w:t>
      </w:r>
      <w:r w:rsidR="00E1619C">
        <w:rPr>
          <w:sz w:val="28"/>
        </w:rPr>
        <w:t>inwestycją przy ul. Szewskiej</w:t>
      </w:r>
      <w:r w:rsidR="00DF26AB">
        <w:rPr>
          <w:sz w:val="28"/>
        </w:rPr>
        <w:t xml:space="preserve"> </w:t>
      </w:r>
      <w:r>
        <w:rPr>
          <w:sz w:val="28"/>
        </w:rPr>
        <w:t xml:space="preserve">w </w:t>
      </w:r>
      <w:r w:rsidR="009946CF">
        <w:rPr>
          <w:sz w:val="28"/>
        </w:rPr>
        <w:t>Katowicach</w:t>
      </w:r>
      <w:r w:rsidRPr="00C72571">
        <w:rPr>
          <w:sz w:val="28"/>
          <w:szCs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D96D9E">
        <w:rPr>
          <w:sz w:val="28"/>
        </w:rPr>
        <w:t>5</w:t>
      </w:r>
      <w:r>
        <w:rPr>
          <w:sz w:val="28"/>
        </w:rPr>
        <w:t>,</w:t>
      </w:r>
      <w:r w:rsidR="00D96D9E">
        <w:rPr>
          <w:sz w:val="28"/>
        </w:rPr>
        <w:t>0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8F4AB6" w:rsidRDefault="008F4AB6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900FE9">
        <w:rPr>
          <w:sz w:val="28"/>
        </w:rPr>
        <w:t xml:space="preserve">nasyp niekontrolowany, </w:t>
      </w:r>
      <w:r w:rsidR="000F39B7">
        <w:rPr>
          <w:sz w:val="28"/>
        </w:rPr>
        <w:t xml:space="preserve">piasek średni, żółty, mokry, średnio zagęszczony, piasek średni, szary </w:t>
      </w:r>
      <w:r w:rsidR="000F39B7">
        <w:rPr>
          <w:sz w:val="28"/>
        </w:rPr>
        <w:br/>
        <w:t xml:space="preserve">i jasnoszary, nawodniony, średnio zagęszczony, </w:t>
      </w:r>
      <w:r w:rsidR="00900FE9">
        <w:rPr>
          <w:sz w:val="28"/>
        </w:rPr>
        <w:tab/>
      </w:r>
      <w:r w:rsidR="00117458">
        <w:rPr>
          <w:sz w:val="28"/>
        </w:rPr>
        <w:t xml:space="preserve"> </w:t>
      </w:r>
      <w:r w:rsidR="00C30C65">
        <w:rPr>
          <w:sz w:val="28"/>
        </w:rPr>
        <w:t xml:space="preserve">namuł organiczny, czarny i brązowy, </w:t>
      </w:r>
    </w:p>
    <w:p w:rsidR="007414E0" w:rsidRDefault="007414E0" w:rsidP="007414E0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poniżej </w:t>
      </w:r>
      <w:r w:rsidR="00117458">
        <w:rPr>
          <w:sz w:val="28"/>
        </w:rPr>
        <w:t>karbon produktywny,</w:t>
      </w:r>
    </w:p>
    <w:p w:rsidR="008F4AB6" w:rsidRDefault="008F4AB6" w:rsidP="008F4AB6">
      <w:pPr>
        <w:jc w:val="both"/>
        <w:rPr>
          <w:sz w:val="28"/>
        </w:rPr>
      </w:pPr>
    </w:p>
    <w:p w:rsidR="008F4AB6" w:rsidRDefault="008F4AB6" w:rsidP="008F4AB6">
      <w:pPr>
        <w:jc w:val="both"/>
        <w:rPr>
          <w:sz w:val="28"/>
        </w:rPr>
      </w:pPr>
      <w:r>
        <w:rPr>
          <w:sz w:val="28"/>
        </w:rPr>
        <w:t>Szczegółowe profile geologiczne przedstawiono na zał. 2</w:t>
      </w:r>
      <w:r w:rsidR="00D70E06">
        <w:rPr>
          <w:sz w:val="28"/>
        </w:rPr>
        <w:t xml:space="preserve"> </w:t>
      </w:r>
      <w:r w:rsidR="000F39B7">
        <w:rPr>
          <w:sz w:val="28"/>
        </w:rPr>
        <w:t>–</w:t>
      </w:r>
      <w:r w:rsidR="00D70E06">
        <w:rPr>
          <w:sz w:val="28"/>
        </w:rPr>
        <w:t xml:space="preserve"> </w:t>
      </w:r>
      <w:r w:rsidR="000F39B7">
        <w:rPr>
          <w:sz w:val="28"/>
        </w:rPr>
        <w:t>10 oraz na przekrojach geologicznych na zał. 11 - 14.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A5450D" w:rsidRPr="00BC640C" w:rsidRDefault="0002610A" w:rsidP="00BC640C">
      <w:pPr>
        <w:ind w:firstLine="708"/>
        <w:jc w:val="both"/>
        <w:rPr>
          <w:b/>
          <w:sz w:val="28"/>
          <w:szCs w:val="28"/>
        </w:rPr>
      </w:pPr>
      <w:r>
        <w:rPr>
          <w:sz w:val="28"/>
        </w:rPr>
        <w:tab/>
      </w:r>
      <w:r w:rsidR="004957F2" w:rsidRPr="00BC640C">
        <w:rPr>
          <w:b/>
          <w:sz w:val="28"/>
          <w:szCs w:val="28"/>
        </w:rPr>
        <w:t>Na omawianym terenie poziom</w:t>
      </w:r>
      <w:r w:rsidR="00A5450D" w:rsidRPr="00BC640C">
        <w:rPr>
          <w:b/>
          <w:sz w:val="28"/>
          <w:szCs w:val="28"/>
        </w:rPr>
        <w:t>u</w:t>
      </w:r>
      <w:r w:rsidR="004957F2" w:rsidRPr="00BC640C">
        <w:rPr>
          <w:b/>
          <w:sz w:val="28"/>
          <w:szCs w:val="28"/>
        </w:rPr>
        <w:t xml:space="preserve"> wód gruntowych stwierdzono </w:t>
      </w:r>
      <w:r w:rsidR="00A5450D" w:rsidRPr="00BC640C">
        <w:rPr>
          <w:b/>
          <w:sz w:val="28"/>
          <w:szCs w:val="28"/>
        </w:rPr>
        <w:t xml:space="preserve">w wierceniach </w:t>
      </w:r>
      <w:r w:rsidR="003A69FB" w:rsidRPr="00BC640C">
        <w:rPr>
          <w:b/>
          <w:sz w:val="28"/>
          <w:szCs w:val="28"/>
        </w:rPr>
        <w:t>na</w:t>
      </w:r>
      <w:r w:rsidR="00A5450D" w:rsidRPr="00BC640C">
        <w:rPr>
          <w:b/>
          <w:sz w:val="28"/>
          <w:szCs w:val="28"/>
        </w:rPr>
        <w:t xml:space="preserve"> głębokości </w:t>
      </w:r>
      <w:r w:rsidR="003A69FB" w:rsidRPr="00BC640C">
        <w:rPr>
          <w:b/>
          <w:sz w:val="28"/>
          <w:szCs w:val="28"/>
        </w:rPr>
        <w:t>ok. 0,80 ~ 1,60</w:t>
      </w:r>
      <w:r w:rsidR="00A5450D" w:rsidRPr="00BC640C">
        <w:rPr>
          <w:b/>
          <w:sz w:val="28"/>
          <w:szCs w:val="28"/>
        </w:rPr>
        <w:t xml:space="preserve"> m </w:t>
      </w:r>
      <w:proofErr w:type="spellStart"/>
      <w:r w:rsidR="00A5450D" w:rsidRPr="00BC640C">
        <w:rPr>
          <w:b/>
          <w:sz w:val="28"/>
          <w:szCs w:val="28"/>
        </w:rPr>
        <w:t>p.p.t</w:t>
      </w:r>
      <w:proofErr w:type="spellEnd"/>
      <w:r w:rsidR="004957F2" w:rsidRPr="00BC640C">
        <w:rPr>
          <w:b/>
          <w:sz w:val="28"/>
          <w:szCs w:val="28"/>
        </w:rPr>
        <w:t>.</w:t>
      </w:r>
    </w:p>
    <w:p w:rsidR="00BC640C" w:rsidRPr="00BC640C" w:rsidRDefault="004957F2" w:rsidP="00BC640C">
      <w:pPr>
        <w:pStyle w:val="Tekstpodstawowy3"/>
        <w:ind w:firstLine="708"/>
        <w:jc w:val="both"/>
        <w:rPr>
          <w:sz w:val="28"/>
          <w:szCs w:val="28"/>
        </w:rPr>
      </w:pPr>
      <w:r w:rsidRPr="00BC640C">
        <w:rPr>
          <w:b/>
          <w:sz w:val="28"/>
          <w:szCs w:val="28"/>
        </w:rPr>
        <w:t xml:space="preserve"> </w:t>
      </w:r>
      <w:r w:rsidR="00BC640C" w:rsidRPr="00BC640C">
        <w:rPr>
          <w:sz w:val="28"/>
          <w:szCs w:val="28"/>
        </w:rPr>
        <w:t xml:space="preserve">Jest to piętro wodonośne, czwartorzędowe o charakterze swobodnym, porowym. Lokalnie możliwe są drobne wysięki wód gruntowych są to wody </w:t>
      </w:r>
      <w:r w:rsidR="00BC640C" w:rsidRPr="00BC640C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BC640C" w:rsidRPr="00BC640C" w:rsidRDefault="00BC640C" w:rsidP="00BC640C">
      <w:pPr>
        <w:pStyle w:val="Tekstpodstawowy3"/>
        <w:ind w:firstLine="708"/>
        <w:jc w:val="both"/>
        <w:rPr>
          <w:sz w:val="28"/>
          <w:szCs w:val="28"/>
        </w:rPr>
      </w:pPr>
      <w:r w:rsidRPr="00BC640C">
        <w:rPr>
          <w:sz w:val="28"/>
          <w:szCs w:val="28"/>
        </w:rPr>
        <w:t>Spływ wód gruntowych i powierzchniowych (atmosferycznych) odbywa się w kierunku na N. Nachylenie terenu wynosi od 0 do 4</w:t>
      </w:r>
      <w:r w:rsidRPr="00BC640C">
        <w:rPr>
          <w:sz w:val="28"/>
          <w:szCs w:val="28"/>
          <w:vertAlign w:val="superscript"/>
        </w:rPr>
        <w:t>o</w:t>
      </w:r>
    </w:p>
    <w:p w:rsidR="00252E8E" w:rsidRPr="00BC640C" w:rsidRDefault="00BC640C" w:rsidP="00BC640C">
      <w:pPr>
        <w:pStyle w:val="Tekstpodstawowy3"/>
        <w:ind w:firstLine="708"/>
        <w:jc w:val="both"/>
        <w:rPr>
          <w:sz w:val="28"/>
          <w:szCs w:val="28"/>
        </w:rPr>
      </w:pPr>
      <w:r w:rsidRPr="00BC640C">
        <w:rPr>
          <w:sz w:val="28"/>
          <w:szCs w:val="28"/>
        </w:rPr>
        <w:t xml:space="preserve">W rejonie przedmiotowej parceli </w:t>
      </w:r>
      <w:r>
        <w:rPr>
          <w:sz w:val="28"/>
          <w:szCs w:val="28"/>
        </w:rPr>
        <w:t xml:space="preserve">w odległości ok. 50 m na S od otworów nr 8/02/14, 2/02/14 i 3/02/14 </w:t>
      </w:r>
      <w:r w:rsidRPr="00BC640C">
        <w:rPr>
          <w:sz w:val="28"/>
          <w:szCs w:val="28"/>
        </w:rPr>
        <w:t xml:space="preserve">stwierdzono </w:t>
      </w:r>
      <w:r>
        <w:rPr>
          <w:sz w:val="28"/>
          <w:szCs w:val="28"/>
        </w:rPr>
        <w:t>ciek</w:t>
      </w:r>
      <w:r w:rsidR="006164F3">
        <w:rPr>
          <w:sz w:val="28"/>
          <w:szCs w:val="28"/>
        </w:rPr>
        <w:t xml:space="preserve"> powierzchniowy</w:t>
      </w:r>
      <w:r>
        <w:rPr>
          <w:sz w:val="28"/>
          <w:szCs w:val="28"/>
        </w:rPr>
        <w:t>.</w:t>
      </w:r>
    </w:p>
    <w:p w:rsidR="00B51CB8" w:rsidRPr="0002610A" w:rsidRDefault="00B51CB8" w:rsidP="00B51CB8">
      <w:pPr>
        <w:ind w:firstLine="708"/>
        <w:jc w:val="both"/>
        <w:rPr>
          <w:b/>
          <w:bCs/>
          <w:sz w:val="20"/>
          <w:szCs w:val="20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252E8E" w:rsidRDefault="00252E8E">
      <w:pPr>
        <w:jc w:val="both"/>
        <w:rPr>
          <w:sz w:val="20"/>
          <w:szCs w:val="20"/>
        </w:rPr>
      </w:pP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CB73E0">
        <w:rPr>
          <w:b w:val="0"/>
          <w:bCs w:val="0"/>
        </w:rPr>
        <w:t>3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296498">
        <w:rPr>
          <w:b w:val="0"/>
          <w:bCs w:val="0"/>
        </w:rPr>
        <w:t>y</w:t>
      </w:r>
      <w:r w:rsidR="00AF6C3B">
        <w:rPr>
          <w:b w:val="0"/>
          <w:bCs w:val="0"/>
        </w:rPr>
        <w:t xml:space="preserve"> geotechniczn</w:t>
      </w:r>
      <w:r w:rsidR="00296498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296498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252E8E" w:rsidRPr="00302EEF" w:rsidRDefault="00252E8E">
      <w:pPr>
        <w:pStyle w:val="Tekstpodstawowy2"/>
        <w:rPr>
          <w:b w:val="0"/>
          <w:bCs w:val="0"/>
        </w:rPr>
      </w:pPr>
    </w:p>
    <w:p w:rsidR="00EF7401" w:rsidRPr="002F10A9" w:rsidRDefault="00302EEF" w:rsidP="00EF7401">
      <w:pPr>
        <w:pStyle w:val="Tekstpodstawowy2"/>
        <w:rPr>
          <w:b w:val="0"/>
          <w:bCs w:val="0"/>
        </w:rPr>
      </w:pPr>
      <w:r>
        <w:t>I</w:t>
      </w:r>
      <w:r w:rsidR="00EF7401">
        <w:t xml:space="preserve"> warstwa geotechniczna</w:t>
      </w:r>
      <w:r w:rsidR="00EF7401">
        <w:rPr>
          <w:b w:val="0"/>
          <w:bCs w:val="0"/>
        </w:rPr>
        <w:t xml:space="preserve"> – </w:t>
      </w:r>
      <w:r w:rsidR="00EF7401" w:rsidRPr="00C531EA">
        <w:rPr>
          <w:bCs w:val="0"/>
        </w:rPr>
        <w:t>piasek średni</w:t>
      </w:r>
      <w:r w:rsidR="00EF7401">
        <w:rPr>
          <w:b w:val="0"/>
          <w:bCs w:val="0"/>
        </w:rPr>
        <w:t xml:space="preserve">, żółty i </w:t>
      </w:r>
      <w:r w:rsidR="001A3B66">
        <w:rPr>
          <w:b w:val="0"/>
          <w:bCs w:val="0"/>
        </w:rPr>
        <w:t>kremowy</w:t>
      </w:r>
      <w:r w:rsidR="00EF7401">
        <w:rPr>
          <w:b w:val="0"/>
          <w:bCs w:val="0"/>
        </w:rPr>
        <w:t xml:space="preserve"> zalegający </w:t>
      </w:r>
      <w:r w:rsidR="00EF7401">
        <w:rPr>
          <w:b w:val="0"/>
          <w:bCs w:val="0"/>
        </w:rPr>
        <w:br/>
        <w:t xml:space="preserve">w przedmiotowym rejonie poniżej warstwy </w:t>
      </w:r>
      <w:r w:rsidR="00CB73E0">
        <w:rPr>
          <w:b w:val="0"/>
          <w:bCs w:val="0"/>
        </w:rPr>
        <w:t>nasypów niekontrolowanych</w:t>
      </w:r>
      <w:r w:rsidR="00EF7401">
        <w:rPr>
          <w:b w:val="0"/>
          <w:bCs w:val="0"/>
        </w:rPr>
        <w:t xml:space="preserve"> do głębokości </w:t>
      </w:r>
      <w:r w:rsidR="00BB6E73">
        <w:rPr>
          <w:b w:val="0"/>
          <w:bCs w:val="0"/>
        </w:rPr>
        <w:t xml:space="preserve">ok. </w:t>
      </w:r>
      <w:r w:rsidR="00CB73E0">
        <w:rPr>
          <w:b w:val="0"/>
          <w:bCs w:val="0"/>
        </w:rPr>
        <w:t>2</w:t>
      </w:r>
      <w:r w:rsidR="001A3B66">
        <w:rPr>
          <w:b w:val="0"/>
          <w:bCs w:val="0"/>
        </w:rPr>
        <w:t>,</w:t>
      </w:r>
      <w:r w:rsidR="00E233E7">
        <w:rPr>
          <w:b w:val="0"/>
          <w:bCs w:val="0"/>
        </w:rPr>
        <w:t>1</w:t>
      </w:r>
      <w:r w:rsidR="001A3B66">
        <w:rPr>
          <w:b w:val="0"/>
          <w:bCs w:val="0"/>
        </w:rPr>
        <w:t>0</w:t>
      </w:r>
      <w:r w:rsidR="00EF7401">
        <w:rPr>
          <w:b w:val="0"/>
          <w:bCs w:val="0"/>
        </w:rPr>
        <w:t xml:space="preserve"> </w:t>
      </w:r>
      <w:r w:rsidR="00E233E7">
        <w:rPr>
          <w:b w:val="0"/>
          <w:bCs w:val="0"/>
        </w:rPr>
        <w:t xml:space="preserve">~ </w:t>
      </w:r>
      <w:r w:rsidR="00CB73E0">
        <w:rPr>
          <w:b w:val="0"/>
          <w:bCs w:val="0"/>
        </w:rPr>
        <w:t>4</w:t>
      </w:r>
      <w:r w:rsidR="00E233E7">
        <w:rPr>
          <w:b w:val="0"/>
          <w:bCs w:val="0"/>
        </w:rPr>
        <w:t>,</w:t>
      </w:r>
      <w:r w:rsidR="00CB73E0">
        <w:rPr>
          <w:b w:val="0"/>
          <w:bCs w:val="0"/>
        </w:rPr>
        <w:t>5</w:t>
      </w:r>
      <w:r w:rsidR="00E233E7">
        <w:rPr>
          <w:b w:val="0"/>
          <w:bCs w:val="0"/>
        </w:rPr>
        <w:t xml:space="preserve">0 </w:t>
      </w:r>
      <w:r w:rsidR="00EF7401">
        <w:rPr>
          <w:b w:val="0"/>
          <w:bCs w:val="0"/>
        </w:rPr>
        <w:t xml:space="preserve">m </w:t>
      </w:r>
      <w:proofErr w:type="spellStart"/>
      <w:r w:rsidR="00EF7401">
        <w:rPr>
          <w:b w:val="0"/>
          <w:bCs w:val="0"/>
        </w:rPr>
        <w:t>p.p.t</w:t>
      </w:r>
      <w:proofErr w:type="spellEnd"/>
      <w:r w:rsidR="00EF7401">
        <w:rPr>
          <w:b w:val="0"/>
          <w:bCs w:val="0"/>
        </w:rPr>
        <w:t xml:space="preserve">. </w:t>
      </w:r>
      <w:r w:rsidR="00CB73E0">
        <w:rPr>
          <w:b w:val="0"/>
          <w:bCs w:val="0"/>
        </w:rPr>
        <w:t xml:space="preserve">w otworach nr 4/02/14, 5/02/14, 6/02/14 </w:t>
      </w:r>
      <w:r w:rsidR="00FE1059">
        <w:rPr>
          <w:b w:val="0"/>
          <w:bCs w:val="0"/>
        </w:rPr>
        <w:br/>
      </w:r>
      <w:r w:rsidR="00CB73E0">
        <w:rPr>
          <w:b w:val="0"/>
          <w:bCs w:val="0"/>
        </w:rPr>
        <w:t>i 9/02/14.</w:t>
      </w:r>
      <w:r w:rsidR="00EF7401">
        <w:rPr>
          <w:b w:val="0"/>
          <w:bCs w:val="0"/>
        </w:rPr>
        <w:t xml:space="preserve"> Jest to piasek średnio zagęszczony, </w:t>
      </w:r>
      <w:r w:rsidR="00CB73E0">
        <w:rPr>
          <w:b w:val="0"/>
          <w:bCs w:val="0"/>
        </w:rPr>
        <w:t>nawodniony</w:t>
      </w:r>
      <w:r w:rsidR="00EF7401" w:rsidRPr="002F10A9">
        <w:rPr>
          <w:b w:val="0"/>
        </w:rPr>
        <w:t>, w który</w:t>
      </w:r>
      <w:r w:rsidR="00EF7401">
        <w:rPr>
          <w:b w:val="0"/>
        </w:rPr>
        <w:t>m</w:t>
      </w:r>
      <w:r w:rsidR="00EF7401" w:rsidRPr="002F10A9">
        <w:rPr>
          <w:b w:val="0"/>
        </w:rPr>
        <w:t xml:space="preserve"> określono </w:t>
      </w:r>
      <w:r w:rsidR="00E233E7">
        <w:rPr>
          <w:b w:val="0"/>
        </w:rPr>
        <w:br/>
      </w:r>
      <w:r w:rsidR="00EF7401" w:rsidRPr="002F10A9">
        <w:rPr>
          <w:b w:val="0"/>
        </w:rPr>
        <w:t>I</w:t>
      </w:r>
      <w:r w:rsidR="00EF7401">
        <w:rPr>
          <w:b w:val="0"/>
          <w:vertAlign w:val="subscript"/>
        </w:rPr>
        <w:t>D</w:t>
      </w:r>
      <w:r w:rsidR="00EF7401">
        <w:rPr>
          <w:b w:val="0"/>
        </w:rPr>
        <w:t xml:space="preserve"> = 0,</w:t>
      </w:r>
      <w:r w:rsidR="001A3B66">
        <w:rPr>
          <w:b w:val="0"/>
        </w:rPr>
        <w:t>44</w:t>
      </w:r>
      <w:r w:rsidR="00EF7401" w:rsidRPr="002F10A9">
        <w:rPr>
          <w:b w:val="0"/>
        </w:rPr>
        <w:t>.</w:t>
      </w:r>
    </w:p>
    <w:p w:rsidR="00EF7401" w:rsidRDefault="00EF7401" w:rsidP="00EF7401">
      <w:pPr>
        <w:pStyle w:val="Tekstpodstawowy2"/>
        <w:rPr>
          <w:b w:val="0"/>
          <w:bCs w:val="0"/>
        </w:rPr>
      </w:pPr>
    </w:p>
    <w:p w:rsidR="00EF7401" w:rsidRDefault="00EF7401" w:rsidP="00EF7401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EF7401" w:rsidRDefault="00EF7401" w:rsidP="00EF7401">
      <w:pPr>
        <w:pStyle w:val="Tekstpodstawowy2"/>
        <w:rPr>
          <w:b w:val="0"/>
          <w:bCs w:val="0"/>
        </w:rPr>
      </w:pPr>
    </w:p>
    <w:p w:rsidR="00EF7401" w:rsidRPr="00D9644D" w:rsidRDefault="00EF7401" w:rsidP="00EF7401">
      <w:pPr>
        <w:pStyle w:val="Tekstpodstawowy2"/>
        <w:rPr>
          <w:b w:val="0"/>
          <w:bCs w:val="0"/>
          <w:szCs w:val="28"/>
        </w:rPr>
      </w:pPr>
      <w:proofErr w:type="spellStart"/>
      <w:r w:rsidRPr="00D9644D">
        <w:rPr>
          <w:b w:val="0"/>
          <w:szCs w:val="28"/>
        </w:rPr>
        <w:t>w</w:t>
      </w:r>
      <w:r w:rsidRPr="00D9644D">
        <w:rPr>
          <w:b w:val="0"/>
          <w:szCs w:val="28"/>
          <w:vertAlign w:val="subscript"/>
        </w:rPr>
        <w:t>n</w:t>
      </w:r>
      <w:proofErr w:type="spellEnd"/>
      <w:r w:rsidRPr="00D9644D">
        <w:rPr>
          <w:b w:val="0"/>
          <w:szCs w:val="28"/>
        </w:rPr>
        <w:t xml:space="preserve"> = </w:t>
      </w:r>
      <w:r w:rsidR="005B31B1">
        <w:rPr>
          <w:b w:val="0"/>
          <w:szCs w:val="28"/>
        </w:rPr>
        <w:t>22</w:t>
      </w:r>
      <w:r w:rsidRPr="00D9644D">
        <w:rPr>
          <w:b w:val="0"/>
          <w:szCs w:val="28"/>
        </w:rPr>
        <w:t xml:space="preserve"> %</w:t>
      </w:r>
    </w:p>
    <w:p w:rsidR="00EF7401" w:rsidRPr="00D9644D" w:rsidRDefault="00EF7401" w:rsidP="00EF7401">
      <w:pPr>
        <w:pStyle w:val="Tekstpodstawowy2"/>
        <w:rPr>
          <w:b w:val="0"/>
          <w:bCs w:val="0"/>
          <w:szCs w:val="28"/>
          <w:vertAlign w:val="superscript"/>
        </w:rPr>
      </w:pPr>
      <w:r w:rsidRPr="009745FB">
        <w:rPr>
          <w:b w:val="0"/>
          <w:szCs w:val="28"/>
        </w:rPr>
        <w:sym w:font="Symbol" w:char="F072"/>
      </w:r>
      <w:r w:rsidRPr="00D9644D">
        <w:rPr>
          <w:b w:val="0"/>
          <w:szCs w:val="28"/>
        </w:rPr>
        <w:t xml:space="preserve"> = </w:t>
      </w:r>
      <w:r w:rsidR="005B31B1">
        <w:rPr>
          <w:b w:val="0"/>
          <w:szCs w:val="28"/>
        </w:rPr>
        <w:t>2</w:t>
      </w:r>
      <w:r w:rsidRPr="00D9644D">
        <w:rPr>
          <w:b w:val="0"/>
          <w:szCs w:val="28"/>
        </w:rPr>
        <w:t>,</w:t>
      </w:r>
      <w:r w:rsidR="005B31B1">
        <w:rPr>
          <w:b w:val="0"/>
          <w:szCs w:val="28"/>
        </w:rPr>
        <w:t>00</w:t>
      </w:r>
      <w:r w:rsidRPr="00D9644D">
        <w:rPr>
          <w:b w:val="0"/>
          <w:szCs w:val="28"/>
        </w:rPr>
        <w:t xml:space="preserve"> t/m</w:t>
      </w:r>
      <w:r w:rsidRPr="00D9644D">
        <w:rPr>
          <w:b w:val="0"/>
          <w:szCs w:val="28"/>
          <w:vertAlign w:val="superscript"/>
        </w:rPr>
        <w:t>3</w:t>
      </w:r>
    </w:p>
    <w:p w:rsidR="00EF7401" w:rsidRPr="00D9644D" w:rsidRDefault="00EF7401" w:rsidP="00EF7401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72"/>
      </w:r>
      <w:r w:rsidRPr="00D9644D">
        <w:rPr>
          <w:b w:val="0"/>
          <w:szCs w:val="28"/>
          <w:vertAlign w:val="subscript"/>
        </w:rPr>
        <w:t>s</w:t>
      </w:r>
      <w:r w:rsidRPr="00D9644D">
        <w:rPr>
          <w:b w:val="0"/>
          <w:szCs w:val="28"/>
        </w:rPr>
        <w:t xml:space="preserve"> = 2,65 t/m</w:t>
      </w:r>
      <w:r w:rsidRPr="00D9644D">
        <w:rPr>
          <w:b w:val="0"/>
          <w:szCs w:val="28"/>
          <w:vertAlign w:val="superscript"/>
        </w:rPr>
        <w:t>3</w:t>
      </w:r>
    </w:p>
    <w:p w:rsidR="00EF7401" w:rsidRPr="00996D8F" w:rsidRDefault="00EF7401" w:rsidP="00EF7401">
      <w:pPr>
        <w:pStyle w:val="Tekstpodstawowy2"/>
        <w:rPr>
          <w:b w:val="0"/>
          <w:bCs w:val="0"/>
          <w:szCs w:val="28"/>
        </w:rPr>
      </w:pPr>
      <w:r w:rsidRPr="00996D8F">
        <w:rPr>
          <w:b w:val="0"/>
          <w:szCs w:val="28"/>
        </w:rPr>
        <w:t>I</w:t>
      </w:r>
      <w:r w:rsidRPr="00996D8F">
        <w:rPr>
          <w:b w:val="0"/>
          <w:szCs w:val="28"/>
          <w:vertAlign w:val="subscript"/>
        </w:rPr>
        <w:t>D</w:t>
      </w:r>
      <w:r w:rsidRPr="00996D8F">
        <w:rPr>
          <w:b w:val="0"/>
          <w:szCs w:val="28"/>
        </w:rPr>
        <w:t xml:space="preserve"> = 0,</w:t>
      </w:r>
      <w:r w:rsidR="00FB3368">
        <w:rPr>
          <w:b w:val="0"/>
          <w:szCs w:val="28"/>
        </w:rPr>
        <w:t>44</w:t>
      </w:r>
    </w:p>
    <w:p w:rsidR="00EF7401" w:rsidRPr="009745FB" w:rsidRDefault="00EF7401" w:rsidP="00EF7401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6A"/>
      </w:r>
      <w:r w:rsidRPr="009745FB">
        <w:rPr>
          <w:b w:val="0"/>
          <w:szCs w:val="28"/>
        </w:rPr>
        <w:t xml:space="preserve"> = </w:t>
      </w:r>
      <w:r>
        <w:rPr>
          <w:b w:val="0"/>
          <w:szCs w:val="28"/>
        </w:rPr>
        <w:t>3</w:t>
      </w:r>
      <w:r w:rsidR="00FB3368">
        <w:rPr>
          <w:b w:val="0"/>
          <w:szCs w:val="28"/>
        </w:rPr>
        <w:t>2</w:t>
      </w:r>
      <w:r w:rsidRPr="009745FB">
        <w:rPr>
          <w:b w:val="0"/>
          <w:szCs w:val="28"/>
        </w:rPr>
        <w:t>,</w:t>
      </w:r>
      <w:r w:rsidR="00FB3368">
        <w:rPr>
          <w:b w:val="0"/>
          <w:szCs w:val="28"/>
        </w:rPr>
        <w:t>6</w:t>
      </w:r>
      <w:r w:rsidRPr="009745FB">
        <w:rPr>
          <w:b w:val="0"/>
          <w:szCs w:val="28"/>
          <w:vertAlign w:val="superscript"/>
        </w:rPr>
        <w:t>o</w:t>
      </w:r>
    </w:p>
    <w:p w:rsidR="00EF7401" w:rsidRDefault="00EF7401" w:rsidP="00EF7401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FB3368">
        <w:rPr>
          <w:sz w:val="28"/>
          <w:szCs w:val="28"/>
        </w:rPr>
        <w:t>85200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EF7401" w:rsidRDefault="00EF7401" w:rsidP="00EF740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 = </w:t>
      </w:r>
      <w:r w:rsidR="00FB3368">
        <w:rPr>
          <w:sz w:val="28"/>
          <w:szCs w:val="28"/>
        </w:rPr>
        <w:t>94667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EF7401" w:rsidRDefault="00EF7401" w:rsidP="00C95F4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FB3368">
        <w:rPr>
          <w:sz w:val="28"/>
          <w:szCs w:val="28"/>
        </w:rPr>
        <w:t>71907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E233E7" w:rsidRDefault="00E233E7" w:rsidP="00C95F48">
      <w:pPr>
        <w:jc w:val="both"/>
        <w:rPr>
          <w:sz w:val="28"/>
          <w:szCs w:val="28"/>
        </w:rPr>
      </w:pPr>
    </w:p>
    <w:p w:rsidR="00074D33" w:rsidRPr="002F10A9" w:rsidRDefault="00074D33" w:rsidP="00074D33">
      <w:pPr>
        <w:pStyle w:val="Tekstpodstawowy2"/>
        <w:rPr>
          <w:b w:val="0"/>
          <w:bCs w:val="0"/>
        </w:rPr>
      </w:pPr>
      <w:r>
        <w:t>II warstwa geotechniczna</w:t>
      </w:r>
      <w:r>
        <w:rPr>
          <w:b w:val="0"/>
          <w:bCs w:val="0"/>
        </w:rPr>
        <w:t xml:space="preserve"> – </w:t>
      </w:r>
      <w:r w:rsidRPr="00C531EA">
        <w:rPr>
          <w:bCs w:val="0"/>
        </w:rPr>
        <w:t>piasek średni</w:t>
      </w:r>
      <w:r>
        <w:rPr>
          <w:b w:val="0"/>
          <w:bCs w:val="0"/>
        </w:rPr>
        <w:t xml:space="preserve">, szary i jasnoszary zalegający </w:t>
      </w:r>
      <w:r>
        <w:rPr>
          <w:b w:val="0"/>
          <w:bCs w:val="0"/>
        </w:rPr>
        <w:br/>
        <w:t xml:space="preserve">w przedmiotowym rejonie poniżej warstwy piasków i nasypów do głębokości stwierdzonej wierceniem tj. ok. 5,00 m </w:t>
      </w:r>
      <w:proofErr w:type="spellStart"/>
      <w:r>
        <w:rPr>
          <w:b w:val="0"/>
          <w:bCs w:val="0"/>
        </w:rPr>
        <w:t>p.p.t</w:t>
      </w:r>
      <w:proofErr w:type="spellEnd"/>
      <w:r>
        <w:rPr>
          <w:b w:val="0"/>
          <w:bCs w:val="0"/>
        </w:rPr>
        <w:t>. Jest to piasek średnio zagęszczony, mokry</w:t>
      </w:r>
      <w:r w:rsidRPr="002F10A9">
        <w:rPr>
          <w:b w:val="0"/>
        </w:rPr>
        <w:t>, w który</w:t>
      </w:r>
      <w:r>
        <w:rPr>
          <w:b w:val="0"/>
        </w:rPr>
        <w:t>m</w:t>
      </w:r>
      <w:r w:rsidRPr="002F10A9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0,48</w:t>
      </w:r>
      <w:r w:rsidRPr="002F10A9">
        <w:rPr>
          <w:b w:val="0"/>
        </w:rPr>
        <w:t>.</w:t>
      </w:r>
    </w:p>
    <w:p w:rsidR="00074D33" w:rsidRDefault="00074D33" w:rsidP="00074D33">
      <w:pPr>
        <w:pStyle w:val="Tekstpodstawowy2"/>
        <w:rPr>
          <w:b w:val="0"/>
          <w:bCs w:val="0"/>
        </w:rPr>
      </w:pPr>
    </w:p>
    <w:p w:rsidR="00074D33" w:rsidRDefault="00074D33" w:rsidP="00074D33">
      <w:pPr>
        <w:pStyle w:val="Tekstpodstawowy2"/>
        <w:rPr>
          <w:b w:val="0"/>
          <w:bCs w:val="0"/>
        </w:rPr>
      </w:pPr>
      <w:r>
        <w:rPr>
          <w:b w:val="0"/>
          <w:bCs w:val="0"/>
        </w:rPr>
        <w:t>Parametry geotechniczne podłoża gruntowego przyjęte do obliczenia nośności podłoża gruntowego dla w/w warstwy:</w:t>
      </w:r>
    </w:p>
    <w:p w:rsidR="00074D33" w:rsidRDefault="00074D33" w:rsidP="00074D33">
      <w:pPr>
        <w:pStyle w:val="Tekstpodstawowy2"/>
        <w:rPr>
          <w:b w:val="0"/>
          <w:bCs w:val="0"/>
        </w:rPr>
      </w:pPr>
    </w:p>
    <w:p w:rsidR="00074D33" w:rsidRPr="00D9644D" w:rsidRDefault="00074D33" w:rsidP="00074D33">
      <w:pPr>
        <w:pStyle w:val="Tekstpodstawowy2"/>
        <w:rPr>
          <w:b w:val="0"/>
          <w:bCs w:val="0"/>
          <w:szCs w:val="28"/>
        </w:rPr>
      </w:pPr>
      <w:proofErr w:type="spellStart"/>
      <w:r w:rsidRPr="00D9644D">
        <w:rPr>
          <w:b w:val="0"/>
          <w:szCs w:val="28"/>
        </w:rPr>
        <w:t>w</w:t>
      </w:r>
      <w:r w:rsidRPr="00D9644D">
        <w:rPr>
          <w:b w:val="0"/>
          <w:szCs w:val="28"/>
          <w:vertAlign w:val="subscript"/>
        </w:rPr>
        <w:t>n</w:t>
      </w:r>
      <w:proofErr w:type="spellEnd"/>
      <w:r w:rsidRPr="00D9644D">
        <w:rPr>
          <w:b w:val="0"/>
          <w:szCs w:val="28"/>
        </w:rPr>
        <w:t xml:space="preserve"> = </w:t>
      </w:r>
      <w:r w:rsidR="005B31B1">
        <w:rPr>
          <w:b w:val="0"/>
          <w:szCs w:val="28"/>
        </w:rPr>
        <w:t>22</w:t>
      </w:r>
      <w:r w:rsidRPr="00D9644D">
        <w:rPr>
          <w:b w:val="0"/>
          <w:szCs w:val="28"/>
        </w:rPr>
        <w:t xml:space="preserve"> %</w:t>
      </w:r>
    </w:p>
    <w:p w:rsidR="00074D33" w:rsidRPr="00D9644D" w:rsidRDefault="00074D33" w:rsidP="00074D33">
      <w:pPr>
        <w:pStyle w:val="Tekstpodstawowy2"/>
        <w:rPr>
          <w:b w:val="0"/>
          <w:bCs w:val="0"/>
          <w:szCs w:val="28"/>
          <w:vertAlign w:val="superscript"/>
        </w:rPr>
      </w:pPr>
      <w:r w:rsidRPr="009745FB">
        <w:rPr>
          <w:b w:val="0"/>
          <w:szCs w:val="28"/>
        </w:rPr>
        <w:sym w:font="Symbol" w:char="F072"/>
      </w:r>
      <w:r w:rsidRPr="00D9644D">
        <w:rPr>
          <w:b w:val="0"/>
          <w:szCs w:val="28"/>
        </w:rPr>
        <w:t xml:space="preserve"> = </w:t>
      </w:r>
      <w:r w:rsidR="005B31B1">
        <w:rPr>
          <w:b w:val="0"/>
          <w:szCs w:val="28"/>
        </w:rPr>
        <w:t>2</w:t>
      </w:r>
      <w:r w:rsidRPr="00D9644D">
        <w:rPr>
          <w:b w:val="0"/>
          <w:szCs w:val="28"/>
        </w:rPr>
        <w:t>,</w:t>
      </w:r>
      <w:r w:rsidR="005B31B1">
        <w:rPr>
          <w:b w:val="0"/>
          <w:szCs w:val="28"/>
        </w:rPr>
        <w:t>00</w:t>
      </w:r>
      <w:r w:rsidRPr="00D9644D">
        <w:rPr>
          <w:b w:val="0"/>
          <w:szCs w:val="28"/>
        </w:rPr>
        <w:t xml:space="preserve"> t/m</w:t>
      </w:r>
      <w:r w:rsidRPr="00D9644D">
        <w:rPr>
          <w:b w:val="0"/>
          <w:szCs w:val="28"/>
          <w:vertAlign w:val="superscript"/>
        </w:rPr>
        <w:t>3</w:t>
      </w:r>
    </w:p>
    <w:p w:rsidR="00074D33" w:rsidRPr="00D9644D" w:rsidRDefault="00074D33" w:rsidP="00074D33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72"/>
      </w:r>
      <w:r w:rsidRPr="00D9644D">
        <w:rPr>
          <w:b w:val="0"/>
          <w:szCs w:val="28"/>
          <w:vertAlign w:val="subscript"/>
        </w:rPr>
        <w:t>s</w:t>
      </w:r>
      <w:r w:rsidRPr="00D9644D">
        <w:rPr>
          <w:b w:val="0"/>
          <w:szCs w:val="28"/>
        </w:rPr>
        <w:t xml:space="preserve"> = 2,65 t/m</w:t>
      </w:r>
      <w:r w:rsidRPr="00D9644D">
        <w:rPr>
          <w:b w:val="0"/>
          <w:szCs w:val="28"/>
          <w:vertAlign w:val="superscript"/>
        </w:rPr>
        <w:t>3</w:t>
      </w:r>
    </w:p>
    <w:p w:rsidR="00074D33" w:rsidRPr="00996D8F" w:rsidRDefault="00074D33" w:rsidP="00074D33">
      <w:pPr>
        <w:pStyle w:val="Tekstpodstawowy2"/>
        <w:rPr>
          <w:b w:val="0"/>
          <w:bCs w:val="0"/>
          <w:szCs w:val="28"/>
        </w:rPr>
      </w:pPr>
      <w:r w:rsidRPr="00996D8F">
        <w:rPr>
          <w:b w:val="0"/>
          <w:szCs w:val="28"/>
        </w:rPr>
        <w:t>I</w:t>
      </w:r>
      <w:r w:rsidRPr="00996D8F">
        <w:rPr>
          <w:b w:val="0"/>
          <w:szCs w:val="28"/>
          <w:vertAlign w:val="subscript"/>
        </w:rPr>
        <w:t>D</w:t>
      </w:r>
      <w:r w:rsidRPr="00996D8F">
        <w:rPr>
          <w:b w:val="0"/>
          <w:szCs w:val="28"/>
        </w:rPr>
        <w:t xml:space="preserve"> = 0,</w:t>
      </w:r>
      <w:r>
        <w:rPr>
          <w:b w:val="0"/>
          <w:szCs w:val="28"/>
        </w:rPr>
        <w:t>44</w:t>
      </w:r>
      <w:r w:rsidR="005B31B1">
        <w:rPr>
          <w:b w:val="0"/>
          <w:szCs w:val="28"/>
        </w:rPr>
        <w:t>8</w:t>
      </w:r>
    </w:p>
    <w:p w:rsidR="00074D33" w:rsidRPr="009745FB" w:rsidRDefault="00074D33" w:rsidP="00074D33">
      <w:pPr>
        <w:pStyle w:val="Tekstpodstawowy2"/>
        <w:rPr>
          <w:b w:val="0"/>
          <w:bCs w:val="0"/>
          <w:szCs w:val="28"/>
        </w:rPr>
      </w:pPr>
      <w:r w:rsidRPr="009745FB">
        <w:rPr>
          <w:b w:val="0"/>
          <w:szCs w:val="28"/>
        </w:rPr>
        <w:sym w:font="Symbol" w:char="F06A"/>
      </w:r>
      <w:r w:rsidRPr="009745FB">
        <w:rPr>
          <w:b w:val="0"/>
          <w:szCs w:val="28"/>
        </w:rPr>
        <w:t xml:space="preserve"> = </w:t>
      </w:r>
      <w:r>
        <w:rPr>
          <w:b w:val="0"/>
          <w:szCs w:val="28"/>
        </w:rPr>
        <w:t>32</w:t>
      </w:r>
      <w:r w:rsidRPr="009745FB">
        <w:rPr>
          <w:b w:val="0"/>
          <w:szCs w:val="28"/>
        </w:rPr>
        <w:t>,</w:t>
      </w:r>
      <w:r w:rsidR="005B31B1">
        <w:rPr>
          <w:b w:val="0"/>
          <w:szCs w:val="28"/>
        </w:rPr>
        <w:t>9</w:t>
      </w:r>
      <w:r w:rsidRPr="009745FB">
        <w:rPr>
          <w:b w:val="0"/>
          <w:szCs w:val="28"/>
          <w:vertAlign w:val="superscript"/>
        </w:rPr>
        <w:t>o</w:t>
      </w:r>
    </w:p>
    <w:p w:rsidR="00074D33" w:rsidRDefault="00074D33" w:rsidP="00074D33">
      <w:pPr>
        <w:jc w:val="both"/>
        <w:rPr>
          <w:sz w:val="28"/>
          <w:szCs w:val="28"/>
        </w:rPr>
      </w:pPr>
      <w:r w:rsidRPr="00CB050B">
        <w:rPr>
          <w:sz w:val="28"/>
          <w:szCs w:val="28"/>
        </w:rPr>
        <w:t>M</w:t>
      </w:r>
      <w:r w:rsidRPr="00CB050B">
        <w:rPr>
          <w:sz w:val="28"/>
          <w:szCs w:val="28"/>
          <w:vertAlign w:val="subscript"/>
        </w:rPr>
        <w:t>o</w:t>
      </w:r>
      <w:r w:rsidRPr="00CB050B">
        <w:rPr>
          <w:sz w:val="28"/>
          <w:szCs w:val="28"/>
        </w:rPr>
        <w:t xml:space="preserve"> = </w:t>
      </w:r>
      <w:r w:rsidR="005B31B1">
        <w:rPr>
          <w:sz w:val="28"/>
          <w:szCs w:val="28"/>
        </w:rPr>
        <w:t>91435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074D33" w:rsidRDefault="00074D33" w:rsidP="00074D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 = </w:t>
      </w:r>
      <w:r w:rsidR="005B31B1">
        <w:rPr>
          <w:sz w:val="28"/>
          <w:szCs w:val="28"/>
        </w:rPr>
        <w:t>101594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kPa</w:t>
      </w:r>
      <w:proofErr w:type="spellEnd"/>
    </w:p>
    <w:p w:rsidR="00074D33" w:rsidRDefault="00074D33" w:rsidP="00074D33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 w:rsidRPr="00CB050B">
        <w:rPr>
          <w:sz w:val="28"/>
          <w:szCs w:val="28"/>
          <w:vertAlign w:val="subscript"/>
        </w:rPr>
        <w:t>o</w:t>
      </w:r>
      <w:proofErr w:type="spellEnd"/>
      <w:r w:rsidRPr="00CB050B">
        <w:rPr>
          <w:sz w:val="28"/>
          <w:szCs w:val="28"/>
        </w:rPr>
        <w:t xml:space="preserve"> = </w:t>
      </w:r>
      <w:r w:rsidR="005B31B1">
        <w:rPr>
          <w:sz w:val="28"/>
          <w:szCs w:val="28"/>
        </w:rPr>
        <w:t>77169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</w:t>
      </w:r>
      <w:r w:rsidRPr="00CB050B">
        <w:rPr>
          <w:sz w:val="28"/>
          <w:szCs w:val="28"/>
        </w:rPr>
        <w:t>Pa</w:t>
      </w:r>
      <w:proofErr w:type="spellEnd"/>
    </w:p>
    <w:p w:rsidR="003F5669" w:rsidRDefault="003F5669" w:rsidP="003F5669">
      <w:pPr>
        <w:pStyle w:val="Tekstpodstawowy2"/>
        <w:spacing w:line="400" w:lineRule="exact"/>
      </w:pPr>
    </w:p>
    <w:p w:rsidR="003F5669" w:rsidRPr="003F5669" w:rsidRDefault="003F5669" w:rsidP="003F5669">
      <w:pPr>
        <w:pStyle w:val="Tekstpodstawowy2"/>
        <w:spacing w:line="400" w:lineRule="exact"/>
        <w:rPr>
          <w:b w:val="0"/>
          <w:szCs w:val="28"/>
        </w:rPr>
      </w:pPr>
      <w:r>
        <w:rPr>
          <w:szCs w:val="28"/>
        </w:rPr>
        <w:t>III</w:t>
      </w:r>
      <w:r w:rsidRPr="001417E3">
        <w:rPr>
          <w:szCs w:val="28"/>
        </w:rPr>
        <w:t xml:space="preserve"> warstwa geotechniczna</w:t>
      </w:r>
      <w:r w:rsidRPr="008F785D">
        <w:rPr>
          <w:szCs w:val="28"/>
        </w:rPr>
        <w:t xml:space="preserve"> – </w:t>
      </w:r>
      <w:r w:rsidRPr="00B117A1">
        <w:rPr>
          <w:szCs w:val="28"/>
        </w:rPr>
        <w:t>namuł</w:t>
      </w:r>
      <w:r w:rsidR="00B117A1">
        <w:rPr>
          <w:szCs w:val="28"/>
        </w:rPr>
        <w:t xml:space="preserve"> organiczny</w:t>
      </w:r>
      <w:r w:rsidRPr="00B117A1">
        <w:rPr>
          <w:szCs w:val="28"/>
        </w:rPr>
        <w:t>,</w:t>
      </w:r>
      <w:r>
        <w:rPr>
          <w:szCs w:val="28"/>
        </w:rPr>
        <w:t xml:space="preserve"> </w:t>
      </w:r>
      <w:r w:rsidRPr="003F5669">
        <w:rPr>
          <w:b w:val="0"/>
          <w:szCs w:val="28"/>
        </w:rPr>
        <w:t xml:space="preserve">zalegający </w:t>
      </w:r>
      <w:r w:rsidR="00B117A1">
        <w:rPr>
          <w:b w:val="0"/>
          <w:szCs w:val="28"/>
        </w:rPr>
        <w:br/>
      </w:r>
      <w:r w:rsidRPr="003F5669">
        <w:rPr>
          <w:b w:val="0"/>
          <w:szCs w:val="28"/>
        </w:rPr>
        <w:t xml:space="preserve">w przedmiotowym rejonie poniżej warstwy </w:t>
      </w:r>
      <w:r w:rsidR="00446338">
        <w:rPr>
          <w:b w:val="0"/>
          <w:szCs w:val="28"/>
        </w:rPr>
        <w:t>nasypów</w:t>
      </w:r>
      <w:r w:rsidRPr="003F5669">
        <w:rPr>
          <w:b w:val="0"/>
          <w:szCs w:val="28"/>
        </w:rPr>
        <w:t xml:space="preserve"> w otworach nr </w:t>
      </w:r>
      <w:r w:rsidR="00446338">
        <w:rPr>
          <w:b w:val="0"/>
          <w:szCs w:val="28"/>
        </w:rPr>
        <w:t>2/02/14, 3/02/14, 7/02/14 i 8/02/14</w:t>
      </w:r>
      <w:r w:rsidRPr="003F5669">
        <w:rPr>
          <w:b w:val="0"/>
          <w:szCs w:val="28"/>
        </w:rPr>
        <w:t xml:space="preserve"> do głębokości </w:t>
      </w:r>
      <w:r w:rsidR="00446338">
        <w:rPr>
          <w:b w:val="0"/>
          <w:szCs w:val="28"/>
        </w:rPr>
        <w:t>ok. 0,8</w:t>
      </w:r>
      <w:r w:rsidRPr="003F5669">
        <w:rPr>
          <w:b w:val="0"/>
          <w:szCs w:val="28"/>
        </w:rPr>
        <w:t xml:space="preserve">0 m </w:t>
      </w:r>
      <w:proofErr w:type="spellStart"/>
      <w:r w:rsidRPr="003F5669">
        <w:rPr>
          <w:b w:val="0"/>
          <w:szCs w:val="28"/>
        </w:rPr>
        <w:t>p.p.t</w:t>
      </w:r>
      <w:proofErr w:type="spellEnd"/>
      <w:r w:rsidRPr="003F5669">
        <w:rPr>
          <w:b w:val="0"/>
          <w:szCs w:val="28"/>
        </w:rPr>
        <w:t xml:space="preserve">. </w:t>
      </w:r>
      <w:r w:rsidR="00446338">
        <w:rPr>
          <w:b w:val="0"/>
          <w:szCs w:val="28"/>
        </w:rPr>
        <w:t>Warstwa namułów ma miąższość ok. 0,5 m.</w:t>
      </w:r>
    </w:p>
    <w:p w:rsidR="003F5669" w:rsidRPr="00B117A1" w:rsidRDefault="003F5669" w:rsidP="003F5669">
      <w:pPr>
        <w:pStyle w:val="Tekstpodstawowy2"/>
        <w:spacing w:line="400" w:lineRule="exact"/>
        <w:rPr>
          <w:bCs w:val="0"/>
          <w:szCs w:val="28"/>
        </w:rPr>
      </w:pPr>
      <w:r w:rsidRPr="00B117A1">
        <w:rPr>
          <w:szCs w:val="28"/>
        </w:rPr>
        <w:t>Warstwa ta charakteryzuje się najsłabszymi parametrami nośności.</w:t>
      </w:r>
      <w:r w:rsidR="00B117A1" w:rsidRPr="00B117A1">
        <w:rPr>
          <w:bCs w:val="0"/>
          <w:szCs w:val="28"/>
        </w:rPr>
        <w:t xml:space="preserve"> Nie zaleca się </w:t>
      </w:r>
      <w:proofErr w:type="spellStart"/>
      <w:r w:rsidR="0002653D">
        <w:rPr>
          <w:bCs w:val="0"/>
          <w:szCs w:val="28"/>
        </w:rPr>
        <w:t>posada</w:t>
      </w:r>
      <w:r w:rsidR="00B117A1" w:rsidRPr="00B117A1">
        <w:rPr>
          <w:bCs w:val="0"/>
          <w:szCs w:val="28"/>
        </w:rPr>
        <w:t>wiać</w:t>
      </w:r>
      <w:proofErr w:type="spellEnd"/>
      <w:r w:rsidR="00B117A1" w:rsidRPr="00B117A1">
        <w:rPr>
          <w:bCs w:val="0"/>
          <w:szCs w:val="28"/>
        </w:rPr>
        <w:t xml:space="preserve"> projektowane</w:t>
      </w:r>
      <w:r w:rsidR="0002653D">
        <w:rPr>
          <w:bCs w:val="0"/>
          <w:szCs w:val="28"/>
        </w:rPr>
        <w:t>j</w:t>
      </w:r>
      <w:r w:rsidR="00B117A1" w:rsidRPr="00B117A1">
        <w:rPr>
          <w:bCs w:val="0"/>
          <w:szCs w:val="28"/>
        </w:rPr>
        <w:t xml:space="preserve"> inwestycji na warstwie namułów. </w:t>
      </w:r>
    </w:p>
    <w:p w:rsidR="003F5669" w:rsidRPr="00C95F48" w:rsidRDefault="003F5669" w:rsidP="00C95F48">
      <w:pPr>
        <w:jc w:val="both"/>
        <w:rPr>
          <w:sz w:val="28"/>
          <w:szCs w:val="28"/>
        </w:rPr>
      </w:pPr>
    </w:p>
    <w:p w:rsidR="008E2C00" w:rsidRDefault="00302EEF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4F4182" w:rsidRPr="004F4182" w:rsidRDefault="004F4182" w:rsidP="004F4182">
      <w:pPr>
        <w:pStyle w:val="Tekstpodstawowy3"/>
        <w:rPr>
          <w:sz w:val="28"/>
          <w:szCs w:val="28"/>
        </w:rPr>
      </w:pPr>
      <w:r w:rsidRPr="004F4182">
        <w:rPr>
          <w:sz w:val="28"/>
          <w:szCs w:val="28"/>
        </w:rPr>
        <w:t>Powyższe dane należy zastosować do obliczeń konstrukcyjnych.</w:t>
      </w:r>
    </w:p>
    <w:p w:rsidR="004F4182" w:rsidRDefault="004F4182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8F4EDD" w:rsidRDefault="002F10A9" w:rsidP="008F4EDD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796EF0">
        <w:rPr>
          <w:sz w:val="28"/>
        </w:rPr>
        <w:t xml:space="preserve">nasyp niekontrolowany, piasek średni, żółty, mokry, średnio zagęszczony, piasek średni, szary i jasnoszary, nawodniony, średnio zagęszczony, namuł organiczny, czarny </w:t>
      </w:r>
      <w:r w:rsidR="00796EF0">
        <w:rPr>
          <w:sz w:val="28"/>
        </w:rPr>
        <w:br/>
        <w:t xml:space="preserve">i brązowy, </w:t>
      </w:r>
      <w:r w:rsidRPr="008F4EDD">
        <w:rPr>
          <w:sz w:val="28"/>
        </w:rPr>
        <w:t xml:space="preserve">Zaleganie tych utworów stwierdzono do głębokości </w:t>
      </w:r>
      <w:r w:rsidR="00796EF0">
        <w:rPr>
          <w:sz w:val="28"/>
        </w:rPr>
        <w:t>5</w:t>
      </w:r>
      <w:r w:rsidR="00873414" w:rsidRPr="008F4EDD">
        <w:rPr>
          <w:sz w:val="28"/>
        </w:rPr>
        <w:t>,</w:t>
      </w:r>
      <w:r w:rsidR="00796EF0">
        <w:rPr>
          <w:sz w:val="28"/>
        </w:rPr>
        <w:t>0</w:t>
      </w:r>
      <w:r w:rsidRPr="008F4EDD">
        <w:rPr>
          <w:sz w:val="28"/>
        </w:rPr>
        <w:t xml:space="preserve">0 m </w:t>
      </w:r>
      <w:proofErr w:type="spellStart"/>
      <w:r w:rsidRPr="008F4EDD">
        <w:rPr>
          <w:sz w:val="28"/>
        </w:rPr>
        <w:t>p.</w:t>
      </w:r>
      <w:r w:rsidR="00B97B1F">
        <w:rPr>
          <w:sz w:val="28"/>
        </w:rPr>
        <w:t>p</w:t>
      </w:r>
      <w:r w:rsidRPr="008F4EDD">
        <w:rPr>
          <w:sz w:val="28"/>
        </w:rPr>
        <w:t>.t</w:t>
      </w:r>
      <w:proofErr w:type="spellEnd"/>
      <w:r w:rsidRPr="008F4EDD">
        <w:rPr>
          <w:sz w:val="28"/>
        </w:rPr>
        <w:t xml:space="preserve">. </w:t>
      </w:r>
      <w:r w:rsidR="0027335C">
        <w:rPr>
          <w:b/>
          <w:sz w:val="28"/>
        </w:rPr>
        <w:t xml:space="preserve">Warstwa namułów </w:t>
      </w:r>
      <w:r w:rsidR="0027335C" w:rsidRPr="00B47534">
        <w:rPr>
          <w:b/>
          <w:sz w:val="28"/>
          <w:szCs w:val="28"/>
        </w:rPr>
        <w:t>charakteryzuje się najsłabszymi parametrami nośności.</w:t>
      </w:r>
      <w:r w:rsidR="00B117A1">
        <w:rPr>
          <w:b/>
          <w:sz w:val="28"/>
          <w:szCs w:val="28"/>
        </w:rPr>
        <w:t xml:space="preserve"> </w:t>
      </w:r>
      <w:r w:rsidR="00B117A1" w:rsidRPr="00B117A1">
        <w:rPr>
          <w:b/>
          <w:bCs/>
          <w:sz w:val="28"/>
          <w:szCs w:val="28"/>
        </w:rPr>
        <w:t xml:space="preserve">Nie zaleca się </w:t>
      </w:r>
      <w:proofErr w:type="spellStart"/>
      <w:r w:rsidR="0002653D">
        <w:rPr>
          <w:b/>
          <w:bCs/>
          <w:sz w:val="28"/>
          <w:szCs w:val="28"/>
        </w:rPr>
        <w:t>posada</w:t>
      </w:r>
      <w:r w:rsidR="00B117A1" w:rsidRPr="00B117A1">
        <w:rPr>
          <w:b/>
          <w:bCs/>
          <w:sz w:val="28"/>
          <w:szCs w:val="28"/>
        </w:rPr>
        <w:t>wiać</w:t>
      </w:r>
      <w:proofErr w:type="spellEnd"/>
      <w:r w:rsidR="00B117A1" w:rsidRPr="00B117A1">
        <w:rPr>
          <w:b/>
          <w:bCs/>
          <w:sz w:val="28"/>
          <w:szCs w:val="28"/>
        </w:rPr>
        <w:t xml:space="preserve"> projektowane</w:t>
      </w:r>
      <w:r w:rsidR="0002653D">
        <w:rPr>
          <w:b/>
          <w:bCs/>
          <w:sz w:val="28"/>
          <w:szCs w:val="28"/>
        </w:rPr>
        <w:t>j</w:t>
      </w:r>
      <w:r w:rsidR="00B117A1" w:rsidRPr="00B117A1">
        <w:rPr>
          <w:b/>
          <w:bCs/>
          <w:sz w:val="28"/>
          <w:szCs w:val="28"/>
        </w:rPr>
        <w:t xml:space="preserve"> inwestycji na warstwie namułów.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lastRenderedPageBreak/>
        <w:t xml:space="preserve">Parametry geotechniczne gruntu niezbędne do obliczeń konstrukcyjnych przedstawiono w pkt. 4.3.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2F10A9" w:rsidRDefault="006F4682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435CD5">
        <w:rPr>
          <w:b/>
          <w:sz w:val="28"/>
          <w:szCs w:val="28"/>
        </w:rPr>
        <w:t>Na omawianym terenie poziom</w:t>
      </w:r>
      <w:r w:rsidR="00BD32C4">
        <w:rPr>
          <w:b/>
          <w:sz w:val="28"/>
          <w:szCs w:val="28"/>
        </w:rPr>
        <w:t>u</w:t>
      </w:r>
      <w:r w:rsidRPr="00435CD5">
        <w:rPr>
          <w:b/>
          <w:sz w:val="28"/>
          <w:szCs w:val="28"/>
        </w:rPr>
        <w:t xml:space="preserve"> wód gruntowych stwierdzono </w:t>
      </w:r>
      <w:r w:rsidR="003A25A1">
        <w:rPr>
          <w:b/>
          <w:sz w:val="28"/>
          <w:szCs w:val="28"/>
        </w:rPr>
        <w:t>na</w:t>
      </w:r>
      <w:r w:rsidR="00BD32C4">
        <w:rPr>
          <w:b/>
          <w:sz w:val="28"/>
          <w:szCs w:val="28"/>
        </w:rPr>
        <w:t xml:space="preserve"> głębokości </w:t>
      </w:r>
      <w:r w:rsidR="003A25A1" w:rsidRPr="00BC640C">
        <w:rPr>
          <w:b/>
          <w:sz w:val="28"/>
          <w:szCs w:val="28"/>
        </w:rPr>
        <w:t xml:space="preserve">0,80 ~ 1,60 m </w:t>
      </w:r>
      <w:proofErr w:type="spellStart"/>
      <w:r w:rsidR="003A25A1" w:rsidRPr="00BC640C">
        <w:rPr>
          <w:b/>
          <w:sz w:val="28"/>
          <w:szCs w:val="28"/>
        </w:rPr>
        <w:t>p.p.t</w:t>
      </w:r>
      <w:proofErr w:type="spellEnd"/>
      <w:r w:rsidR="00BD32C4">
        <w:rPr>
          <w:b/>
          <w:sz w:val="28"/>
          <w:szCs w:val="28"/>
        </w:rPr>
        <w:t xml:space="preserve">. 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3A25A1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3A25A1" w:rsidRPr="003A25A1" w:rsidRDefault="003A25A1" w:rsidP="003A25A1">
      <w:pPr>
        <w:pStyle w:val="Akapitzlist"/>
        <w:rPr>
          <w:b/>
          <w:sz w:val="28"/>
        </w:rPr>
      </w:pPr>
    </w:p>
    <w:p w:rsidR="003A25A1" w:rsidRPr="003A25A1" w:rsidRDefault="003A25A1" w:rsidP="003A25A1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3A25A1">
        <w:rPr>
          <w:sz w:val="28"/>
          <w:szCs w:val="28"/>
        </w:rPr>
        <w:t>W rejonie przedmiotowej parceli w odległości ok. 50 m na S od otworów nr 8/02/14, 2/02/14 i 3/02/14 stwierdzono ciek</w:t>
      </w:r>
      <w:r w:rsidR="0002653D">
        <w:rPr>
          <w:sz w:val="28"/>
          <w:szCs w:val="28"/>
        </w:rPr>
        <w:t xml:space="preserve"> powierzchniowy</w:t>
      </w:r>
      <w:r w:rsidRPr="003A25A1">
        <w:rPr>
          <w:sz w:val="28"/>
          <w:szCs w:val="28"/>
        </w:rPr>
        <w:t>.</w:t>
      </w:r>
    </w:p>
    <w:p w:rsidR="00593B16" w:rsidRPr="00593B16" w:rsidRDefault="00593B16" w:rsidP="00593B16">
      <w:pPr>
        <w:jc w:val="both"/>
        <w:rPr>
          <w:b/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2610A"/>
    <w:rsid w:val="0002653D"/>
    <w:rsid w:val="0002734D"/>
    <w:rsid w:val="0003038C"/>
    <w:rsid w:val="00031B20"/>
    <w:rsid w:val="0003283B"/>
    <w:rsid w:val="00042117"/>
    <w:rsid w:val="00053EE4"/>
    <w:rsid w:val="00062A0B"/>
    <w:rsid w:val="00064910"/>
    <w:rsid w:val="00074D33"/>
    <w:rsid w:val="000833D4"/>
    <w:rsid w:val="00090A52"/>
    <w:rsid w:val="000A4389"/>
    <w:rsid w:val="000A7928"/>
    <w:rsid w:val="000B4D7F"/>
    <w:rsid w:val="000D3514"/>
    <w:rsid w:val="000F39B7"/>
    <w:rsid w:val="00112045"/>
    <w:rsid w:val="00117458"/>
    <w:rsid w:val="00135D67"/>
    <w:rsid w:val="00142B0E"/>
    <w:rsid w:val="00153759"/>
    <w:rsid w:val="00162F9D"/>
    <w:rsid w:val="00172D74"/>
    <w:rsid w:val="00193687"/>
    <w:rsid w:val="00194BC5"/>
    <w:rsid w:val="00197BAE"/>
    <w:rsid w:val="001A3B66"/>
    <w:rsid w:val="001B6F7A"/>
    <w:rsid w:val="001B7C5D"/>
    <w:rsid w:val="001F18A5"/>
    <w:rsid w:val="00204A68"/>
    <w:rsid w:val="002125B0"/>
    <w:rsid w:val="00226048"/>
    <w:rsid w:val="00242D1F"/>
    <w:rsid w:val="00252E8E"/>
    <w:rsid w:val="00266772"/>
    <w:rsid w:val="00272C93"/>
    <w:rsid w:val="0027335C"/>
    <w:rsid w:val="00291086"/>
    <w:rsid w:val="00296498"/>
    <w:rsid w:val="002A233E"/>
    <w:rsid w:val="002C0131"/>
    <w:rsid w:val="002C0E57"/>
    <w:rsid w:val="002D22EC"/>
    <w:rsid w:val="002F10A9"/>
    <w:rsid w:val="00302EEF"/>
    <w:rsid w:val="0032694B"/>
    <w:rsid w:val="00333EBB"/>
    <w:rsid w:val="0033490D"/>
    <w:rsid w:val="003715CD"/>
    <w:rsid w:val="003A25A1"/>
    <w:rsid w:val="003A2689"/>
    <w:rsid w:val="003A5D6F"/>
    <w:rsid w:val="003A69FB"/>
    <w:rsid w:val="003B044E"/>
    <w:rsid w:val="003C35E4"/>
    <w:rsid w:val="003F1314"/>
    <w:rsid w:val="003F5669"/>
    <w:rsid w:val="0040294D"/>
    <w:rsid w:val="00404AC5"/>
    <w:rsid w:val="00446338"/>
    <w:rsid w:val="00463A05"/>
    <w:rsid w:val="00477656"/>
    <w:rsid w:val="00482EDD"/>
    <w:rsid w:val="004957F2"/>
    <w:rsid w:val="004A48AE"/>
    <w:rsid w:val="004B2C9F"/>
    <w:rsid w:val="004B3484"/>
    <w:rsid w:val="004B6005"/>
    <w:rsid w:val="004C5485"/>
    <w:rsid w:val="004C7CDF"/>
    <w:rsid w:val="004D42B3"/>
    <w:rsid w:val="004E14E9"/>
    <w:rsid w:val="004E3376"/>
    <w:rsid w:val="004E4384"/>
    <w:rsid w:val="004F4182"/>
    <w:rsid w:val="0050343C"/>
    <w:rsid w:val="0051517D"/>
    <w:rsid w:val="00531F51"/>
    <w:rsid w:val="00532A87"/>
    <w:rsid w:val="00532C5D"/>
    <w:rsid w:val="00570466"/>
    <w:rsid w:val="00571E46"/>
    <w:rsid w:val="00574C67"/>
    <w:rsid w:val="00593B16"/>
    <w:rsid w:val="005940E5"/>
    <w:rsid w:val="0059524F"/>
    <w:rsid w:val="00596F83"/>
    <w:rsid w:val="005B31B1"/>
    <w:rsid w:val="005C2468"/>
    <w:rsid w:val="005C583B"/>
    <w:rsid w:val="005D1D06"/>
    <w:rsid w:val="005D2B36"/>
    <w:rsid w:val="005E0FB9"/>
    <w:rsid w:val="00603A3F"/>
    <w:rsid w:val="0061197B"/>
    <w:rsid w:val="00614C95"/>
    <w:rsid w:val="006164F3"/>
    <w:rsid w:val="0062247F"/>
    <w:rsid w:val="0063013B"/>
    <w:rsid w:val="006334C1"/>
    <w:rsid w:val="006369FA"/>
    <w:rsid w:val="00645639"/>
    <w:rsid w:val="00661BAA"/>
    <w:rsid w:val="00671926"/>
    <w:rsid w:val="00692813"/>
    <w:rsid w:val="006A1137"/>
    <w:rsid w:val="006A66A0"/>
    <w:rsid w:val="006B3825"/>
    <w:rsid w:val="006E7605"/>
    <w:rsid w:val="006F4682"/>
    <w:rsid w:val="00710814"/>
    <w:rsid w:val="007274A1"/>
    <w:rsid w:val="007414E0"/>
    <w:rsid w:val="0074151E"/>
    <w:rsid w:val="007535B4"/>
    <w:rsid w:val="00762969"/>
    <w:rsid w:val="0076780D"/>
    <w:rsid w:val="00770F0D"/>
    <w:rsid w:val="00775014"/>
    <w:rsid w:val="00794D9F"/>
    <w:rsid w:val="00795913"/>
    <w:rsid w:val="00796EF0"/>
    <w:rsid w:val="00797280"/>
    <w:rsid w:val="007A103C"/>
    <w:rsid w:val="007B770F"/>
    <w:rsid w:val="007C0204"/>
    <w:rsid w:val="007C0D44"/>
    <w:rsid w:val="007E33ED"/>
    <w:rsid w:val="007F2299"/>
    <w:rsid w:val="007F24EB"/>
    <w:rsid w:val="00812D72"/>
    <w:rsid w:val="00827BF4"/>
    <w:rsid w:val="0083177F"/>
    <w:rsid w:val="00833ADD"/>
    <w:rsid w:val="00836215"/>
    <w:rsid w:val="00873414"/>
    <w:rsid w:val="008812D2"/>
    <w:rsid w:val="008863F0"/>
    <w:rsid w:val="00890963"/>
    <w:rsid w:val="008A4BA2"/>
    <w:rsid w:val="008C6EC7"/>
    <w:rsid w:val="008C7E5E"/>
    <w:rsid w:val="008D297D"/>
    <w:rsid w:val="008E2C00"/>
    <w:rsid w:val="008E3883"/>
    <w:rsid w:val="008E4AE5"/>
    <w:rsid w:val="008F1814"/>
    <w:rsid w:val="008F4AB6"/>
    <w:rsid w:val="008F4EDD"/>
    <w:rsid w:val="00900FE9"/>
    <w:rsid w:val="00901C67"/>
    <w:rsid w:val="00904634"/>
    <w:rsid w:val="00906614"/>
    <w:rsid w:val="0090670F"/>
    <w:rsid w:val="00907E31"/>
    <w:rsid w:val="009146DB"/>
    <w:rsid w:val="00950C58"/>
    <w:rsid w:val="0095293C"/>
    <w:rsid w:val="00952AA2"/>
    <w:rsid w:val="009745FB"/>
    <w:rsid w:val="0098023A"/>
    <w:rsid w:val="0098735D"/>
    <w:rsid w:val="009946CF"/>
    <w:rsid w:val="009951A8"/>
    <w:rsid w:val="00996D8F"/>
    <w:rsid w:val="009A084A"/>
    <w:rsid w:val="009A15B7"/>
    <w:rsid w:val="009A6026"/>
    <w:rsid w:val="009B0BC8"/>
    <w:rsid w:val="009B19BC"/>
    <w:rsid w:val="009D019F"/>
    <w:rsid w:val="00A104F0"/>
    <w:rsid w:val="00A111E6"/>
    <w:rsid w:val="00A14D9A"/>
    <w:rsid w:val="00A172BB"/>
    <w:rsid w:val="00A25AA5"/>
    <w:rsid w:val="00A352BA"/>
    <w:rsid w:val="00A5450D"/>
    <w:rsid w:val="00A70AA3"/>
    <w:rsid w:val="00A76141"/>
    <w:rsid w:val="00A77C22"/>
    <w:rsid w:val="00A915A5"/>
    <w:rsid w:val="00AA450E"/>
    <w:rsid w:val="00AA5777"/>
    <w:rsid w:val="00AC3F62"/>
    <w:rsid w:val="00AC61EA"/>
    <w:rsid w:val="00AD5523"/>
    <w:rsid w:val="00AE1E18"/>
    <w:rsid w:val="00AE63EC"/>
    <w:rsid w:val="00AF6C3B"/>
    <w:rsid w:val="00AF6DF1"/>
    <w:rsid w:val="00B07E83"/>
    <w:rsid w:val="00B117A1"/>
    <w:rsid w:val="00B30D41"/>
    <w:rsid w:val="00B411D1"/>
    <w:rsid w:val="00B51CB8"/>
    <w:rsid w:val="00B533DE"/>
    <w:rsid w:val="00B72FF4"/>
    <w:rsid w:val="00B93DA2"/>
    <w:rsid w:val="00B97B1F"/>
    <w:rsid w:val="00BA38F2"/>
    <w:rsid w:val="00BA4890"/>
    <w:rsid w:val="00BB2B99"/>
    <w:rsid w:val="00BB5E6B"/>
    <w:rsid w:val="00BB612C"/>
    <w:rsid w:val="00BB6E73"/>
    <w:rsid w:val="00BB75B9"/>
    <w:rsid w:val="00BC640C"/>
    <w:rsid w:val="00BD32C4"/>
    <w:rsid w:val="00BD35B5"/>
    <w:rsid w:val="00BF7600"/>
    <w:rsid w:val="00C17618"/>
    <w:rsid w:val="00C30C65"/>
    <w:rsid w:val="00C32BA9"/>
    <w:rsid w:val="00C47285"/>
    <w:rsid w:val="00C508C4"/>
    <w:rsid w:val="00C52655"/>
    <w:rsid w:val="00C531EA"/>
    <w:rsid w:val="00C5370E"/>
    <w:rsid w:val="00C5796A"/>
    <w:rsid w:val="00C7188C"/>
    <w:rsid w:val="00C87D5B"/>
    <w:rsid w:val="00C95F48"/>
    <w:rsid w:val="00CA2D27"/>
    <w:rsid w:val="00CA7B85"/>
    <w:rsid w:val="00CB40E9"/>
    <w:rsid w:val="00CB73E0"/>
    <w:rsid w:val="00CF3100"/>
    <w:rsid w:val="00D3505F"/>
    <w:rsid w:val="00D53ADF"/>
    <w:rsid w:val="00D56D41"/>
    <w:rsid w:val="00D61864"/>
    <w:rsid w:val="00D70E06"/>
    <w:rsid w:val="00D7689D"/>
    <w:rsid w:val="00D80070"/>
    <w:rsid w:val="00D8252B"/>
    <w:rsid w:val="00D9644D"/>
    <w:rsid w:val="00D96D9E"/>
    <w:rsid w:val="00DA4596"/>
    <w:rsid w:val="00DB3022"/>
    <w:rsid w:val="00DC11ED"/>
    <w:rsid w:val="00DC3949"/>
    <w:rsid w:val="00DC5BCB"/>
    <w:rsid w:val="00DF26AB"/>
    <w:rsid w:val="00E00A1E"/>
    <w:rsid w:val="00E14CAD"/>
    <w:rsid w:val="00E1619C"/>
    <w:rsid w:val="00E233E7"/>
    <w:rsid w:val="00E4008A"/>
    <w:rsid w:val="00E4085B"/>
    <w:rsid w:val="00E44C76"/>
    <w:rsid w:val="00E6762E"/>
    <w:rsid w:val="00E72B51"/>
    <w:rsid w:val="00E943E8"/>
    <w:rsid w:val="00E95FDE"/>
    <w:rsid w:val="00EA168F"/>
    <w:rsid w:val="00EA2D0B"/>
    <w:rsid w:val="00EB6751"/>
    <w:rsid w:val="00EC4650"/>
    <w:rsid w:val="00EC70FD"/>
    <w:rsid w:val="00EE087A"/>
    <w:rsid w:val="00EE59F0"/>
    <w:rsid w:val="00EF7401"/>
    <w:rsid w:val="00F5599D"/>
    <w:rsid w:val="00F56954"/>
    <w:rsid w:val="00F66DB9"/>
    <w:rsid w:val="00F80076"/>
    <w:rsid w:val="00F81301"/>
    <w:rsid w:val="00F91A2C"/>
    <w:rsid w:val="00FA7749"/>
    <w:rsid w:val="00FB3368"/>
    <w:rsid w:val="00FC7A39"/>
    <w:rsid w:val="00FD3769"/>
    <w:rsid w:val="00FE1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link w:val="Nagwek2Znak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B51CB8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B51CB8"/>
    <w:rPr>
      <w:sz w:val="16"/>
      <w:szCs w:val="16"/>
    </w:rPr>
  </w:style>
  <w:style w:type="character" w:customStyle="1" w:styleId="o2address">
    <w:name w:val="o2address"/>
    <w:basedOn w:val="Domylnaczcionkaakapitu"/>
    <w:rsid w:val="00153759"/>
  </w:style>
  <w:style w:type="character" w:customStyle="1" w:styleId="Nagwek2Znak">
    <w:name w:val="Nagłówek 2 Znak"/>
    <w:basedOn w:val="Domylnaczcionkaakapitu"/>
    <w:link w:val="Nagwek2"/>
    <w:rsid w:val="00291086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F0E1D-688D-4A13-91BB-ABDD1164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34</TotalTime>
  <Pages>5</Pages>
  <Words>827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29</cp:revision>
  <cp:lastPrinted>2013-09-06T11:22:00Z</cp:lastPrinted>
  <dcterms:created xsi:type="dcterms:W3CDTF">2014-02-03T09:53:00Z</dcterms:created>
  <dcterms:modified xsi:type="dcterms:W3CDTF">2014-02-04T06:38:00Z</dcterms:modified>
</cp:coreProperties>
</file>