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5B0F87">
      <w:r w:rsidRPr="005B0F8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5B0F87">
      <w:r w:rsidRPr="005B0F87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C25B32">
        <w:rPr>
          <w:b/>
          <w:sz w:val="36"/>
        </w:rPr>
        <w:t xml:space="preserve">j budowy domu jednorodzinnego na działce nr 565/7 przy ul. Widokowej </w:t>
      </w:r>
      <w:r w:rsidR="00C25B32">
        <w:rPr>
          <w:b/>
          <w:sz w:val="36"/>
        </w:rPr>
        <w:br/>
        <w:t>w miejscowości Zielonki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A44EFA" w:rsidRDefault="00A44EFA" w:rsidP="00A44EFA">
      <w:pPr>
        <w:rPr>
          <w:sz w:val="28"/>
        </w:rPr>
      </w:pPr>
      <w:r w:rsidRPr="00167554">
        <w:rPr>
          <w:b/>
          <w:sz w:val="28"/>
        </w:rPr>
        <w:t>Zleceniodawca:</w:t>
      </w:r>
    </w:p>
    <w:p w:rsidR="0076780D" w:rsidRDefault="00C25B32" w:rsidP="00A44EFA">
      <w:pPr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Proplan</w:t>
      </w:r>
      <w:proofErr w:type="spellEnd"/>
      <w:r>
        <w:rPr>
          <w:bCs/>
          <w:color w:val="000000"/>
          <w:sz w:val="28"/>
          <w:szCs w:val="28"/>
        </w:rPr>
        <w:t xml:space="preserve"> Studio</w:t>
      </w:r>
    </w:p>
    <w:p w:rsidR="00C25B32" w:rsidRDefault="00C25B32" w:rsidP="00A44EFA">
      <w:pPr>
        <w:jc w:val="both"/>
        <w:rPr>
          <w:sz w:val="28"/>
        </w:rPr>
      </w:pPr>
      <w:r>
        <w:rPr>
          <w:sz w:val="28"/>
        </w:rPr>
        <w:t xml:space="preserve">Grzegorz </w:t>
      </w:r>
      <w:proofErr w:type="spellStart"/>
      <w:r>
        <w:rPr>
          <w:sz w:val="28"/>
        </w:rPr>
        <w:t>Wartalski</w:t>
      </w:r>
      <w:proofErr w:type="spellEnd"/>
    </w:p>
    <w:p w:rsidR="00C25B32" w:rsidRDefault="00C25B32" w:rsidP="00A44EFA">
      <w:pPr>
        <w:jc w:val="both"/>
        <w:rPr>
          <w:sz w:val="28"/>
        </w:rPr>
      </w:pPr>
      <w:r>
        <w:rPr>
          <w:sz w:val="28"/>
        </w:rPr>
        <w:t>ul. Romanowic</w:t>
      </w:r>
      <w:r w:rsidR="00596A92">
        <w:rPr>
          <w:sz w:val="28"/>
        </w:rPr>
        <w:t>z</w:t>
      </w:r>
      <w:r>
        <w:rPr>
          <w:sz w:val="28"/>
        </w:rPr>
        <w:t>a 11</w:t>
      </w:r>
    </w:p>
    <w:p w:rsidR="00C25B32" w:rsidRDefault="00C25B32" w:rsidP="00A44EFA">
      <w:pPr>
        <w:jc w:val="both"/>
        <w:rPr>
          <w:sz w:val="28"/>
        </w:rPr>
      </w:pPr>
      <w:r>
        <w:rPr>
          <w:sz w:val="28"/>
        </w:rPr>
        <w:t>30-702 Kraków</w:t>
      </w:r>
    </w:p>
    <w:p w:rsidR="00252E8E" w:rsidRDefault="00C25B32" w:rsidP="00C25B32">
      <w:pPr>
        <w:tabs>
          <w:tab w:val="left" w:pos="900"/>
        </w:tabs>
        <w:rPr>
          <w:sz w:val="28"/>
        </w:rPr>
      </w:pPr>
      <w:r>
        <w:rPr>
          <w:sz w:val="28"/>
        </w:rPr>
        <w:tab/>
      </w:r>
    </w:p>
    <w:p w:rsidR="00B72FF4" w:rsidRDefault="00B72FF4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F24542" w:rsidRDefault="00F24542">
      <w:pPr>
        <w:rPr>
          <w:sz w:val="28"/>
        </w:rPr>
      </w:pPr>
    </w:p>
    <w:p w:rsidR="00252E8E" w:rsidRDefault="00A44EFA" w:rsidP="00F24542">
      <w:pPr>
        <w:pStyle w:val="Nagwek2"/>
      </w:pPr>
      <w:r>
        <w:t>Luty,</w:t>
      </w:r>
      <w:r w:rsidR="00090A52">
        <w:t xml:space="preserve"> 201</w:t>
      </w:r>
      <w:r>
        <w:t>4</w:t>
      </w:r>
    </w:p>
    <w:p w:rsidR="00F24542" w:rsidRDefault="00F24542">
      <w:pPr>
        <w:jc w:val="both"/>
        <w:rPr>
          <w:b/>
          <w:sz w:val="28"/>
        </w:rPr>
      </w:pPr>
    </w:p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A44EFA" w:rsidRPr="00066916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A44EFA" w:rsidRPr="00C52897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F4AB6" w:rsidRPr="006C6CA5" w:rsidRDefault="00A44EFA" w:rsidP="006C6CA5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A44EFA">
        <w:rPr>
          <w:sz w:val="28"/>
        </w:rPr>
        <w:t xml:space="preserve">przy ul. </w:t>
      </w:r>
      <w:r w:rsidR="00B24508">
        <w:rPr>
          <w:sz w:val="28"/>
        </w:rPr>
        <w:t>Widokowej</w:t>
      </w:r>
      <w:r w:rsidR="00FF2F11">
        <w:rPr>
          <w:sz w:val="28"/>
        </w:rPr>
        <w:t xml:space="preserve"> w </w:t>
      </w:r>
      <w:r w:rsidR="00B24508">
        <w:rPr>
          <w:sz w:val="28"/>
        </w:rPr>
        <w:t>Zielonkach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B24508">
        <w:rPr>
          <w:sz w:val="28"/>
        </w:rPr>
        <w:t>3</w:t>
      </w:r>
      <w:r>
        <w:rPr>
          <w:sz w:val="28"/>
        </w:rPr>
        <w:t>,</w:t>
      </w:r>
      <w:r w:rsidR="0050683E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F06083">
        <w:rPr>
          <w:sz w:val="28"/>
        </w:rPr>
        <w:t xml:space="preserve">humus gliniasty, glina pylasta, żółta, plastyczna, wilgotna, glina pylasta, wilgotna, twardoplastyczna,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trzeciorzęd – iły i piaski (miocen),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kreda – margle i wapienie margliste,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margle i wapienie,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produktywny.</w:t>
      </w:r>
    </w:p>
    <w:p w:rsidR="008F4AB6" w:rsidRDefault="008F4AB6" w:rsidP="008F4AB6">
      <w:pPr>
        <w:jc w:val="both"/>
        <w:rPr>
          <w:sz w:val="28"/>
        </w:rPr>
      </w:pPr>
    </w:p>
    <w:p w:rsidR="00252E8E" w:rsidRDefault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F06083">
        <w:rPr>
          <w:sz w:val="28"/>
        </w:rPr>
        <w:t xml:space="preserve"> i 3.</w:t>
      </w:r>
      <w:r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 w:rsidRPr="001849EA">
        <w:rPr>
          <w:b/>
          <w:bCs/>
          <w:sz w:val="28"/>
        </w:rPr>
        <w:t>4</w:t>
      </w:r>
      <w:r w:rsidR="00252E8E" w:rsidRPr="001849EA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CB012A" w:rsidRPr="00CB012A" w:rsidRDefault="0002610A" w:rsidP="00CB012A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CB012A" w:rsidRPr="00CB012A">
        <w:rPr>
          <w:b/>
          <w:sz w:val="28"/>
          <w:szCs w:val="28"/>
        </w:rPr>
        <w:t>Na omawianym terenie poziom</w:t>
      </w:r>
      <w:r w:rsidR="00864B5E">
        <w:rPr>
          <w:b/>
          <w:sz w:val="28"/>
          <w:szCs w:val="28"/>
        </w:rPr>
        <w:t>u</w:t>
      </w:r>
      <w:r w:rsidR="00CB012A" w:rsidRPr="00CB012A">
        <w:rPr>
          <w:b/>
          <w:sz w:val="28"/>
          <w:szCs w:val="28"/>
        </w:rPr>
        <w:t xml:space="preserve"> wód gruntowych </w:t>
      </w:r>
      <w:r w:rsidR="00864B5E">
        <w:rPr>
          <w:b/>
          <w:sz w:val="28"/>
          <w:szCs w:val="28"/>
        </w:rPr>
        <w:t xml:space="preserve">nie stwierdzono </w:t>
      </w:r>
      <w:r w:rsidR="00CB012A" w:rsidRPr="00CB012A">
        <w:rPr>
          <w:b/>
          <w:sz w:val="28"/>
          <w:szCs w:val="28"/>
        </w:rPr>
        <w:t xml:space="preserve">w wierceniach </w:t>
      </w:r>
      <w:r w:rsidR="00864B5E">
        <w:rPr>
          <w:b/>
          <w:sz w:val="28"/>
          <w:szCs w:val="28"/>
        </w:rPr>
        <w:t>do</w:t>
      </w:r>
      <w:r w:rsidR="00CB012A" w:rsidRPr="00CB012A">
        <w:rPr>
          <w:b/>
          <w:sz w:val="28"/>
          <w:szCs w:val="28"/>
        </w:rPr>
        <w:t xml:space="preserve"> głębokości ok. </w:t>
      </w:r>
      <w:r w:rsidR="00864B5E">
        <w:rPr>
          <w:b/>
          <w:sz w:val="28"/>
          <w:szCs w:val="28"/>
        </w:rPr>
        <w:t>3,00</w:t>
      </w:r>
      <w:r w:rsidR="00CB012A" w:rsidRPr="00CB012A">
        <w:rPr>
          <w:b/>
          <w:sz w:val="28"/>
          <w:szCs w:val="28"/>
        </w:rPr>
        <w:t xml:space="preserve"> m </w:t>
      </w:r>
      <w:proofErr w:type="spellStart"/>
      <w:r w:rsidR="00CB012A" w:rsidRPr="00CB012A">
        <w:rPr>
          <w:b/>
          <w:sz w:val="28"/>
          <w:szCs w:val="28"/>
        </w:rPr>
        <w:t>p.p.t</w:t>
      </w:r>
      <w:proofErr w:type="spellEnd"/>
      <w:r w:rsidR="00CB012A" w:rsidRPr="00CB012A">
        <w:rPr>
          <w:b/>
          <w:sz w:val="28"/>
          <w:szCs w:val="28"/>
        </w:rPr>
        <w:t>.</w:t>
      </w:r>
      <w:r w:rsidR="00CB012A" w:rsidRPr="00CB012A">
        <w:rPr>
          <w:sz w:val="28"/>
          <w:szCs w:val="28"/>
        </w:rPr>
        <w:t xml:space="preserve">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Lokalnie możliwe są drobne wysięki wód gruntowych są to wody </w:t>
      </w:r>
      <w:r w:rsidRPr="00CB012A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>Spływ wód gruntowych i powierzchniowych (atmosferycznych) odbywa się w kierunku na N</w:t>
      </w:r>
      <w:r w:rsidR="00864B5E">
        <w:rPr>
          <w:sz w:val="28"/>
          <w:szCs w:val="28"/>
        </w:rPr>
        <w:t>W</w:t>
      </w:r>
      <w:r w:rsidRPr="00CB012A">
        <w:rPr>
          <w:sz w:val="28"/>
          <w:szCs w:val="28"/>
        </w:rPr>
        <w:t>. Nachylenie terenu wynosi od 0 do 4</w:t>
      </w:r>
      <w:r w:rsidRPr="00CB012A">
        <w:rPr>
          <w:sz w:val="28"/>
          <w:szCs w:val="28"/>
          <w:vertAlign w:val="superscript"/>
        </w:rPr>
        <w:t>o</w:t>
      </w:r>
    </w:p>
    <w:p w:rsidR="00CB012A" w:rsidRPr="00CB012A" w:rsidRDefault="00CB012A" w:rsidP="00CB012A">
      <w:pPr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CB012A">
        <w:rPr>
          <w:sz w:val="28"/>
          <w:szCs w:val="28"/>
        </w:rPr>
        <w:br/>
        <w:t>i rowów melioracyjnych.</w:t>
      </w:r>
    </w:p>
    <w:p w:rsidR="00C84413" w:rsidRPr="00CF7B53" w:rsidRDefault="00C84413" w:rsidP="00CB012A">
      <w:pPr>
        <w:pStyle w:val="Tekstpodstawowy3"/>
        <w:ind w:firstLine="708"/>
        <w:jc w:val="both"/>
        <w:rPr>
          <w:sz w:val="28"/>
          <w:szCs w:val="28"/>
        </w:rPr>
      </w:pPr>
    </w:p>
    <w:p w:rsidR="00C84413" w:rsidRPr="0002610A" w:rsidRDefault="00C84413" w:rsidP="00C84413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CB012A">
        <w:rPr>
          <w:b w:val="0"/>
          <w:bCs w:val="0"/>
        </w:rPr>
        <w:t>2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CB012A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CB012A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C74141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252E8E" w:rsidRDefault="00252E8E">
      <w:pPr>
        <w:pStyle w:val="Tekstpodstawowy2"/>
        <w:rPr>
          <w:b w:val="0"/>
          <w:bCs w:val="0"/>
        </w:rPr>
      </w:pPr>
    </w:p>
    <w:p w:rsidR="00252E8E" w:rsidRPr="002F10A9" w:rsidRDefault="00252E8E">
      <w:pPr>
        <w:pStyle w:val="Tekstpodstawowy2"/>
        <w:rPr>
          <w:b w:val="0"/>
          <w:bCs w:val="0"/>
        </w:rPr>
      </w:pPr>
      <w:r>
        <w:t>I warstwa geotechniczna</w:t>
      </w:r>
      <w:r>
        <w:rPr>
          <w:b w:val="0"/>
          <w:bCs w:val="0"/>
        </w:rPr>
        <w:t xml:space="preserve"> – </w:t>
      </w:r>
      <w:r w:rsidR="009F11AC">
        <w:rPr>
          <w:bCs w:val="0"/>
        </w:rPr>
        <w:t>glina pylasta</w:t>
      </w:r>
      <w:r w:rsidR="00D07497">
        <w:rPr>
          <w:b w:val="0"/>
          <w:bCs w:val="0"/>
        </w:rPr>
        <w:t xml:space="preserve">, </w:t>
      </w:r>
      <w:r>
        <w:rPr>
          <w:b w:val="0"/>
          <w:bCs w:val="0"/>
        </w:rPr>
        <w:t>zalegając</w:t>
      </w:r>
      <w:r w:rsidR="005A49C5">
        <w:rPr>
          <w:b w:val="0"/>
          <w:bCs w:val="0"/>
        </w:rPr>
        <w:t>a</w:t>
      </w:r>
      <w:r>
        <w:rPr>
          <w:b w:val="0"/>
          <w:bCs w:val="0"/>
        </w:rPr>
        <w:t xml:space="preserve"> w przedmiotowym rejonie </w:t>
      </w:r>
      <w:r w:rsidR="00D07497">
        <w:rPr>
          <w:b w:val="0"/>
          <w:bCs w:val="0"/>
        </w:rPr>
        <w:t xml:space="preserve">poniżej warstwy </w:t>
      </w:r>
      <w:r w:rsidR="00864B5E">
        <w:rPr>
          <w:b w:val="0"/>
          <w:bCs w:val="0"/>
        </w:rPr>
        <w:t xml:space="preserve">humusu gliniastego </w:t>
      </w:r>
      <w:r w:rsidR="00794D9F">
        <w:rPr>
          <w:b w:val="0"/>
          <w:bCs w:val="0"/>
        </w:rPr>
        <w:t xml:space="preserve">do głębokości </w:t>
      </w:r>
      <w:r w:rsidR="005A49C5">
        <w:rPr>
          <w:b w:val="0"/>
          <w:bCs w:val="0"/>
        </w:rPr>
        <w:t>ok. 1,</w:t>
      </w:r>
      <w:r w:rsidR="00864B5E">
        <w:rPr>
          <w:b w:val="0"/>
          <w:bCs w:val="0"/>
        </w:rPr>
        <w:t>8</w:t>
      </w:r>
      <w:r w:rsidR="005A49C5">
        <w:rPr>
          <w:b w:val="0"/>
          <w:bCs w:val="0"/>
        </w:rPr>
        <w:t>0 ~</w:t>
      </w:r>
      <w:r w:rsidR="004A48AE">
        <w:rPr>
          <w:b w:val="0"/>
          <w:bCs w:val="0"/>
        </w:rPr>
        <w:t xml:space="preserve"> </w:t>
      </w:r>
      <w:r w:rsidR="00864B5E">
        <w:rPr>
          <w:b w:val="0"/>
          <w:bCs w:val="0"/>
        </w:rPr>
        <w:t>2</w:t>
      </w:r>
      <w:r w:rsidR="00744DA7">
        <w:rPr>
          <w:b w:val="0"/>
          <w:bCs w:val="0"/>
        </w:rPr>
        <w:t>,</w:t>
      </w:r>
      <w:r w:rsidR="00864B5E">
        <w:rPr>
          <w:b w:val="0"/>
          <w:bCs w:val="0"/>
        </w:rPr>
        <w:t>1</w:t>
      </w:r>
      <w:r w:rsidR="00DB6F2A">
        <w:rPr>
          <w:b w:val="0"/>
          <w:bCs w:val="0"/>
        </w:rPr>
        <w:t xml:space="preserve">0 </w:t>
      </w:r>
      <w:proofErr w:type="spellStart"/>
      <w:r w:rsidR="002F10A9" w:rsidRPr="00C74141">
        <w:rPr>
          <w:b w:val="0"/>
          <w:bCs w:val="0"/>
        </w:rPr>
        <w:t>p.p.t</w:t>
      </w:r>
      <w:proofErr w:type="spellEnd"/>
      <w:r w:rsidR="0006121A">
        <w:rPr>
          <w:b w:val="0"/>
          <w:bCs w:val="0"/>
        </w:rPr>
        <w:t xml:space="preserve">. </w:t>
      </w:r>
      <w:r w:rsidR="00C74141" w:rsidRPr="00C74141">
        <w:rPr>
          <w:b w:val="0"/>
        </w:rPr>
        <w:t>Są</w:t>
      </w:r>
      <w:r w:rsidR="00794D9F" w:rsidRPr="00C74141">
        <w:rPr>
          <w:b w:val="0"/>
        </w:rPr>
        <w:t xml:space="preserve"> to </w:t>
      </w:r>
      <w:r w:rsidR="00744DA7">
        <w:rPr>
          <w:b w:val="0"/>
        </w:rPr>
        <w:t>gliny</w:t>
      </w:r>
      <w:r w:rsidR="00D07497" w:rsidRPr="00C74141">
        <w:rPr>
          <w:b w:val="0"/>
        </w:rPr>
        <w:t xml:space="preserve"> </w:t>
      </w:r>
      <w:r w:rsidR="00744DA7">
        <w:rPr>
          <w:b w:val="0"/>
        </w:rPr>
        <w:t>plastyczne</w:t>
      </w:r>
      <w:r w:rsidR="00C74141" w:rsidRPr="00C74141">
        <w:rPr>
          <w:b w:val="0"/>
        </w:rPr>
        <w:t>,</w:t>
      </w:r>
      <w:r w:rsidR="00534656" w:rsidRPr="00C74141">
        <w:rPr>
          <w:b w:val="0"/>
        </w:rPr>
        <w:t xml:space="preserve"> </w:t>
      </w:r>
      <w:r w:rsidR="00C74141" w:rsidRPr="00C74141">
        <w:rPr>
          <w:b w:val="0"/>
        </w:rPr>
        <w:t>wilgotne</w:t>
      </w:r>
      <w:r w:rsidR="002F10A9" w:rsidRPr="00C74141">
        <w:rPr>
          <w:b w:val="0"/>
        </w:rPr>
        <w:t xml:space="preserve"> w których określono I</w:t>
      </w:r>
      <w:r w:rsidR="00744DA7">
        <w:rPr>
          <w:b w:val="0"/>
          <w:vertAlign w:val="subscript"/>
        </w:rPr>
        <w:t>L</w:t>
      </w:r>
      <w:r w:rsidR="00794D9F" w:rsidRPr="00C74141">
        <w:rPr>
          <w:b w:val="0"/>
        </w:rPr>
        <w:t xml:space="preserve"> </w:t>
      </w:r>
      <w:r w:rsidR="00D07497" w:rsidRPr="00C74141">
        <w:rPr>
          <w:b w:val="0"/>
        </w:rPr>
        <w:t>=</w:t>
      </w:r>
      <w:r w:rsidR="002F10A9" w:rsidRPr="00C74141">
        <w:rPr>
          <w:b w:val="0"/>
        </w:rPr>
        <w:t xml:space="preserve"> 0,</w:t>
      </w:r>
      <w:r w:rsidR="00864B5E">
        <w:rPr>
          <w:b w:val="0"/>
        </w:rPr>
        <w:t>29</w:t>
      </w:r>
      <w:r w:rsidR="002F10A9" w:rsidRPr="00C74141">
        <w:rPr>
          <w:b w:val="0"/>
        </w:rPr>
        <w:t>.</w:t>
      </w:r>
    </w:p>
    <w:p w:rsidR="00252E8E" w:rsidRDefault="00252E8E">
      <w:pPr>
        <w:pStyle w:val="Tekstpodstawowy2"/>
        <w:rPr>
          <w:b w:val="0"/>
          <w:bCs w:val="0"/>
        </w:rPr>
      </w:pPr>
    </w:p>
    <w:p w:rsidR="0002610A" w:rsidRDefault="00252E8E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5E413A" w:rsidRDefault="005E413A">
      <w:pPr>
        <w:pStyle w:val="Tekstpodstawowy2"/>
        <w:rPr>
          <w:b w:val="0"/>
          <w:bCs w:val="0"/>
        </w:rPr>
      </w:pPr>
    </w:p>
    <w:p w:rsidR="00252E8E" w:rsidRPr="00441012" w:rsidRDefault="00252E8E">
      <w:pPr>
        <w:pStyle w:val="Tekstpodstawowy2"/>
        <w:rPr>
          <w:b w:val="0"/>
          <w:bCs w:val="0"/>
          <w:lang w:val="en-US"/>
        </w:rPr>
      </w:pPr>
      <w:proofErr w:type="spellStart"/>
      <w:r w:rsidRPr="00441012">
        <w:rPr>
          <w:b w:val="0"/>
          <w:bCs w:val="0"/>
          <w:lang w:val="en-US"/>
        </w:rPr>
        <w:t>w</w:t>
      </w:r>
      <w:r w:rsidRPr="00441012">
        <w:rPr>
          <w:b w:val="0"/>
          <w:bCs w:val="0"/>
          <w:vertAlign w:val="subscript"/>
          <w:lang w:val="en-US"/>
        </w:rPr>
        <w:t>n</w:t>
      </w:r>
      <w:proofErr w:type="spellEnd"/>
      <w:r w:rsidRPr="00441012">
        <w:rPr>
          <w:b w:val="0"/>
          <w:bCs w:val="0"/>
          <w:lang w:val="en-US"/>
        </w:rPr>
        <w:t xml:space="preserve"> =</w:t>
      </w:r>
      <w:r w:rsidR="00A172BB" w:rsidRPr="00441012">
        <w:rPr>
          <w:b w:val="0"/>
          <w:bCs w:val="0"/>
          <w:lang w:val="en-US"/>
        </w:rPr>
        <w:t xml:space="preserve"> </w:t>
      </w:r>
      <w:r w:rsidR="00363943" w:rsidRPr="00441012">
        <w:rPr>
          <w:b w:val="0"/>
          <w:bCs w:val="0"/>
          <w:lang w:val="en-US"/>
        </w:rPr>
        <w:t>2</w:t>
      </w:r>
      <w:r w:rsidR="00C92990">
        <w:rPr>
          <w:b w:val="0"/>
          <w:bCs w:val="0"/>
          <w:lang w:val="en-US"/>
        </w:rPr>
        <w:t>5</w:t>
      </w:r>
      <w:r w:rsidRPr="00441012">
        <w:rPr>
          <w:b w:val="0"/>
          <w:bCs w:val="0"/>
          <w:lang w:val="en-US"/>
        </w:rPr>
        <w:t>,0 %</w:t>
      </w:r>
    </w:p>
    <w:p w:rsidR="00252E8E" w:rsidRPr="00727D7B" w:rsidRDefault="00252E8E">
      <w:pPr>
        <w:pStyle w:val="Tekstpodstawowy2"/>
        <w:rPr>
          <w:b w:val="0"/>
          <w:bCs w:val="0"/>
          <w:vertAlign w:val="superscript"/>
          <w:lang w:val="de-DE"/>
        </w:rPr>
      </w:pPr>
      <w:r w:rsidRPr="00727D7B">
        <w:rPr>
          <w:b w:val="0"/>
          <w:bCs w:val="0"/>
        </w:rPr>
        <w:sym w:font="Symbol" w:char="F072"/>
      </w:r>
      <w:r w:rsidRPr="00441012">
        <w:rPr>
          <w:b w:val="0"/>
          <w:bCs w:val="0"/>
          <w:lang w:val="en-US"/>
        </w:rPr>
        <w:t xml:space="preserve"> = </w:t>
      </w:r>
      <w:r w:rsidR="00363943" w:rsidRPr="00441012">
        <w:rPr>
          <w:b w:val="0"/>
          <w:bCs w:val="0"/>
          <w:lang w:val="en-US"/>
        </w:rPr>
        <w:t>2</w:t>
      </w:r>
      <w:r w:rsidRPr="00727D7B">
        <w:rPr>
          <w:b w:val="0"/>
          <w:bCs w:val="0"/>
          <w:lang w:val="de-DE"/>
        </w:rPr>
        <w:t>,</w:t>
      </w:r>
      <w:r w:rsidR="00C92990">
        <w:rPr>
          <w:b w:val="0"/>
          <w:bCs w:val="0"/>
          <w:lang w:val="de-DE"/>
        </w:rPr>
        <w:t>0</w:t>
      </w:r>
      <w:r w:rsidR="00363943">
        <w:rPr>
          <w:b w:val="0"/>
          <w:bCs w:val="0"/>
          <w:lang w:val="de-DE"/>
        </w:rPr>
        <w:t>0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252E8E" w:rsidRPr="00727D7B" w:rsidRDefault="00252E8E">
      <w:pPr>
        <w:pStyle w:val="Tekstpodstawowy2"/>
        <w:rPr>
          <w:b w:val="0"/>
          <w:bCs w:val="0"/>
          <w:lang w:val="de-DE"/>
        </w:rPr>
      </w:pPr>
      <w:r w:rsidRPr="00727D7B">
        <w:rPr>
          <w:b w:val="0"/>
          <w:bCs w:val="0"/>
        </w:rPr>
        <w:sym w:font="Symbol" w:char="F072"/>
      </w:r>
      <w:r w:rsidRPr="00727D7B">
        <w:rPr>
          <w:b w:val="0"/>
          <w:bCs w:val="0"/>
          <w:vertAlign w:val="subscript"/>
          <w:lang w:val="de-DE"/>
        </w:rPr>
        <w:t>s</w:t>
      </w:r>
      <w:r w:rsidRPr="00727D7B">
        <w:rPr>
          <w:b w:val="0"/>
          <w:bCs w:val="0"/>
          <w:lang w:val="de-DE"/>
        </w:rPr>
        <w:t xml:space="preserve"> = 2,6</w:t>
      </w:r>
      <w:r w:rsidR="007072E8">
        <w:rPr>
          <w:b w:val="0"/>
          <w:bCs w:val="0"/>
          <w:lang w:val="de-DE"/>
        </w:rPr>
        <w:t>8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252E8E" w:rsidRPr="00596A92" w:rsidRDefault="00252E8E">
      <w:pPr>
        <w:pStyle w:val="Tekstpodstawowy2"/>
        <w:rPr>
          <w:b w:val="0"/>
          <w:bCs w:val="0"/>
          <w:lang w:val="en-US"/>
        </w:rPr>
      </w:pPr>
      <w:r w:rsidRPr="00596A92">
        <w:rPr>
          <w:b w:val="0"/>
          <w:bCs w:val="0"/>
          <w:lang w:val="en-US"/>
        </w:rPr>
        <w:t>I</w:t>
      </w:r>
      <w:r w:rsidR="007072E8" w:rsidRPr="00596A92">
        <w:rPr>
          <w:b w:val="0"/>
          <w:bCs w:val="0"/>
          <w:vertAlign w:val="subscript"/>
          <w:lang w:val="en-US"/>
        </w:rPr>
        <w:t>L</w:t>
      </w:r>
      <w:r w:rsidR="00BF7600" w:rsidRPr="00596A92">
        <w:rPr>
          <w:b w:val="0"/>
          <w:bCs w:val="0"/>
          <w:lang w:val="en-US"/>
        </w:rPr>
        <w:t xml:space="preserve"> </w:t>
      </w:r>
      <w:r w:rsidR="00D07497" w:rsidRPr="00596A92">
        <w:rPr>
          <w:b w:val="0"/>
          <w:bCs w:val="0"/>
          <w:lang w:val="en-US"/>
        </w:rPr>
        <w:t>=</w:t>
      </w:r>
      <w:r w:rsidRPr="00596A92">
        <w:rPr>
          <w:b w:val="0"/>
          <w:bCs w:val="0"/>
          <w:lang w:val="en-US"/>
        </w:rPr>
        <w:t xml:space="preserve"> 0,</w:t>
      </w:r>
      <w:r w:rsidR="00C92990" w:rsidRPr="00596A92">
        <w:rPr>
          <w:b w:val="0"/>
          <w:bCs w:val="0"/>
          <w:lang w:val="en-US"/>
        </w:rPr>
        <w:t>29</w:t>
      </w:r>
    </w:p>
    <w:p w:rsidR="00744DA7" w:rsidRPr="00596A92" w:rsidRDefault="00744DA7">
      <w:pPr>
        <w:pStyle w:val="Tekstpodstawowy2"/>
        <w:rPr>
          <w:b w:val="0"/>
          <w:bCs w:val="0"/>
          <w:lang w:val="en-US"/>
        </w:rPr>
      </w:pPr>
      <w:r w:rsidRPr="00596A92">
        <w:rPr>
          <w:b w:val="0"/>
          <w:bCs w:val="0"/>
          <w:lang w:val="en-US"/>
        </w:rPr>
        <w:t>C</w:t>
      </w:r>
      <w:r w:rsidRPr="00596A92">
        <w:rPr>
          <w:b w:val="0"/>
          <w:bCs w:val="0"/>
          <w:vertAlign w:val="subscript"/>
          <w:lang w:val="en-US"/>
        </w:rPr>
        <w:t>u</w:t>
      </w:r>
      <w:r w:rsidRPr="00596A92">
        <w:rPr>
          <w:b w:val="0"/>
          <w:bCs w:val="0"/>
          <w:lang w:val="en-US"/>
        </w:rPr>
        <w:t xml:space="preserve"> =  </w:t>
      </w:r>
      <w:r w:rsidR="00C92990" w:rsidRPr="00596A92">
        <w:rPr>
          <w:b w:val="0"/>
          <w:bCs w:val="0"/>
          <w:lang w:val="en-US"/>
        </w:rPr>
        <w:t>28</w:t>
      </w:r>
      <w:r w:rsidR="00D824CE" w:rsidRPr="00596A92">
        <w:rPr>
          <w:b w:val="0"/>
          <w:bCs w:val="0"/>
          <w:lang w:val="en-US"/>
        </w:rPr>
        <w:t>,</w:t>
      </w:r>
      <w:r w:rsidR="00C92990" w:rsidRPr="00596A92">
        <w:rPr>
          <w:b w:val="0"/>
          <w:bCs w:val="0"/>
          <w:lang w:val="en-US"/>
        </w:rPr>
        <w:t>34</w:t>
      </w:r>
      <w:r w:rsidR="00B45DC1" w:rsidRPr="00596A92">
        <w:rPr>
          <w:b w:val="0"/>
          <w:bCs w:val="0"/>
          <w:lang w:val="en-US"/>
        </w:rPr>
        <w:t xml:space="preserve"> </w:t>
      </w:r>
      <w:r w:rsidRPr="00596A92">
        <w:rPr>
          <w:b w:val="0"/>
          <w:bCs w:val="0"/>
          <w:lang w:val="en-US"/>
        </w:rPr>
        <w:t>kPa</w:t>
      </w:r>
    </w:p>
    <w:p w:rsidR="00252E8E" w:rsidRPr="00727D7B" w:rsidRDefault="00252E8E">
      <w:pPr>
        <w:pStyle w:val="Tekstpodstawowy2"/>
        <w:rPr>
          <w:b w:val="0"/>
          <w:bCs w:val="0"/>
        </w:rPr>
      </w:pPr>
      <w:r w:rsidRPr="00727D7B">
        <w:rPr>
          <w:b w:val="0"/>
          <w:bCs w:val="0"/>
        </w:rPr>
        <w:sym w:font="Symbol" w:char="F06A"/>
      </w:r>
      <w:r w:rsidR="00FA7749" w:rsidRPr="00727D7B">
        <w:rPr>
          <w:b w:val="0"/>
          <w:bCs w:val="0"/>
        </w:rPr>
        <w:t xml:space="preserve"> = </w:t>
      </w:r>
      <w:r w:rsidR="00D824CE">
        <w:rPr>
          <w:b w:val="0"/>
          <w:bCs w:val="0"/>
        </w:rPr>
        <w:t>1</w:t>
      </w:r>
      <w:r w:rsidR="00C92990">
        <w:rPr>
          <w:b w:val="0"/>
          <w:bCs w:val="0"/>
        </w:rPr>
        <w:t>6</w:t>
      </w:r>
      <w:r w:rsidR="00D824CE">
        <w:rPr>
          <w:b w:val="0"/>
          <w:bCs w:val="0"/>
        </w:rPr>
        <w:t>,</w:t>
      </w:r>
      <w:r w:rsidR="00C92990">
        <w:rPr>
          <w:b w:val="0"/>
          <w:bCs w:val="0"/>
        </w:rPr>
        <w:t>6</w:t>
      </w:r>
      <w:r w:rsidRPr="00727D7B">
        <w:rPr>
          <w:b w:val="0"/>
          <w:bCs w:val="0"/>
          <w:vertAlign w:val="superscript"/>
        </w:rPr>
        <w:t>o</w:t>
      </w:r>
    </w:p>
    <w:p w:rsidR="00252E8E" w:rsidRPr="00727D7B" w:rsidRDefault="00252E8E">
      <w:pPr>
        <w:jc w:val="both"/>
        <w:rPr>
          <w:sz w:val="28"/>
        </w:rPr>
      </w:pPr>
      <w:r w:rsidRPr="00727D7B">
        <w:rPr>
          <w:sz w:val="28"/>
        </w:rPr>
        <w:lastRenderedPageBreak/>
        <w:t>M</w:t>
      </w:r>
      <w:r w:rsidRPr="00727D7B">
        <w:rPr>
          <w:sz w:val="28"/>
          <w:vertAlign w:val="subscript"/>
        </w:rPr>
        <w:t>o</w:t>
      </w:r>
      <w:r w:rsidRPr="00727D7B">
        <w:rPr>
          <w:sz w:val="28"/>
        </w:rPr>
        <w:t xml:space="preserve"> = </w:t>
      </w:r>
      <w:r w:rsidR="00C92990">
        <w:rPr>
          <w:sz w:val="28"/>
        </w:rPr>
        <w:t>29911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532A87" w:rsidRPr="00727D7B" w:rsidRDefault="00532A87">
      <w:pPr>
        <w:jc w:val="both"/>
        <w:rPr>
          <w:sz w:val="28"/>
        </w:rPr>
      </w:pPr>
      <w:r w:rsidRPr="00727D7B">
        <w:rPr>
          <w:sz w:val="28"/>
        </w:rPr>
        <w:t xml:space="preserve">M = </w:t>
      </w:r>
      <w:r w:rsidR="00C92990">
        <w:rPr>
          <w:sz w:val="28"/>
        </w:rPr>
        <w:t>39872</w:t>
      </w:r>
      <w:r w:rsidR="00FA7749"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5E413A" w:rsidRDefault="00252E8E">
      <w:pPr>
        <w:jc w:val="both"/>
        <w:rPr>
          <w:sz w:val="28"/>
        </w:rPr>
      </w:pPr>
      <w:proofErr w:type="spellStart"/>
      <w:r w:rsidRPr="00727D7B">
        <w:rPr>
          <w:sz w:val="28"/>
        </w:rPr>
        <w:t>E</w:t>
      </w:r>
      <w:r w:rsidRPr="00727D7B">
        <w:rPr>
          <w:sz w:val="28"/>
          <w:vertAlign w:val="subscript"/>
        </w:rPr>
        <w:t>o</w:t>
      </w:r>
      <w:proofErr w:type="spellEnd"/>
      <w:r w:rsidR="00A172BB" w:rsidRPr="00727D7B">
        <w:rPr>
          <w:sz w:val="28"/>
        </w:rPr>
        <w:t xml:space="preserve"> = </w:t>
      </w:r>
      <w:r w:rsidR="00C92990">
        <w:rPr>
          <w:sz w:val="28"/>
        </w:rPr>
        <w:t>22733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7A4238" w:rsidRDefault="007A4238">
      <w:pPr>
        <w:jc w:val="both"/>
        <w:rPr>
          <w:sz w:val="28"/>
        </w:rPr>
      </w:pPr>
    </w:p>
    <w:p w:rsidR="00BF3E2F" w:rsidRPr="002F10A9" w:rsidRDefault="00CB012A" w:rsidP="00BF3E2F">
      <w:pPr>
        <w:pStyle w:val="Tekstpodstawowy2"/>
        <w:rPr>
          <w:b w:val="0"/>
          <w:bCs w:val="0"/>
        </w:rPr>
      </w:pPr>
      <w:r>
        <w:t>I</w:t>
      </w:r>
      <w:r w:rsidR="00BF3E2F">
        <w:t>I warstwa geotechniczna</w:t>
      </w:r>
      <w:r w:rsidR="00BF3E2F">
        <w:rPr>
          <w:b w:val="0"/>
          <w:bCs w:val="0"/>
        </w:rPr>
        <w:t xml:space="preserve"> – </w:t>
      </w:r>
      <w:r w:rsidR="00BF3E2F">
        <w:rPr>
          <w:bCs w:val="0"/>
        </w:rPr>
        <w:t>glina</w:t>
      </w:r>
      <w:r>
        <w:rPr>
          <w:bCs w:val="0"/>
        </w:rPr>
        <w:t xml:space="preserve"> pylasta</w:t>
      </w:r>
      <w:r w:rsidR="00BF3E2F">
        <w:rPr>
          <w:b w:val="0"/>
          <w:bCs w:val="0"/>
        </w:rPr>
        <w:t xml:space="preserve">, zalegająca w przedmiotowym rejonie poniżej warstwy </w:t>
      </w:r>
      <w:r w:rsidR="00B336D5">
        <w:rPr>
          <w:b w:val="0"/>
          <w:bCs w:val="0"/>
        </w:rPr>
        <w:t xml:space="preserve">gliny pylastej </w:t>
      </w:r>
      <w:r w:rsidR="00BF3E2F">
        <w:rPr>
          <w:b w:val="0"/>
          <w:bCs w:val="0"/>
        </w:rPr>
        <w:t xml:space="preserve">do głębokości </w:t>
      </w:r>
      <w:r>
        <w:rPr>
          <w:b w:val="0"/>
          <w:bCs w:val="0"/>
        </w:rPr>
        <w:t xml:space="preserve">stwierdzonej wierceniem tj. </w:t>
      </w:r>
      <w:r w:rsidR="00BF3E2F">
        <w:rPr>
          <w:b w:val="0"/>
          <w:bCs w:val="0"/>
        </w:rPr>
        <w:t xml:space="preserve">ok. </w:t>
      </w:r>
      <w:r w:rsidR="00864B5E">
        <w:rPr>
          <w:b w:val="0"/>
          <w:bCs w:val="0"/>
        </w:rPr>
        <w:t>3</w:t>
      </w:r>
      <w:r w:rsidR="00B336D5">
        <w:rPr>
          <w:b w:val="0"/>
          <w:bCs w:val="0"/>
        </w:rPr>
        <w:t>,</w:t>
      </w:r>
      <w:r>
        <w:rPr>
          <w:b w:val="0"/>
          <w:bCs w:val="0"/>
        </w:rPr>
        <w:t>0</w:t>
      </w:r>
      <w:r w:rsidR="00B336D5">
        <w:rPr>
          <w:b w:val="0"/>
          <w:bCs w:val="0"/>
        </w:rPr>
        <w:t>0</w:t>
      </w:r>
      <w:r>
        <w:rPr>
          <w:b w:val="0"/>
          <w:bCs w:val="0"/>
        </w:rPr>
        <w:t xml:space="preserve"> m</w:t>
      </w:r>
      <w:r w:rsidR="00BF3E2F">
        <w:rPr>
          <w:b w:val="0"/>
          <w:bCs w:val="0"/>
        </w:rPr>
        <w:t xml:space="preserve"> </w:t>
      </w:r>
      <w:proofErr w:type="spellStart"/>
      <w:r w:rsidR="00BF3E2F" w:rsidRPr="00C74141">
        <w:rPr>
          <w:b w:val="0"/>
          <w:bCs w:val="0"/>
        </w:rPr>
        <w:t>p.p.t</w:t>
      </w:r>
      <w:proofErr w:type="spellEnd"/>
      <w:r w:rsidR="00BF3E2F">
        <w:rPr>
          <w:b w:val="0"/>
          <w:bCs w:val="0"/>
        </w:rPr>
        <w:t xml:space="preserve">. </w:t>
      </w:r>
      <w:r w:rsidR="00BF3E2F" w:rsidRPr="00C74141">
        <w:rPr>
          <w:b w:val="0"/>
        </w:rPr>
        <w:t xml:space="preserve">Są to </w:t>
      </w:r>
      <w:r w:rsidR="00BF3E2F">
        <w:rPr>
          <w:b w:val="0"/>
        </w:rPr>
        <w:t>gliny</w:t>
      </w:r>
      <w:r w:rsidR="00BF3E2F" w:rsidRPr="00C74141">
        <w:rPr>
          <w:b w:val="0"/>
        </w:rPr>
        <w:t xml:space="preserve"> </w:t>
      </w:r>
      <w:r w:rsidR="00864B5E">
        <w:rPr>
          <w:b w:val="0"/>
        </w:rPr>
        <w:t>twardo</w:t>
      </w:r>
      <w:r w:rsidR="00BF3E2F">
        <w:rPr>
          <w:b w:val="0"/>
        </w:rPr>
        <w:t>plastyczne</w:t>
      </w:r>
      <w:r w:rsidR="00BF3E2F" w:rsidRPr="00C74141">
        <w:rPr>
          <w:b w:val="0"/>
        </w:rPr>
        <w:t xml:space="preserve">, </w:t>
      </w:r>
      <w:r w:rsidR="00864B5E">
        <w:rPr>
          <w:b w:val="0"/>
        </w:rPr>
        <w:t>wilgotne</w:t>
      </w:r>
      <w:r w:rsidR="00BF3E2F" w:rsidRPr="00C74141">
        <w:rPr>
          <w:b w:val="0"/>
        </w:rPr>
        <w:t xml:space="preserve"> </w:t>
      </w:r>
      <w:r w:rsidR="00BF3E2F">
        <w:rPr>
          <w:b w:val="0"/>
        </w:rPr>
        <w:br/>
      </w:r>
      <w:r w:rsidR="00BF3E2F" w:rsidRPr="00C74141">
        <w:rPr>
          <w:b w:val="0"/>
        </w:rPr>
        <w:t>w których określono I</w:t>
      </w:r>
      <w:r w:rsidR="00BF3E2F">
        <w:rPr>
          <w:b w:val="0"/>
          <w:vertAlign w:val="subscript"/>
        </w:rPr>
        <w:t>L</w:t>
      </w:r>
      <w:r w:rsidR="00BF3E2F" w:rsidRPr="00C74141">
        <w:rPr>
          <w:b w:val="0"/>
        </w:rPr>
        <w:t xml:space="preserve"> = 0,</w:t>
      </w:r>
      <w:r w:rsidR="00864B5E">
        <w:rPr>
          <w:b w:val="0"/>
        </w:rPr>
        <w:t>15</w:t>
      </w:r>
      <w:r w:rsidR="00BF3E2F" w:rsidRPr="00C74141">
        <w:rPr>
          <w:b w:val="0"/>
        </w:rPr>
        <w:t>.</w:t>
      </w:r>
    </w:p>
    <w:p w:rsidR="00BF3E2F" w:rsidRDefault="00BF3E2F" w:rsidP="00BF3E2F">
      <w:pPr>
        <w:pStyle w:val="Tekstpodstawowy2"/>
        <w:rPr>
          <w:b w:val="0"/>
          <w:bCs w:val="0"/>
        </w:rPr>
      </w:pPr>
    </w:p>
    <w:p w:rsidR="00BF3E2F" w:rsidRDefault="00BF3E2F" w:rsidP="00BF3E2F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BF3E2F" w:rsidRDefault="00BF3E2F" w:rsidP="00BF3E2F">
      <w:pPr>
        <w:pStyle w:val="Tekstpodstawowy2"/>
        <w:rPr>
          <w:b w:val="0"/>
          <w:bCs w:val="0"/>
        </w:rPr>
      </w:pPr>
    </w:p>
    <w:p w:rsidR="00BF3E2F" w:rsidRPr="00441012" w:rsidRDefault="00BF3E2F" w:rsidP="00BF3E2F">
      <w:pPr>
        <w:pStyle w:val="Tekstpodstawowy2"/>
        <w:rPr>
          <w:b w:val="0"/>
          <w:bCs w:val="0"/>
          <w:lang w:val="en-US"/>
        </w:rPr>
      </w:pPr>
      <w:proofErr w:type="spellStart"/>
      <w:r w:rsidRPr="00441012">
        <w:rPr>
          <w:b w:val="0"/>
          <w:bCs w:val="0"/>
          <w:lang w:val="en-US"/>
        </w:rPr>
        <w:t>w</w:t>
      </w:r>
      <w:r w:rsidRPr="00441012">
        <w:rPr>
          <w:b w:val="0"/>
          <w:bCs w:val="0"/>
          <w:vertAlign w:val="subscript"/>
          <w:lang w:val="en-US"/>
        </w:rPr>
        <w:t>n</w:t>
      </w:r>
      <w:proofErr w:type="spellEnd"/>
      <w:r w:rsidRPr="00441012">
        <w:rPr>
          <w:b w:val="0"/>
          <w:bCs w:val="0"/>
          <w:lang w:val="en-US"/>
        </w:rPr>
        <w:t xml:space="preserve"> = </w:t>
      </w:r>
      <w:r w:rsidR="00BF7CB6">
        <w:rPr>
          <w:b w:val="0"/>
          <w:bCs w:val="0"/>
          <w:lang w:val="en-US"/>
        </w:rPr>
        <w:t>20</w:t>
      </w:r>
      <w:r w:rsidRPr="00441012">
        <w:rPr>
          <w:b w:val="0"/>
          <w:bCs w:val="0"/>
          <w:lang w:val="en-US"/>
        </w:rPr>
        <w:t>,0 %</w:t>
      </w:r>
    </w:p>
    <w:p w:rsidR="00BF3E2F" w:rsidRPr="00727D7B" w:rsidRDefault="00BF3E2F" w:rsidP="00BF3E2F">
      <w:pPr>
        <w:pStyle w:val="Tekstpodstawowy2"/>
        <w:rPr>
          <w:b w:val="0"/>
          <w:bCs w:val="0"/>
          <w:vertAlign w:val="superscript"/>
          <w:lang w:val="de-DE"/>
        </w:rPr>
      </w:pPr>
      <w:r w:rsidRPr="00727D7B">
        <w:rPr>
          <w:b w:val="0"/>
          <w:bCs w:val="0"/>
        </w:rPr>
        <w:sym w:font="Symbol" w:char="F072"/>
      </w:r>
      <w:r w:rsidRPr="00C25B32">
        <w:rPr>
          <w:b w:val="0"/>
          <w:bCs w:val="0"/>
          <w:lang w:val="en-US"/>
        </w:rPr>
        <w:t xml:space="preserve"> = 2</w:t>
      </w:r>
      <w:r w:rsidRPr="00727D7B">
        <w:rPr>
          <w:b w:val="0"/>
          <w:bCs w:val="0"/>
          <w:lang w:val="de-DE"/>
        </w:rPr>
        <w:t>,</w:t>
      </w:r>
      <w:r w:rsidR="00BF7CB6">
        <w:rPr>
          <w:b w:val="0"/>
          <w:bCs w:val="0"/>
          <w:lang w:val="de-DE"/>
        </w:rPr>
        <w:t>1</w:t>
      </w:r>
      <w:r w:rsidR="00B45DC1">
        <w:rPr>
          <w:b w:val="0"/>
          <w:bCs w:val="0"/>
          <w:lang w:val="de-DE"/>
        </w:rPr>
        <w:t>0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BF3E2F" w:rsidRPr="00727D7B" w:rsidRDefault="00BF3E2F" w:rsidP="00BF3E2F">
      <w:pPr>
        <w:pStyle w:val="Tekstpodstawowy2"/>
        <w:rPr>
          <w:b w:val="0"/>
          <w:bCs w:val="0"/>
          <w:lang w:val="de-DE"/>
        </w:rPr>
      </w:pPr>
      <w:r w:rsidRPr="00727D7B">
        <w:rPr>
          <w:b w:val="0"/>
          <w:bCs w:val="0"/>
        </w:rPr>
        <w:sym w:font="Symbol" w:char="F072"/>
      </w:r>
      <w:r w:rsidRPr="00727D7B">
        <w:rPr>
          <w:b w:val="0"/>
          <w:bCs w:val="0"/>
          <w:vertAlign w:val="subscript"/>
          <w:lang w:val="de-DE"/>
        </w:rPr>
        <w:t>s</w:t>
      </w:r>
      <w:r w:rsidRPr="00727D7B">
        <w:rPr>
          <w:b w:val="0"/>
          <w:bCs w:val="0"/>
          <w:lang w:val="de-DE"/>
        </w:rPr>
        <w:t xml:space="preserve"> = 2,6</w:t>
      </w:r>
      <w:r w:rsidR="00B45DC1">
        <w:rPr>
          <w:b w:val="0"/>
          <w:bCs w:val="0"/>
          <w:lang w:val="de-DE"/>
        </w:rPr>
        <w:t>8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BF3E2F" w:rsidRPr="00596A92" w:rsidRDefault="00BF3E2F" w:rsidP="00BF3E2F">
      <w:pPr>
        <w:pStyle w:val="Tekstpodstawowy2"/>
        <w:rPr>
          <w:b w:val="0"/>
          <w:bCs w:val="0"/>
          <w:lang w:val="en-US"/>
        </w:rPr>
      </w:pPr>
      <w:r w:rsidRPr="00596A92">
        <w:rPr>
          <w:b w:val="0"/>
          <w:bCs w:val="0"/>
          <w:lang w:val="en-US"/>
        </w:rPr>
        <w:t>I</w:t>
      </w:r>
      <w:r w:rsidRPr="00596A92">
        <w:rPr>
          <w:b w:val="0"/>
          <w:bCs w:val="0"/>
          <w:vertAlign w:val="subscript"/>
          <w:lang w:val="en-US"/>
        </w:rPr>
        <w:t>L</w:t>
      </w:r>
      <w:r w:rsidRPr="00596A92">
        <w:rPr>
          <w:b w:val="0"/>
          <w:bCs w:val="0"/>
          <w:lang w:val="en-US"/>
        </w:rPr>
        <w:t xml:space="preserve"> = 0,</w:t>
      </w:r>
      <w:r w:rsidR="00BF7CB6" w:rsidRPr="00596A92">
        <w:rPr>
          <w:b w:val="0"/>
          <w:bCs w:val="0"/>
          <w:lang w:val="en-US"/>
        </w:rPr>
        <w:t>1</w:t>
      </w:r>
      <w:r w:rsidR="00B45DC1" w:rsidRPr="00596A92">
        <w:rPr>
          <w:b w:val="0"/>
          <w:bCs w:val="0"/>
          <w:lang w:val="en-US"/>
        </w:rPr>
        <w:t>5</w:t>
      </w:r>
    </w:p>
    <w:p w:rsidR="00BF3E2F" w:rsidRPr="00596A92" w:rsidRDefault="00BF3E2F" w:rsidP="00BF3E2F">
      <w:pPr>
        <w:pStyle w:val="Tekstpodstawowy2"/>
        <w:rPr>
          <w:b w:val="0"/>
          <w:bCs w:val="0"/>
          <w:lang w:val="en-US"/>
        </w:rPr>
      </w:pPr>
      <w:r w:rsidRPr="00596A92">
        <w:rPr>
          <w:b w:val="0"/>
          <w:bCs w:val="0"/>
          <w:lang w:val="en-US"/>
        </w:rPr>
        <w:t>C</w:t>
      </w:r>
      <w:r w:rsidRPr="00596A92">
        <w:rPr>
          <w:b w:val="0"/>
          <w:bCs w:val="0"/>
          <w:vertAlign w:val="subscript"/>
          <w:lang w:val="en-US"/>
        </w:rPr>
        <w:t>u</w:t>
      </w:r>
      <w:r w:rsidRPr="00596A92">
        <w:rPr>
          <w:b w:val="0"/>
          <w:bCs w:val="0"/>
          <w:lang w:val="en-US"/>
        </w:rPr>
        <w:t xml:space="preserve"> =  </w:t>
      </w:r>
      <w:r w:rsidR="00BF7CB6" w:rsidRPr="00596A92">
        <w:rPr>
          <w:b w:val="0"/>
          <w:bCs w:val="0"/>
          <w:lang w:val="en-US"/>
        </w:rPr>
        <w:t>33</w:t>
      </w:r>
      <w:r w:rsidRPr="00596A92">
        <w:rPr>
          <w:b w:val="0"/>
          <w:bCs w:val="0"/>
          <w:lang w:val="en-US"/>
        </w:rPr>
        <w:t>,</w:t>
      </w:r>
      <w:r w:rsidR="00BF7CB6" w:rsidRPr="00596A92">
        <w:rPr>
          <w:b w:val="0"/>
          <w:bCs w:val="0"/>
          <w:lang w:val="en-US"/>
        </w:rPr>
        <w:t xml:space="preserve">45 </w:t>
      </w:r>
      <w:r w:rsidRPr="00596A92">
        <w:rPr>
          <w:b w:val="0"/>
          <w:bCs w:val="0"/>
          <w:lang w:val="en-US"/>
        </w:rPr>
        <w:t>kPa</w:t>
      </w:r>
    </w:p>
    <w:p w:rsidR="00BF3E2F" w:rsidRPr="00727D7B" w:rsidRDefault="00BF3E2F" w:rsidP="00BF3E2F">
      <w:pPr>
        <w:pStyle w:val="Tekstpodstawowy2"/>
        <w:rPr>
          <w:b w:val="0"/>
          <w:bCs w:val="0"/>
        </w:rPr>
      </w:pPr>
      <w:r w:rsidRPr="00727D7B">
        <w:rPr>
          <w:b w:val="0"/>
          <w:bCs w:val="0"/>
        </w:rPr>
        <w:sym w:font="Symbol" w:char="F06A"/>
      </w:r>
      <w:r w:rsidRPr="00727D7B">
        <w:rPr>
          <w:b w:val="0"/>
          <w:bCs w:val="0"/>
        </w:rPr>
        <w:t xml:space="preserve"> = </w:t>
      </w:r>
      <w:r>
        <w:rPr>
          <w:b w:val="0"/>
          <w:bCs w:val="0"/>
        </w:rPr>
        <w:t>1</w:t>
      </w:r>
      <w:r w:rsidR="00BF7CB6">
        <w:rPr>
          <w:b w:val="0"/>
          <w:bCs w:val="0"/>
        </w:rPr>
        <w:t>9</w:t>
      </w:r>
      <w:r>
        <w:rPr>
          <w:b w:val="0"/>
          <w:bCs w:val="0"/>
        </w:rPr>
        <w:t>,</w:t>
      </w:r>
      <w:r w:rsidR="00BF7CB6">
        <w:rPr>
          <w:b w:val="0"/>
          <w:bCs w:val="0"/>
        </w:rPr>
        <w:t>2</w:t>
      </w:r>
      <w:r w:rsidRPr="00727D7B">
        <w:rPr>
          <w:b w:val="0"/>
          <w:bCs w:val="0"/>
          <w:vertAlign w:val="superscript"/>
        </w:rPr>
        <w:t>o</w:t>
      </w:r>
    </w:p>
    <w:p w:rsidR="00BF3E2F" w:rsidRPr="00727D7B" w:rsidRDefault="00BF3E2F" w:rsidP="00BF3E2F">
      <w:pPr>
        <w:jc w:val="both"/>
        <w:rPr>
          <w:sz w:val="28"/>
        </w:rPr>
      </w:pPr>
      <w:r w:rsidRPr="00727D7B">
        <w:rPr>
          <w:sz w:val="28"/>
        </w:rPr>
        <w:t>M</w:t>
      </w:r>
      <w:r w:rsidRPr="00727D7B">
        <w:rPr>
          <w:sz w:val="28"/>
          <w:vertAlign w:val="subscript"/>
        </w:rPr>
        <w:t>o</w:t>
      </w:r>
      <w:r w:rsidRPr="00727D7B">
        <w:rPr>
          <w:sz w:val="28"/>
        </w:rPr>
        <w:t xml:space="preserve"> = </w:t>
      </w:r>
      <w:r w:rsidR="00BF7CB6">
        <w:rPr>
          <w:sz w:val="28"/>
        </w:rPr>
        <w:t>41944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Pr="00727D7B" w:rsidRDefault="00BF3E2F" w:rsidP="00BF3E2F">
      <w:pPr>
        <w:jc w:val="both"/>
        <w:rPr>
          <w:sz w:val="28"/>
        </w:rPr>
      </w:pPr>
      <w:r w:rsidRPr="00727D7B">
        <w:rPr>
          <w:sz w:val="28"/>
        </w:rPr>
        <w:t xml:space="preserve">M = </w:t>
      </w:r>
      <w:r w:rsidR="00BF7CB6">
        <w:rPr>
          <w:sz w:val="28"/>
        </w:rPr>
        <w:t>55911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Default="00BF3E2F" w:rsidP="00BF3E2F">
      <w:pPr>
        <w:jc w:val="both"/>
        <w:rPr>
          <w:sz w:val="28"/>
        </w:rPr>
      </w:pPr>
      <w:proofErr w:type="spellStart"/>
      <w:r w:rsidRPr="00727D7B">
        <w:rPr>
          <w:sz w:val="28"/>
        </w:rPr>
        <w:t>E</w:t>
      </w:r>
      <w:r w:rsidRPr="00727D7B">
        <w:rPr>
          <w:sz w:val="28"/>
          <w:vertAlign w:val="subscript"/>
        </w:rPr>
        <w:t>o</w:t>
      </w:r>
      <w:proofErr w:type="spellEnd"/>
      <w:r w:rsidRPr="00727D7B">
        <w:rPr>
          <w:sz w:val="28"/>
        </w:rPr>
        <w:t xml:space="preserve"> = </w:t>
      </w:r>
      <w:r w:rsidR="00BF7CB6">
        <w:rPr>
          <w:sz w:val="28"/>
        </w:rPr>
        <w:t>31878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Default="00BF3E2F">
      <w:pPr>
        <w:jc w:val="both"/>
        <w:rPr>
          <w:sz w:val="28"/>
        </w:rPr>
      </w:pPr>
    </w:p>
    <w:p w:rsidR="00BF3E2F" w:rsidRPr="001849EA" w:rsidRDefault="00BF3E2F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  <w:r>
        <w:rPr>
          <w:sz w:val="28"/>
        </w:rPr>
        <w:t>(dane przyjęto na podstawie PN-81/B-03020 według schematu A i C).</w:t>
      </w:r>
    </w:p>
    <w:p w:rsidR="00AF552C" w:rsidRPr="001849EA" w:rsidRDefault="001849EA" w:rsidP="001849EA">
      <w:pPr>
        <w:pStyle w:val="Tekstpodstawowy3"/>
        <w:rPr>
          <w:sz w:val="28"/>
          <w:szCs w:val="28"/>
        </w:rPr>
      </w:pPr>
      <w:r w:rsidRPr="001849EA">
        <w:rPr>
          <w:sz w:val="28"/>
          <w:szCs w:val="28"/>
        </w:rPr>
        <w:t>Powyższe dane należy zastosować do obliczeń konstrukcyjnych.</w:t>
      </w: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571FCB" w:rsidRDefault="002F10A9" w:rsidP="00571FCB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F06083">
        <w:rPr>
          <w:sz w:val="28"/>
        </w:rPr>
        <w:t xml:space="preserve">humus gliniasty, glina pylasta, żółta, plastyczna, wilgotna, glina pylasta, wilgotna, twardoplastyczna, </w:t>
      </w:r>
      <w:r w:rsidRPr="00571FCB">
        <w:rPr>
          <w:sz w:val="28"/>
        </w:rPr>
        <w:t xml:space="preserve">Zaleganie tych utworów stwierdzono do głębokości </w:t>
      </w:r>
      <w:r w:rsidR="003B309E" w:rsidRPr="00571FCB">
        <w:rPr>
          <w:sz w:val="28"/>
        </w:rPr>
        <w:t>3</w:t>
      </w:r>
      <w:r w:rsidRPr="00571FCB">
        <w:rPr>
          <w:sz w:val="28"/>
        </w:rPr>
        <w:t>,</w:t>
      </w:r>
      <w:r w:rsidR="003B309E" w:rsidRPr="00571FCB">
        <w:rPr>
          <w:sz w:val="28"/>
        </w:rPr>
        <w:t>0</w:t>
      </w:r>
      <w:r w:rsidRPr="00571FCB">
        <w:rPr>
          <w:sz w:val="28"/>
        </w:rPr>
        <w:t xml:space="preserve">0 m </w:t>
      </w:r>
      <w:proofErr w:type="spellStart"/>
      <w:r w:rsidRPr="00571FCB">
        <w:rPr>
          <w:sz w:val="28"/>
        </w:rPr>
        <w:t>p.</w:t>
      </w:r>
      <w:r w:rsidR="00CB012A">
        <w:rPr>
          <w:sz w:val="28"/>
        </w:rPr>
        <w:t>p</w:t>
      </w:r>
      <w:r w:rsidRPr="00571FCB">
        <w:rPr>
          <w:sz w:val="28"/>
        </w:rPr>
        <w:t>.t</w:t>
      </w:r>
      <w:proofErr w:type="spellEnd"/>
      <w:r w:rsidRPr="00571FCB">
        <w:rPr>
          <w:sz w:val="28"/>
        </w:rPr>
        <w:t xml:space="preserve">. </w:t>
      </w:r>
      <w:r w:rsidRPr="00571FCB">
        <w:rPr>
          <w:b/>
          <w:sz w:val="28"/>
        </w:rPr>
        <w:t>Wszystkie 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7A76C4" w:rsidRPr="007A76C4" w:rsidRDefault="0000643D" w:rsidP="007A76C4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B012A">
        <w:rPr>
          <w:b/>
          <w:sz w:val="28"/>
          <w:szCs w:val="28"/>
        </w:rPr>
        <w:t>Na omawianym terenie poziom</w:t>
      </w:r>
      <w:r>
        <w:rPr>
          <w:b/>
          <w:sz w:val="28"/>
          <w:szCs w:val="28"/>
        </w:rPr>
        <w:t>u</w:t>
      </w:r>
      <w:r w:rsidRPr="00CB012A">
        <w:rPr>
          <w:b/>
          <w:sz w:val="28"/>
          <w:szCs w:val="28"/>
        </w:rPr>
        <w:t xml:space="preserve"> wód gruntowych </w:t>
      </w:r>
      <w:r>
        <w:rPr>
          <w:b/>
          <w:sz w:val="28"/>
          <w:szCs w:val="28"/>
        </w:rPr>
        <w:t xml:space="preserve">nie stwierdzono </w:t>
      </w:r>
      <w:r w:rsidRPr="00CB012A">
        <w:rPr>
          <w:b/>
          <w:sz w:val="28"/>
          <w:szCs w:val="28"/>
        </w:rPr>
        <w:t xml:space="preserve">w wierceniach </w:t>
      </w:r>
      <w:r>
        <w:rPr>
          <w:b/>
          <w:sz w:val="28"/>
          <w:szCs w:val="28"/>
        </w:rPr>
        <w:t>do</w:t>
      </w:r>
      <w:r w:rsidRPr="00CB012A">
        <w:rPr>
          <w:b/>
          <w:sz w:val="28"/>
          <w:szCs w:val="28"/>
        </w:rPr>
        <w:t xml:space="preserve"> głębokości ok. </w:t>
      </w:r>
      <w:r>
        <w:rPr>
          <w:b/>
          <w:sz w:val="28"/>
          <w:szCs w:val="28"/>
        </w:rPr>
        <w:t>3,00</w:t>
      </w:r>
      <w:r w:rsidRPr="00CB012A">
        <w:rPr>
          <w:b/>
          <w:sz w:val="28"/>
          <w:szCs w:val="28"/>
        </w:rPr>
        <w:t xml:space="preserve"> m </w:t>
      </w:r>
      <w:proofErr w:type="spellStart"/>
      <w:r w:rsidRPr="00CB012A">
        <w:rPr>
          <w:b/>
          <w:sz w:val="28"/>
          <w:szCs w:val="28"/>
        </w:rPr>
        <w:t>p.p.t</w:t>
      </w:r>
      <w:proofErr w:type="spellEnd"/>
      <w:r w:rsidRPr="00CB012A">
        <w:rPr>
          <w:b/>
          <w:sz w:val="28"/>
          <w:szCs w:val="28"/>
        </w:rPr>
        <w:t>.</w:t>
      </w:r>
      <w:r w:rsidRPr="00CB012A">
        <w:rPr>
          <w:sz w:val="28"/>
          <w:szCs w:val="28"/>
        </w:rPr>
        <w:t xml:space="preserve">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571FCB" w:rsidRDefault="002F10A9" w:rsidP="001849EA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571FCB" w:rsidRPr="00571FCB" w:rsidRDefault="00571FCB" w:rsidP="00571FCB">
      <w:pPr>
        <w:jc w:val="both"/>
        <w:rPr>
          <w:b/>
          <w:sz w:val="28"/>
        </w:rPr>
      </w:pPr>
    </w:p>
    <w:p w:rsidR="002F10A9" w:rsidRPr="001849EA" w:rsidRDefault="002F10A9" w:rsidP="001849EA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1849EA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B2" w:rsidRDefault="000F25B2" w:rsidP="00B45DC1">
      <w:r>
        <w:separator/>
      </w:r>
    </w:p>
  </w:endnote>
  <w:endnote w:type="continuationSeparator" w:id="0">
    <w:p w:rsidR="000F25B2" w:rsidRDefault="000F25B2" w:rsidP="00B4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B2" w:rsidRDefault="000F25B2" w:rsidP="00B45DC1">
      <w:r>
        <w:separator/>
      </w:r>
    </w:p>
  </w:footnote>
  <w:footnote w:type="continuationSeparator" w:id="0">
    <w:p w:rsidR="000F25B2" w:rsidRDefault="000F25B2" w:rsidP="00B45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80D"/>
    <w:rsid w:val="0000643D"/>
    <w:rsid w:val="0002610A"/>
    <w:rsid w:val="000268A3"/>
    <w:rsid w:val="0002724E"/>
    <w:rsid w:val="0003038C"/>
    <w:rsid w:val="0006121A"/>
    <w:rsid w:val="00067909"/>
    <w:rsid w:val="00075B9D"/>
    <w:rsid w:val="00081EC1"/>
    <w:rsid w:val="00090A52"/>
    <w:rsid w:val="000A2447"/>
    <w:rsid w:val="000C6D80"/>
    <w:rsid w:val="000D15C8"/>
    <w:rsid w:val="000E7037"/>
    <w:rsid w:val="000F25B2"/>
    <w:rsid w:val="00104286"/>
    <w:rsid w:val="00104AC1"/>
    <w:rsid w:val="0011233A"/>
    <w:rsid w:val="00121555"/>
    <w:rsid w:val="00124EA9"/>
    <w:rsid w:val="00131770"/>
    <w:rsid w:val="00135D67"/>
    <w:rsid w:val="00137AC2"/>
    <w:rsid w:val="00140C4B"/>
    <w:rsid w:val="00145BF7"/>
    <w:rsid w:val="00153695"/>
    <w:rsid w:val="00172D74"/>
    <w:rsid w:val="001849EA"/>
    <w:rsid w:val="00186B4B"/>
    <w:rsid w:val="00191827"/>
    <w:rsid w:val="00197BAE"/>
    <w:rsid w:val="001A3C9C"/>
    <w:rsid w:val="001A7C18"/>
    <w:rsid w:val="001B6F7A"/>
    <w:rsid w:val="001D1020"/>
    <w:rsid w:val="001E4C08"/>
    <w:rsid w:val="00204A68"/>
    <w:rsid w:val="00206C4C"/>
    <w:rsid w:val="00211DD6"/>
    <w:rsid w:val="002216F2"/>
    <w:rsid w:val="00252E8E"/>
    <w:rsid w:val="00292FB8"/>
    <w:rsid w:val="00293BEF"/>
    <w:rsid w:val="002D32A9"/>
    <w:rsid w:val="002F0C3A"/>
    <w:rsid w:val="002F10A9"/>
    <w:rsid w:val="003319DC"/>
    <w:rsid w:val="00340994"/>
    <w:rsid w:val="0034355F"/>
    <w:rsid w:val="00363943"/>
    <w:rsid w:val="00364824"/>
    <w:rsid w:val="0037002A"/>
    <w:rsid w:val="0037144F"/>
    <w:rsid w:val="0037554C"/>
    <w:rsid w:val="003A5D6F"/>
    <w:rsid w:val="003B309E"/>
    <w:rsid w:val="003C687A"/>
    <w:rsid w:val="00404BFA"/>
    <w:rsid w:val="00407643"/>
    <w:rsid w:val="00411679"/>
    <w:rsid w:val="004360F8"/>
    <w:rsid w:val="00441012"/>
    <w:rsid w:val="004557E9"/>
    <w:rsid w:val="004624BC"/>
    <w:rsid w:val="004A48AE"/>
    <w:rsid w:val="004A6C64"/>
    <w:rsid w:val="004B49AC"/>
    <w:rsid w:val="004C0664"/>
    <w:rsid w:val="004E31A3"/>
    <w:rsid w:val="004E3376"/>
    <w:rsid w:val="004E4384"/>
    <w:rsid w:val="0050683E"/>
    <w:rsid w:val="00506D37"/>
    <w:rsid w:val="00513DC4"/>
    <w:rsid w:val="0051517D"/>
    <w:rsid w:val="00530A57"/>
    <w:rsid w:val="00531538"/>
    <w:rsid w:val="00532A87"/>
    <w:rsid w:val="00534656"/>
    <w:rsid w:val="005360D2"/>
    <w:rsid w:val="005460EE"/>
    <w:rsid w:val="00571FCB"/>
    <w:rsid w:val="005905A0"/>
    <w:rsid w:val="0059524F"/>
    <w:rsid w:val="00596A92"/>
    <w:rsid w:val="005972E4"/>
    <w:rsid w:val="005A20BF"/>
    <w:rsid w:val="005A49C5"/>
    <w:rsid w:val="005A4DCB"/>
    <w:rsid w:val="005B0F87"/>
    <w:rsid w:val="005B7E48"/>
    <w:rsid w:val="005C2215"/>
    <w:rsid w:val="005C2468"/>
    <w:rsid w:val="005D2B36"/>
    <w:rsid w:val="005E388B"/>
    <w:rsid w:val="005E413A"/>
    <w:rsid w:val="0061197B"/>
    <w:rsid w:val="00645639"/>
    <w:rsid w:val="006607A9"/>
    <w:rsid w:val="00671926"/>
    <w:rsid w:val="006865FE"/>
    <w:rsid w:val="00687A8E"/>
    <w:rsid w:val="00690CE2"/>
    <w:rsid w:val="006A5A67"/>
    <w:rsid w:val="006B28A2"/>
    <w:rsid w:val="006C6CA5"/>
    <w:rsid w:val="006E3A3B"/>
    <w:rsid w:val="006F1A42"/>
    <w:rsid w:val="006F2E27"/>
    <w:rsid w:val="006F6DC2"/>
    <w:rsid w:val="007072E8"/>
    <w:rsid w:val="00727D7B"/>
    <w:rsid w:val="00741E16"/>
    <w:rsid w:val="00744DA7"/>
    <w:rsid w:val="007564DB"/>
    <w:rsid w:val="00761CDD"/>
    <w:rsid w:val="00764CA5"/>
    <w:rsid w:val="0076780D"/>
    <w:rsid w:val="00771BB1"/>
    <w:rsid w:val="00774EED"/>
    <w:rsid w:val="00775014"/>
    <w:rsid w:val="00787314"/>
    <w:rsid w:val="00794D9F"/>
    <w:rsid w:val="0079515B"/>
    <w:rsid w:val="00797280"/>
    <w:rsid w:val="007A1E01"/>
    <w:rsid w:val="007A4238"/>
    <w:rsid w:val="007A76C4"/>
    <w:rsid w:val="007E04F8"/>
    <w:rsid w:val="007F2299"/>
    <w:rsid w:val="007F2882"/>
    <w:rsid w:val="008160C6"/>
    <w:rsid w:val="00821121"/>
    <w:rsid w:val="00827BF4"/>
    <w:rsid w:val="008331A0"/>
    <w:rsid w:val="0084198F"/>
    <w:rsid w:val="0084638A"/>
    <w:rsid w:val="00851931"/>
    <w:rsid w:val="00864B5E"/>
    <w:rsid w:val="0087157C"/>
    <w:rsid w:val="008C6EC7"/>
    <w:rsid w:val="008D1244"/>
    <w:rsid w:val="008E476A"/>
    <w:rsid w:val="008F4431"/>
    <w:rsid w:val="008F4AB6"/>
    <w:rsid w:val="00916AE7"/>
    <w:rsid w:val="00916B71"/>
    <w:rsid w:val="00920054"/>
    <w:rsid w:val="009203F6"/>
    <w:rsid w:val="00921BBE"/>
    <w:rsid w:val="009306D9"/>
    <w:rsid w:val="00950C58"/>
    <w:rsid w:val="0095328E"/>
    <w:rsid w:val="009616B1"/>
    <w:rsid w:val="009821F6"/>
    <w:rsid w:val="0098377A"/>
    <w:rsid w:val="00985DC1"/>
    <w:rsid w:val="0098735D"/>
    <w:rsid w:val="009931C2"/>
    <w:rsid w:val="009A6EC6"/>
    <w:rsid w:val="009B19BC"/>
    <w:rsid w:val="009C1125"/>
    <w:rsid w:val="009D019F"/>
    <w:rsid w:val="009F11AC"/>
    <w:rsid w:val="009F5C2F"/>
    <w:rsid w:val="00A171F5"/>
    <w:rsid w:val="00A172BB"/>
    <w:rsid w:val="00A25AA5"/>
    <w:rsid w:val="00A352BA"/>
    <w:rsid w:val="00A44EFA"/>
    <w:rsid w:val="00A46A20"/>
    <w:rsid w:val="00AA5777"/>
    <w:rsid w:val="00AA7E3E"/>
    <w:rsid w:val="00AD773B"/>
    <w:rsid w:val="00AE65CC"/>
    <w:rsid w:val="00AF552C"/>
    <w:rsid w:val="00B10D04"/>
    <w:rsid w:val="00B134B8"/>
    <w:rsid w:val="00B24508"/>
    <w:rsid w:val="00B336D5"/>
    <w:rsid w:val="00B41E08"/>
    <w:rsid w:val="00B45DC1"/>
    <w:rsid w:val="00B56B28"/>
    <w:rsid w:val="00B57A3B"/>
    <w:rsid w:val="00B72FF4"/>
    <w:rsid w:val="00B75C7B"/>
    <w:rsid w:val="00B93353"/>
    <w:rsid w:val="00BA38F2"/>
    <w:rsid w:val="00BB612C"/>
    <w:rsid w:val="00BC44B9"/>
    <w:rsid w:val="00BD35B5"/>
    <w:rsid w:val="00BE2358"/>
    <w:rsid w:val="00BE68BB"/>
    <w:rsid w:val="00BF3E2F"/>
    <w:rsid w:val="00BF7600"/>
    <w:rsid w:val="00BF7CB6"/>
    <w:rsid w:val="00C25B32"/>
    <w:rsid w:val="00C32554"/>
    <w:rsid w:val="00C32BA9"/>
    <w:rsid w:val="00C40AA3"/>
    <w:rsid w:val="00C45BDE"/>
    <w:rsid w:val="00C508C4"/>
    <w:rsid w:val="00C5796A"/>
    <w:rsid w:val="00C74141"/>
    <w:rsid w:val="00C84413"/>
    <w:rsid w:val="00C92990"/>
    <w:rsid w:val="00CA7B85"/>
    <w:rsid w:val="00CB012A"/>
    <w:rsid w:val="00CB6715"/>
    <w:rsid w:val="00CE0995"/>
    <w:rsid w:val="00CE3FFA"/>
    <w:rsid w:val="00CF7B53"/>
    <w:rsid w:val="00D07497"/>
    <w:rsid w:val="00D5244E"/>
    <w:rsid w:val="00D53ADF"/>
    <w:rsid w:val="00D5629E"/>
    <w:rsid w:val="00D56D41"/>
    <w:rsid w:val="00D74645"/>
    <w:rsid w:val="00D751E6"/>
    <w:rsid w:val="00D824CE"/>
    <w:rsid w:val="00DB01DA"/>
    <w:rsid w:val="00DB6F2A"/>
    <w:rsid w:val="00DC11ED"/>
    <w:rsid w:val="00DE1A37"/>
    <w:rsid w:val="00DF26AB"/>
    <w:rsid w:val="00E10D14"/>
    <w:rsid w:val="00E15393"/>
    <w:rsid w:val="00E242F7"/>
    <w:rsid w:val="00E307D2"/>
    <w:rsid w:val="00E31D69"/>
    <w:rsid w:val="00E40252"/>
    <w:rsid w:val="00E41946"/>
    <w:rsid w:val="00E64E19"/>
    <w:rsid w:val="00E80333"/>
    <w:rsid w:val="00E909CB"/>
    <w:rsid w:val="00E95FDE"/>
    <w:rsid w:val="00EB1BA7"/>
    <w:rsid w:val="00EB2603"/>
    <w:rsid w:val="00EB5A04"/>
    <w:rsid w:val="00EC65F3"/>
    <w:rsid w:val="00EC70FD"/>
    <w:rsid w:val="00F06083"/>
    <w:rsid w:val="00F14FEB"/>
    <w:rsid w:val="00F24542"/>
    <w:rsid w:val="00F31224"/>
    <w:rsid w:val="00F34F1A"/>
    <w:rsid w:val="00F52389"/>
    <w:rsid w:val="00F71CB3"/>
    <w:rsid w:val="00F722A2"/>
    <w:rsid w:val="00F91A2C"/>
    <w:rsid w:val="00FA7749"/>
    <w:rsid w:val="00FB24CC"/>
    <w:rsid w:val="00FD6351"/>
    <w:rsid w:val="00FE2B08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apple-converted-space">
    <w:name w:val="apple-converted-space"/>
    <w:basedOn w:val="Domylnaczcionkaakapitu"/>
    <w:rsid w:val="00A44EFA"/>
  </w:style>
  <w:style w:type="character" w:customStyle="1" w:styleId="o2address">
    <w:name w:val="o2address"/>
    <w:basedOn w:val="Domylnaczcionkaakapitu"/>
    <w:rsid w:val="00A44EFA"/>
  </w:style>
  <w:style w:type="paragraph" w:styleId="Nagwek">
    <w:name w:val="header"/>
    <w:basedOn w:val="Normalny"/>
    <w:link w:val="NagwekZnak"/>
    <w:rsid w:val="00B45D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B45DC1"/>
    <w:rPr>
      <w:sz w:val="24"/>
      <w:szCs w:val="24"/>
    </w:rPr>
  </w:style>
  <w:style w:type="paragraph" w:styleId="Stopka">
    <w:name w:val="footer"/>
    <w:basedOn w:val="Normalny"/>
    <w:link w:val="StopkaZnak"/>
    <w:rsid w:val="00B45D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45DC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0A974-0957-42D3-949B-584A343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43</TotalTime>
  <Pages>5</Pages>
  <Words>729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12</cp:revision>
  <cp:lastPrinted>2011-09-05T15:40:00Z</cp:lastPrinted>
  <dcterms:created xsi:type="dcterms:W3CDTF">2014-02-28T10:14:00Z</dcterms:created>
  <dcterms:modified xsi:type="dcterms:W3CDTF">2014-03-07T06:31:00Z</dcterms:modified>
</cp:coreProperties>
</file>