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AA6C39">
      <w:r w:rsidRPr="00AA6C3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B266B">
        <w:t xml:space="preserve"> </w: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AA6C39">
      <w:r w:rsidRPr="00AA6C39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3D7AC6">
      <w:pPr>
        <w:pStyle w:val="Nagwek2"/>
        <w:rPr>
          <w:b/>
          <w:sz w:val="36"/>
        </w:rPr>
      </w:pPr>
      <w:r>
        <w:rPr>
          <w:b/>
          <w:sz w:val="36"/>
        </w:rPr>
        <w:t>Dokumentacja badań podłoża gruntowego wraz z opinią</w:t>
      </w:r>
      <w:r w:rsidR="0076780D">
        <w:rPr>
          <w:b/>
          <w:sz w:val="36"/>
        </w:rPr>
        <w:t xml:space="preserve"> geotechniczn</w:t>
      </w:r>
      <w:r>
        <w:rPr>
          <w:b/>
          <w:sz w:val="36"/>
        </w:rPr>
        <w:t>ą</w:t>
      </w:r>
      <w:r w:rsidR="0076780D">
        <w:rPr>
          <w:b/>
          <w:sz w:val="36"/>
        </w:rPr>
        <w:t xml:space="preserve"> dla</w:t>
      </w:r>
      <w:r w:rsidR="00741E16">
        <w:rPr>
          <w:b/>
          <w:sz w:val="36"/>
        </w:rPr>
        <w:t xml:space="preserve"> projektowane</w:t>
      </w:r>
      <w:r w:rsidR="00510BD7">
        <w:rPr>
          <w:b/>
          <w:sz w:val="36"/>
        </w:rPr>
        <w:t xml:space="preserve">j </w:t>
      </w:r>
      <w:r w:rsidR="006F593F">
        <w:rPr>
          <w:b/>
          <w:sz w:val="36"/>
        </w:rPr>
        <w:t>rozbudowy Centrum Handlowego MAX przy ulicy Trzebińskiej</w:t>
      </w:r>
      <w:r w:rsidR="00BB3116">
        <w:rPr>
          <w:b/>
          <w:sz w:val="36"/>
        </w:rPr>
        <w:t xml:space="preserve"> </w:t>
      </w:r>
      <w:r w:rsidR="00BB3116">
        <w:rPr>
          <w:b/>
          <w:sz w:val="36"/>
        </w:rPr>
        <w:br/>
        <w:t>w Chrzanowie</w:t>
      </w:r>
    </w:p>
    <w:p w:rsidR="00BB3116" w:rsidRDefault="00BB3116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8F53C8" w:rsidRPr="006A15B2" w:rsidRDefault="00BB3116" w:rsidP="008F5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Inwestor</w:t>
      </w:r>
      <w:r w:rsidR="008F53C8" w:rsidRPr="006A15B2">
        <w:rPr>
          <w:b/>
          <w:sz w:val="28"/>
          <w:szCs w:val="28"/>
        </w:rPr>
        <w:t>:</w:t>
      </w:r>
    </w:p>
    <w:p w:rsidR="00BB3116" w:rsidRDefault="006F593F" w:rsidP="008F53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Centrum Handlowe MAX</w:t>
      </w:r>
    </w:p>
    <w:p w:rsidR="006F593F" w:rsidRDefault="006F593F" w:rsidP="008F53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ul. Trzebińska 40</w:t>
      </w:r>
    </w:p>
    <w:p w:rsidR="006F593F" w:rsidRDefault="006F593F" w:rsidP="008F53C8">
      <w:pPr>
        <w:rPr>
          <w:rStyle w:val="o2address"/>
          <w:color w:val="000000"/>
          <w:sz w:val="28"/>
          <w:szCs w:val="28"/>
        </w:rPr>
      </w:pPr>
      <w:r>
        <w:rPr>
          <w:rStyle w:val="o2address"/>
          <w:color w:val="000000"/>
          <w:sz w:val="28"/>
          <w:szCs w:val="28"/>
        </w:rPr>
        <w:t>32-500 Chrzanów</w:t>
      </w:r>
    </w:p>
    <w:p w:rsidR="007B266B" w:rsidRDefault="007B266B" w:rsidP="0072675D">
      <w:pPr>
        <w:rPr>
          <w:sz w:val="28"/>
        </w:rPr>
      </w:pPr>
    </w:p>
    <w:p w:rsidR="007B266B" w:rsidRDefault="007B266B" w:rsidP="0072675D">
      <w:pPr>
        <w:rPr>
          <w:sz w:val="28"/>
          <w:szCs w:val="28"/>
        </w:rPr>
      </w:pPr>
    </w:p>
    <w:p w:rsidR="00D5629E" w:rsidRDefault="00D5629E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252E8E" w:rsidRDefault="006F593F">
      <w:pPr>
        <w:pStyle w:val="Nagwek2"/>
      </w:pPr>
      <w:r>
        <w:t>Styczeń</w:t>
      </w:r>
      <w:r w:rsidR="007B266B">
        <w:t>,</w:t>
      </w:r>
      <w:r>
        <w:t xml:space="preserve">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F91A2E">
        <w:rPr>
          <w:sz w:val="28"/>
        </w:rPr>
        <w:t xml:space="preserve">przy ul. </w:t>
      </w:r>
      <w:r w:rsidR="00C56126">
        <w:rPr>
          <w:sz w:val="28"/>
        </w:rPr>
        <w:t>Trzebińskiej</w:t>
      </w:r>
      <w:r w:rsidR="00095B33">
        <w:rPr>
          <w:sz w:val="28"/>
        </w:rPr>
        <w:t xml:space="preserve"> w Chrzanowie.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2C3496">
        <w:rPr>
          <w:sz w:val="28"/>
        </w:rPr>
        <w:t>9</w:t>
      </w:r>
      <w:r w:rsidR="00CA4BED">
        <w:rPr>
          <w:sz w:val="28"/>
        </w:rPr>
        <w:t>,</w:t>
      </w:r>
      <w:r w:rsidR="002C3496">
        <w:rPr>
          <w:sz w:val="28"/>
        </w:rPr>
        <w:t>0</w:t>
      </w:r>
      <w:r w:rsidR="00CA4BED">
        <w:rPr>
          <w:sz w:val="28"/>
        </w:rPr>
        <w:t xml:space="preserve">0 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5A3976" w:rsidRDefault="005A3976">
      <w:pPr>
        <w:jc w:val="both"/>
        <w:rPr>
          <w:b/>
          <w:bCs/>
          <w:sz w:val="28"/>
        </w:rPr>
      </w:pPr>
    </w:p>
    <w:p w:rsidR="005A3976" w:rsidRDefault="005A3976" w:rsidP="005A3976">
      <w:pPr>
        <w:ind w:left="720" w:firstLine="696"/>
        <w:jc w:val="both"/>
        <w:rPr>
          <w:sz w:val="28"/>
        </w:rPr>
      </w:pPr>
      <w:r>
        <w:rPr>
          <w:sz w:val="28"/>
        </w:rPr>
        <w:t xml:space="preserve">Przedmiotowy teren zlokalizowany jest we wschodniej części Wyżyny Śląskiej. Dokładniej omawiany teren stanowi zachodnią część </w:t>
      </w:r>
      <w:r>
        <w:rPr>
          <w:sz w:val="28"/>
        </w:rPr>
        <w:lastRenderedPageBreak/>
        <w:t>wyniosłego pasa wzgórz zrębowych ciągnących się w kierunku wschód-zachód, tworzącego północną część Rowu Krzeszowickiego, stanowiącego szereg wyniesień ciągnących się, aż do Jaworzna, tzw. Pagórów Jaworznickich. Strukturalnie projektowany teren zlokalizowany jest w centralnej części obniżenia tzw. Niecki Chrzanowskiej.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1E43B7" w:rsidRDefault="008F4AB6" w:rsidP="008F4AB6">
      <w:pPr>
        <w:numPr>
          <w:ilvl w:val="2"/>
          <w:numId w:val="1"/>
        </w:numPr>
        <w:jc w:val="both"/>
        <w:rPr>
          <w:sz w:val="28"/>
        </w:rPr>
      </w:pPr>
      <w:r w:rsidRPr="00635F31">
        <w:rPr>
          <w:sz w:val="28"/>
        </w:rPr>
        <w:t xml:space="preserve">czwartorzęd – </w:t>
      </w:r>
      <w:r w:rsidR="00F77407" w:rsidRPr="00635F31">
        <w:rPr>
          <w:sz w:val="28"/>
        </w:rPr>
        <w:t>nasyp niekontrolowany (</w:t>
      </w:r>
      <w:r w:rsidR="00892958">
        <w:rPr>
          <w:sz w:val="28"/>
        </w:rPr>
        <w:t xml:space="preserve">kruszywa dolomitowe), piasek średni, jasnoszary i szary z okruchami kwarcu, średnio zagęszczony, wilgotny, glina i glina piaszczysta szara, twardoplastyczna, wilgotna, glina i glina piaszczysta kremowo-szara i żółta, plastyczna, wilgotna, </w:t>
      </w:r>
    </w:p>
    <w:p w:rsidR="008F4AB6" w:rsidRPr="00635F31" w:rsidRDefault="001E43B7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- </w:t>
      </w:r>
      <w:r w:rsidR="008E5011">
        <w:rPr>
          <w:sz w:val="28"/>
        </w:rPr>
        <w:t>ił pylasty, szary, twardoplastyczny, wilgotny, ił pylasty,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A9346C">
        <w:rPr>
          <w:sz w:val="28"/>
        </w:rPr>
        <w:t>e</w:t>
      </w:r>
      <w:r w:rsidR="009D67E8">
        <w:rPr>
          <w:sz w:val="28"/>
        </w:rPr>
        <w:t xml:space="preserve"> profil</w:t>
      </w:r>
      <w:r w:rsidR="00A9346C">
        <w:rPr>
          <w:sz w:val="28"/>
        </w:rPr>
        <w:t>e</w:t>
      </w:r>
      <w:r>
        <w:rPr>
          <w:sz w:val="28"/>
        </w:rPr>
        <w:t xml:space="preserve"> </w:t>
      </w:r>
      <w:r w:rsidRPr="00A9346C">
        <w:rPr>
          <w:sz w:val="28"/>
        </w:rPr>
        <w:t>geologiczn</w:t>
      </w:r>
      <w:r w:rsidR="00A9346C" w:rsidRPr="00A9346C">
        <w:rPr>
          <w:sz w:val="28"/>
        </w:rPr>
        <w:t>e</w:t>
      </w:r>
      <w:r w:rsidR="00AA402A">
        <w:rPr>
          <w:sz w:val="28"/>
        </w:rPr>
        <w:t xml:space="preserve"> przedstawiono na zał.</w:t>
      </w:r>
      <w:r w:rsidR="00A9346C" w:rsidRPr="00A9346C">
        <w:rPr>
          <w:sz w:val="28"/>
        </w:rPr>
        <w:t xml:space="preserve"> 2-</w:t>
      </w:r>
      <w:r w:rsidR="00CA6831">
        <w:rPr>
          <w:sz w:val="28"/>
        </w:rPr>
        <w:t>6</w:t>
      </w:r>
      <w:r w:rsidR="004B273B">
        <w:rPr>
          <w:sz w:val="28"/>
        </w:rPr>
        <w:t xml:space="preserve"> oraz przekroje geologiczna na z</w:t>
      </w:r>
      <w:r w:rsidR="00A9346C" w:rsidRPr="00A9346C">
        <w:rPr>
          <w:sz w:val="28"/>
        </w:rPr>
        <w:t xml:space="preserve">ał. </w:t>
      </w:r>
      <w:r w:rsidR="00CA6831">
        <w:rPr>
          <w:sz w:val="28"/>
        </w:rPr>
        <w:t>7 – 10</w:t>
      </w:r>
      <w:r w:rsidR="009D67E8" w:rsidRPr="00A9346C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Pr="001E43B7" w:rsidRDefault="00252E8E" w:rsidP="001E43B7">
      <w:pPr>
        <w:jc w:val="both"/>
        <w:rPr>
          <w:sz w:val="28"/>
          <w:szCs w:val="28"/>
        </w:rPr>
      </w:pPr>
    </w:p>
    <w:p w:rsidR="001E43B7" w:rsidRPr="001E43B7" w:rsidRDefault="0002610A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ab/>
      </w:r>
      <w:r w:rsidR="001E43B7" w:rsidRPr="001E43B7">
        <w:rPr>
          <w:b/>
          <w:sz w:val="28"/>
          <w:szCs w:val="28"/>
        </w:rPr>
        <w:t xml:space="preserve">Na omawianym terenie poziom wód gruntowych stwierdzono </w:t>
      </w:r>
      <w:r w:rsidR="001E43B7" w:rsidRPr="001E43B7">
        <w:rPr>
          <w:b/>
          <w:sz w:val="28"/>
          <w:szCs w:val="28"/>
        </w:rPr>
        <w:br/>
        <w:t xml:space="preserve">w wierceniach na głębokości ok. </w:t>
      </w:r>
      <w:r w:rsidR="00EA4067">
        <w:rPr>
          <w:b/>
          <w:sz w:val="28"/>
          <w:szCs w:val="28"/>
        </w:rPr>
        <w:t>1</w:t>
      </w:r>
      <w:r w:rsidR="001E43B7" w:rsidRPr="001E43B7">
        <w:rPr>
          <w:b/>
          <w:sz w:val="28"/>
          <w:szCs w:val="28"/>
        </w:rPr>
        <w:t>,</w:t>
      </w:r>
      <w:r w:rsidR="00EA4067">
        <w:rPr>
          <w:b/>
          <w:sz w:val="28"/>
          <w:szCs w:val="28"/>
        </w:rPr>
        <w:t>5</w:t>
      </w:r>
      <w:r w:rsidR="001E43B7" w:rsidRPr="001E43B7">
        <w:rPr>
          <w:b/>
          <w:sz w:val="28"/>
          <w:szCs w:val="28"/>
        </w:rPr>
        <w:t xml:space="preserve">0 ~ </w:t>
      </w:r>
      <w:r w:rsidR="00EA4067">
        <w:rPr>
          <w:b/>
          <w:sz w:val="28"/>
          <w:szCs w:val="28"/>
        </w:rPr>
        <w:t>2,0</w:t>
      </w:r>
      <w:r w:rsidR="001E43B7" w:rsidRPr="001E43B7">
        <w:rPr>
          <w:b/>
          <w:sz w:val="28"/>
          <w:szCs w:val="28"/>
        </w:rPr>
        <w:t xml:space="preserve">0 m </w:t>
      </w:r>
      <w:proofErr w:type="spellStart"/>
      <w:r w:rsidR="001E43B7" w:rsidRPr="001E43B7">
        <w:rPr>
          <w:b/>
          <w:sz w:val="28"/>
          <w:szCs w:val="28"/>
        </w:rPr>
        <w:t>p.</w:t>
      </w:r>
      <w:r w:rsidR="001E43B7" w:rsidRPr="00EA4067">
        <w:rPr>
          <w:b/>
          <w:sz w:val="28"/>
          <w:szCs w:val="28"/>
        </w:rPr>
        <w:t>p.t</w:t>
      </w:r>
      <w:proofErr w:type="spellEnd"/>
      <w:r w:rsidR="001E43B7" w:rsidRPr="00EA4067">
        <w:rPr>
          <w:b/>
          <w:sz w:val="28"/>
          <w:szCs w:val="28"/>
        </w:rPr>
        <w:t xml:space="preserve">. </w:t>
      </w:r>
      <w:r w:rsidR="00EA4067" w:rsidRPr="00EA4067">
        <w:rPr>
          <w:b/>
          <w:sz w:val="28"/>
          <w:szCs w:val="28"/>
        </w:rPr>
        <w:t xml:space="preserve">w otworach nr 3/01/14 oraz 4/01/14. Stwierdzono wysięki wód gruntowych na głębokościach 2,20 m, 1,30 m i 0,80 m </w:t>
      </w:r>
      <w:proofErr w:type="spellStart"/>
      <w:r w:rsidR="00EA4067" w:rsidRPr="00EA4067">
        <w:rPr>
          <w:b/>
          <w:sz w:val="28"/>
          <w:szCs w:val="28"/>
        </w:rPr>
        <w:t>p.p.t</w:t>
      </w:r>
      <w:proofErr w:type="spellEnd"/>
      <w:r w:rsidR="00EA4067" w:rsidRPr="00EA4067">
        <w:rPr>
          <w:b/>
          <w:sz w:val="28"/>
          <w:szCs w:val="28"/>
        </w:rPr>
        <w:t xml:space="preserve">. odpowiednio w otworach nr 1/01/14, 3/01/14 </w:t>
      </w:r>
      <w:r w:rsidR="00EA4067">
        <w:rPr>
          <w:b/>
          <w:sz w:val="28"/>
          <w:szCs w:val="28"/>
        </w:rPr>
        <w:br/>
      </w:r>
      <w:r w:rsidR="00EA4067" w:rsidRPr="00EA4067">
        <w:rPr>
          <w:b/>
          <w:sz w:val="28"/>
          <w:szCs w:val="28"/>
        </w:rPr>
        <w:t>i 5/01/14.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>Jest to piętro wodonośne, czwartorzędowe o charakterze swobodnym, porowym. Piętro wodonośne czwartorzędowe związane jest z wkładkami piasków średnich zalegających wśród nieprzepuszczalnych glin</w:t>
      </w:r>
      <w:r w:rsidR="002700B4">
        <w:rPr>
          <w:sz w:val="28"/>
          <w:szCs w:val="28"/>
        </w:rPr>
        <w:t xml:space="preserve"> i iłów</w:t>
      </w:r>
      <w:r w:rsidRPr="001E43B7">
        <w:rPr>
          <w:sz w:val="28"/>
          <w:szCs w:val="28"/>
        </w:rPr>
        <w:t>.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Lokalnie możliwe są drobne wysięki wód gruntowych są to wody </w:t>
      </w:r>
      <w:r w:rsidRPr="001E43B7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Spływ wód gruntowych i powierzchniowych (atmosferycznych) odbywa się w kierunku na </w:t>
      </w:r>
      <w:r w:rsidR="002C2662">
        <w:rPr>
          <w:sz w:val="28"/>
          <w:szCs w:val="28"/>
        </w:rPr>
        <w:t>SE</w:t>
      </w:r>
      <w:r w:rsidRPr="001E43B7">
        <w:rPr>
          <w:sz w:val="28"/>
          <w:szCs w:val="28"/>
        </w:rPr>
        <w:t>. Nachylenie terenu wynosi od 0 do 4</w:t>
      </w:r>
      <w:r w:rsidRPr="001E43B7">
        <w:rPr>
          <w:sz w:val="28"/>
          <w:szCs w:val="28"/>
          <w:vertAlign w:val="superscript"/>
        </w:rPr>
        <w:t>o</w:t>
      </w:r>
      <w:r w:rsidR="002C2662">
        <w:rPr>
          <w:sz w:val="28"/>
          <w:szCs w:val="28"/>
        </w:rPr>
        <w:t>.</w:t>
      </w:r>
    </w:p>
    <w:p w:rsidR="001E43B7" w:rsidRPr="001E43B7" w:rsidRDefault="001E43B7" w:rsidP="001E43B7">
      <w:pPr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1E43B7">
        <w:rPr>
          <w:sz w:val="28"/>
          <w:szCs w:val="28"/>
        </w:rPr>
        <w:br/>
        <w:t>i rowów melioracyjnych.</w:t>
      </w:r>
    </w:p>
    <w:p w:rsidR="00A0610E" w:rsidRPr="00A0610E" w:rsidRDefault="00A0610E" w:rsidP="001E43B7">
      <w:pPr>
        <w:pStyle w:val="Tekstpodstawowy3"/>
        <w:ind w:firstLine="708"/>
        <w:jc w:val="both"/>
        <w:rPr>
          <w:b/>
          <w:sz w:val="28"/>
        </w:rPr>
      </w:pPr>
    </w:p>
    <w:p w:rsidR="00E074DB" w:rsidRPr="004B5634" w:rsidRDefault="00E074DB" w:rsidP="00A0610E">
      <w:pPr>
        <w:pStyle w:val="Tekstpodstawowy3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 w:rsidRPr="00CD1FD1">
        <w:rPr>
          <w:b/>
          <w:bCs/>
          <w:sz w:val="28"/>
        </w:rPr>
        <w:lastRenderedPageBreak/>
        <w:t>4</w:t>
      </w:r>
      <w:r w:rsidR="00252E8E" w:rsidRPr="00CD1FD1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851A8D">
        <w:rPr>
          <w:b w:val="0"/>
          <w:bCs w:val="0"/>
        </w:rPr>
        <w:t>6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8F4AB6">
        <w:rPr>
          <w:b w:val="0"/>
          <w:bCs w:val="0"/>
        </w:rPr>
        <w:t xml:space="preserve"> geotechniczn</w:t>
      </w:r>
      <w:r w:rsidR="00851A8D">
        <w:rPr>
          <w:b w:val="0"/>
          <w:bCs w:val="0"/>
        </w:rPr>
        <w:t>ych</w:t>
      </w:r>
      <w:r w:rsidR="004A48AE">
        <w:rPr>
          <w:b w:val="0"/>
          <w:bCs w:val="0"/>
        </w:rPr>
        <w:t>, któr</w:t>
      </w:r>
      <w:r w:rsidR="00BD061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9125A" w:rsidRPr="00CD1FD1" w:rsidRDefault="0039125A" w:rsidP="00CD1FD1">
      <w:pPr>
        <w:pStyle w:val="Tekstpodstawowy2"/>
        <w:rPr>
          <w:b w:val="0"/>
        </w:rPr>
      </w:pPr>
    </w:p>
    <w:p w:rsidR="00FA6104" w:rsidRPr="00EF1258" w:rsidRDefault="00FA6104" w:rsidP="00FA6104">
      <w:pPr>
        <w:pStyle w:val="Tekstpodstawowy2"/>
        <w:rPr>
          <w:b w:val="0"/>
        </w:rPr>
      </w:pPr>
      <w:r w:rsidRPr="00EF1258">
        <w:rPr>
          <w:szCs w:val="28"/>
        </w:rPr>
        <w:t xml:space="preserve">I warstwa geotechniczna – </w:t>
      </w:r>
      <w:r>
        <w:rPr>
          <w:szCs w:val="28"/>
        </w:rPr>
        <w:t>piasek średni</w:t>
      </w:r>
      <w:r w:rsidRPr="00EF1258">
        <w:rPr>
          <w:b w:val="0"/>
          <w:szCs w:val="28"/>
        </w:rPr>
        <w:t xml:space="preserve">, </w:t>
      </w:r>
      <w:r w:rsidR="00587F92">
        <w:rPr>
          <w:b w:val="0"/>
          <w:szCs w:val="28"/>
        </w:rPr>
        <w:t>jasno</w:t>
      </w:r>
      <w:r>
        <w:rPr>
          <w:b w:val="0"/>
          <w:szCs w:val="28"/>
        </w:rPr>
        <w:t xml:space="preserve"> szary</w:t>
      </w:r>
      <w:r w:rsidRPr="00EF1258">
        <w:rPr>
          <w:b w:val="0"/>
          <w:szCs w:val="28"/>
        </w:rPr>
        <w:t xml:space="preserve">, zalegający </w:t>
      </w:r>
      <w:r>
        <w:rPr>
          <w:b w:val="0"/>
          <w:szCs w:val="28"/>
        </w:rPr>
        <w:br/>
      </w:r>
      <w:r w:rsidRPr="00EF1258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 xml:space="preserve"> nasypów w rejonie otwor</w:t>
      </w:r>
      <w:r w:rsidR="00587F92">
        <w:rPr>
          <w:b w:val="0"/>
          <w:szCs w:val="28"/>
        </w:rPr>
        <w:t>u</w:t>
      </w:r>
      <w:r>
        <w:rPr>
          <w:b w:val="0"/>
          <w:szCs w:val="28"/>
        </w:rPr>
        <w:t xml:space="preserve"> nr </w:t>
      </w:r>
      <w:r w:rsidR="00587F92">
        <w:rPr>
          <w:b w:val="0"/>
          <w:szCs w:val="28"/>
        </w:rPr>
        <w:t>1</w:t>
      </w:r>
      <w:r>
        <w:rPr>
          <w:b w:val="0"/>
          <w:szCs w:val="28"/>
        </w:rPr>
        <w:t>/</w:t>
      </w:r>
      <w:r w:rsidR="00587F92">
        <w:rPr>
          <w:b w:val="0"/>
          <w:szCs w:val="28"/>
        </w:rPr>
        <w:t>0</w:t>
      </w:r>
      <w:r w:rsidR="00C9114B">
        <w:rPr>
          <w:b w:val="0"/>
          <w:szCs w:val="28"/>
        </w:rPr>
        <w:t>1</w:t>
      </w:r>
      <w:r w:rsidR="00587F92">
        <w:rPr>
          <w:b w:val="0"/>
          <w:szCs w:val="28"/>
        </w:rPr>
        <w:t>/14</w:t>
      </w:r>
      <w:r>
        <w:rPr>
          <w:b w:val="0"/>
          <w:szCs w:val="28"/>
        </w:rPr>
        <w:t xml:space="preserve"> </w:t>
      </w:r>
      <w:r w:rsidRPr="00EF1258">
        <w:rPr>
          <w:b w:val="0"/>
          <w:szCs w:val="28"/>
        </w:rPr>
        <w:t xml:space="preserve">do głębokości. ok. </w:t>
      </w:r>
      <w:r>
        <w:rPr>
          <w:b w:val="0"/>
          <w:szCs w:val="28"/>
        </w:rPr>
        <w:t>1</w:t>
      </w:r>
      <w:r w:rsidRPr="00EF1258">
        <w:rPr>
          <w:b w:val="0"/>
          <w:szCs w:val="28"/>
        </w:rPr>
        <w:t>,</w:t>
      </w:r>
      <w:r>
        <w:rPr>
          <w:b w:val="0"/>
          <w:szCs w:val="28"/>
        </w:rPr>
        <w:t>60</w:t>
      </w:r>
      <w:r w:rsidRPr="00EF1258">
        <w:rPr>
          <w:b w:val="0"/>
          <w:szCs w:val="28"/>
        </w:rPr>
        <w:t xml:space="preserve"> m </w:t>
      </w:r>
      <w:proofErr w:type="spellStart"/>
      <w:r w:rsidRPr="00EF1258">
        <w:rPr>
          <w:b w:val="0"/>
          <w:szCs w:val="28"/>
        </w:rPr>
        <w:t>p.p.t</w:t>
      </w:r>
      <w:proofErr w:type="spellEnd"/>
      <w:r w:rsidRPr="00EF1258">
        <w:rPr>
          <w:b w:val="0"/>
          <w:szCs w:val="28"/>
        </w:rPr>
        <w:t xml:space="preserve">. </w:t>
      </w:r>
      <w:r>
        <w:rPr>
          <w:b w:val="0"/>
          <w:szCs w:val="28"/>
        </w:rPr>
        <w:t>Są to piaski średnio zgęszczone, wilgotne, w których określono</w:t>
      </w:r>
      <w:r w:rsidRPr="00EF1258">
        <w:rPr>
          <w:b w:val="0"/>
        </w:rPr>
        <w:t xml:space="preserve"> I</w:t>
      </w:r>
      <w:r>
        <w:rPr>
          <w:b w:val="0"/>
          <w:vertAlign w:val="subscript"/>
        </w:rPr>
        <w:t>D</w:t>
      </w:r>
      <w:r w:rsidRPr="00EF1258">
        <w:rPr>
          <w:b w:val="0"/>
        </w:rPr>
        <w:t xml:space="preserve"> </w:t>
      </w:r>
      <w:r>
        <w:rPr>
          <w:b w:val="0"/>
        </w:rPr>
        <w:t>= 0,</w:t>
      </w:r>
      <w:r w:rsidR="00587F92">
        <w:rPr>
          <w:b w:val="0"/>
        </w:rPr>
        <w:t>54</w:t>
      </w:r>
      <w:r>
        <w:rPr>
          <w:b w:val="0"/>
        </w:rPr>
        <w:t>.</w:t>
      </w:r>
    </w:p>
    <w:p w:rsidR="00FA6104" w:rsidRPr="00EF1258" w:rsidRDefault="00FA6104" w:rsidP="00FA6104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t xml:space="preserve"> </w:t>
      </w:r>
    </w:p>
    <w:p w:rsidR="00FA6104" w:rsidRPr="00EF1258" w:rsidRDefault="00FA6104" w:rsidP="00FA6104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t>Parametry geotechniczne podłoża gruntowego przyjęte do obliczenia nośności podłoża gruntowego dla w/w warstwy:</w:t>
      </w:r>
    </w:p>
    <w:p w:rsidR="00FA6104" w:rsidRPr="00EF1258" w:rsidRDefault="00FA6104" w:rsidP="00FA6104">
      <w:pPr>
        <w:pStyle w:val="Tekstpodstawowy2"/>
        <w:rPr>
          <w:b w:val="0"/>
          <w:bCs w:val="0"/>
        </w:rPr>
      </w:pPr>
    </w:p>
    <w:p w:rsidR="00FA6104" w:rsidRPr="00510BD7" w:rsidRDefault="00FA6104" w:rsidP="00FA6104">
      <w:pPr>
        <w:pStyle w:val="Tekstpodstawowy2"/>
        <w:rPr>
          <w:b w:val="0"/>
          <w:bCs w:val="0"/>
          <w:szCs w:val="28"/>
        </w:rPr>
      </w:pPr>
      <w:proofErr w:type="spellStart"/>
      <w:r w:rsidRPr="00510BD7">
        <w:rPr>
          <w:b w:val="0"/>
          <w:szCs w:val="28"/>
        </w:rPr>
        <w:t>w</w:t>
      </w:r>
      <w:r w:rsidRPr="00510BD7">
        <w:rPr>
          <w:b w:val="0"/>
          <w:szCs w:val="28"/>
          <w:vertAlign w:val="subscript"/>
        </w:rPr>
        <w:t>n</w:t>
      </w:r>
      <w:proofErr w:type="spellEnd"/>
      <w:r w:rsidRPr="00510BD7">
        <w:rPr>
          <w:b w:val="0"/>
          <w:szCs w:val="28"/>
        </w:rPr>
        <w:t xml:space="preserve"> = </w:t>
      </w:r>
      <w:r w:rsidR="00104918">
        <w:rPr>
          <w:b w:val="0"/>
          <w:szCs w:val="28"/>
        </w:rPr>
        <w:t>14</w:t>
      </w:r>
      <w:r w:rsidRPr="00510BD7">
        <w:rPr>
          <w:b w:val="0"/>
          <w:szCs w:val="28"/>
        </w:rPr>
        <w:t xml:space="preserve"> %</w:t>
      </w:r>
    </w:p>
    <w:p w:rsidR="00FA6104" w:rsidRPr="00510BD7" w:rsidRDefault="00FA6104" w:rsidP="00FA6104">
      <w:pPr>
        <w:pStyle w:val="Tekstpodstawowy2"/>
        <w:rPr>
          <w:b w:val="0"/>
          <w:bCs w:val="0"/>
          <w:szCs w:val="28"/>
          <w:vertAlign w:val="superscript"/>
        </w:rPr>
      </w:pPr>
      <w:r w:rsidRPr="00EF1258">
        <w:rPr>
          <w:b w:val="0"/>
          <w:szCs w:val="28"/>
        </w:rPr>
        <w:sym w:font="Symbol" w:char="F072"/>
      </w:r>
      <w:r w:rsidRPr="00510BD7">
        <w:rPr>
          <w:b w:val="0"/>
          <w:szCs w:val="28"/>
        </w:rPr>
        <w:t xml:space="preserve"> = </w:t>
      </w:r>
      <w:r w:rsidR="00104918">
        <w:rPr>
          <w:b w:val="0"/>
          <w:szCs w:val="28"/>
        </w:rPr>
        <w:t>1,85</w:t>
      </w:r>
      <w:r w:rsidRPr="00510BD7">
        <w:rPr>
          <w:b w:val="0"/>
          <w:szCs w:val="28"/>
        </w:rPr>
        <w:t xml:space="preserve"> t/m</w:t>
      </w:r>
      <w:r w:rsidRPr="00510BD7">
        <w:rPr>
          <w:b w:val="0"/>
          <w:szCs w:val="28"/>
          <w:vertAlign w:val="superscript"/>
        </w:rPr>
        <w:t>3</w:t>
      </w:r>
    </w:p>
    <w:p w:rsidR="00FA6104" w:rsidRPr="00510BD7" w:rsidRDefault="00FA6104" w:rsidP="00FA6104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sym w:font="Symbol" w:char="F072"/>
      </w:r>
      <w:r w:rsidRPr="00510BD7">
        <w:rPr>
          <w:b w:val="0"/>
          <w:szCs w:val="28"/>
          <w:vertAlign w:val="subscript"/>
        </w:rPr>
        <w:t>s</w:t>
      </w:r>
      <w:r w:rsidRPr="00510BD7">
        <w:rPr>
          <w:b w:val="0"/>
          <w:szCs w:val="28"/>
        </w:rPr>
        <w:t xml:space="preserve"> = 2,65 t/m</w:t>
      </w:r>
      <w:r w:rsidRPr="00510BD7">
        <w:rPr>
          <w:b w:val="0"/>
          <w:szCs w:val="28"/>
          <w:vertAlign w:val="superscript"/>
        </w:rPr>
        <w:t>3</w:t>
      </w:r>
    </w:p>
    <w:p w:rsidR="00FA6104" w:rsidRPr="00084623" w:rsidRDefault="00FA6104" w:rsidP="00FA6104">
      <w:pPr>
        <w:pStyle w:val="Tekstpodstawowy2"/>
        <w:rPr>
          <w:b w:val="0"/>
          <w:bCs w:val="0"/>
          <w:szCs w:val="28"/>
        </w:rPr>
      </w:pPr>
      <w:r w:rsidRPr="00084623">
        <w:rPr>
          <w:b w:val="0"/>
          <w:szCs w:val="28"/>
        </w:rPr>
        <w:t>I</w:t>
      </w:r>
      <w:r w:rsidRPr="00084623">
        <w:rPr>
          <w:b w:val="0"/>
          <w:szCs w:val="28"/>
          <w:vertAlign w:val="subscript"/>
        </w:rPr>
        <w:t>D</w:t>
      </w:r>
      <w:r w:rsidRPr="00084623">
        <w:rPr>
          <w:b w:val="0"/>
          <w:szCs w:val="28"/>
        </w:rPr>
        <w:t xml:space="preserve"> = 0,</w:t>
      </w:r>
      <w:r w:rsidR="00104918">
        <w:rPr>
          <w:b w:val="0"/>
          <w:szCs w:val="28"/>
        </w:rPr>
        <w:t>54</w:t>
      </w:r>
    </w:p>
    <w:p w:rsidR="00FA6104" w:rsidRPr="00EF1258" w:rsidRDefault="00FA6104" w:rsidP="00FA6104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sym w:font="Symbol" w:char="F06A"/>
      </w:r>
      <w:r w:rsidRPr="00EF1258">
        <w:rPr>
          <w:b w:val="0"/>
          <w:szCs w:val="28"/>
        </w:rPr>
        <w:t xml:space="preserve"> = </w:t>
      </w:r>
      <w:r>
        <w:rPr>
          <w:b w:val="0"/>
          <w:szCs w:val="28"/>
        </w:rPr>
        <w:t>3</w:t>
      </w:r>
      <w:r w:rsidR="00104918">
        <w:rPr>
          <w:b w:val="0"/>
          <w:szCs w:val="28"/>
        </w:rPr>
        <w:t>3</w:t>
      </w:r>
      <w:r w:rsidRPr="00EF1258">
        <w:rPr>
          <w:b w:val="0"/>
          <w:szCs w:val="28"/>
        </w:rPr>
        <w:t>,</w:t>
      </w:r>
      <w:r w:rsidR="00104918">
        <w:rPr>
          <w:b w:val="0"/>
          <w:szCs w:val="28"/>
        </w:rPr>
        <w:t>2</w:t>
      </w:r>
      <w:r w:rsidRPr="00EF1258">
        <w:rPr>
          <w:b w:val="0"/>
          <w:szCs w:val="28"/>
          <w:vertAlign w:val="superscript"/>
        </w:rPr>
        <w:t>o</w:t>
      </w:r>
    </w:p>
    <w:p w:rsidR="00FA6104" w:rsidRPr="00EF1258" w:rsidRDefault="00FA6104" w:rsidP="00FA6104">
      <w:pPr>
        <w:jc w:val="both"/>
        <w:rPr>
          <w:sz w:val="28"/>
          <w:szCs w:val="28"/>
        </w:rPr>
      </w:pPr>
      <w:r w:rsidRPr="00EF1258">
        <w:rPr>
          <w:sz w:val="28"/>
          <w:szCs w:val="28"/>
        </w:rPr>
        <w:t>M</w:t>
      </w:r>
      <w:r w:rsidRPr="00EF1258">
        <w:rPr>
          <w:sz w:val="28"/>
          <w:szCs w:val="28"/>
          <w:vertAlign w:val="subscript"/>
        </w:rPr>
        <w:t>o</w:t>
      </w:r>
      <w:r w:rsidRPr="00EF1258">
        <w:rPr>
          <w:sz w:val="28"/>
          <w:szCs w:val="28"/>
        </w:rPr>
        <w:t xml:space="preserve"> = </w:t>
      </w:r>
      <w:r w:rsidR="00104918">
        <w:rPr>
          <w:sz w:val="28"/>
          <w:szCs w:val="28"/>
        </w:rPr>
        <w:t>101464</w:t>
      </w:r>
      <w:r w:rsidRPr="00EF1258">
        <w:rPr>
          <w:sz w:val="28"/>
          <w:szCs w:val="28"/>
        </w:rPr>
        <w:t xml:space="preserve"> </w:t>
      </w:r>
      <w:proofErr w:type="spellStart"/>
      <w:r w:rsidRPr="00EF1258">
        <w:rPr>
          <w:sz w:val="28"/>
          <w:szCs w:val="28"/>
        </w:rPr>
        <w:t>kPa</w:t>
      </w:r>
      <w:proofErr w:type="spellEnd"/>
    </w:p>
    <w:p w:rsidR="00FA6104" w:rsidRPr="00EF1258" w:rsidRDefault="00FA6104" w:rsidP="00FA6104">
      <w:pPr>
        <w:jc w:val="both"/>
        <w:rPr>
          <w:sz w:val="28"/>
          <w:szCs w:val="28"/>
        </w:rPr>
      </w:pPr>
      <w:r w:rsidRPr="00EF1258">
        <w:rPr>
          <w:sz w:val="28"/>
          <w:szCs w:val="28"/>
        </w:rPr>
        <w:t xml:space="preserve">M = </w:t>
      </w:r>
      <w:r w:rsidR="00104918">
        <w:rPr>
          <w:sz w:val="28"/>
          <w:szCs w:val="28"/>
        </w:rPr>
        <w:t>112738</w:t>
      </w:r>
      <w:r w:rsidRPr="00EF1258">
        <w:rPr>
          <w:sz w:val="28"/>
          <w:szCs w:val="28"/>
        </w:rPr>
        <w:t xml:space="preserve"> </w:t>
      </w:r>
      <w:proofErr w:type="spellStart"/>
      <w:r w:rsidRPr="00EF1258">
        <w:rPr>
          <w:sz w:val="28"/>
          <w:szCs w:val="28"/>
        </w:rPr>
        <w:t>kPa</w:t>
      </w:r>
      <w:proofErr w:type="spellEnd"/>
    </w:p>
    <w:p w:rsidR="00CD1FD1" w:rsidRDefault="00FA6104" w:rsidP="00CF6DA0">
      <w:pPr>
        <w:jc w:val="both"/>
        <w:rPr>
          <w:sz w:val="28"/>
          <w:szCs w:val="28"/>
        </w:rPr>
      </w:pPr>
      <w:proofErr w:type="spellStart"/>
      <w:r w:rsidRPr="00EF1258">
        <w:rPr>
          <w:sz w:val="28"/>
          <w:szCs w:val="28"/>
        </w:rPr>
        <w:t>E</w:t>
      </w:r>
      <w:r w:rsidRPr="00EF1258">
        <w:rPr>
          <w:sz w:val="28"/>
          <w:szCs w:val="28"/>
          <w:vertAlign w:val="subscript"/>
        </w:rPr>
        <w:t>o</w:t>
      </w:r>
      <w:proofErr w:type="spellEnd"/>
      <w:r w:rsidRPr="00EF1258">
        <w:rPr>
          <w:sz w:val="28"/>
          <w:szCs w:val="28"/>
        </w:rPr>
        <w:t xml:space="preserve"> = </w:t>
      </w:r>
      <w:r w:rsidR="00104918">
        <w:rPr>
          <w:sz w:val="28"/>
          <w:szCs w:val="28"/>
        </w:rPr>
        <w:t>85580</w:t>
      </w:r>
      <w:r w:rsidRPr="00EF1258">
        <w:rPr>
          <w:sz w:val="28"/>
          <w:szCs w:val="28"/>
        </w:rPr>
        <w:t xml:space="preserve"> </w:t>
      </w:r>
      <w:proofErr w:type="spellStart"/>
      <w:r w:rsidRPr="00EF1258">
        <w:rPr>
          <w:sz w:val="28"/>
          <w:szCs w:val="28"/>
        </w:rPr>
        <w:t>kPa</w:t>
      </w:r>
      <w:proofErr w:type="spellEnd"/>
    </w:p>
    <w:p w:rsidR="00C9114B" w:rsidRDefault="00C9114B" w:rsidP="00CF6DA0">
      <w:pPr>
        <w:jc w:val="both"/>
        <w:rPr>
          <w:sz w:val="28"/>
          <w:szCs w:val="28"/>
        </w:rPr>
      </w:pPr>
    </w:p>
    <w:p w:rsidR="00C9114B" w:rsidRPr="00EF1258" w:rsidRDefault="00C9114B" w:rsidP="00C9114B">
      <w:pPr>
        <w:pStyle w:val="Tekstpodstawowy2"/>
        <w:rPr>
          <w:b w:val="0"/>
        </w:rPr>
      </w:pPr>
      <w:r w:rsidRPr="00EF1258">
        <w:rPr>
          <w:szCs w:val="28"/>
        </w:rPr>
        <w:t>I</w:t>
      </w:r>
      <w:r>
        <w:rPr>
          <w:szCs w:val="28"/>
        </w:rPr>
        <w:t>I</w:t>
      </w:r>
      <w:r w:rsidRPr="00EF1258">
        <w:rPr>
          <w:szCs w:val="28"/>
        </w:rPr>
        <w:t xml:space="preserve"> warstwa geotechniczna – </w:t>
      </w:r>
      <w:r>
        <w:rPr>
          <w:szCs w:val="28"/>
        </w:rPr>
        <w:t>piasek średni</w:t>
      </w:r>
      <w:r w:rsidRPr="00EF1258">
        <w:rPr>
          <w:b w:val="0"/>
          <w:szCs w:val="28"/>
        </w:rPr>
        <w:t xml:space="preserve">, </w:t>
      </w:r>
      <w:r>
        <w:rPr>
          <w:b w:val="0"/>
          <w:szCs w:val="28"/>
        </w:rPr>
        <w:t>szary</w:t>
      </w:r>
      <w:r w:rsidRPr="00EF1258">
        <w:rPr>
          <w:b w:val="0"/>
          <w:szCs w:val="28"/>
        </w:rPr>
        <w:t>,</w:t>
      </w:r>
      <w:r>
        <w:rPr>
          <w:b w:val="0"/>
          <w:szCs w:val="28"/>
        </w:rPr>
        <w:t xml:space="preserve"> miejscami z okruchami kwarcu</w:t>
      </w:r>
      <w:r w:rsidRPr="00EF1258">
        <w:rPr>
          <w:b w:val="0"/>
          <w:szCs w:val="28"/>
        </w:rPr>
        <w:t xml:space="preserve"> zalegający w przedm</w:t>
      </w:r>
      <w:r w:rsidR="00FE0357">
        <w:rPr>
          <w:b w:val="0"/>
          <w:szCs w:val="28"/>
        </w:rPr>
        <w:t>iotowym rejonie poniżej warstwy</w:t>
      </w:r>
      <w:r>
        <w:rPr>
          <w:b w:val="0"/>
          <w:szCs w:val="28"/>
        </w:rPr>
        <w:t xml:space="preserve"> nasypów </w:t>
      </w:r>
      <w:r w:rsidR="00FE0357">
        <w:rPr>
          <w:b w:val="0"/>
          <w:szCs w:val="28"/>
        </w:rPr>
        <w:br/>
      </w:r>
      <w:r>
        <w:rPr>
          <w:b w:val="0"/>
          <w:szCs w:val="28"/>
        </w:rPr>
        <w:t xml:space="preserve">w rejonie otworu nr 5/01/14 </w:t>
      </w:r>
      <w:r w:rsidRPr="00EF1258">
        <w:rPr>
          <w:b w:val="0"/>
          <w:szCs w:val="28"/>
        </w:rPr>
        <w:t xml:space="preserve">do głębokości. ok. </w:t>
      </w:r>
      <w:r>
        <w:rPr>
          <w:b w:val="0"/>
          <w:szCs w:val="28"/>
        </w:rPr>
        <w:t>0</w:t>
      </w:r>
      <w:r w:rsidRPr="00EF1258">
        <w:rPr>
          <w:b w:val="0"/>
          <w:szCs w:val="28"/>
        </w:rPr>
        <w:t>,</w:t>
      </w:r>
      <w:r>
        <w:rPr>
          <w:b w:val="0"/>
          <w:szCs w:val="28"/>
        </w:rPr>
        <w:t>90</w:t>
      </w:r>
      <w:r w:rsidRPr="00EF1258">
        <w:rPr>
          <w:b w:val="0"/>
          <w:szCs w:val="28"/>
        </w:rPr>
        <w:t xml:space="preserve"> m </w:t>
      </w:r>
      <w:proofErr w:type="spellStart"/>
      <w:r w:rsidRPr="00EF1258">
        <w:rPr>
          <w:b w:val="0"/>
          <w:szCs w:val="28"/>
        </w:rPr>
        <w:t>p.p.t</w:t>
      </w:r>
      <w:proofErr w:type="spellEnd"/>
      <w:r w:rsidRPr="00EF1258">
        <w:rPr>
          <w:b w:val="0"/>
          <w:szCs w:val="28"/>
        </w:rPr>
        <w:t xml:space="preserve">. </w:t>
      </w:r>
      <w:r>
        <w:rPr>
          <w:b w:val="0"/>
          <w:szCs w:val="28"/>
        </w:rPr>
        <w:t xml:space="preserve">oraz poniżej gliny w rejonie otworów nr 3/01/14 i 4/01/14 do głębokości 3,50 m i 3,80 m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>. Są to piaski średnio zgęszczone, wilgotne, w których określono</w:t>
      </w:r>
      <w:r w:rsidRPr="00EF1258">
        <w:rPr>
          <w:b w:val="0"/>
        </w:rPr>
        <w:t xml:space="preserve"> I</w:t>
      </w:r>
      <w:r>
        <w:rPr>
          <w:b w:val="0"/>
          <w:vertAlign w:val="subscript"/>
        </w:rPr>
        <w:t>D</w:t>
      </w:r>
      <w:r w:rsidRPr="00EF1258">
        <w:rPr>
          <w:b w:val="0"/>
        </w:rPr>
        <w:t xml:space="preserve"> </w:t>
      </w:r>
      <w:r>
        <w:rPr>
          <w:b w:val="0"/>
        </w:rPr>
        <w:t>= 0,38.</w:t>
      </w:r>
    </w:p>
    <w:p w:rsidR="00C9114B" w:rsidRPr="00EF1258" w:rsidRDefault="00C9114B" w:rsidP="00C9114B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t xml:space="preserve"> </w:t>
      </w:r>
    </w:p>
    <w:p w:rsidR="00C9114B" w:rsidRPr="00EF1258" w:rsidRDefault="00C9114B" w:rsidP="00C9114B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t>Parametry geotechniczne podłoża gruntowego przyjęte do obliczenia nośności podłoża gruntowego dla w/w warstwy:</w:t>
      </w:r>
    </w:p>
    <w:p w:rsidR="00C9114B" w:rsidRPr="00EF1258" w:rsidRDefault="00C9114B" w:rsidP="00C9114B">
      <w:pPr>
        <w:pStyle w:val="Tekstpodstawowy2"/>
        <w:rPr>
          <w:b w:val="0"/>
          <w:bCs w:val="0"/>
        </w:rPr>
      </w:pPr>
    </w:p>
    <w:p w:rsidR="00C9114B" w:rsidRPr="00510BD7" w:rsidRDefault="00C9114B" w:rsidP="00C9114B">
      <w:pPr>
        <w:pStyle w:val="Tekstpodstawowy2"/>
        <w:rPr>
          <w:b w:val="0"/>
          <w:bCs w:val="0"/>
          <w:szCs w:val="28"/>
        </w:rPr>
      </w:pPr>
      <w:proofErr w:type="spellStart"/>
      <w:r w:rsidRPr="00510BD7">
        <w:rPr>
          <w:b w:val="0"/>
          <w:szCs w:val="28"/>
        </w:rPr>
        <w:t>w</w:t>
      </w:r>
      <w:r w:rsidRPr="00510BD7">
        <w:rPr>
          <w:b w:val="0"/>
          <w:szCs w:val="28"/>
          <w:vertAlign w:val="subscript"/>
        </w:rPr>
        <w:t>n</w:t>
      </w:r>
      <w:proofErr w:type="spellEnd"/>
      <w:r w:rsidRPr="00510BD7">
        <w:rPr>
          <w:b w:val="0"/>
          <w:szCs w:val="28"/>
        </w:rPr>
        <w:t xml:space="preserve"> = </w:t>
      </w:r>
      <w:r w:rsidR="009C13EB">
        <w:rPr>
          <w:b w:val="0"/>
          <w:szCs w:val="28"/>
        </w:rPr>
        <w:t>14</w:t>
      </w:r>
      <w:r w:rsidRPr="00510BD7">
        <w:rPr>
          <w:b w:val="0"/>
          <w:szCs w:val="28"/>
        </w:rPr>
        <w:t xml:space="preserve"> %</w:t>
      </w:r>
    </w:p>
    <w:p w:rsidR="00C9114B" w:rsidRPr="00510BD7" w:rsidRDefault="00C9114B" w:rsidP="00C9114B">
      <w:pPr>
        <w:pStyle w:val="Tekstpodstawowy2"/>
        <w:rPr>
          <w:b w:val="0"/>
          <w:bCs w:val="0"/>
          <w:szCs w:val="28"/>
          <w:vertAlign w:val="superscript"/>
        </w:rPr>
      </w:pPr>
      <w:r w:rsidRPr="00EF1258">
        <w:rPr>
          <w:b w:val="0"/>
          <w:szCs w:val="28"/>
        </w:rPr>
        <w:sym w:font="Symbol" w:char="F072"/>
      </w:r>
      <w:r w:rsidRPr="00510BD7">
        <w:rPr>
          <w:b w:val="0"/>
          <w:szCs w:val="28"/>
        </w:rPr>
        <w:t xml:space="preserve"> = </w:t>
      </w:r>
      <w:r w:rsidR="009C13EB">
        <w:rPr>
          <w:b w:val="0"/>
          <w:szCs w:val="28"/>
        </w:rPr>
        <w:t>1,85</w:t>
      </w:r>
      <w:r w:rsidRPr="00510BD7">
        <w:rPr>
          <w:b w:val="0"/>
          <w:szCs w:val="28"/>
        </w:rPr>
        <w:t xml:space="preserve"> t/m</w:t>
      </w:r>
      <w:r w:rsidRPr="00510BD7">
        <w:rPr>
          <w:b w:val="0"/>
          <w:szCs w:val="28"/>
          <w:vertAlign w:val="superscript"/>
        </w:rPr>
        <w:t>3</w:t>
      </w:r>
    </w:p>
    <w:p w:rsidR="00C9114B" w:rsidRPr="00510BD7" w:rsidRDefault="00C9114B" w:rsidP="00C9114B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sym w:font="Symbol" w:char="F072"/>
      </w:r>
      <w:r w:rsidRPr="00510BD7">
        <w:rPr>
          <w:b w:val="0"/>
          <w:szCs w:val="28"/>
          <w:vertAlign w:val="subscript"/>
        </w:rPr>
        <w:t>s</w:t>
      </w:r>
      <w:r w:rsidRPr="00510BD7">
        <w:rPr>
          <w:b w:val="0"/>
          <w:szCs w:val="28"/>
        </w:rPr>
        <w:t xml:space="preserve"> = 2,65 t/m</w:t>
      </w:r>
      <w:r w:rsidRPr="00510BD7">
        <w:rPr>
          <w:b w:val="0"/>
          <w:szCs w:val="28"/>
          <w:vertAlign w:val="superscript"/>
        </w:rPr>
        <w:t>3</w:t>
      </w:r>
    </w:p>
    <w:p w:rsidR="00C9114B" w:rsidRPr="00084623" w:rsidRDefault="00C9114B" w:rsidP="00C9114B">
      <w:pPr>
        <w:pStyle w:val="Tekstpodstawowy2"/>
        <w:rPr>
          <w:b w:val="0"/>
          <w:bCs w:val="0"/>
          <w:szCs w:val="28"/>
        </w:rPr>
      </w:pPr>
      <w:r w:rsidRPr="00084623">
        <w:rPr>
          <w:b w:val="0"/>
          <w:szCs w:val="28"/>
        </w:rPr>
        <w:t>I</w:t>
      </w:r>
      <w:r w:rsidRPr="00084623">
        <w:rPr>
          <w:b w:val="0"/>
          <w:szCs w:val="28"/>
          <w:vertAlign w:val="subscript"/>
        </w:rPr>
        <w:t>D</w:t>
      </w:r>
      <w:r w:rsidRPr="00084623">
        <w:rPr>
          <w:b w:val="0"/>
          <w:szCs w:val="28"/>
        </w:rPr>
        <w:t xml:space="preserve"> = 0,</w:t>
      </w:r>
      <w:r w:rsidR="009C13EB">
        <w:rPr>
          <w:b w:val="0"/>
          <w:szCs w:val="28"/>
        </w:rPr>
        <w:t>38</w:t>
      </w:r>
    </w:p>
    <w:p w:rsidR="00C9114B" w:rsidRPr="00EF1258" w:rsidRDefault="00C9114B" w:rsidP="00C9114B">
      <w:pPr>
        <w:pStyle w:val="Tekstpodstawowy2"/>
        <w:rPr>
          <w:b w:val="0"/>
          <w:bCs w:val="0"/>
          <w:szCs w:val="28"/>
        </w:rPr>
      </w:pPr>
      <w:r w:rsidRPr="00EF1258">
        <w:rPr>
          <w:b w:val="0"/>
          <w:szCs w:val="28"/>
        </w:rPr>
        <w:sym w:font="Symbol" w:char="F06A"/>
      </w:r>
      <w:r w:rsidRPr="00EF1258">
        <w:rPr>
          <w:b w:val="0"/>
          <w:szCs w:val="28"/>
        </w:rPr>
        <w:t xml:space="preserve"> = </w:t>
      </w:r>
      <w:r>
        <w:rPr>
          <w:b w:val="0"/>
          <w:szCs w:val="28"/>
        </w:rPr>
        <w:t>3</w:t>
      </w:r>
      <w:r w:rsidRPr="00EF1258">
        <w:rPr>
          <w:b w:val="0"/>
          <w:szCs w:val="28"/>
        </w:rPr>
        <w:t>2,</w:t>
      </w:r>
      <w:r w:rsidR="009C13EB">
        <w:rPr>
          <w:b w:val="0"/>
          <w:szCs w:val="28"/>
        </w:rPr>
        <w:t>3</w:t>
      </w:r>
      <w:r w:rsidRPr="00EF1258">
        <w:rPr>
          <w:b w:val="0"/>
          <w:szCs w:val="28"/>
          <w:vertAlign w:val="superscript"/>
        </w:rPr>
        <w:t>o</w:t>
      </w:r>
    </w:p>
    <w:p w:rsidR="00C9114B" w:rsidRPr="00EF1258" w:rsidRDefault="00C9114B" w:rsidP="00C9114B">
      <w:pPr>
        <w:jc w:val="both"/>
        <w:rPr>
          <w:sz w:val="28"/>
          <w:szCs w:val="28"/>
        </w:rPr>
      </w:pPr>
      <w:r w:rsidRPr="00EF1258">
        <w:rPr>
          <w:sz w:val="28"/>
          <w:szCs w:val="28"/>
        </w:rPr>
        <w:t>M</w:t>
      </w:r>
      <w:r w:rsidRPr="00EF1258">
        <w:rPr>
          <w:sz w:val="28"/>
          <w:szCs w:val="28"/>
          <w:vertAlign w:val="subscript"/>
        </w:rPr>
        <w:t>o</w:t>
      </w:r>
      <w:r w:rsidRPr="00EF1258">
        <w:rPr>
          <w:sz w:val="28"/>
          <w:szCs w:val="28"/>
        </w:rPr>
        <w:t xml:space="preserve"> = </w:t>
      </w:r>
      <w:r w:rsidR="009C13EB">
        <w:rPr>
          <w:sz w:val="28"/>
          <w:szCs w:val="28"/>
        </w:rPr>
        <w:t>76526</w:t>
      </w:r>
      <w:r w:rsidRPr="00EF1258">
        <w:rPr>
          <w:sz w:val="28"/>
          <w:szCs w:val="28"/>
        </w:rPr>
        <w:t xml:space="preserve"> </w:t>
      </w:r>
      <w:proofErr w:type="spellStart"/>
      <w:r w:rsidRPr="00EF1258">
        <w:rPr>
          <w:sz w:val="28"/>
          <w:szCs w:val="28"/>
        </w:rPr>
        <w:t>kPa</w:t>
      </w:r>
      <w:proofErr w:type="spellEnd"/>
    </w:p>
    <w:p w:rsidR="00C9114B" w:rsidRPr="00EF1258" w:rsidRDefault="00C9114B" w:rsidP="00C9114B">
      <w:pPr>
        <w:jc w:val="both"/>
        <w:rPr>
          <w:sz w:val="28"/>
          <w:szCs w:val="28"/>
        </w:rPr>
      </w:pPr>
      <w:r w:rsidRPr="00EF1258">
        <w:rPr>
          <w:sz w:val="28"/>
          <w:szCs w:val="28"/>
        </w:rPr>
        <w:t xml:space="preserve">M = </w:t>
      </w:r>
      <w:r w:rsidR="009C13EB">
        <w:rPr>
          <w:sz w:val="28"/>
          <w:szCs w:val="28"/>
        </w:rPr>
        <w:t>85029</w:t>
      </w:r>
      <w:r w:rsidRPr="00EF1258">
        <w:rPr>
          <w:sz w:val="28"/>
          <w:szCs w:val="28"/>
        </w:rPr>
        <w:t xml:space="preserve"> </w:t>
      </w:r>
      <w:proofErr w:type="spellStart"/>
      <w:r w:rsidRPr="00EF1258">
        <w:rPr>
          <w:sz w:val="28"/>
          <w:szCs w:val="28"/>
        </w:rPr>
        <w:t>kPa</w:t>
      </w:r>
      <w:proofErr w:type="spellEnd"/>
    </w:p>
    <w:p w:rsidR="00C9114B" w:rsidRDefault="00C9114B" w:rsidP="00C9114B">
      <w:pPr>
        <w:jc w:val="both"/>
        <w:rPr>
          <w:sz w:val="28"/>
          <w:szCs w:val="28"/>
        </w:rPr>
      </w:pPr>
      <w:proofErr w:type="spellStart"/>
      <w:r w:rsidRPr="00EF1258">
        <w:rPr>
          <w:sz w:val="28"/>
          <w:szCs w:val="28"/>
        </w:rPr>
        <w:t>E</w:t>
      </w:r>
      <w:r w:rsidRPr="00EF1258">
        <w:rPr>
          <w:sz w:val="28"/>
          <w:szCs w:val="28"/>
          <w:vertAlign w:val="subscript"/>
        </w:rPr>
        <w:t>o</w:t>
      </w:r>
      <w:proofErr w:type="spellEnd"/>
      <w:r w:rsidRPr="00EF1258">
        <w:rPr>
          <w:sz w:val="28"/>
          <w:szCs w:val="28"/>
        </w:rPr>
        <w:t xml:space="preserve"> = </w:t>
      </w:r>
      <w:r w:rsidR="009C13EB">
        <w:rPr>
          <w:sz w:val="28"/>
          <w:szCs w:val="28"/>
        </w:rPr>
        <w:t>64534</w:t>
      </w:r>
      <w:r w:rsidRPr="00EF1258">
        <w:rPr>
          <w:sz w:val="28"/>
          <w:szCs w:val="28"/>
        </w:rPr>
        <w:t xml:space="preserve"> </w:t>
      </w:r>
      <w:proofErr w:type="spellStart"/>
      <w:r w:rsidRPr="00EF1258">
        <w:rPr>
          <w:sz w:val="28"/>
          <w:szCs w:val="28"/>
        </w:rPr>
        <w:t>kPa</w:t>
      </w:r>
      <w:proofErr w:type="spellEnd"/>
    </w:p>
    <w:p w:rsidR="00FA6104" w:rsidRDefault="00FA6104" w:rsidP="00CF6DA0">
      <w:pPr>
        <w:jc w:val="both"/>
        <w:rPr>
          <w:sz w:val="28"/>
          <w:szCs w:val="28"/>
        </w:rPr>
      </w:pPr>
    </w:p>
    <w:p w:rsidR="00997ADE" w:rsidRDefault="00997ADE" w:rsidP="00CF6DA0">
      <w:pPr>
        <w:jc w:val="both"/>
        <w:rPr>
          <w:sz w:val="28"/>
          <w:szCs w:val="28"/>
        </w:rPr>
      </w:pPr>
    </w:p>
    <w:p w:rsidR="00997ADE" w:rsidRDefault="00997ADE" w:rsidP="00CF6DA0">
      <w:pPr>
        <w:jc w:val="both"/>
        <w:rPr>
          <w:sz w:val="28"/>
          <w:szCs w:val="28"/>
        </w:rPr>
      </w:pPr>
    </w:p>
    <w:p w:rsidR="00B91D27" w:rsidRPr="00CF6DA0" w:rsidRDefault="002F4F3B" w:rsidP="00B91D27">
      <w:pPr>
        <w:pStyle w:val="Tekstpodstawowy2"/>
        <w:rPr>
          <w:b w:val="0"/>
        </w:rPr>
      </w:pPr>
      <w:r>
        <w:rPr>
          <w:szCs w:val="28"/>
        </w:rPr>
        <w:lastRenderedPageBreak/>
        <w:t>I</w:t>
      </w:r>
      <w:r w:rsidR="00B91D27">
        <w:rPr>
          <w:szCs w:val="28"/>
        </w:rPr>
        <w:t>I</w:t>
      </w:r>
      <w:r w:rsidR="00ED6E70">
        <w:rPr>
          <w:szCs w:val="28"/>
        </w:rPr>
        <w:t>I</w:t>
      </w:r>
      <w:r w:rsidR="00B91D27" w:rsidRPr="00CF6DA0">
        <w:rPr>
          <w:szCs w:val="28"/>
        </w:rPr>
        <w:t xml:space="preserve"> warstwa geotechniczna – </w:t>
      </w:r>
      <w:r w:rsidR="00BD061E">
        <w:rPr>
          <w:szCs w:val="28"/>
        </w:rPr>
        <w:t xml:space="preserve">glina </w:t>
      </w:r>
      <w:r w:rsidR="00997ADE">
        <w:rPr>
          <w:szCs w:val="28"/>
        </w:rPr>
        <w:t xml:space="preserve">i glina </w:t>
      </w:r>
      <w:r>
        <w:rPr>
          <w:szCs w:val="28"/>
        </w:rPr>
        <w:t>piaszczysta</w:t>
      </w:r>
      <w:r w:rsidR="00B91D27" w:rsidRPr="00CF6DA0">
        <w:rPr>
          <w:b w:val="0"/>
          <w:szCs w:val="28"/>
        </w:rPr>
        <w:t xml:space="preserve">, </w:t>
      </w:r>
      <w:r w:rsidR="00997ADE">
        <w:rPr>
          <w:b w:val="0"/>
          <w:szCs w:val="28"/>
        </w:rPr>
        <w:t>kremowo-szara i żółta</w:t>
      </w:r>
      <w:r w:rsidR="00BD061E">
        <w:rPr>
          <w:b w:val="0"/>
          <w:szCs w:val="28"/>
        </w:rPr>
        <w:t xml:space="preserve"> </w:t>
      </w:r>
      <w:r w:rsidR="00B91D27" w:rsidRPr="00CF6DA0">
        <w:rPr>
          <w:b w:val="0"/>
          <w:szCs w:val="28"/>
        </w:rPr>
        <w:t>zalegając</w:t>
      </w:r>
      <w:r w:rsidR="00BD061E">
        <w:rPr>
          <w:b w:val="0"/>
          <w:szCs w:val="28"/>
        </w:rPr>
        <w:t>a</w:t>
      </w:r>
      <w:r w:rsidR="00B91D27" w:rsidRPr="00CF6DA0">
        <w:rPr>
          <w:b w:val="0"/>
          <w:szCs w:val="28"/>
        </w:rPr>
        <w:t xml:space="preserve"> w przedmiotowym rejonie poniżej warstwy </w:t>
      </w:r>
      <w:r w:rsidR="00997ADE">
        <w:rPr>
          <w:b w:val="0"/>
          <w:szCs w:val="28"/>
        </w:rPr>
        <w:t>nasypów i piasków</w:t>
      </w:r>
      <w:r>
        <w:rPr>
          <w:b w:val="0"/>
          <w:szCs w:val="28"/>
        </w:rPr>
        <w:t xml:space="preserve"> </w:t>
      </w:r>
      <w:r w:rsidR="00B91D27" w:rsidRPr="00CF6DA0">
        <w:rPr>
          <w:b w:val="0"/>
          <w:szCs w:val="28"/>
        </w:rPr>
        <w:t xml:space="preserve">do głębokości </w:t>
      </w:r>
      <w:r w:rsidR="00B91D27">
        <w:rPr>
          <w:b w:val="0"/>
          <w:szCs w:val="28"/>
        </w:rPr>
        <w:t xml:space="preserve">ok. </w:t>
      </w:r>
      <w:r w:rsidR="00997ADE">
        <w:rPr>
          <w:b w:val="0"/>
          <w:szCs w:val="28"/>
        </w:rPr>
        <w:t xml:space="preserve">od 2,30 m nawet do 3,10 m </w:t>
      </w:r>
      <w:proofErr w:type="spellStart"/>
      <w:r w:rsidR="00B91D27" w:rsidRPr="00CF6DA0">
        <w:rPr>
          <w:b w:val="0"/>
          <w:szCs w:val="28"/>
        </w:rPr>
        <w:t>p.p.t</w:t>
      </w:r>
      <w:proofErr w:type="spellEnd"/>
      <w:r w:rsidR="00B91D27" w:rsidRPr="00CF6DA0">
        <w:rPr>
          <w:b w:val="0"/>
          <w:szCs w:val="28"/>
        </w:rPr>
        <w:t xml:space="preserve">. </w:t>
      </w:r>
      <w:r w:rsidR="00B91D27">
        <w:rPr>
          <w:b w:val="0"/>
          <w:szCs w:val="28"/>
        </w:rPr>
        <w:t xml:space="preserve">Są to </w:t>
      </w:r>
      <w:r w:rsidR="00BD061E">
        <w:rPr>
          <w:b w:val="0"/>
          <w:szCs w:val="28"/>
        </w:rPr>
        <w:t>gliny, plastyczne</w:t>
      </w:r>
      <w:r w:rsidR="00B91D27" w:rsidRPr="00CF6DA0">
        <w:rPr>
          <w:b w:val="0"/>
          <w:szCs w:val="28"/>
        </w:rPr>
        <w:t>, wilgotn</w:t>
      </w:r>
      <w:r w:rsidR="00B91D27">
        <w:rPr>
          <w:b w:val="0"/>
          <w:szCs w:val="28"/>
        </w:rPr>
        <w:t>e</w:t>
      </w:r>
      <w:r w:rsidR="00B91D27" w:rsidRPr="00CF6DA0">
        <w:rPr>
          <w:b w:val="0"/>
          <w:szCs w:val="28"/>
        </w:rPr>
        <w:t xml:space="preserve"> </w:t>
      </w:r>
      <w:r w:rsidR="00B91D27" w:rsidRPr="00CF6DA0">
        <w:rPr>
          <w:b w:val="0"/>
        </w:rPr>
        <w:t>w których określono I</w:t>
      </w:r>
      <w:r w:rsidR="00BD061E">
        <w:rPr>
          <w:b w:val="0"/>
          <w:vertAlign w:val="subscript"/>
        </w:rPr>
        <w:t>L</w:t>
      </w:r>
      <w:r w:rsidR="00B91D27">
        <w:rPr>
          <w:b w:val="0"/>
        </w:rPr>
        <w:t xml:space="preserve"> = 0,</w:t>
      </w:r>
      <w:r w:rsidR="00997ADE">
        <w:rPr>
          <w:b w:val="0"/>
        </w:rPr>
        <w:t>26</w:t>
      </w:r>
      <w:r w:rsidR="00B91D27" w:rsidRPr="00CF6DA0">
        <w:rPr>
          <w:b w:val="0"/>
        </w:rPr>
        <w:t>.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 xml:space="preserve"> 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B91D27" w:rsidRPr="00CF6DA0" w:rsidRDefault="00B91D27" w:rsidP="00B91D27">
      <w:pPr>
        <w:pStyle w:val="Tekstpodstawowy2"/>
        <w:rPr>
          <w:b w:val="0"/>
          <w:bCs w:val="0"/>
        </w:rPr>
      </w:pPr>
    </w:p>
    <w:p w:rsidR="00B91D27" w:rsidRPr="007B266B" w:rsidRDefault="00B91D27" w:rsidP="00B91D27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7B266B">
        <w:rPr>
          <w:b w:val="0"/>
          <w:szCs w:val="28"/>
          <w:lang w:val="en-US"/>
        </w:rPr>
        <w:t>w</w:t>
      </w:r>
      <w:r w:rsidRPr="007B266B">
        <w:rPr>
          <w:b w:val="0"/>
          <w:szCs w:val="28"/>
          <w:vertAlign w:val="subscript"/>
          <w:lang w:val="en-US"/>
        </w:rPr>
        <w:t>n</w:t>
      </w:r>
      <w:proofErr w:type="spellEnd"/>
      <w:r w:rsidRPr="007B266B">
        <w:rPr>
          <w:b w:val="0"/>
          <w:szCs w:val="28"/>
          <w:lang w:val="en-US"/>
        </w:rPr>
        <w:t xml:space="preserve"> = </w:t>
      </w:r>
      <w:r w:rsidR="00AF7E69">
        <w:rPr>
          <w:b w:val="0"/>
          <w:szCs w:val="28"/>
          <w:lang w:val="en-US"/>
        </w:rPr>
        <w:t>21</w:t>
      </w:r>
      <w:r w:rsidRPr="007B266B">
        <w:rPr>
          <w:b w:val="0"/>
          <w:szCs w:val="28"/>
          <w:lang w:val="en-US"/>
        </w:rPr>
        <w:t xml:space="preserve"> %</w:t>
      </w:r>
    </w:p>
    <w:p w:rsidR="00B91D27" w:rsidRPr="007B266B" w:rsidRDefault="00B91D27" w:rsidP="00B91D27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</w:t>
      </w:r>
      <w:r w:rsidR="00C03081" w:rsidRPr="007B266B">
        <w:rPr>
          <w:b w:val="0"/>
          <w:szCs w:val="28"/>
          <w:lang w:val="en-US"/>
        </w:rPr>
        <w:t>2</w:t>
      </w:r>
      <w:r w:rsidRPr="007B266B">
        <w:rPr>
          <w:b w:val="0"/>
          <w:szCs w:val="28"/>
          <w:lang w:val="en-US"/>
        </w:rPr>
        <w:t>,</w:t>
      </w:r>
      <w:r w:rsidR="00AF7E69">
        <w:rPr>
          <w:b w:val="0"/>
          <w:szCs w:val="28"/>
          <w:lang w:val="en-US"/>
        </w:rPr>
        <w:t>05</w:t>
      </w:r>
      <w:r w:rsidR="005F6136">
        <w:rPr>
          <w:b w:val="0"/>
          <w:szCs w:val="28"/>
          <w:lang w:val="en-US"/>
        </w:rPr>
        <w:t xml:space="preserve"> </w:t>
      </w:r>
      <w:r w:rsidRPr="007B266B">
        <w:rPr>
          <w:b w:val="0"/>
          <w:szCs w:val="28"/>
          <w:lang w:val="en-US"/>
        </w:rPr>
        <w:t>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B91D27" w:rsidRPr="007B266B" w:rsidRDefault="00B91D27" w:rsidP="00B91D27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Pr="007B266B">
        <w:rPr>
          <w:b w:val="0"/>
          <w:szCs w:val="28"/>
          <w:lang w:val="en-US"/>
        </w:rPr>
        <w:t xml:space="preserve"> = 2,6</w:t>
      </w:r>
      <w:r w:rsidR="008A4C03">
        <w:rPr>
          <w:b w:val="0"/>
          <w:szCs w:val="28"/>
          <w:lang w:val="en-US"/>
        </w:rPr>
        <w:t>7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B91D27" w:rsidRPr="003D7AC6" w:rsidRDefault="00B91D27" w:rsidP="00B91D27">
      <w:pPr>
        <w:pStyle w:val="Tekstpodstawowy2"/>
        <w:rPr>
          <w:b w:val="0"/>
          <w:bCs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I</w:t>
      </w:r>
      <w:r w:rsidR="00780372" w:rsidRPr="003D7AC6">
        <w:rPr>
          <w:b w:val="0"/>
          <w:szCs w:val="28"/>
          <w:vertAlign w:val="subscript"/>
          <w:lang w:val="en-US"/>
        </w:rPr>
        <w:t>L</w:t>
      </w:r>
      <w:r w:rsidRPr="003D7AC6">
        <w:rPr>
          <w:b w:val="0"/>
          <w:szCs w:val="28"/>
          <w:lang w:val="en-US"/>
        </w:rPr>
        <w:t xml:space="preserve"> </w:t>
      </w:r>
      <w:r w:rsidR="0073124A" w:rsidRPr="003D7AC6">
        <w:rPr>
          <w:b w:val="0"/>
          <w:szCs w:val="28"/>
          <w:lang w:val="en-US"/>
        </w:rPr>
        <w:t>=</w:t>
      </w:r>
      <w:r w:rsidRPr="003D7AC6">
        <w:rPr>
          <w:b w:val="0"/>
          <w:szCs w:val="28"/>
          <w:lang w:val="en-US"/>
        </w:rPr>
        <w:t xml:space="preserve"> 0,</w:t>
      </w:r>
      <w:r w:rsidR="00AF7E69" w:rsidRPr="003D7AC6">
        <w:rPr>
          <w:b w:val="0"/>
          <w:szCs w:val="28"/>
          <w:lang w:val="en-US"/>
        </w:rPr>
        <w:t>26</w:t>
      </w:r>
    </w:p>
    <w:p w:rsidR="00C03081" w:rsidRPr="003D7AC6" w:rsidRDefault="00C03081" w:rsidP="00B91D27">
      <w:pPr>
        <w:pStyle w:val="Tekstpodstawowy2"/>
        <w:rPr>
          <w:b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C</w:t>
      </w:r>
      <w:r w:rsidRPr="003D7AC6">
        <w:rPr>
          <w:b w:val="0"/>
          <w:szCs w:val="28"/>
          <w:vertAlign w:val="subscript"/>
          <w:lang w:val="en-US"/>
        </w:rPr>
        <w:t>u</w:t>
      </w:r>
      <w:r w:rsidRPr="003D7AC6">
        <w:rPr>
          <w:b w:val="0"/>
          <w:szCs w:val="28"/>
          <w:lang w:val="en-US"/>
        </w:rPr>
        <w:t xml:space="preserve"> = </w:t>
      </w:r>
      <w:r w:rsidR="00AF7E69" w:rsidRPr="003D7AC6">
        <w:rPr>
          <w:b w:val="0"/>
          <w:szCs w:val="28"/>
          <w:lang w:val="en-US"/>
        </w:rPr>
        <w:t>29</w:t>
      </w:r>
      <w:r w:rsidRPr="003D7AC6">
        <w:rPr>
          <w:b w:val="0"/>
          <w:szCs w:val="28"/>
          <w:lang w:val="en-US"/>
        </w:rPr>
        <w:t>,</w:t>
      </w:r>
      <w:r w:rsidR="00AF7E69" w:rsidRPr="003D7AC6">
        <w:rPr>
          <w:b w:val="0"/>
          <w:szCs w:val="28"/>
          <w:lang w:val="en-US"/>
        </w:rPr>
        <w:t>38</w:t>
      </w:r>
      <w:r w:rsidRPr="003D7AC6">
        <w:rPr>
          <w:b w:val="0"/>
          <w:szCs w:val="28"/>
          <w:lang w:val="en-US"/>
        </w:rPr>
        <w:t xml:space="preserve"> </w:t>
      </w:r>
      <w:proofErr w:type="spellStart"/>
      <w:r w:rsidRPr="003D7AC6">
        <w:rPr>
          <w:b w:val="0"/>
          <w:szCs w:val="28"/>
          <w:lang w:val="en-US"/>
        </w:rPr>
        <w:t>kPa</w:t>
      </w:r>
      <w:proofErr w:type="spellEnd"/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5F6136">
        <w:rPr>
          <w:b w:val="0"/>
          <w:szCs w:val="28"/>
        </w:rPr>
        <w:t>1</w:t>
      </w:r>
      <w:r w:rsidR="00AF7E69">
        <w:rPr>
          <w:b w:val="0"/>
          <w:szCs w:val="28"/>
        </w:rPr>
        <w:t>7</w:t>
      </w:r>
      <w:r w:rsidRPr="00CF6DA0">
        <w:rPr>
          <w:b w:val="0"/>
          <w:szCs w:val="28"/>
        </w:rPr>
        <w:t>,</w:t>
      </w:r>
      <w:r w:rsidR="00AF7E69">
        <w:rPr>
          <w:b w:val="0"/>
          <w:szCs w:val="28"/>
        </w:rPr>
        <w:t>1</w:t>
      </w:r>
      <w:r w:rsidRPr="00CF6DA0">
        <w:rPr>
          <w:b w:val="0"/>
          <w:szCs w:val="28"/>
          <w:vertAlign w:val="superscript"/>
        </w:rPr>
        <w:t>o</w:t>
      </w:r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AF7E69">
        <w:rPr>
          <w:sz w:val="28"/>
          <w:szCs w:val="28"/>
        </w:rPr>
        <w:t>32019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AF7E69">
        <w:rPr>
          <w:sz w:val="28"/>
          <w:szCs w:val="28"/>
        </w:rPr>
        <w:t>42681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Default="00B91D27" w:rsidP="00B91D27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AF7E69">
        <w:rPr>
          <w:sz w:val="28"/>
          <w:szCs w:val="28"/>
        </w:rPr>
        <w:t>24334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EF1258" w:rsidRDefault="00EF1258" w:rsidP="00B91D27">
      <w:pPr>
        <w:jc w:val="both"/>
        <w:rPr>
          <w:sz w:val="28"/>
          <w:szCs w:val="28"/>
        </w:rPr>
      </w:pPr>
    </w:p>
    <w:p w:rsidR="003A13D2" w:rsidRPr="00C13F4B" w:rsidRDefault="003A13D2" w:rsidP="003A13D2">
      <w:pPr>
        <w:pStyle w:val="Tekstpodstawowy2"/>
        <w:rPr>
          <w:b w:val="0"/>
        </w:rPr>
      </w:pPr>
      <w:r>
        <w:rPr>
          <w:szCs w:val="28"/>
        </w:rPr>
        <w:t>IV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 xml:space="preserve">glina </w:t>
      </w:r>
      <w:r w:rsidR="00260AD3">
        <w:rPr>
          <w:szCs w:val="28"/>
        </w:rPr>
        <w:t>i glina piaszczysta</w:t>
      </w:r>
      <w:r w:rsidRPr="00CF6DA0">
        <w:rPr>
          <w:b w:val="0"/>
          <w:szCs w:val="28"/>
        </w:rPr>
        <w:t xml:space="preserve">, </w:t>
      </w:r>
      <w:r w:rsidR="00095EEC">
        <w:rPr>
          <w:b w:val="0"/>
          <w:szCs w:val="28"/>
        </w:rPr>
        <w:t>szara</w:t>
      </w:r>
      <w:r w:rsidR="00260AD3">
        <w:rPr>
          <w:b w:val="0"/>
          <w:szCs w:val="28"/>
        </w:rPr>
        <w:t>,</w:t>
      </w:r>
      <w:r w:rsidR="00095EEC">
        <w:rPr>
          <w:b w:val="0"/>
          <w:szCs w:val="28"/>
        </w:rPr>
        <w:t xml:space="preserve">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 w:rsidR="00882F7A">
        <w:rPr>
          <w:b w:val="0"/>
          <w:szCs w:val="28"/>
        </w:rPr>
        <w:t>gliny plastycznej</w:t>
      </w:r>
      <w:r w:rsidRPr="00CF6DA0">
        <w:rPr>
          <w:b w:val="0"/>
          <w:szCs w:val="28"/>
        </w:rPr>
        <w:t xml:space="preserve"> </w:t>
      </w:r>
      <w:r w:rsidR="00260AD3">
        <w:rPr>
          <w:b w:val="0"/>
          <w:szCs w:val="28"/>
        </w:rPr>
        <w:t xml:space="preserve">w otworze nr 2/01/14 </w:t>
      </w:r>
      <w:r w:rsidRPr="00CF6DA0">
        <w:rPr>
          <w:b w:val="0"/>
          <w:szCs w:val="28"/>
        </w:rPr>
        <w:t xml:space="preserve">do głębokości </w:t>
      </w:r>
      <w:r>
        <w:rPr>
          <w:b w:val="0"/>
          <w:szCs w:val="28"/>
        </w:rPr>
        <w:t xml:space="preserve">ok. </w:t>
      </w:r>
      <w:r w:rsidR="00260AD3">
        <w:rPr>
          <w:b w:val="0"/>
          <w:szCs w:val="28"/>
        </w:rPr>
        <w:t>1</w:t>
      </w:r>
      <w:r>
        <w:rPr>
          <w:b w:val="0"/>
          <w:szCs w:val="28"/>
        </w:rPr>
        <w:t>,</w:t>
      </w:r>
      <w:r w:rsidR="00260AD3">
        <w:rPr>
          <w:b w:val="0"/>
          <w:szCs w:val="28"/>
        </w:rPr>
        <w:t>7</w:t>
      </w:r>
      <w:r>
        <w:rPr>
          <w:b w:val="0"/>
          <w:szCs w:val="28"/>
        </w:rPr>
        <w:t>0</w:t>
      </w:r>
      <w:r w:rsidRPr="00CF6DA0">
        <w:rPr>
          <w:b w:val="0"/>
          <w:szCs w:val="28"/>
        </w:rPr>
        <w:t xml:space="preserve">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 xml:space="preserve">Są to </w:t>
      </w:r>
      <w:r w:rsidR="00095EEC">
        <w:rPr>
          <w:b w:val="0"/>
          <w:szCs w:val="28"/>
        </w:rPr>
        <w:t xml:space="preserve">gliny, </w:t>
      </w:r>
      <w:r w:rsidR="00260AD3">
        <w:rPr>
          <w:b w:val="0"/>
          <w:szCs w:val="28"/>
        </w:rPr>
        <w:t>twardo</w:t>
      </w:r>
      <w:r>
        <w:rPr>
          <w:b w:val="0"/>
          <w:szCs w:val="28"/>
        </w:rPr>
        <w:t>plastyczne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= 0,</w:t>
      </w:r>
      <w:r w:rsidR="00260AD3">
        <w:rPr>
          <w:b w:val="0"/>
        </w:rPr>
        <w:t>20</w:t>
      </w:r>
      <w:r w:rsidRPr="00CF6DA0">
        <w:rPr>
          <w:b w:val="0"/>
        </w:rPr>
        <w:t>.</w:t>
      </w:r>
    </w:p>
    <w:p w:rsidR="003A13D2" w:rsidRPr="00CF6DA0" w:rsidRDefault="003A13D2" w:rsidP="003A13D2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3A13D2" w:rsidRPr="00CF6DA0" w:rsidRDefault="003A13D2" w:rsidP="003A13D2">
      <w:pPr>
        <w:pStyle w:val="Tekstpodstawowy2"/>
        <w:rPr>
          <w:b w:val="0"/>
          <w:bCs w:val="0"/>
        </w:rPr>
      </w:pPr>
    </w:p>
    <w:p w:rsidR="003A13D2" w:rsidRPr="007B266B" w:rsidRDefault="003A13D2" w:rsidP="003A13D2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7B266B">
        <w:rPr>
          <w:b w:val="0"/>
          <w:szCs w:val="28"/>
          <w:lang w:val="en-US"/>
        </w:rPr>
        <w:t>w</w:t>
      </w:r>
      <w:r w:rsidRPr="007B266B">
        <w:rPr>
          <w:b w:val="0"/>
          <w:szCs w:val="28"/>
          <w:vertAlign w:val="subscript"/>
          <w:lang w:val="en-US"/>
        </w:rPr>
        <w:t>n</w:t>
      </w:r>
      <w:proofErr w:type="spellEnd"/>
      <w:r w:rsidRPr="007B266B">
        <w:rPr>
          <w:b w:val="0"/>
          <w:szCs w:val="28"/>
          <w:lang w:val="en-US"/>
        </w:rPr>
        <w:t xml:space="preserve"> = 1</w:t>
      </w:r>
      <w:r w:rsidR="0083014E">
        <w:rPr>
          <w:b w:val="0"/>
          <w:szCs w:val="28"/>
          <w:lang w:val="en-US"/>
        </w:rPr>
        <w:t>6</w:t>
      </w:r>
      <w:r w:rsidRPr="007B266B">
        <w:rPr>
          <w:b w:val="0"/>
          <w:szCs w:val="28"/>
          <w:lang w:val="en-US"/>
        </w:rPr>
        <w:t xml:space="preserve"> %</w:t>
      </w:r>
    </w:p>
    <w:p w:rsidR="003A13D2" w:rsidRPr="007B266B" w:rsidRDefault="003A13D2" w:rsidP="003A13D2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2,1</w:t>
      </w:r>
      <w:r w:rsidR="0083014E">
        <w:rPr>
          <w:b w:val="0"/>
          <w:szCs w:val="28"/>
          <w:lang w:val="en-US"/>
        </w:rPr>
        <w:t>5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3A13D2" w:rsidRPr="007B266B" w:rsidRDefault="003A13D2" w:rsidP="003A13D2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Pr="007B266B">
        <w:rPr>
          <w:b w:val="0"/>
          <w:szCs w:val="28"/>
          <w:lang w:val="en-US"/>
        </w:rPr>
        <w:t xml:space="preserve"> = 2,67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3A13D2" w:rsidRPr="003D7AC6" w:rsidRDefault="003A13D2" w:rsidP="003A13D2">
      <w:pPr>
        <w:pStyle w:val="Tekstpodstawowy2"/>
        <w:rPr>
          <w:b w:val="0"/>
          <w:bCs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I</w:t>
      </w:r>
      <w:r w:rsidRPr="003D7AC6">
        <w:rPr>
          <w:b w:val="0"/>
          <w:szCs w:val="28"/>
          <w:vertAlign w:val="subscript"/>
          <w:lang w:val="en-US"/>
        </w:rPr>
        <w:t>L</w:t>
      </w:r>
      <w:r w:rsidRPr="003D7AC6">
        <w:rPr>
          <w:b w:val="0"/>
          <w:szCs w:val="28"/>
          <w:lang w:val="en-US"/>
        </w:rPr>
        <w:t xml:space="preserve"> = 0,</w:t>
      </w:r>
      <w:r w:rsidR="00084623" w:rsidRPr="003D7AC6">
        <w:rPr>
          <w:b w:val="0"/>
          <w:szCs w:val="28"/>
          <w:lang w:val="en-US"/>
        </w:rPr>
        <w:t>2</w:t>
      </w:r>
      <w:r w:rsidR="0083014E" w:rsidRPr="003D7AC6">
        <w:rPr>
          <w:b w:val="0"/>
          <w:szCs w:val="28"/>
          <w:lang w:val="en-US"/>
        </w:rPr>
        <w:t>0</w:t>
      </w:r>
    </w:p>
    <w:p w:rsidR="003A13D2" w:rsidRPr="003D7AC6" w:rsidRDefault="003A13D2" w:rsidP="003A13D2">
      <w:pPr>
        <w:pStyle w:val="Tekstpodstawowy2"/>
        <w:rPr>
          <w:b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C</w:t>
      </w:r>
      <w:r w:rsidRPr="003D7AC6">
        <w:rPr>
          <w:b w:val="0"/>
          <w:szCs w:val="28"/>
          <w:vertAlign w:val="subscript"/>
          <w:lang w:val="en-US"/>
        </w:rPr>
        <w:t>u</w:t>
      </w:r>
      <w:r w:rsidRPr="003D7AC6">
        <w:rPr>
          <w:b w:val="0"/>
          <w:szCs w:val="28"/>
          <w:lang w:val="en-US"/>
        </w:rPr>
        <w:t xml:space="preserve"> = </w:t>
      </w:r>
      <w:r w:rsidR="0083014E" w:rsidRPr="003D7AC6">
        <w:rPr>
          <w:b w:val="0"/>
          <w:szCs w:val="28"/>
          <w:lang w:val="en-US"/>
        </w:rPr>
        <w:t>31</w:t>
      </w:r>
      <w:r w:rsidRPr="003D7AC6">
        <w:rPr>
          <w:b w:val="0"/>
          <w:szCs w:val="28"/>
          <w:lang w:val="en-US"/>
        </w:rPr>
        <w:t>,</w:t>
      </w:r>
      <w:r w:rsidR="0083014E" w:rsidRPr="003D7AC6">
        <w:rPr>
          <w:b w:val="0"/>
          <w:szCs w:val="28"/>
          <w:lang w:val="en-US"/>
        </w:rPr>
        <w:t>54</w:t>
      </w:r>
      <w:r w:rsidRPr="003D7AC6">
        <w:rPr>
          <w:b w:val="0"/>
          <w:szCs w:val="28"/>
          <w:lang w:val="en-US"/>
        </w:rPr>
        <w:t xml:space="preserve"> </w:t>
      </w:r>
      <w:proofErr w:type="spellStart"/>
      <w:r w:rsidRPr="003D7AC6">
        <w:rPr>
          <w:b w:val="0"/>
          <w:szCs w:val="28"/>
          <w:lang w:val="en-US"/>
        </w:rPr>
        <w:t>kPa</w:t>
      </w:r>
      <w:proofErr w:type="spellEnd"/>
    </w:p>
    <w:p w:rsidR="003A13D2" w:rsidRPr="00CF6DA0" w:rsidRDefault="003A13D2" w:rsidP="003A13D2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084623">
        <w:rPr>
          <w:b w:val="0"/>
          <w:szCs w:val="28"/>
        </w:rPr>
        <w:t>1</w:t>
      </w:r>
      <w:r w:rsidR="0083014E">
        <w:rPr>
          <w:b w:val="0"/>
          <w:szCs w:val="28"/>
        </w:rPr>
        <w:t>8</w:t>
      </w:r>
      <w:r w:rsidRPr="00CF6DA0">
        <w:rPr>
          <w:b w:val="0"/>
          <w:szCs w:val="28"/>
        </w:rPr>
        <w:t>,</w:t>
      </w:r>
      <w:r w:rsidR="0083014E">
        <w:rPr>
          <w:b w:val="0"/>
          <w:szCs w:val="28"/>
        </w:rPr>
        <w:t>3</w:t>
      </w:r>
      <w:r w:rsidRPr="00CF6DA0">
        <w:rPr>
          <w:b w:val="0"/>
          <w:szCs w:val="28"/>
          <w:vertAlign w:val="superscript"/>
        </w:rPr>
        <w:t>o</w:t>
      </w:r>
    </w:p>
    <w:p w:rsidR="003A13D2" w:rsidRPr="00CF6DA0" w:rsidRDefault="003A13D2" w:rsidP="003A13D2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83014E">
        <w:rPr>
          <w:sz w:val="28"/>
          <w:szCs w:val="28"/>
        </w:rPr>
        <w:t>36933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3A13D2" w:rsidRPr="00CF6DA0" w:rsidRDefault="003A13D2" w:rsidP="003A13D2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83014E">
        <w:rPr>
          <w:sz w:val="28"/>
          <w:szCs w:val="28"/>
        </w:rPr>
        <w:t>49232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3A13D2" w:rsidRDefault="003A13D2" w:rsidP="003A13D2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83014E">
        <w:rPr>
          <w:sz w:val="28"/>
          <w:szCs w:val="28"/>
        </w:rPr>
        <w:t>28069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671759" w:rsidRDefault="00671759" w:rsidP="003A13D2">
      <w:pPr>
        <w:jc w:val="both"/>
        <w:rPr>
          <w:sz w:val="28"/>
          <w:szCs w:val="28"/>
        </w:rPr>
      </w:pPr>
    </w:p>
    <w:p w:rsidR="00671759" w:rsidRDefault="00671759" w:rsidP="00671759">
      <w:pPr>
        <w:pStyle w:val="Tekstpodstawowy2"/>
        <w:rPr>
          <w:b w:val="0"/>
        </w:rPr>
      </w:pPr>
      <w:r>
        <w:rPr>
          <w:szCs w:val="28"/>
        </w:rPr>
        <w:t>V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ił pylasty</w:t>
      </w:r>
      <w:r w:rsidRPr="00CF6DA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szara i stalowoszary,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>gliny plastycznej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i piasków </w:t>
      </w:r>
      <w:r>
        <w:rPr>
          <w:b w:val="0"/>
          <w:szCs w:val="28"/>
        </w:rPr>
        <w:br/>
        <w:t>w otwor</w:t>
      </w:r>
      <w:r w:rsidR="00735907">
        <w:rPr>
          <w:b w:val="0"/>
          <w:szCs w:val="28"/>
        </w:rPr>
        <w:t>ach</w:t>
      </w:r>
      <w:r>
        <w:rPr>
          <w:b w:val="0"/>
          <w:szCs w:val="28"/>
        </w:rPr>
        <w:t xml:space="preserve"> nr 1</w:t>
      </w:r>
      <w:r w:rsidR="00735907">
        <w:rPr>
          <w:b w:val="0"/>
          <w:szCs w:val="28"/>
        </w:rPr>
        <w:t xml:space="preserve">/01/14, 2/01/14 i 5/01/14 </w:t>
      </w:r>
      <w:r w:rsidRPr="00CF6DA0">
        <w:rPr>
          <w:b w:val="0"/>
          <w:szCs w:val="28"/>
        </w:rPr>
        <w:t xml:space="preserve">do głębokości </w:t>
      </w:r>
      <w:r>
        <w:rPr>
          <w:b w:val="0"/>
          <w:szCs w:val="28"/>
        </w:rPr>
        <w:t xml:space="preserve">ok. </w:t>
      </w:r>
      <w:r w:rsidR="00735907">
        <w:rPr>
          <w:b w:val="0"/>
          <w:szCs w:val="28"/>
        </w:rPr>
        <w:t xml:space="preserve">2,60 m i </w:t>
      </w:r>
      <w:r>
        <w:rPr>
          <w:b w:val="0"/>
          <w:szCs w:val="28"/>
        </w:rPr>
        <w:t>3,00</w:t>
      </w:r>
      <w:r w:rsidRPr="00CF6DA0">
        <w:rPr>
          <w:b w:val="0"/>
          <w:szCs w:val="28"/>
        </w:rPr>
        <w:t xml:space="preserve">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oraz w otworach</w:t>
      </w:r>
      <w:r w:rsidR="00735907">
        <w:rPr>
          <w:b w:val="0"/>
          <w:szCs w:val="28"/>
        </w:rPr>
        <w:t xml:space="preserve"> nr 3/01/14 i 4/01/14 </w:t>
      </w:r>
      <w:r>
        <w:rPr>
          <w:b w:val="0"/>
          <w:szCs w:val="28"/>
        </w:rPr>
        <w:t xml:space="preserve">do głębokości stwierdzonej wierceniem tj. ok. 6,00 m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 xml:space="preserve">. Są to iły, </w:t>
      </w:r>
      <w:r w:rsidR="00A40AF9">
        <w:rPr>
          <w:b w:val="0"/>
          <w:szCs w:val="28"/>
        </w:rPr>
        <w:t>twardoplastyczne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</w:t>
      </w:r>
      <w:r w:rsidR="00A40AF9">
        <w:rPr>
          <w:b w:val="0"/>
        </w:rPr>
        <w:t>= 0,12</w:t>
      </w:r>
      <w:r w:rsidRPr="00CF6DA0">
        <w:rPr>
          <w:b w:val="0"/>
        </w:rPr>
        <w:t>.</w:t>
      </w:r>
    </w:p>
    <w:p w:rsidR="00735907" w:rsidRPr="00C13F4B" w:rsidRDefault="00735907" w:rsidP="00671759">
      <w:pPr>
        <w:pStyle w:val="Tekstpodstawowy2"/>
        <w:rPr>
          <w:b w:val="0"/>
        </w:rPr>
      </w:pPr>
    </w:p>
    <w:p w:rsidR="00671759" w:rsidRPr="00353B08" w:rsidRDefault="00671759" w:rsidP="0067175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671759" w:rsidRPr="007B266B" w:rsidRDefault="00671759" w:rsidP="00671759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3D7AC6">
        <w:rPr>
          <w:b w:val="0"/>
          <w:szCs w:val="28"/>
          <w:lang w:val="en-US"/>
        </w:rPr>
        <w:lastRenderedPageBreak/>
        <w:t>w</w:t>
      </w:r>
      <w:r w:rsidRPr="003D7AC6">
        <w:rPr>
          <w:b w:val="0"/>
          <w:szCs w:val="28"/>
          <w:vertAlign w:val="subscript"/>
          <w:lang w:val="en-US"/>
        </w:rPr>
        <w:t>n</w:t>
      </w:r>
      <w:proofErr w:type="spellEnd"/>
      <w:r w:rsidRPr="003D7AC6">
        <w:rPr>
          <w:b w:val="0"/>
          <w:szCs w:val="28"/>
          <w:lang w:val="en-US"/>
        </w:rPr>
        <w:t xml:space="preserve"> </w:t>
      </w:r>
      <w:r w:rsidRPr="007B266B">
        <w:rPr>
          <w:b w:val="0"/>
          <w:szCs w:val="28"/>
          <w:lang w:val="en-US"/>
        </w:rPr>
        <w:t xml:space="preserve">= </w:t>
      </w:r>
      <w:r w:rsidR="00353B08">
        <w:rPr>
          <w:b w:val="0"/>
          <w:szCs w:val="28"/>
          <w:lang w:val="en-US"/>
        </w:rPr>
        <w:t>33</w:t>
      </w:r>
      <w:r w:rsidRPr="007B266B">
        <w:rPr>
          <w:b w:val="0"/>
          <w:szCs w:val="28"/>
          <w:lang w:val="en-US"/>
        </w:rPr>
        <w:t xml:space="preserve"> %</w:t>
      </w:r>
    </w:p>
    <w:p w:rsidR="00671759" w:rsidRPr="007B266B" w:rsidRDefault="00671759" w:rsidP="00671759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</w:t>
      </w:r>
      <w:r w:rsidR="00353B08">
        <w:rPr>
          <w:b w:val="0"/>
          <w:szCs w:val="28"/>
          <w:lang w:val="en-US"/>
        </w:rPr>
        <w:t>1</w:t>
      </w:r>
      <w:r w:rsidRPr="007B266B">
        <w:rPr>
          <w:b w:val="0"/>
          <w:szCs w:val="28"/>
          <w:lang w:val="en-US"/>
        </w:rPr>
        <w:t>,</w:t>
      </w:r>
      <w:r w:rsidR="00353B08">
        <w:rPr>
          <w:b w:val="0"/>
          <w:szCs w:val="28"/>
          <w:lang w:val="en-US"/>
        </w:rPr>
        <w:t>9</w:t>
      </w:r>
      <w:r>
        <w:rPr>
          <w:b w:val="0"/>
          <w:szCs w:val="28"/>
          <w:lang w:val="en-US"/>
        </w:rPr>
        <w:t>0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671759" w:rsidRPr="007B266B" w:rsidRDefault="00671759" w:rsidP="00671759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Pr="007B266B">
        <w:rPr>
          <w:b w:val="0"/>
          <w:szCs w:val="28"/>
          <w:lang w:val="en-US"/>
        </w:rPr>
        <w:t xml:space="preserve"> = 2,67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671759" w:rsidRPr="003D7AC6" w:rsidRDefault="00671759" w:rsidP="00671759">
      <w:pPr>
        <w:pStyle w:val="Tekstpodstawowy2"/>
        <w:rPr>
          <w:b w:val="0"/>
          <w:bCs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I</w:t>
      </w:r>
      <w:r w:rsidRPr="003D7AC6">
        <w:rPr>
          <w:b w:val="0"/>
          <w:szCs w:val="28"/>
          <w:vertAlign w:val="subscript"/>
          <w:lang w:val="en-US"/>
        </w:rPr>
        <w:t>L</w:t>
      </w:r>
      <w:r w:rsidRPr="003D7AC6">
        <w:rPr>
          <w:b w:val="0"/>
          <w:szCs w:val="28"/>
          <w:lang w:val="en-US"/>
        </w:rPr>
        <w:t xml:space="preserve"> = 0,</w:t>
      </w:r>
      <w:r w:rsidR="00353B08" w:rsidRPr="003D7AC6">
        <w:rPr>
          <w:b w:val="0"/>
          <w:szCs w:val="28"/>
          <w:lang w:val="en-US"/>
        </w:rPr>
        <w:t>12</w:t>
      </w:r>
    </w:p>
    <w:p w:rsidR="00671759" w:rsidRPr="003D7AC6" w:rsidRDefault="00671759" w:rsidP="00671759">
      <w:pPr>
        <w:pStyle w:val="Tekstpodstawowy2"/>
        <w:rPr>
          <w:b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C</w:t>
      </w:r>
      <w:r w:rsidRPr="003D7AC6">
        <w:rPr>
          <w:b w:val="0"/>
          <w:szCs w:val="28"/>
          <w:vertAlign w:val="subscript"/>
          <w:lang w:val="en-US"/>
        </w:rPr>
        <w:t>u</w:t>
      </w:r>
      <w:r w:rsidRPr="003D7AC6">
        <w:rPr>
          <w:b w:val="0"/>
          <w:szCs w:val="28"/>
          <w:lang w:val="en-US"/>
        </w:rPr>
        <w:t xml:space="preserve"> = </w:t>
      </w:r>
      <w:r w:rsidR="00353B08" w:rsidRPr="003D7AC6">
        <w:rPr>
          <w:b w:val="0"/>
          <w:szCs w:val="28"/>
          <w:lang w:val="en-US"/>
        </w:rPr>
        <w:t>34</w:t>
      </w:r>
      <w:r w:rsidRPr="003D7AC6">
        <w:rPr>
          <w:b w:val="0"/>
          <w:szCs w:val="28"/>
          <w:lang w:val="en-US"/>
        </w:rPr>
        <w:t>,</w:t>
      </w:r>
      <w:r w:rsidR="00353B08" w:rsidRPr="003D7AC6">
        <w:rPr>
          <w:b w:val="0"/>
          <w:szCs w:val="28"/>
          <w:lang w:val="en-US"/>
        </w:rPr>
        <w:t>66</w:t>
      </w:r>
      <w:r w:rsidRPr="003D7AC6">
        <w:rPr>
          <w:b w:val="0"/>
          <w:szCs w:val="28"/>
          <w:lang w:val="en-US"/>
        </w:rPr>
        <w:t xml:space="preserve"> </w:t>
      </w:r>
      <w:proofErr w:type="spellStart"/>
      <w:r w:rsidRPr="003D7AC6">
        <w:rPr>
          <w:b w:val="0"/>
          <w:szCs w:val="28"/>
          <w:lang w:val="en-US"/>
        </w:rPr>
        <w:t>kPa</w:t>
      </w:r>
      <w:proofErr w:type="spellEnd"/>
    </w:p>
    <w:p w:rsidR="00671759" w:rsidRPr="00CF6DA0" w:rsidRDefault="00671759" w:rsidP="0067175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>
        <w:rPr>
          <w:b w:val="0"/>
          <w:szCs w:val="28"/>
        </w:rPr>
        <w:t>1</w:t>
      </w:r>
      <w:r w:rsidR="00353B08">
        <w:rPr>
          <w:b w:val="0"/>
          <w:szCs w:val="28"/>
        </w:rPr>
        <w:t>9</w:t>
      </w:r>
      <w:r w:rsidRPr="00CF6DA0">
        <w:rPr>
          <w:b w:val="0"/>
          <w:szCs w:val="28"/>
        </w:rPr>
        <w:t>,</w:t>
      </w:r>
      <w:r w:rsidR="00353B08">
        <w:rPr>
          <w:b w:val="0"/>
          <w:szCs w:val="28"/>
        </w:rPr>
        <w:t>8</w:t>
      </w:r>
      <w:r w:rsidRPr="00CF6DA0">
        <w:rPr>
          <w:b w:val="0"/>
          <w:szCs w:val="28"/>
          <w:vertAlign w:val="superscript"/>
        </w:rPr>
        <w:t>o</w:t>
      </w:r>
    </w:p>
    <w:p w:rsidR="00671759" w:rsidRPr="00CF6DA0" w:rsidRDefault="00671759" w:rsidP="00671759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353B08">
        <w:rPr>
          <w:sz w:val="28"/>
          <w:szCs w:val="28"/>
        </w:rPr>
        <w:t>45471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671759" w:rsidRPr="00CF6DA0" w:rsidRDefault="00671759" w:rsidP="00671759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353B08">
        <w:rPr>
          <w:sz w:val="28"/>
          <w:szCs w:val="28"/>
        </w:rPr>
        <w:t>60613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671759" w:rsidRDefault="00671759" w:rsidP="00671759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353B08">
        <w:rPr>
          <w:sz w:val="28"/>
          <w:szCs w:val="28"/>
        </w:rPr>
        <w:t>34558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40D97" w:rsidRDefault="00540D97" w:rsidP="003A13D2">
      <w:pPr>
        <w:jc w:val="both"/>
        <w:rPr>
          <w:sz w:val="28"/>
          <w:szCs w:val="28"/>
        </w:rPr>
      </w:pPr>
    </w:p>
    <w:p w:rsidR="00735907" w:rsidRDefault="00735907" w:rsidP="00735907">
      <w:pPr>
        <w:pStyle w:val="Tekstpodstawowy2"/>
        <w:rPr>
          <w:b w:val="0"/>
        </w:rPr>
      </w:pPr>
      <w:r>
        <w:rPr>
          <w:szCs w:val="28"/>
        </w:rPr>
        <w:t>VI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ił pylasty</w:t>
      </w:r>
      <w:r w:rsidRPr="00CF6DA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stalowoszary,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 w:rsidR="00FD4A5E">
        <w:rPr>
          <w:b w:val="0"/>
          <w:szCs w:val="28"/>
        </w:rPr>
        <w:t>iłów pylastych twardoplastycznych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  <w:t>w otwor</w:t>
      </w:r>
      <w:r w:rsidR="00FD4A5E">
        <w:rPr>
          <w:b w:val="0"/>
          <w:szCs w:val="28"/>
        </w:rPr>
        <w:t>ach</w:t>
      </w:r>
      <w:r>
        <w:rPr>
          <w:b w:val="0"/>
          <w:szCs w:val="28"/>
        </w:rPr>
        <w:t xml:space="preserve"> nr 1/01/14</w:t>
      </w:r>
      <w:r w:rsidR="00FD4A5E">
        <w:rPr>
          <w:b w:val="0"/>
          <w:szCs w:val="28"/>
        </w:rPr>
        <w:t>, 2/01/14 i 5/01/14</w:t>
      </w:r>
      <w:r>
        <w:rPr>
          <w:b w:val="0"/>
          <w:szCs w:val="28"/>
        </w:rPr>
        <w:t xml:space="preserve"> </w:t>
      </w:r>
      <w:r w:rsidR="00AC7238">
        <w:rPr>
          <w:b w:val="0"/>
          <w:szCs w:val="28"/>
        </w:rPr>
        <w:t xml:space="preserve">do głębokości </w:t>
      </w:r>
      <w:r>
        <w:rPr>
          <w:b w:val="0"/>
          <w:szCs w:val="28"/>
        </w:rPr>
        <w:t>stwierdzonej wierceniem tj. ok. 6,00 m</w:t>
      </w:r>
      <w:r w:rsidR="00FD4A5E">
        <w:rPr>
          <w:b w:val="0"/>
          <w:szCs w:val="28"/>
        </w:rPr>
        <w:t xml:space="preserve"> i 9,00 m</w:t>
      </w:r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 xml:space="preserve">. Są to iły, </w:t>
      </w:r>
      <w:r w:rsidR="00FD4A5E">
        <w:rPr>
          <w:b w:val="0"/>
          <w:szCs w:val="28"/>
        </w:rPr>
        <w:t>półzwarte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</w:t>
      </w:r>
      <w:r w:rsidR="00FD4A5E">
        <w:rPr>
          <w:b w:val="0"/>
        </w:rPr>
        <w:t>&lt;0,00.</w:t>
      </w:r>
    </w:p>
    <w:p w:rsidR="00735907" w:rsidRPr="00C13F4B" w:rsidRDefault="00735907" w:rsidP="00735907">
      <w:pPr>
        <w:pStyle w:val="Tekstpodstawowy2"/>
        <w:rPr>
          <w:b w:val="0"/>
        </w:rPr>
      </w:pPr>
    </w:p>
    <w:p w:rsidR="00735907" w:rsidRPr="00CF6DA0" w:rsidRDefault="00735907" w:rsidP="0073590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735907" w:rsidRPr="00CF6DA0" w:rsidRDefault="00735907" w:rsidP="00735907">
      <w:pPr>
        <w:pStyle w:val="Tekstpodstawowy2"/>
        <w:rPr>
          <w:b w:val="0"/>
          <w:bCs w:val="0"/>
        </w:rPr>
      </w:pPr>
    </w:p>
    <w:p w:rsidR="00735907" w:rsidRPr="007B266B" w:rsidRDefault="00735907" w:rsidP="00735907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735907">
        <w:rPr>
          <w:b w:val="0"/>
          <w:szCs w:val="28"/>
          <w:lang w:val="en-US"/>
        </w:rPr>
        <w:t>w</w:t>
      </w:r>
      <w:r w:rsidRPr="00735907">
        <w:rPr>
          <w:b w:val="0"/>
          <w:szCs w:val="28"/>
          <w:vertAlign w:val="subscript"/>
          <w:lang w:val="en-US"/>
        </w:rPr>
        <w:t>n</w:t>
      </w:r>
      <w:proofErr w:type="spellEnd"/>
      <w:r w:rsidRPr="00735907">
        <w:rPr>
          <w:b w:val="0"/>
          <w:szCs w:val="28"/>
          <w:lang w:val="en-US"/>
        </w:rPr>
        <w:t xml:space="preserve"> </w:t>
      </w:r>
      <w:r w:rsidRPr="007B266B">
        <w:rPr>
          <w:b w:val="0"/>
          <w:szCs w:val="28"/>
          <w:lang w:val="en-US"/>
        </w:rPr>
        <w:t xml:space="preserve">= </w:t>
      </w:r>
      <w:r w:rsidR="002B0646">
        <w:rPr>
          <w:b w:val="0"/>
          <w:szCs w:val="28"/>
          <w:lang w:val="en-US"/>
        </w:rPr>
        <w:t>33</w:t>
      </w:r>
      <w:r w:rsidRPr="007B266B">
        <w:rPr>
          <w:b w:val="0"/>
          <w:szCs w:val="28"/>
          <w:lang w:val="en-US"/>
        </w:rPr>
        <w:t xml:space="preserve"> %</w:t>
      </w:r>
    </w:p>
    <w:p w:rsidR="00735907" w:rsidRPr="007B266B" w:rsidRDefault="00735907" w:rsidP="00735907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</w:t>
      </w:r>
      <w:r w:rsidR="002B0646">
        <w:rPr>
          <w:b w:val="0"/>
          <w:szCs w:val="28"/>
          <w:lang w:val="en-US"/>
        </w:rPr>
        <w:t>1</w:t>
      </w:r>
      <w:r w:rsidRPr="007B266B">
        <w:rPr>
          <w:b w:val="0"/>
          <w:szCs w:val="28"/>
          <w:lang w:val="en-US"/>
        </w:rPr>
        <w:t>,</w:t>
      </w:r>
      <w:r w:rsidR="002B0646">
        <w:rPr>
          <w:b w:val="0"/>
          <w:szCs w:val="28"/>
          <w:lang w:val="en-US"/>
        </w:rPr>
        <w:t>9</w:t>
      </w:r>
      <w:r>
        <w:rPr>
          <w:b w:val="0"/>
          <w:szCs w:val="28"/>
          <w:lang w:val="en-US"/>
        </w:rPr>
        <w:t>0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735907" w:rsidRPr="007B266B" w:rsidRDefault="00735907" w:rsidP="00735907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="002B0646">
        <w:rPr>
          <w:b w:val="0"/>
          <w:szCs w:val="28"/>
          <w:lang w:val="en-US"/>
        </w:rPr>
        <w:t xml:space="preserve"> = 2,75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735907" w:rsidRPr="00510BD7" w:rsidRDefault="00735907" w:rsidP="00735907">
      <w:pPr>
        <w:pStyle w:val="Tekstpodstawowy2"/>
        <w:rPr>
          <w:b w:val="0"/>
          <w:bCs w:val="0"/>
          <w:szCs w:val="28"/>
          <w:lang w:val="en-US"/>
        </w:rPr>
      </w:pPr>
      <w:r w:rsidRPr="00510BD7">
        <w:rPr>
          <w:b w:val="0"/>
          <w:szCs w:val="28"/>
          <w:lang w:val="en-US"/>
        </w:rPr>
        <w:t>I</w:t>
      </w:r>
      <w:r w:rsidRPr="00510BD7">
        <w:rPr>
          <w:b w:val="0"/>
          <w:szCs w:val="28"/>
          <w:vertAlign w:val="subscript"/>
          <w:lang w:val="en-US"/>
        </w:rPr>
        <w:t>L</w:t>
      </w:r>
      <w:r w:rsidRPr="00510BD7">
        <w:rPr>
          <w:b w:val="0"/>
          <w:szCs w:val="28"/>
          <w:lang w:val="en-US"/>
        </w:rPr>
        <w:t xml:space="preserve"> </w:t>
      </w:r>
      <w:r w:rsidR="002B0646">
        <w:rPr>
          <w:b w:val="0"/>
          <w:szCs w:val="28"/>
          <w:lang w:val="en-US"/>
        </w:rPr>
        <w:t>&lt; 0,00</w:t>
      </w:r>
    </w:p>
    <w:p w:rsidR="00735907" w:rsidRPr="003D7AC6" w:rsidRDefault="00735907" w:rsidP="00735907">
      <w:pPr>
        <w:pStyle w:val="Tekstpodstawowy2"/>
        <w:rPr>
          <w:b w:val="0"/>
          <w:szCs w:val="28"/>
          <w:lang w:val="en-US"/>
        </w:rPr>
      </w:pPr>
      <w:r w:rsidRPr="003D7AC6">
        <w:rPr>
          <w:b w:val="0"/>
          <w:szCs w:val="28"/>
          <w:lang w:val="en-US"/>
        </w:rPr>
        <w:t>C</w:t>
      </w:r>
      <w:r w:rsidRPr="003D7AC6">
        <w:rPr>
          <w:b w:val="0"/>
          <w:szCs w:val="28"/>
          <w:vertAlign w:val="subscript"/>
          <w:lang w:val="en-US"/>
        </w:rPr>
        <w:t>u</w:t>
      </w:r>
      <w:r w:rsidRPr="003D7AC6">
        <w:rPr>
          <w:b w:val="0"/>
          <w:szCs w:val="28"/>
          <w:lang w:val="en-US"/>
        </w:rPr>
        <w:t xml:space="preserve"> = </w:t>
      </w:r>
      <w:r w:rsidR="002B0646" w:rsidRPr="003D7AC6">
        <w:rPr>
          <w:b w:val="0"/>
          <w:szCs w:val="28"/>
          <w:lang w:val="en-US"/>
        </w:rPr>
        <w:t>40</w:t>
      </w:r>
      <w:r w:rsidRPr="003D7AC6">
        <w:rPr>
          <w:b w:val="0"/>
          <w:szCs w:val="28"/>
          <w:lang w:val="en-US"/>
        </w:rPr>
        <w:t>,</w:t>
      </w:r>
      <w:r w:rsidR="002B0646" w:rsidRPr="003D7AC6">
        <w:rPr>
          <w:b w:val="0"/>
          <w:szCs w:val="28"/>
          <w:lang w:val="en-US"/>
        </w:rPr>
        <w:t>00</w:t>
      </w:r>
      <w:r w:rsidRPr="003D7AC6">
        <w:rPr>
          <w:b w:val="0"/>
          <w:szCs w:val="28"/>
          <w:lang w:val="en-US"/>
        </w:rPr>
        <w:t xml:space="preserve"> </w:t>
      </w:r>
      <w:proofErr w:type="spellStart"/>
      <w:r w:rsidRPr="003D7AC6">
        <w:rPr>
          <w:b w:val="0"/>
          <w:szCs w:val="28"/>
          <w:lang w:val="en-US"/>
        </w:rPr>
        <w:t>kPa</w:t>
      </w:r>
      <w:proofErr w:type="spellEnd"/>
    </w:p>
    <w:p w:rsidR="00735907" w:rsidRPr="00CF6DA0" w:rsidRDefault="00735907" w:rsidP="0073590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2B0646">
        <w:rPr>
          <w:b w:val="0"/>
          <w:szCs w:val="28"/>
        </w:rPr>
        <w:t>22</w:t>
      </w:r>
      <w:r w:rsidRPr="00CF6DA0">
        <w:rPr>
          <w:b w:val="0"/>
          <w:szCs w:val="28"/>
        </w:rPr>
        <w:t>,</w:t>
      </w:r>
      <w:r w:rsidR="002B0646">
        <w:rPr>
          <w:b w:val="0"/>
          <w:szCs w:val="28"/>
        </w:rPr>
        <w:t>0</w:t>
      </w:r>
      <w:r w:rsidRPr="00CF6DA0">
        <w:rPr>
          <w:b w:val="0"/>
          <w:szCs w:val="28"/>
          <w:vertAlign w:val="superscript"/>
        </w:rPr>
        <w:t>o</w:t>
      </w:r>
    </w:p>
    <w:p w:rsidR="00735907" w:rsidRPr="00CF6DA0" w:rsidRDefault="00735907" w:rsidP="0073590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2B0646">
        <w:rPr>
          <w:sz w:val="28"/>
          <w:szCs w:val="28"/>
        </w:rPr>
        <w:t>65768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35907" w:rsidRPr="00CF6DA0" w:rsidRDefault="00735907" w:rsidP="0073590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2B0646">
        <w:rPr>
          <w:sz w:val="28"/>
          <w:szCs w:val="28"/>
        </w:rPr>
        <w:t>87669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35907" w:rsidRDefault="00735907" w:rsidP="00735907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2B0646">
        <w:rPr>
          <w:sz w:val="28"/>
          <w:szCs w:val="28"/>
        </w:rPr>
        <w:t>49984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35907" w:rsidRDefault="00735907" w:rsidP="003A13D2">
      <w:pPr>
        <w:jc w:val="both"/>
        <w:rPr>
          <w:sz w:val="28"/>
          <w:szCs w:val="28"/>
        </w:rPr>
      </w:pPr>
    </w:p>
    <w:p w:rsidR="00AF552C" w:rsidRDefault="00882F7A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573E58" w:rsidRDefault="00573E58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C834BE" w:rsidRDefault="002F10A9" w:rsidP="00C834BE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F444AA" w:rsidRPr="00635F31">
        <w:rPr>
          <w:sz w:val="28"/>
        </w:rPr>
        <w:t>nasyp niekontrolowany (</w:t>
      </w:r>
      <w:r w:rsidR="00F444AA">
        <w:rPr>
          <w:sz w:val="28"/>
        </w:rPr>
        <w:t xml:space="preserve">kruszywa dolomitowe) poniżej którego zalega piasek średni, jasnoszary i szary </w:t>
      </w:r>
      <w:r w:rsidR="00F444AA">
        <w:rPr>
          <w:sz w:val="28"/>
        </w:rPr>
        <w:br/>
        <w:t xml:space="preserve">z okruchami kwarcu, średnio zagęszczony, wilgotny, glina i glina piaszczysta szara, twardoplastyczna, wilgotna, glina i glina piaszczysta kremowo-szara i żółta, plastyczna, wilgotna, ił pylasty, szary, twardoplastyczny, wilgotny, ił pylasty, półzwarty, wilgotny. </w:t>
      </w:r>
      <w:r w:rsidRPr="00C834BE">
        <w:rPr>
          <w:sz w:val="28"/>
        </w:rPr>
        <w:t xml:space="preserve">Zaleganie tych utworów stwierdzono do głębokości </w:t>
      </w:r>
      <w:r w:rsidR="00F444AA">
        <w:rPr>
          <w:sz w:val="28"/>
        </w:rPr>
        <w:t>6,00 i 9,00</w:t>
      </w:r>
      <w:r w:rsidRPr="00C834BE">
        <w:rPr>
          <w:sz w:val="28"/>
        </w:rPr>
        <w:t xml:space="preserve"> m </w:t>
      </w:r>
      <w:proofErr w:type="spellStart"/>
      <w:r w:rsidRPr="00C834BE">
        <w:rPr>
          <w:sz w:val="28"/>
        </w:rPr>
        <w:t>p.</w:t>
      </w:r>
      <w:r w:rsidR="00DF66D1" w:rsidRPr="00C834BE">
        <w:rPr>
          <w:sz w:val="28"/>
        </w:rPr>
        <w:t>p</w:t>
      </w:r>
      <w:r w:rsidRPr="00C834BE">
        <w:rPr>
          <w:sz w:val="28"/>
        </w:rPr>
        <w:t>.t</w:t>
      </w:r>
      <w:proofErr w:type="spellEnd"/>
      <w:r w:rsidRPr="00C834BE">
        <w:rPr>
          <w:sz w:val="28"/>
        </w:rPr>
        <w:t>.</w:t>
      </w:r>
      <w:r w:rsidR="00AE0714">
        <w:rPr>
          <w:b/>
          <w:sz w:val="28"/>
        </w:rPr>
        <w:t xml:space="preserve"> </w:t>
      </w:r>
      <w:r w:rsidR="00A0610E" w:rsidRPr="001845CA">
        <w:rPr>
          <w:b/>
          <w:sz w:val="28"/>
        </w:rPr>
        <w:t>Grunty te zaliczyć można do gruntów nośnych.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lastRenderedPageBreak/>
        <w:t xml:space="preserve">Parametry geotechniczne gruntu niezbędne do obliczeń konstrukcyjnych przedstawiono w pkt. 4.3. </w:t>
      </w:r>
    </w:p>
    <w:p w:rsidR="00942A0C" w:rsidRPr="00942A0C" w:rsidRDefault="00942A0C" w:rsidP="00942A0C">
      <w:pPr>
        <w:pStyle w:val="Akapitzlist"/>
        <w:rPr>
          <w:b/>
          <w:sz w:val="28"/>
        </w:rPr>
      </w:pPr>
    </w:p>
    <w:p w:rsidR="00AB2079" w:rsidRPr="00942A0C" w:rsidRDefault="00942A0C" w:rsidP="00AB207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942A0C">
        <w:rPr>
          <w:b/>
          <w:sz w:val="28"/>
          <w:szCs w:val="28"/>
        </w:rPr>
        <w:t xml:space="preserve">Na omawianym terenie poziom wód gruntowych stwierdzono </w:t>
      </w:r>
      <w:r w:rsidRPr="00942A0C">
        <w:rPr>
          <w:b/>
          <w:sz w:val="28"/>
          <w:szCs w:val="28"/>
        </w:rPr>
        <w:br/>
        <w:t xml:space="preserve">w wierceniach na głębokości ok. 1,50 ~ 2,00 m </w:t>
      </w:r>
      <w:proofErr w:type="spellStart"/>
      <w:r w:rsidRPr="00942A0C">
        <w:rPr>
          <w:b/>
          <w:sz w:val="28"/>
          <w:szCs w:val="28"/>
        </w:rPr>
        <w:t>p.p.t</w:t>
      </w:r>
      <w:proofErr w:type="spellEnd"/>
      <w:r w:rsidRPr="00942A0C">
        <w:rPr>
          <w:b/>
          <w:sz w:val="28"/>
          <w:szCs w:val="28"/>
        </w:rPr>
        <w:t xml:space="preserve">. w otworach nr 3/01/14 oraz 4/01/14. Stwierdzono </w:t>
      </w:r>
      <w:r>
        <w:rPr>
          <w:b/>
          <w:sz w:val="28"/>
          <w:szCs w:val="28"/>
        </w:rPr>
        <w:t xml:space="preserve">również </w:t>
      </w:r>
      <w:r w:rsidRPr="00942A0C">
        <w:rPr>
          <w:b/>
          <w:sz w:val="28"/>
          <w:szCs w:val="28"/>
        </w:rPr>
        <w:t xml:space="preserve">wysięki wód gruntowych na głębokościach 2,20 m, 1,30 m i 0,80 m </w:t>
      </w:r>
      <w:proofErr w:type="spellStart"/>
      <w:r w:rsidRPr="00942A0C">
        <w:rPr>
          <w:b/>
          <w:sz w:val="28"/>
          <w:szCs w:val="28"/>
        </w:rPr>
        <w:t>p.p.t</w:t>
      </w:r>
      <w:proofErr w:type="spellEnd"/>
      <w:r w:rsidRPr="00942A0C">
        <w:rPr>
          <w:b/>
          <w:sz w:val="28"/>
          <w:szCs w:val="28"/>
        </w:rPr>
        <w:t>. odpowiednio w otworach nr 1/01/14, 3/01/14 i 5/01/14.</w:t>
      </w:r>
    </w:p>
    <w:p w:rsidR="00942A0C" w:rsidRPr="00942A0C" w:rsidRDefault="00942A0C" w:rsidP="00942A0C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</w:t>
      </w:r>
      <w:r w:rsidR="003D7AC6">
        <w:rPr>
          <w:b/>
          <w:bCs/>
          <w:sz w:val="28"/>
        </w:rPr>
        <w:t>I</w:t>
      </w:r>
      <w:r>
        <w:rPr>
          <w:b/>
          <w:bCs/>
          <w:sz w:val="28"/>
        </w:rPr>
        <w:t xml:space="preserve">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32164"/>
    <w:rsid w:val="0004449E"/>
    <w:rsid w:val="000448E3"/>
    <w:rsid w:val="0006121A"/>
    <w:rsid w:val="00067909"/>
    <w:rsid w:val="00084623"/>
    <w:rsid w:val="00090A52"/>
    <w:rsid w:val="00095B33"/>
    <w:rsid w:val="00095EEC"/>
    <w:rsid w:val="000C2A15"/>
    <w:rsid w:val="000C6D80"/>
    <w:rsid w:val="000D15C8"/>
    <w:rsid w:val="000E0028"/>
    <w:rsid w:val="000E7037"/>
    <w:rsid w:val="000E70B7"/>
    <w:rsid w:val="000F3272"/>
    <w:rsid w:val="00104286"/>
    <w:rsid w:val="00104918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63533"/>
    <w:rsid w:val="00172D74"/>
    <w:rsid w:val="00177296"/>
    <w:rsid w:val="0018381B"/>
    <w:rsid w:val="00191827"/>
    <w:rsid w:val="001935A2"/>
    <w:rsid w:val="00197BAE"/>
    <w:rsid w:val="001A0595"/>
    <w:rsid w:val="001A7C18"/>
    <w:rsid w:val="001B6F7A"/>
    <w:rsid w:val="001D1020"/>
    <w:rsid w:val="001D484D"/>
    <w:rsid w:val="001E43B7"/>
    <w:rsid w:val="001F1278"/>
    <w:rsid w:val="001F44EE"/>
    <w:rsid w:val="00201842"/>
    <w:rsid w:val="00204A68"/>
    <w:rsid w:val="002062A7"/>
    <w:rsid w:val="00206C4C"/>
    <w:rsid w:val="00211DD6"/>
    <w:rsid w:val="0021506B"/>
    <w:rsid w:val="00216D3D"/>
    <w:rsid w:val="002216F2"/>
    <w:rsid w:val="00222C46"/>
    <w:rsid w:val="0024428B"/>
    <w:rsid w:val="00252E8E"/>
    <w:rsid w:val="00260AD3"/>
    <w:rsid w:val="002700B4"/>
    <w:rsid w:val="00276F3E"/>
    <w:rsid w:val="00281C11"/>
    <w:rsid w:val="00283430"/>
    <w:rsid w:val="002907FA"/>
    <w:rsid w:val="00292FB8"/>
    <w:rsid w:val="002B0646"/>
    <w:rsid w:val="002C2662"/>
    <w:rsid w:val="002C3496"/>
    <w:rsid w:val="002D17AA"/>
    <w:rsid w:val="002F0C3A"/>
    <w:rsid w:val="002F10A9"/>
    <w:rsid w:val="002F19DD"/>
    <w:rsid w:val="002F232C"/>
    <w:rsid w:val="002F4F3B"/>
    <w:rsid w:val="002F7EDA"/>
    <w:rsid w:val="0030492A"/>
    <w:rsid w:val="0031130A"/>
    <w:rsid w:val="003319DC"/>
    <w:rsid w:val="00335520"/>
    <w:rsid w:val="00340994"/>
    <w:rsid w:val="0034355F"/>
    <w:rsid w:val="003473FF"/>
    <w:rsid w:val="00350440"/>
    <w:rsid w:val="00353B08"/>
    <w:rsid w:val="00363943"/>
    <w:rsid w:val="00364824"/>
    <w:rsid w:val="00364F2D"/>
    <w:rsid w:val="0037002A"/>
    <w:rsid w:val="0037018D"/>
    <w:rsid w:val="0037144F"/>
    <w:rsid w:val="0037554C"/>
    <w:rsid w:val="0039125A"/>
    <w:rsid w:val="003A13D2"/>
    <w:rsid w:val="003A366D"/>
    <w:rsid w:val="003A5D6F"/>
    <w:rsid w:val="003B26CD"/>
    <w:rsid w:val="003C4146"/>
    <w:rsid w:val="003C7418"/>
    <w:rsid w:val="003D15B3"/>
    <w:rsid w:val="003D7AC6"/>
    <w:rsid w:val="003F6C6E"/>
    <w:rsid w:val="00404BFA"/>
    <w:rsid w:val="00407643"/>
    <w:rsid w:val="0042535F"/>
    <w:rsid w:val="0045721E"/>
    <w:rsid w:val="0046474D"/>
    <w:rsid w:val="00485FAF"/>
    <w:rsid w:val="004866DB"/>
    <w:rsid w:val="004A2879"/>
    <w:rsid w:val="004A48AE"/>
    <w:rsid w:val="004B07B6"/>
    <w:rsid w:val="004B17F7"/>
    <w:rsid w:val="004B273B"/>
    <w:rsid w:val="004B49AC"/>
    <w:rsid w:val="004B5634"/>
    <w:rsid w:val="004E272A"/>
    <w:rsid w:val="004E28E4"/>
    <w:rsid w:val="004E31A3"/>
    <w:rsid w:val="004E3376"/>
    <w:rsid w:val="004E4384"/>
    <w:rsid w:val="00501B23"/>
    <w:rsid w:val="00501C41"/>
    <w:rsid w:val="00506D37"/>
    <w:rsid w:val="00510BD7"/>
    <w:rsid w:val="00513DC4"/>
    <w:rsid w:val="0051517D"/>
    <w:rsid w:val="005159B1"/>
    <w:rsid w:val="00530A57"/>
    <w:rsid w:val="00532A87"/>
    <w:rsid w:val="00534656"/>
    <w:rsid w:val="005360D2"/>
    <w:rsid w:val="00540D97"/>
    <w:rsid w:val="005420BF"/>
    <w:rsid w:val="005522B2"/>
    <w:rsid w:val="00571804"/>
    <w:rsid w:val="00573C3D"/>
    <w:rsid w:val="00573E58"/>
    <w:rsid w:val="00587E2B"/>
    <w:rsid w:val="00587F92"/>
    <w:rsid w:val="005901E6"/>
    <w:rsid w:val="0059524F"/>
    <w:rsid w:val="005972E4"/>
    <w:rsid w:val="005A3976"/>
    <w:rsid w:val="005A4DCB"/>
    <w:rsid w:val="005A54AF"/>
    <w:rsid w:val="005A58C5"/>
    <w:rsid w:val="005B2EA5"/>
    <w:rsid w:val="005B3283"/>
    <w:rsid w:val="005B76ED"/>
    <w:rsid w:val="005B7E48"/>
    <w:rsid w:val="005C2215"/>
    <w:rsid w:val="005C2468"/>
    <w:rsid w:val="005D2B36"/>
    <w:rsid w:val="005D6373"/>
    <w:rsid w:val="005E413A"/>
    <w:rsid w:val="005F2EF0"/>
    <w:rsid w:val="005F6136"/>
    <w:rsid w:val="00603FA4"/>
    <w:rsid w:val="00605427"/>
    <w:rsid w:val="0061197B"/>
    <w:rsid w:val="00625A41"/>
    <w:rsid w:val="00635F31"/>
    <w:rsid w:val="00641684"/>
    <w:rsid w:val="00645639"/>
    <w:rsid w:val="006607A9"/>
    <w:rsid w:val="00661646"/>
    <w:rsid w:val="00671759"/>
    <w:rsid w:val="00671926"/>
    <w:rsid w:val="006865FE"/>
    <w:rsid w:val="00687A8E"/>
    <w:rsid w:val="006953FC"/>
    <w:rsid w:val="006A5A67"/>
    <w:rsid w:val="006B77C8"/>
    <w:rsid w:val="006D7A3A"/>
    <w:rsid w:val="006F1A42"/>
    <w:rsid w:val="006F34D4"/>
    <w:rsid w:val="006F57CB"/>
    <w:rsid w:val="006F593F"/>
    <w:rsid w:val="006F6DC2"/>
    <w:rsid w:val="00700C82"/>
    <w:rsid w:val="007018FC"/>
    <w:rsid w:val="0072675D"/>
    <w:rsid w:val="00727D7B"/>
    <w:rsid w:val="0073124A"/>
    <w:rsid w:val="007319E9"/>
    <w:rsid w:val="00735907"/>
    <w:rsid w:val="00736CEF"/>
    <w:rsid w:val="00741E16"/>
    <w:rsid w:val="00742BA3"/>
    <w:rsid w:val="007564DB"/>
    <w:rsid w:val="00757A31"/>
    <w:rsid w:val="00761CDD"/>
    <w:rsid w:val="00764CA5"/>
    <w:rsid w:val="0076780D"/>
    <w:rsid w:val="00771BB1"/>
    <w:rsid w:val="00775014"/>
    <w:rsid w:val="00780372"/>
    <w:rsid w:val="00787314"/>
    <w:rsid w:val="00794D9F"/>
    <w:rsid w:val="00797280"/>
    <w:rsid w:val="007A1E01"/>
    <w:rsid w:val="007A76C4"/>
    <w:rsid w:val="007B266B"/>
    <w:rsid w:val="007F017E"/>
    <w:rsid w:val="007F2299"/>
    <w:rsid w:val="00821121"/>
    <w:rsid w:val="00827BF4"/>
    <w:rsid w:val="0083014E"/>
    <w:rsid w:val="008331A0"/>
    <w:rsid w:val="00836157"/>
    <w:rsid w:val="0084638A"/>
    <w:rsid w:val="00851931"/>
    <w:rsid w:val="00851A8D"/>
    <w:rsid w:val="0085255B"/>
    <w:rsid w:val="00853FDC"/>
    <w:rsid w:val="0087157C"/>
    <w:rsid w:val="00875226"/>
    <w:rsid w:val="00882F7A"/>
    <w:rsid w:val="00892958"/>
    <w:rsid w:val="008A4C03"/>
    <w:rsid w:val="008C6EC7"/>
    <w:rsid w:val="008D1244"/>
    <w:rsid w:val="008E2E83"/>
    <w:rsid w:val="008E352E"/>
    <w:rsid w:val="008E476A"/>
    <w:rsid w:val="008E5011"/>
    <w:rsid w:val="008F4AB6"/>
    <w:rsid w:val="008F53C8"/>
    <w:rsid w:val="00903468"/>
    <w:rsid w:val="00906876"/>
    <w:rsid w:val="00916AE7"/>
    <w:rsid w:val="009203F6"/>
    <w:rsid w:val="00921BBE"/>
    <w:rsid w:val="009262D8"/>
    <w:rsid w:val="00933630"/>
    <w:rsid w:val="009338AB"/>
    <w:rsid w:val="00941324"/>
    <w:rsid w:val="00942A0C"/>
    <w:rsid w:val="00944521"/>
    <w:rsid w:val="00950C58"/>
    <w:rsid w:val="0095328E"/>
    <w:rsid w:val="009616B1"/>
    <w:rsid w:val="009821F6"/>
    <w:rsid w:val="0098377A"/>
    <w:rsid w:val="00985DC1"/>
    <w:rsid w:val="0098735D"/>
    <w:rsid w:val="009931C2"/>
    <w:rsid w:val="00997ADE"/>
    <w:rsid w:val="009A496C"/>
    <w:rsid w:val="009A6EC6"/>
    <w:rsid w:val="009B19BC"/>
    <w:rsid w:val="009C13EB"/>
    <w:rsid w:val="009D019F"/>
    <w:rsid w:val="009D67E8"/>
    <w:rsid w:val="009F5C2F"/>
    <w:rsid w:val="00A0610E"/>
    <w:rsid w:val="00A171F5"/>
    <w:rsid w:val="00A172BB"/>
    <w:rsid w:val="00A22D16"/>
    <w:rsid w:val="00A25AA5"/>
    <w:rsid w:val="00A34F52"/>
    <w:rsid w:val="00A352BA"/>
    <w:rsid w:val="00A40AF9"/>
    <w:rsid w:val="00A53F26"/>
    <w:rsid w:val="00A54ECD"/>
    <w:rsid w:val="00A67D5E"/>
    <w:rsid w:val="00A718AB"/>
    <w:rsid w:val="00A9346C"/>
    <w:rsid w:val="00A94843"/>
    <w:rsid w:val="00AA223E"/>
    <w:rsid w:val="00AA402A"/>
    <w:rsid w:val="00AA5777"/>
    <w:rsid w:val="00AA6C39"/>
    <w:rsid w:val="00AB1F24"/>
    <w:rsid w:val="00AB2079"/>
    <w:rsid w:val="00AB23C9"/>
    <w:rsid w:val="00AC124F"/>
    <w:rsid w:val="00AC7238"/>
    <w:rsid w:val="00AD773B"/>
    <w:rsid w:val="00AE0714"/>
    <w:rsid w:val="00AE6191"/>
    <w:rsid w:val="00AE65CC"/>
    <w:rsid w:val="00AF552C"/>
    <w:rsid w:val="00AF7E69"/>
    <w:rsid w:val="00B00B04"/>
    <w:rsid w:val="00B134B8"/>
    <w:rsid w:val="00B41E08"/>
    <w:rsid w:val="00B46A91"/>
    <w:rsid w:val="00B63689"/>
    <w:rsid w:val="00B72FF4"/>
    <w:rsid w:val="00B75C7B"/>
    <w:rsid w:val="00B81C24"/>
    <w:rsid w:val="00B833F3"/>
    <w:rsid w:val="00B842C5"/>
    <w:rsid w:val="00B91D27"/>
    <w:rsid w:val="00B93353"/>
    <w:rsid w:val="00BA38F2"/>
    <w:rsid w:val="00BB3116"/>
    <w:rsid w:val="00BB612C"/>
    <w:rsid w:val="00BD061E"/>
    <w:rsid w:val="00BD1F13"/>
    <w:rsid w:val="00BD35B5"/>
    <w:rsid w:val="00BF7600"/>
    <w:rsid w:val="00C01631"/>
    <w:rsid w:val="00C03081"/>
    <w:rsid w:val="00C06FE8"/>
    <w:rsid w:val="00C13181"/>
    <w:rsid w:val="00C13F4B"/>
    <w:rsid w:val="00C15004"/>
    <w:rsid w:val="00C17FDA"/>
    <w:rsid w:val="00C23261"/>
    <w:rsid w:val="00C267EB"/>
    <w:rsid w:val="00C32554"/>
    <w:rsid w:val="00C32819"/>
    <w:rsid w:val="00C32BA9"/>
    <w:rsid w:val="00C40AA3"/>
    <w:rsid w:val="00C508C4"/>
    <w:rsid w:val="00C53443"/>
    <w:rsid w:val="00C56126"/>
    <w:rsid w:val="00C5796A"/>
    <w:rsid w:val="00C74141"/>
    <w:rsid w:val="00C761BD"/>
    <w:rsid w:val="00C834BE"/>
    <w:rsid w:val="00C84413"/>
    <w:rsid w:val="00C9114B"/>
    <w:rsid w:val="00CA3BC0"/>
    <w:rsid w:val="00CA4BED"/>
    <w:rsid w:val="00CA6831"/>
    <w:rsid w:val="00CA7B85"/>
    <w:rsid w:val="00CB458F"/>
    <w:rsid w:val="00CB6401"/>
    <w:rsid w:val="00CB6715"/>
    <w:rsid w:val="00CD1FD1"/>
    <w:rsid w:val="00CE3FFA"/>
    <w:rsid w:val="00CF523F"/>
    <w:rsid w:val="00CF6DA0"/>
    <w:rsid w:val="00D002CE"/>
    <w:rsid w:val="00D07497"/>
    <w:rsid w:val="00D40F63"/>
    <w:rsid w:val="00D437C9"/>
    <w:rsid w:val="00D53ADF"/>
    <w:rsid w:val="00D54D89"/>
    <w:rsid w:val="00D5629E"/>
    <w:rsid w:val="00D56D41"/>
    <w:rsid w:val="00D751E6"/>
    <w:rsid w:val="00DB6F2A"/>
    <w:rsid w:val="00DC0A28"/>
    <w:rsid w:val="00DC11ED"/>
    <w:rsid w:val="00DC1E8B"/>
    <w:rsid w:val="00DC5C64"/>
    <w:rsid w:val="00DF26AB"/>
    <w:rsid w:val="00DF50E9"/>
    <w:rsid w:val="00DF66D1"/>
    <w:rsid w:val="00E074DB"/>
    <w:rsid w:val="00E10D14"/>
    <w:rsid w:val="00E242F7"/>
    <w:rsid w:val="00E307D2"/>
    <w:rsid w:val="00E31D69"/>
    <w:rsid w:val="00E3314E"/>
    <w:rsid w:val="00E35DCF"/>
    <w:rsid w:val="00E40252"/>
    <w:rsid w:val="00E41946"/>
    <w:rsid w:val="00E64E19"/>
    <w:rsid w:val="00E7433E"/>
    <w:rsid w:val="00E74DB3"/>
    <w:rsid w:val="00E7689E"/>
    <w:rsid w:val="00E80333"/>
    <w:rsid w:val="00E87F79"/>
    <w:rsid w:val="00E94B00"/>
    <w:rsid w:val="00E95FDE"/>
    <w:rsid w:val="00EA4067"/>
    <w:rsid w:val="00EB1BA7"/>
    <w:rsid w:val="00EB7C8C"/>
    <w:rsid w:val="00EC70FD"/>
    <w:rsid w:val="00ED6E70"/>
    <w:rsid w:val="00EE1379"/>
    <w:rsid w:val="00EF1258"/>
    <w:rsid w:val="00F0560A"/>
    <w:rsid w:val="00F1303F"/>
    <w:rsid w:val="00F14FEB"/>
    <w:rsid w:val="00F203C4"/>
    <w:rsid w:val="00F254F5"/>
    <w:rsid w:val="00F31224"/>
    <w:rsid w:val="00F34288"/>
    <w:rsid w:val="00F444AA"/>
    <w:rsid w:val="00F46EB4"/>
    <w:rsid w:val="00F722A2"/>
    <w:rsid w:val="00F77407"/>
    <w:rsid w:val="00F91A2C"/>
    <w:rsid w:val="00F91A2E"/>
    <w:rsid w:val="00F97282"/>
    <w:rsid w:val="00FA6104"/>
    <w:rsid w:val="00FA7749"/>
    <w:rsid w:val="00FB24CC"/>
    <w:rsid w:val="00FC4642"/>
    <w:rsid w:val="00FC68E4"/>
    <w:rsid w:val="00FD4A5E"/>
    <w:rsid w:val="00FD6351"/>
    <w:rsid w:val="00FD63CB"/>
    <w:rsid w:val="00FE0357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o2address">
    <w:name w:val="o2address"/>
    <w:basedOn w:val="Domylnaczcionkaakapitu"/>
    <w:rsid w:val="008F5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9D5AD-D979-4D5E-9A58-8011C8DA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133</TotalTime>
  <Pages>7</Pages>
  <Words>1279</Words>
  <Characters>7676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64</cp:revision>
  <cp:lastPrinted>2014-02-25T13:13:00Z</cp:lastPrinted>
  <dcterms:created xsi:type="dcterms:W3CDTF">2014-01-14T13:24:00Z</dcterms:created>
  <dcterms:modified xsi:type="dcterms:W3CDTF">2014-02-25T13:14:00Z</dcterms:modified>
</cp:coreProperties>
</file>