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C2053E">
      <w:r w:rsidRPr="00C2053E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7B266B">
        <w:t xml:space="preserve"> </w: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C2053E">
      <w:r w:rsidRPr="00C2053E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Default="00C5796A">
      <w:pPr>
        <w:pStyle w:val="Nagwek2"/>
        <w:rPr>
          <w:b/>
          <w:sz w:val="36"/>
        </w:rPr>
      </w:pPr>
      <w:r>
        <w:rPr>
          <w:b/>
          <w:sz w:val="36"/>
        </w:rPr>
        <w:t>Opinia</w:t>
      </w:r>
      <w:r w:rsidR="0076780D">
        <w:rPr>
          <w:b/>
          <w:sz w:val="36"/>
        </w:rPr>
        <w:t xml:space="preserve"> geotechniczna dla</w:t>
      </w:r>
      <w:r w:rsidR="00741E16">
        <w:rPr>
          <w:b/>
          <w:sz w:val="36"/>
        </w:rPr>
        <w:t xml:space="preserve"> projektowane</w:t>
      </w:r>
      <w:r w:rsidR="00510BD7">
        <w:rPr>
          <w:b/>
          <w:sz w:val="36"/>
        </w:rPr>
        <w:t xml:space="preserve">j </w:t>
      </w:r>
      <w:r w:rsidR="006F593F">
        <w:rPr>
          <w:b/>
          <w:sz w:val="36"/>
        </w:rPr>
        <w:t xml:space="preserve">budowy </w:t>
      </w:r>
      <w:r w:rsidR="00440CB2">
        <w:rPr>
          <w:b/>
          <w:sz w:val="36"/>
        </w:rPr>
        <w:t xml:space="preserve">domu </w:t>
      </w:r>
      <w:r w:rsidR="004858B6">
        <w:rPr>
          <w:b/>
          <w:sz w:val="36"/>
        </w:rPr>
        <w:t xml:space="preserve">jednorodzinnego </w:t>
      </w:r>
      <w:r w:rsidR="003A475D">
        <w:rPr>
          <w:b/>
          <w:sz w:val="36"/>
        </w:rPr>
        <w:t xml:space="preserve">wraz z garażem dwustanowiskowym </w:t>
      </w:r>
      <w:r w:rsidR="004858B6">
        <w:rPr>
          <w:b/>
          <w:sz w:val="36"/>
        </w:rPr>
        <w:t xml:space="preserve">na dz. nr </w:t>
      </w:r>
      <w:r w:rsidR="003A475D">
        <w:rPr>
          <w:b/>
          <w:sz w:val="36"/>
        </w:rPr>
        <w:t>752/4</w:t>
      </w:r>
      <w:r w:rsidR="00FD2086">
        <w:rPr>
          <w:b/>
          <w:sz w:val="36"/>
        </w:rPr>
        <w:t>2</w:t>
      </w:r>
      <w:r w:rsidR="003A475D">
        <w:rPr>
          <w:b/>
          <w:sz w:val="36"/>
        </w:rPr>
        <w:t xml:space="preserve"> i 75</w:t>
      </w:r>
      <w:r w:rsidR="002A76C8">
        <w:rPr>
          <w:b/>
          <w:sz w:val="36"/>
        </w:rPr>
        <w:t>2</w:t>
      </w:r>
      <w:r w:rsidR="003A475D">
        <w:rPr>
          <w:b/>
          <w:sz w:val="36"/>
        </w:rPr>
        <w:t>/</w:t>
      </w:r>
      <w:r w:rsidR="002A76C8">
        <w:rPr>
          <w:b/>
          <w:sz w:val="36"/>
        </w:rPr>
        <w:t>4</w:t>
      </w:r>
      <w:r w:rsidR="00FD2086">
        <w:rPr>
          <w:b/>
          <w:sz w:val="36"/>
        </w:rPr>
        <w:t>5</w:t>
      </w:r>
      <w:r w:rsidR="004858B6">
        <w:rPr>
          <w:b/>
          <w:sz w:val="36"/>
        </w:rPr>
        <w:t xml:space="preserve"> przy ul. </w:t>
      </w:r>
      <w:r w:rsidR="003A475D">
        <w:rPr>
          <w:b/>
          <w:sz w:val="36"/>
        </w:rPr>
        <w:t>Top</w:t>
      </w:r>
      <w:r w:rsidR="00EA3626">
        <w:rPr>
          <w:b/>
          <w:sz w:val="36"/>
        </w:rPr>
        <w:t>o</w:t>
      </w:r>
      <w:r w:rsidR="003A475D">
        <w:rPr>
          <w:b/>
          <w:sz w:val="36"/>
        </w:rPr>
        <w:t>lowej</w:t>
      </w:r>
      <w:r w:rsidR="004858B6">
        <w:rPr>
          <w:b/>
          <w:sz w:val="36"/>
        </w:rPr>
        <w:t xml:space="preserve"> </w:t>
      </w:r>
      <w:r w:rsidR="004858B6">
        <w:rPr>
          <w:b/>
          <w:sz w:val="36"/>
        </w:rPr>
        <w:br/>
        <w:t>w Chrzanowie</w:t>
      </w:r>
    </w:p>
    <w:p w:rsidR="00BB3116" w:rsidRDefault="00BB3116">
      <w:pPr>
        <w:jc w:val="both"/>
        <w:rPr>
          <w:sz w:val="28"/>
        </w:rPr>
      </w:pPr>
    </w:p>
    <w:p w:rsidR="0072675D" w:rsidRDefault="0072675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8F53C8" w:rsidRPr="006A15B2" w:rsidRDefault="00BB3116" w:rsidP="008F53C8">
      <w:pPr>
        <w:rPr>
          <w:b/>
          <w:sz w:val="28"/>
          <w:szCs w:val="28"/>
        </w:rPr>
      </w:pPr>
      <w:r>
        <w:rPr>
          <w:b/>
          <w:sz w:val="28"/>
          <w:szCs w:val="28"/>
        </w:rPr>
        <w:t>Inwestor</w:t>
      </w:r>
      <w:r w:rsidR="008F53C8" w:rsidRPr="006A15B2">
        <w:rPr>
          <w:b/>
          <w:sz w:val="28"/>
          <w:szCs w:val="28"/>
        </w:rPr>
        <w:t>:</w:t>
      </w:r>
    </w:p>
    <w:p w:rsidR="004858B6" w:rsidRDefault="003A475D" w:rsidP="008F53C8">
      <w:pPr>
        <w:rPr>
          <w:rStyle w:val="o2address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Jakub Krakowski</w:t>
      </w:r>
    </w:p>
    <w:p w:rsidR="007B266B" w:rsidRDefault="007B266B" w:rsidP="0072675D">
      <w:pPr>
        <w:rPr>
          <w:sz w:val="28"/>
        </w:rPr>
      </w:pPr>
    </w:p>
    <w:p w:rsidR="007B266B" w:rsidRDefault="007B266B" w:rsidP="0072675D">
      <w:pPr>
        <w:rPr>
          <w:sz w:val="28"/>
          <w:szCs w:val="28"/>
        </w:rPr>
      </w:pPr>
    </w:p>
    <w:p w:rsidR="00D5629E" w:rsidRDefault="00D5629E">
      <w:pPr>
        <w:rPr>
          <w:sz w:val="28"/>
        </w:rPr>
      </w:pPr>
    </w:p>
    <w:p w:rsidR="003A475D" w:rsidRDefault="003A475D">
      <w:pPr>
        <w:rPr>
          <w:sz w:val="28"/>
        </w:rPr>
      </w:pPr>
    </w:p>
    <w:p w:rsidR="00492ABC" w:rsidRDefault="00492ABC">
      <w:pPr>
        <w:rPr>
          <w:sz w:val="28"/>
        </w:rPr>
      </w:pPr>
    </w:p>
    <w:p w:rsidR="002C3496" w:rsidRDefault="002C3496">
      <w:pPr>
        <w:rPr>
          <w:sz w:val="28"/>
        </w:rPr>
      </w:pPr>
    </w:p>
    <w:p w:rsidR="00D5629E" w:rsidRDefault="00D5629E">
      <w:pPr>
        <w:rPr>
          <w:sz w:val="28"/>
        </w:rPr>
      </w:pPr>
    </w:p>
    <w:p w:rsidR="00252E8E" w:rsidRPr="00B72FF4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252E8E" w:rsidRDefault="00252E8E">
      <w:pPr>
        <w:rPr>
          <w:sz w:val="28"/>
        </w:rPr>
      </w:pPr>
    </w:p>
    <w:p w:rsidR="005B7E48" w:rsidRDefault="005B7E48">
      <w:pPr>
        <w:rPr>
          <w:sz w:val="28"/>
        </w:rPr>
      </w:pPr>
    </w:p>
    <w:p w:rsidR="00252E8E" w:rsidRDefault="00252E8E">
      <w:pPr>
        <w:rPr>
          <w:sz w:val="28"/>
        </w:rPr>
      </w:pPr>
    </w:p>
    <w:p w:rsidR="00090A52" w:rsidRDefault="00090A52">
      <w:pPr>
        <w:rPr>
          <w:sz w:val="28"/>
        </w:rPr>
      </w:pPr>
    </w:p>
    <w:p w:rsidR="004858B6" w:rsidRDefault="004858B6">
      <w:pPr>
        <w:rPr>
          <w:sz w:val="28"/>
        </w:rPr>
      </w:pPr>
    </w:p>
    <w:p w:rsidR="003B26CD" w:rsidRDefault="003B26CD">
      <w:pPr>
        <w:rPr>
          <w:sz w:val="28"/>
        </w:rPr>
      </w:pPr>
    </w:p>
    <w:p w:rsidR="00492ABC" w:rsidRDefault="00492ABC">
      <w:pPr>
        <w:rPr>
          <w:sz w:val="28"/>
        </w:rPr>
      </w:pPr>
    </w:p>
    <w:p w:rsidR="00252E8E" w:rsidRDefault="003A475D">
      <w:pPr>
        <w:pStyle w:val="Nagwek2"/>
      </w:pPr>
      <w:r>
        <w:t>Luty</w:t>
      </w:r>
      <w:r w:rsidR="007B266B">
        <w:t>,</w:t>
      </w:r>
      <w:r w:rsidR="004858B6">
        <w:t xml:space="preserve"> 2015</w:t>
      </w:r>
    </w:p>
    <w:p w:rsidR="00252E8E" w:rsidRDefault="00252E8E"/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45721E" w:rsidRPr="00066916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45721E" w:rsidRPr="00C52897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projektowaną </w:t>
      </w:r>
      <w:r w:rsidR="00B93353">
        <w:rPr>
          <w:sz w:val="28"/>
        </w:rPr>
        <w:t>inwestycją</w:t>
      </w:r>
      <w:r>
        <w:rPr>
          <w:sz w:val="28"/>
        </w:rPr>
        <w:t xml:space="preserve"> </w:t>
      </w:r>
      <w:r w:rsidR="0013389B">
        <w:rPr>
          <w:sz w:val="28"/>
        </w:rPr>
        <w:t xml:space="preserve">przy ul. </w:t>
      </w:r>
      <w:r w:rsidR="009D4AEA">
        <w:rPr>
          <w:sz w:val="28"/>
        </w:rPr>
        <w:t>Topolowej</w:t>
      </w:r>
      <w:r w:rsidR="0013389B">
        <w:rPr>
          <w:sz w:val="28"/>
        </w:rPr>
        <w:t xml:space="preserve"> w</w:t>
      </w:r>
      <w:r w:rsidR="00095B33">
        <w:rPr>
          <w:sz w:val="28"/>
        </w:rPr>
        <w:t xml:space="preserve"> Chrzanowie.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3E433D">
        <w:rPr>
          <w:sz w:val="28"/>
        </w:rPr>
        <w:t>3</w:t>
      </w:r>
      <w:r w:rsidR="00CA4BED">
        <w:rPr>
          <w:sz w:val="28"/>
        </w:rPr>
        <w:t>,</w:t>
      </w:r>
      <w:r w:rsidR="003E433D">
        <w:rPr>
          <w:sz w:val="28"/>
        </w:rPr>
        <w:t>2</w:t>
      </w:r>
      <w:r w:rsidR="00CA4BED">
        <w:rPr>
          <w:sz w:val="28"/>
        </w:rPr>
        <w:t xml:space="preserve">0 </w:t>
      </w:r>
      <w:r>
        <w:rPr>
          <w:sz w:val="28"/>
        </w:rPr>
        <w:t>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5A3976" w:rsidRDefault="005A3976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01631" w:rsidRDefault="00C01631" w:rsidP="008F4AB6">
      <w:pPr>
        <w:ind w:left="360"/>
        <w:jc w:val="both"/>
        <w:rPr>
          <w:sz w:val="28"/>
        </w:rPr>
      </w:pPr>
    </w:p>
    <w:p w:rsidR="001E43B7" w:rsidRDefault="008F4AB6" w:rsidP="008F4AB6">
      <w:pPr>
        <w:numPr>
          <w:ilvl w:val="2"/>
          <w:numId w:val="1"/>
        </w:numPr>
        <w:jc w:val="both"/>
        <w:rPr>
          <w:sz w:val="28"/>
        </w:rPr>
      </w:pPr>
      <w:r w:rsidRPr="00635F31">
        <w:rPr>
          <w:sz w:val="28"/>
        </w:rPr>
        <w:lastRenderedPageBreak/>
        <w:t xml:space="preserve">czwartorzęd – </w:t>
      </w:r>
      <w:r w:rsidR="003E433D">
        <w:rPr>
          <w:sz w:val="28"/>
        </w:rPr>
        <w:t>gleba</w:t>
      </w:r>
      <w:r w:rsidR="009D4AEA">
        <w:rPr>
          <w:sz w:val="28"/>
        </w:rPr>
        <w:t xml:space="preserve"> piaszczysta, piasek średni, biało-szary, średnio zagęszczony, wilgotny, ze wstawkami piasku żółtego </w:t>
      </w:r>
      <w:proofErr w:type="spellStart"/>
      <w:r w:rsidR="009D4AEA">
        <w:rPr>
          <w:sz w:val="28"/>
        </w:rPr>
        <w:t>zaglinionego</w:t>
      </w:r>
      <w:proofErr w:type="spellEnd"/>
      <w:r w:rsidR="009D4AEA">
        <w:rPr>
          <w:sz w:val="28"/>
        </w:rPr>
        <w:t xml:space="preserve">, pył brunatno-szary, miękkoplastyczny, wilgotny, </w:t>
      </w:r>
      <w:r w:rsidR="003E433D">
        <w:rPr>
          <w:sz w:val="28"/>
        </w:rPr>
        <w:t xml:space="preserve"> </w:t>
      </w:r>
    </w:p>
    <w:p w:rsidR="008F4AB6" w:rsidRPr="00635F31" w:rsidRDefault="001E43B7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trzeciorzęd - </w:t>
      </w:r>
      <w:r w:rsidR="008E5011">
        <w:rPr>
          <w:sz w:val="28"/>
        </w:rPr>
        <w:t>ił pylasty, szary, twardoplastyczny, wilgotny, ił pylasty, półzwarty, wilgotny,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 xml:space="preserve">jura – wapienie i margle, piaskowce – jura górna i </w:t>
      </w:r>
      <w:proofErr w:type="spellStart"/>
      <w:r>
        <w:rPr>
          <w:sz w:val="28"/>
        </w:rPr>
        <w:t>kelowej</w:t>
      </w:r>
      <w:proofErr w:type="spellEnd"/>
      <w:r>
        <w:rPr>
          <w:sz w:val="28"/>
        </w:rPr>
        <w:t>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>trias – wapienie i dolomity – trias środkowy,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>poniżej karbon produktywny, piaskowce, iłowce, mułowce z pokładami węgla.</w:t>
      </w:r>
    </w:p>
    <w:p w:rsidR="008F4AB6" w:rsidRDefault="008F4AB6" w:rsidP="008F4AB6">
      <w:pPr>
        <w:jc w:val="both"/>
        <w:rPr>
          <w:sz w:val="28"/>
        </w:rPr>
      </w:pPr>
    </w:p>
    <w:p w:rsidR="00364F2D" w:rsidRDefault="008F4AB6">
      <w:pPr>
        <w:jc w:val="both"/>
        <w:rPr>
          <w:sz w:val="28"/>
        </w:rPr>
      </w:pPr>
      <w:r>
        <w:rPr>
          <w:sz w:val="28"/>
        </w:rPr>
        <w:t>Szczegółow</w:t>
      </w:r>
      <w:r w:rsidR="00A9346C">
        <w:rPr>
          <w:sz w:val="28"/>
        </w:rPr>
        <w:t>e</w:t>
      </w:r>
      <w:r w:rsidR="009D67E8">
        <w:rPr>
          <w:sz w:val="28"/>
        </w:rPr>
        <w:t xml:space="preserve"> profil</w:t>
      </w:r>
      <w:r w:rsidR="00A9346C">
        <w:rPr>
          <w:sz w:val="28"/>
        </w:rPr>
        <w:t>e</w:t>
      </w:r>
      <w:r>
        <w:rPr>
          <w:sz w:val="28"/>
        </w:rPr>
        <w:t xml:space="preserve"> </w:t>
      </w:r>
      <w:r w:rsidRPr="00A9346C">
        <w:rPr>
          <w:sz w:val="28"/>
        </w:rPr>
        <w:t>geologiczn</w:t>
      </w:r>
      <w:r w:rsidR="00A9346C" w:rsidRPr="00A9346C">
        <w:rPr>
          <w:sz w:val="28"/>
        </w:rPr>
        <w:t>e</w:t>
      </w:r>
      <w:r w:rsidR="00AA402A">
        <w:rPr>
          <w:sz w:val="28"/>
        </w:rPr>
        <w:t xml:space="preserve"> </w:t>
      </w:r>
      <w:r w:rsidR="004B273B">
        <w:rPr>
          <w:sz w:val="28"/>
        </w:rPr>
        <w:t>oraz przekr</w:t>
      </w:r>
      <w:r w:rsidR="003E433D">
        <w:rPr>
          <w:sz w:val="28"/>
        </w:rPr>
        <w:t xml:space="preserve">ój </w:t>
      </w:r>
      <w:r w:rsidR="004B273B">
        <w:rPr>
          <w:sz w:val="28"/>
        </w:rPr>
        <w:t>geologiczn</w:t>
      </w:r>
      <w:r w:rsidR="00102802">
        <w:rPr>
          <w:sz w:val="28"/>
        </w:rPr>
        <w:t>e</w:t>
      </w:r>
      <w:r w:rsidR="004B273B">
        <w:rPr>
          <w:sz w:val="28"/>
        </w:rPr>
        <w:t xml:space="preserve"> na z</w:t>
      </w:r>
      <w:r w:rsidR="00A9346C" w:rsidRPr="00A9346C">
        <w:rPr>
          <w:sz w:val="28"/>
        </w:rPr>
        <w:t xml:space="preserve">ał. </w:t>
      </w:r>
      <w:r w:rsidR="003E433D">
        <w:rPr>
          <w:sz w:val="28"/>
        </w:rPr>
        <w:t>2-4</w:t>
      </w:r>
      <w:r w:rsidR="009D67E8" w:rsidRPr="00A9346C">
        <w:rPr>
          <w:sz w:val="28"/>
        </w:rPr>
        <w:t>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.2. Warunki hydrogeologiczne.</w:t>
      </w:r>
    </w:p>
    <w:p w:rsidR="00252E8E" w:rsidRPr="001E43B7" w:rsidRDefault="00252E8E" w:rsidP="001E43B7">
      <w:pPr>
        <w:jc w:val="both"/>
        <w:rPr>
          <w:sz w:val="28"/>
          <w:szCs w:val="28"/>
        </w:rPr>
      </w:pPr>
    </w:p>
    <w:p w:rsidR="001E43B7" w:rsidRPr="00CA5479" w:rsidRDefault="0002610A" w:rsidP="001E43B7">
      <w:pPr>
        <w:pStyle w:val="Tekstpodstawowy3"/>
        <w:ind w:firstLine="708"/>
        <w:jc w:val="both"/>
        <w:rPr>
          <w:sz w:val="28"/>
          <w:szCs w:val="28"/>
        </w:rPr>
      </w:pPr>
      <w:r w:rsidRPr="001E43B7">
        <w:rPr>
          <w:sz w:val="28"/>
          <w:szCs w:val="28"/>
        </w:rPr>
        <w:tab/>
      </w:r>
      <w:r w:rsidR="001E43B7" w:rsidRPr="001E43B7">
        <w:rPr>
          <w:b/>
          <w:sz w:val="28"/>
          <w:szCs w:val="28"/>
        </w:rPr>
        <w:t xml:space="preserve">Na omawianym terenie poziom wód gruntowych </w:t>
      </w:r>
      <w:r w:rsidR="007E6C73">
        <w:rPr>
          <w:b/>
          <w:sz w:val="28"/>
          <w:szCs w:val="28"/>
        </w:rPr>
        <w:t xml:space="preserve">stwierdzono </w:t>
      </w:r>
      <w:r w:rsidR="008E76F4">
        <w:rPr>
          <w:b/>
          <w:sz w:val="28"/>
          <w:szCs w:val="28"/>
        </w:rPr>
        <w:br/>
      </w:r>
      <w:r w:rsidR="001E43B7" w:rsidRPr="001E43B7">
        <w:rPr>
          <w:b/>
          <w:sz w:val="28"/>
          <w:szCs w:val="28"/>
        </w:rPr>
        <w:t xml:space="preserve">w wierceniach </w:t>
      </w:r>
      <w:r w:rsidR="008E76F4">
        <w:rPr>
          <w:b/>
          <w:sz w:val="28"/>
          <w:szCs w:val="28"/>
        </w:rPr>
        <w:t>na</w:t>
      </w:r>
      <w:r w:rsidR="001E43B7" w:rsidRPr="001E43B7">
        <w:rPr>
          <w:b/>
          <w:sz w:val="28"/>
          <w:szCs w:val="28"/>
        </w:rPr>
        <w:t xml:space="preserve"> głębokości </w:t>
      </w:r>
      <w:r w:rsidR="009F0D60">
        <w:rPr>
          <w:b/>
          <w:sz w:val="28"/>
          <w:szCs w:val="28"/>
        </w:rPr>
        <w:t>około</w:t>
      </w:r>
      <w:r w:rsidR="001E43B7" w:rsidRPr="001E43B7">
        <w:rPr>
          <w:b/>
          <w:sz w:val="28"/>
          <w:szCs w:val="28"/>
        </w:rPr>
        <w:t xml:space="preserve"> </w:t>
      </w:r>
      <w:r w:rsidR="007C3819">
        <w:rPr>
          <w:b/>
          <w:sz w:val="28"/>
          <w:szCs w:val="28"/>
        </w:rPr>
        <w:t>2</w:t>
      </w:r>
      <w:r w:rsidR="003E433D">
        <w:rPr>
          <w:b/>
          <w:sz w:val="28"/>
          <w:szCs w:val="28"/>
        </w:rPr>
        <w:t>,</w:t>
      </w:r>
      <w:r w:rsidR="007C3819">
        <w:rPr>
          <w:b/>
          <w:sz w:val="28"/>
          <w:szCs w:val="28"/>
        </w:rPr>
        <w:t>4</w:t>
      </w:r>
      <w:r w:rsidR="003E433D">
        <w:rPr>
          <w:b/>
          <w:sz w:val="28"/>
          <w:szCs w:val="28"/>
        </w:rPr>
        <w:t>0</w:t>
      </w:r>
      <w:r w:rsidR="001E43B7" w:rsidRPr="001E43B7">
        <w:rPr>
          <w:b/>
          <w:sz w:val="28"/>
          <w:szCs w:val="28"/>
        </w:rPr>
        <w:t xml:space="preserve"> m </w:t>
      </w:r>
      <w:proofErr w:type="spellStart"/>
      <w:r w:rsidR="001E43B7" w:rsidRPr="001E43B7">
        <w:rPr>
          <w:b/>
          <w:sz w:val="28"/>
          <w:szCs w:val="28"/>
        </w:rPr>
        <w:t>p.</w:t>
      </w:r>
      <w:r w:rsidR="001E43B7" w:rsidRPr="00EA4067">
        <w:rPr>
          <w:b/>
          <w:sz w:val="28"/>
          <w:szCs w:val="28"/>
        </w:rPr>
        <w:t>p.t</w:t>
      </w:r>
      <w:proofErr w:type="spellEnd"/>
      <w:r w:rsidR="001E43B7" w:rsidRPr="00EA4067">
        <w:rPr>
          <w:b/>
          <w:sz w:val="28"/>
          <w:szCs w:val="28"/>
        </w:rPr>
        <w:t xml:space="preserve">. </w:t>
      </w:r>
      <w:r w:rsidR="00CA5479" w:rsidRPr="00CA5479">
        <w:rPr>
          <w:sz w:val="28"/>
          <w:szCs w:val="28"/>
        </w:rPr>
        <w:t>Jest to piętro wodonośne, czwartorzędowe o charakterze swobodnym, porowym.</w:t>
      </w:r>
    </w:p>
    <w:p w:rsidR="001E43B7" w:rsidRPr="001E43B7" w:rsidRDefault="001E43B7" w:rsidP="001E43B7">
      <w:pPr>
        <w:pStyle w:val="Tekstpodstawowy3"/>
        <w:ind w:firstLine="708"/>
        <w:jc w:val="both"/>
        <w:rPr>
          <w:sz w:val="28"/>
          <w:szCs w:val="28"/>
        </w:rPr>
      </w:pPr>
      <w:r w:rsidRPr="001E43B7">
        <w:rPr>
          <w:sz w:val="28"/>
          <w:szCs w:val="28"/>
        </w:rPr>
        <w:t xml:space="preserve">Lokalnie możliwe są drobne wysięki wód gruntowych są to wody </w:t>
      </w:r>
      <w:r w:rsidRPr="001E43B7">
        <w:rPr>
          <w:sz w:val="28"/>
          <w:szCs w:val="28"/>
        </w:rPr>
        <w:br/>
        <w:t xml:space="preserve">o charakterze wód zaskórnych a intensywność ich dopływów i wysokość zwierciadła uzależniona jest od intensywności opadów atmosferycznych. </w:t>
      </w:r>
    </w:p>
    <w:p w:rsidR="001E43B7" w:rsidRPr="001E43B7" w:rsidRDefault="001E43B7" w:rsidP="001E43B7">
      <w:pPr>
        <w:pStyle w:val="Tekstpodstawowy3"/>
        <w:ind w:firstLine="708"/>
        <w:jc w:val="both"/>
        <w:rPr>
          <w:sz w:val="28"/>
          <w:szCs w:val="28"/>
        </w:rPr>
      </w:pPr>
      <w:r w:rsidRPr="001E43B7">
        <w:rPr>
          <w:sz w:val="28"/>
          <w:szCs w:val="28"/>
        </w:rPr>
        <w:t xml:space="preserve">Spływ wód gruntowych i powierzchniowych (atmosferycznych) odbywa się w kierunku na </w:t>
      </w:r>
      <w:r w:rsidR="00102802">
        <w:rPr>
          <w:sz w:val="28"/>
          <w:szCs w:val="28"/>
        </w:rPr>
        <w:t>S</w:t>
      </w:r>
      <w:r w:rsidRPr="001E43B7">
        <w:rPr>
          <w:sz w:val="28"/>
          <w:szCs w:val="28"/>
        </w:rPr>
        <w:t>. Nachylenie terenu wynosi od 0 do 4</w:t>
      </w:r>
      <w:r w:rsidRPr="001E43B7">
        <w:rPr>
          <w:sz w:val="28"/>
          <w:szCs w:val="28"/>
          <w:vertAlign w:val="superscript"/>
        </w:rPr>
        <w:t>o</w:t>
      </w:r>
      <w:r w:rsidR="002C2662">
        <w:rPr>
          <w:sz w:val="28"/>
          <w:szCs w:val="28"/>
        </w:rPr>
        <w:t>.</w:t>
      </w:r>
    </w:p>
    <w:p w:rsidR="00E074DB" w:rsidRDefault="001E43B7" w:rsidP="00102802">
      <w:pPr>
        <w:jc w:val="both"/>
        <w:rPr>
          <w:sz w:val="28"/>
          <w:szCs w:val="28"/>
        </w:rPr>
      </w:pPr>
      <w:r w:rsidRPr="001E43B7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1E43B7">
        <w:rPr>
          <w:sz w:val="28"/>
          <w:szCs w:val="28"/>
        </w:rPr>
        <w:br/>
        <w:t>i rowów melioracyjnych.</w:t>
      </w:r>
    </w:p>
    <w:p w:rsidR="00102802" w:rsidRPr="00102802" w:rsidRDefault="00102802" w:rsidP="00102802">
      <w:pPr>
        <w:jc w:val="both"/>
        <w:rPr>
          <w:sz w:val="28"/>
          <w:szCs w:val="28"/>
        </w:rPr>
      </w:pPr>
    </w:p>
    <w:p w:rsidR="00252E8E" w:rsidRDefault="002F10A9">
      <w:pPr>
        <w:jc w:val="both"/>
        <w:rPr>
          <w:b/>
          <w:bCs/>
          <w:sz w:val="28"/>
        </w:rPr>
      </w:pPr>
      <w:r w:rsidRPr="00CD1FD1">
        <w:rPr>
          <w:b/>
          <w:bCs/>
          <w:sz w:val="28"/>
        </w:rPr>
        <w:t>4</w:t>
      </w:r>
      <w:r w:rsidR="00252E8E" w:rsidRPr="00CD1FD1">
        <w:rPr>
          <w:b/>
          <w:bCs/>
          <w:sz w:val="28"/>
        </w:rPr>
        <w:t>.3. Określenie parametrów geotechnicznych.</w:t>
      </w: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7C3819">
        <w:rPr>
          <w:b w:val="0"/>
          <w:bCs w:val="0"/>
        </w:rPr>
        <w:t>3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F749E4">
        <w:rPr>
          <w:b w:val="0"/>
          <w:bCs w:val="0"/>
        </w:rPr>
        <w:t>y</w:t>
      </w:r>
      <w:r w:rsidR="008F4AB6">
        <w:rPr>
          <w:b w:val="0"/>
          <w:bCs w:val="0"/>
        </w:rPr>
        <w:t xml:space="preserve"> geotechniczn</w:t>
      </w:r>
      <w:r w:rsidR="00F749E4">
        <w:rPr>
          <w:b w:val="0"/>
          <w:bCs w:val="0"/>
        </w:rPr>
        <w:t>e</w:t>
      </w:r>
      <w:r w:rsidR="004A48AE">
        <w:rPr>
          <w:b w:val="0"/>
          <w:bCs w:val="0"/>
        </w:rPr>
        <w:t>, któr</w:t>
      </w:r>
      <w:r w:rsidR="00BD061E">
        <w:rPr>
          <w:b w:val="0"/>
          <w:bCs w:val="0"/>
        </w:rPr>
        <w:t>e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7C3819" w:rsidRDefault="007C3819" w:rsidP="0002610A">
      <w:pPr>
        <w:pStyle w:val="Tekstpodstawowy2"/>
        <w:ind w:firstLine="708"/>
        <w:rPr>
          <w:b w:val="0"/>
          <w:bCs w:val="0"/>
        </w:rPr>
      </w:pPr>
    </w:p>
    <w:p w:rsidR="007C3819" w:rsidRPr="00C13F4B" w:rsidRDefault="007C3819" w:rsidP="007C3819">
      <w:pPr>
        <w:pStyle w:val="Tekstpodstawowy2"/>
        <w:rPr>
          <w:b w:val="0"/>
        </w:rPr>
      </w:pPr>
      <w:r>
        <w:rPr>
          <w:szCs w:val="28"/>
        </w:rPr>
        <w:t>I</w:t>
      </w:r>
      <w:r w:rsidRPr="00CF6DA0">
        <w:rPr>
          <w:szCs w:val="28"/>
        </w:rPr>
        <w:t xml:space="preserve"> warstwa geotechniczna – </w:t>
      </w:r>
      <w:r>
        <w:rPr>
          <w:szCs w:val="28"/>
        </w:rPr>
        <w:t xml:space="preserve">piasek średni, </w:t>
      </w:r>
      <w:r w:rsidRPr="007C3819">
        <w:rPr>
          <w:b w:val="0"/>
          <w:szCs w:val="28"/>
        </w:rPr>
        <w:t>biało-szary</w:t>
      </w:r>
      <w:r>
        <w:rPr>
          <w:b w:val="0"/>
          <w:szCs w:val="28"/>
        </w:rPr>
        <w:t xml:space="preserve">, </w:t>
      </w:r>
      <w:r w:rsidRPr="00CF6DA0">
        <w:rPr>
          <w:b w:val="0"/>
          <w:szCs w:val="28"/>
        </w:rPr>
        <w:t>zalegając</w:t>
      </w:r>
      <w:r>
        <w:rPr>
          <w:b w:val="0"/>
          <w:szCs w:val="28"/>
        </w:rPr>
        <w:t>y</w:t>
      </w:r>
      <w:r w:rsidRPr="00CF6DA0">
        <w:rPr>
          <w:b w:val="0"/>
          <w:szCs w:val="28"/>
        </w:rPr>
        <w:t xml:space="preserve"> </w:t>
      </w:r>
      <w:r>
        <w:rPr>
          <w:b w:val="0"/>
          <w:szCs w:val="28"/>
        </w:rPr>
        <w:br/>
      </w:r>
      <w:r w:rsidRPr="00CF6DA0">
        <w:rPr>
          <w:b w:val="0"/>
          <w:szCs w:val="28"/>
        </w:rPr>
        <w:t xml:space="preserve">w przedmiotowym rejonie poniżej warstwy </w:t>
      </w:r>
      <w:r>
        <w:rPr>
          <w:b w:val="0"/>
          <w:szCs w:val="28"/>
        </w:rPr>
        <w:t xml:space="preserve">humusu do głębokości ok. 2,70 m </w:t>
      </w:r>
      <w:r w:rsidR="00CC4F60">
        <w:rPr>
          <w:b w:val="0"/>
          <w:szCs w:val="28"/>
        </w:rPr>
        <w:br/>
      </w:r>
      <w:r>
        <w:rPr>
          <w:b w:val="0"/>
          <w:szCs w:val="28"/>
        </w:rPr>
        <w:t xml:space="preserve">i 3,00 m </w:t>
      </w:r>
      <w:proofErr w:type="spellStart"/>
      <w:r>
        <w:rPr>
          <w:b w:val="0"/>
          <w:szCs w:val="28"/>
        </w:rPr>
        <w:t>p.p.t</w:t>
      </w:r>
      <w:proofErr w:type="spellEnd"/>
      <w:r>
        <w:rPr>
          <w:b w:val="0"/>
          <w:szCs w:val="28"/>
        </w:rPr>
        <w:t>. Są to piaski, średnio zagęszczone</w:t>
      </w:r>
      <w:r w:rsidRPr="00CF6DA0">
        <w:rPr>
          <w:b w:val="0"/>
          <w:szCs w:val="28"/>
        </w:rPr>
        <w:t>, wilgotn</w:t>
      </w:r>
      <w:r>
        <w:rPr>
          <w:b w:val="0"/>
          <w:szCs w:val="28"/>
        </w:rPr>
        <w:t xml:space="preserve">e </w:t>
      </w:r>
      <w:r w:rsidRPr="00CF6DA0">
        <w:rPr>
          <w:b w:val="0"/>
        </w:rPr>
        <w:t>w których określono I</w:t>
      </w:r>
      <w:r>
        <w:rPr>
          <w:b w:val="0"/>
          <w:vertAlign w:val="subscript"/>
        </w:rPr>
        <w:t>D</w:t>
      </w:r>
      <w:r>
        <w:rPr>
          <w:b w:val="0"/>
        </w:rPr>
        <w:t xml:space="preserve"> = 0,38</w:t>
      </w:r>
      <w:r w:rsidRPr="00CF6DA0">
        <w:rPr>
          <w:b w:val="0"/>
        </w:rPr>
        <w:t>.</w:t>
      </w:r>
    </w:p>
    <w:p w:rsidR="007C3819" w:rsidRPr="00CF6DA0" w:rsidRDefault="007C3819" w:rsidP="007C3819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>Parametry geotechniczne podłoża gruntowego przyjęte do obliczenia nośności podłoża gruntowego dla w/w warstwy:</w:t>
      </w:r>
    </w:p>
    <w:p w:rsidR="007C3819" w:rsidRPr="00CF6DA0" w:rsidRDefault="007C3819" w:rsidP="007C3819">
      <w:pPr>
        <w:pStyle w:val="Tekstpodstawowy2"/>
        <w:rPr>
          <w:b w:val="0"/>
          <w:bCs w:val="0"/>
        </w:rPr>
      </w:pPr>
    </w:p>
    <w:p w:rsidR="007C3819" w:rsidRPr="004F214B" w:rsidRDefault="007C3819" w:rsidP="007C3819">
      <w:pPr>
        <w:pStyle w:val="Tekstpodstawowy2"/>
        <w:rPr>
          <w:b w:val="0"/>
          <w:bCs w:val="0"/>
          <w:szCs w:val="28"/>
        </w:rPr>
      </w:pPr>
      <w:proofErr w:type="spellStart"/>
      <w:r w:rsidRPr="004F214B">
        <w:rPr>
          <w:b w:val="0"/>
          <w:szCs w:val="28"/>
        </w:rPr>
        <w:t>w</w:t>
      </w:r>
      <w:r w:rsidRPr="004F214B">
        <w:rPr>
          <w:b w:val="0"/>
          <w:szCs w:val="28"/>
          <w:vertAlign w:val="subscript"/>
        </w:rPr>
        <w:t>n</w:t>
      </w:r>
      <w:proofErr w:type="spellEnd"/>
      <w:r w:rsidRPr="004F214B">
        <w:rPr>
          <w:b w:val="0"/>
          <w:szCs w:val="28"/>
        </w:rPr>
        <w:t xml:space="preserve"> = </w:t>
      </w:r>
      <w:r>
        <w:rPr>
          <w:b w:val="0"/>
          <w:szCs w:val="28"/>
        </w:rPr>
        <w:t>14</w:t>
      </w:r>
      <w:r w:rsidRPr="004F214B">
        <w:rPr>
          <w:b w:val="0"/>
          <w:szCs w:val="28"/>
        </w:rPr>
        <w:t xml:space="preserve"> %</w:t>
      </w:r>
    </w:p>
    <w:p w:rsidR="007C3819" w:rsidRPr="004F214B" w:rsidRDefault="007C3819" w:rsidP="007C3819">
      <w:pPr>
        <w:pStyle w:val="Tekstpodstawowy2"/>
        <w:rPr>
          <w:b w:val="0"/>
          <w:bCs w:val="0"/>
          <w:szCs w:val="28"/>
          <w:vertAlign w:val="superscript"/>
        </w:rPr>
      </w:pPr>
      <w:r w:rsidRPr="00CF6DA0">
        <w:rPr>
          <w:b w:val="0"/>
          <w:szCs w:val="28"/>
        </w:rPr>
        <w:sym w:font="Symbol" w:char="F072"/>
      </w:r>
      <w:r w:rsidRPr="004F214B">
        <w:rPr>
          <w:b w:val="0"/>
          <w:szCs w:val="28"/>
        </w:rPr>
        <w:t xml:space="preserve"> = </w:t>
      </w:r>
      <w:r>
        <w:rPr>
          <w:b w:val="0"/>
          <w:szCs w:val="28"/>
        </w:rPr>
        <w:t>1</w:t>
      </w:r>
      <w:r w:rsidRPr="004F214B">
        <w:rPr>
          <w:b w:val="0"/>
          <w:szCs w:val="28"/>
        </w:rPr>
        <w:t>,</w:t>
      </w:r>
      <w:r>
        <w:rPr>
          <w:b w:val="0"/>
          <w:szCs w:val="28"/>
        </w:rPr>
        <w:t>85</w:t>
      </w:r>
      <w:r w:rsidRPr="004F214B">
        <w:rPr>
          <w:b w:val="0"/>
          <w:szCs w:val="28"/>
        </w:rPr>
        <w:t xml:space="preserve"> t/m</w:t>
      </w:r>
      <w:r w:rsidRPr="004F214B">
        <w:rPr>
          <w:b w:val="0"/>
          <w:szCs w:val="28"/>
          <w:vertAlign w:val="superscript"/>
        </w:rPr>
        <w:t>3</w:t>
      </w:r>
    </w:p>
    <w:p w:rsidR="007C3819" w:rsidRPr="004F214B" w:rsidRDefault="007C3819" w:rsidP="007C3819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sym w:font="Symbol" w:char="F072"/>
      </w:r>
      <w:r w:rsidRPr="004F214B">
        <w:rPr>
          <w:b w:val="0"/>
          <w:szCs w:val="28"/>
          <w:vertAlign w:val="subscript"/>
        </w:rPr>
        <w:t>s</w:t>
      </w:r>
      <w:r w:rsidRPr="004F214B">
        <w:rPr>
          <w:b w:val="0"/>
          <w:szCs w:val="28"/>
        </w:rPr>
        <w:t xml:space="preserve"> = 2,65 t/m</w:t>
      </w:r>
      <w:r w:rsidRPr="004F214B">
        <w:rPr>
          <w:b w:val="0"/>
          <w:szCs w:val="28"/>
          <w:vertAlign w:val="superscript"/>
        </w:rPr>
        <w:t>3</w:t>
      </w:r>
    </w:p>
    <w:p w:rsidR="007C3819" w:rsidRPr="004F214B" w:rsidRDefault="007C3819" w:rsidP="007C3819">
      <w:pPr>
        <w:pStyle w:val="Tekstpodstawowy2"/>
        <w:rPr>
          <w:b w:val="0"/>
          <w:bCs w:val="0"/>
          <w:szCs w:val="28"/>
        </w:rPr>
      </w:pPr>
      <w:r w:rsidRPr="004F214B">
        <w:rPr>
          <w:b w:val="0"/>
          <w:szCs w:val="28"/>
        </w:rPr>
        <w:lastRenderedPageBreak/>
        <w:t>I</w:t>
      </w:r>
      <w:r w:rsidRPr="004F214B">
        <w:rPr>
          <w:b w:val="0"/>
          <w:szCs w:val="28"/>
          <w:vertAlign w:val="subscript"/>
        </w:rPr>
        <w:t>D</w:t>
      </w:r>
      <w:r w:rsidRPr="004F214B">
        <w:rPr>
          <w:b w:val="0"/>
          <w:szCs w:val="28"/>
        </w:rPr>
        <w:t xml:space="preserve"> = 0,</w:t>
      </w:r>
      <w:r w:rsidR="005611D7">
        <w:rPr>
          <w:b w:val="0"/>
          <w:szCs w:val="28"/>
        </w:rPr>
        <w:t>38</w:t>
      </w:r>
    </w:p>
    <w:p w:rsidR="007C3819" w:rsidRPr="00CF6DA0" w:rsidRDefault="007C3819" w:rsidP="007C3819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sym w:font="Symbol" w:char="F06A"/>
      </w:r>
      <w:r w:rsidRPr="00CF6DA0">
        <w:rPr>
          <w:b w:val="0"/>
          <w:szCs w:val="28"/>
        </w:rPr>
        <w:t xml:space="preserve"> = </w:t>
      </w:r>
      <w:r>
        <w:rPr>
          <w:b w:val="0"/>
          <w:szCs w:val="28"/>
        </w:rPr>
        <w:t>32</w:t>
      </w:r>
      <w:r w:rsidRPr="00CF6DA0">
        <w:rPr>
          <w:b w:val="0"/>
          <w:szCs w:val="28"/>
        </w:rPr>
        <w:t>,</w:t>
      </w:r>
      <w:r w:rsidR="005611D7">
        <w:rPr>
          <w:b w:val="0"/>
          <w:szCs w:val="28"/>
        </w:rPr>
        <w:t>3</w:t>
      </w:r>
      <w:r w:rsidRPr="00CF6DA0">
        <w:rPr>
          <w:b w:val="0"/>
          <w:szCs w:val="28"/>
          <w:vertAlign w:val="superscript"/>
        </w:rPr>
        <w:t>o</w:t>
      </w:r>
    </w:p>
    <w:p w:rsidR="007C3819" w:rsidRPr="00CF6DA0" w:rsidRDefault="007C3819" w:rsidP="007C3819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>M</w:t>
      </w:r>
      <w:r w:rsidRPr="00CF6DA0">
        <w:rPr>
          <w:sz w:val="28"/>
          <w:szCs w:val="28"/>
          <w:vertAlign w:val="subscript"/>
        </w:rPr>
        <w:t>o</w:t>
      </w:r>
      <w:r w:rsidRPr="00CF6DA0">
        <w:rPr>
          <w:sz w:val="28"/>
          <w:szCs w:val="28"/>
        </w:rPr>
        <w:t xml:space="preserve"> = </w:t>
      </w:r>
      <w:r w:rsidR="005611D7">
        <w:rPr>
          <w:sz w:val="28"/>
          <w:szCs w:val="28"/>
        </w:rPr>
        <w:t>76526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7C3819" w:rsidRPr="00CF6DA0" w:rsidRDefault="007C3819" w:rsidP="007C3819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 xml:space="preserve">M = </w:t>
      </w:r>
      <w:r w:rsidR="005611D7">
        <w:rPr>
          <w:sz w:val="28"/>
          <w:szCs w:val="28"/>
        </w:rPr>
        <w:t>98029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7C3819" w:rsidRDefault="007C3819" w:rsidP="007C3819">
      <w:pPr>
        <w:jc w:val="both"/>
        <w:rPr>
          <w:sz w:val="28"/>
          <w:szCs w:val="28"/>
        </w:rPr>
      </w:pPr>
      <w:proofErr w:type="spellStart"/>
      <w:r w:rsidRPr="00CF6DA0">
        <w:rPr>
          <w:sz w:val="28"/>
          <w:szCs w:val="28"/>
        </w:rPr>
        <w:t>E</w:t>
      </w:r>
      <w:r w:rsidRPr="00CF6DA0">
        <w:rPr>
          <w:sz w:val="28"/>
          <w:szCs w:val="28"/>
          <w:vertAlign w:val="subscript"/>
        </w:rPr>
        <w:t>o</w:t>
      </w:r>
      <w:proofErr w:type="spellEnd"/>
      <w:r w:rsidRPr="00CF6DA0">
        <w:rPr>
          <w:sz w:val="28"/>
          <w:szCs w:val="28"/>
        </w:rPr>
        <w:t xml:space="preserve"> = </w:t>
      </w:r>
      <w:r w:rsidR="005611D7">
        <w:rPr>
          <w:sz w:val="28"/>
          <w:szCs w:val="28"/>
        </w:rPr>
        <w:t>64534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CC4F60" w:rsidRDefault="00CC4F60" w:rsidP="007C3819">
      <w:pPr>
        <w:jc w:val="both"/>
        <w:rPr>
          <w:sz w:val="28"/>
          <w:szCs w:val="28"/>
        </w:rPr>
      </w:pPr>
    </w:p>
    <w:p w:rsidR="00CC4F60" w:rsidRPr="00C13F4B" w:rsidRDefault="00CC4F60" w:rsidP="00CC4F60">
      <w:pPr>
        <w:pStyle w:val="Tekstpodstawowy2"/>
        <w:rPr>
          <w:b w:val="0"/>
        </w:rPr>
      </w:pPr>
      <w:r>
        <w:rPr>
          <w:szCs w:val="28"/>
        </w:rPr>
        <w:t>II</w:t>
      </w:r>
      <w:r w:rsidRPr="00CF6DA0">
        <w:rPr>
          <w:szCs w:val="28"/>
        </w:rPr>
        <w:t xml:space="preserve"> warstwa geotechniczna – </w:t>
      </w:r>
      <w:r>
        <w:rPr>
          <w:szCs w:val="28"/>
        </w:rPr>
        <w:t xml:space="preserve">piasek średni, </w:t>
      </w:r>
      <w:r w:rsidRPr="007C3819">
        <w:rPr>
          <w:b w:val="0"/>
          <w:szCs w:val="28"/>
        </w:rPr>
        <w:t>biało-szary</w:t>
      </w:r>
      <w:r>
        <w:rPr>
          <w:b w:val="0"/>
          <w:szCs w:val="28"/>
        </w:rPr>
        <w:t xml:space="preserve">, ze wstawkami piasku żółtego </w:t>
      </w:r>
      <w:proofErr w:type="spellStart"/>
      <w:r>
        <w:rPr>
          <w:b w:val="0"/>
          <w:szCs w:val="28"/>
        </w:rPr>
        <w:t>zaglinionego</w:t>
      </w:r>
      <w:proofErr w:type="spellEnd"/>
      <w:r>
        <w:rPr>
          <w:b w:val="0"/>
          <w:szCs w:val="28"/>
        </w:rPr>
        <w:t xml:space="preserve"> </w:t>
      </w:r>
      <w:r w:rsidRPr="00CF6DA0">
        <w:rPr>
          <w:b w:val="0"/>
          <w:szCs w:val="28"/>
        </w:rPr>
        <w:t>zalegając</w:t>
      </w:r>
      <w:r>
        <w:rPr>
          <w:b w:val="0"/>
          <w:szCs w:val="28"/>
        </w:rPr>
        <w:t>y</w:t>
      </w:r>
      <w:r w:rsidRPr="00CF6DA0">
        <w:rPr>
          <w:b w:val="0"/>
          <w:szCs w:val="28"/>
        </w:rPr>
        <w:t xml:space="preserve"> w przedmiotowym rejonie </w:t>
      </w:r>
      <w:r>
        <w:rPr>
          <w:b w:val="0"/>
          <w:szCs w:val="28"/>
        </w:rPr>
        <w:t xml:space="preserve">w otworze nr 1/02/15 do głębokości stwierdzonej wierceniem tj. ok. 3,20 m </w:t>
      </w:r>
      <w:proofErr w:type="spellStart"/>
      <w:r>
        <w:rPr>
          <w:b w:val="0"/>
          <w:szCs w:val="28"/>
        </w:rPr>
        <w:t>p.p.t</w:t>
      </w:r>
      <w:proofErr w:type="spellEnd"/>
      <w:r>
        <w:rPr>
          <w:b w:val="0"/>
          <w:szCs w:val="28"/>
        </w:rPr>
        <w:t>. Są to piaski, średnio zagęszczone</w:t>
      </w:r>
      <w:r w:rsidRPr="00CF6DA0">
        <w:rPr>
          <w:b w:val="0"/>
          <w:szCs w:val="28"/>
        </w:rPr>
        <w:t>, wilgotn</w:t>
      </w:r>
      <w:r>
        <w:rPr>
          <w:b w:val="0"/>
          <w:szCs w:val="28"/>
        </w:rPr>
        <w:t xml:space="preserve">e </w:t>
      </w:r>
      <w:r w:rsidRPr="00CF6DA0">
        <w:rPr>
          <w:b w:val="0"/>
        </w:rPr>
        <w:t>w których określono I</w:t>
      </w:r>
      <w:r>
        <w:rPr>
          <w:b w:val="0"/>
          <w:vertAlign w:val="subscript"/>
        </w:rPr>
        <w:t>D</w:t>
      </w:r>
      <w:r>
        <w:rPr>
          <w:b w:val="0"/>
        </w:rPr>
        <w:t xml:space="preserve"> = 0,36</w:t>
      </w:r>
      <w:r w:rsidRPr="00CF6DA0">
        <w:rPr>
          <w:b w:val="0"/>
        </w:rPr>
        <w:t>.</w:t>
      </w:r>
    </w:p>
    <w:p w:rsidR="00CC4F60" w:rsidRPr="00CF6DA0" w:rsidRDefault="00CC4F60" w:rsidP="00CC4F60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>Parametry geotechniczne podłoża gruntowego przyjęte do obliczenia nośności podłoża gruntowego dla w/w warstwy:</w:t>
      </w:r>
    </w:p>
    <w:p w:rsidR="00CC4F60" w:rsidRPr="00CF6DA0" w:rsidRDefault="00CC4F60" w:rsidP="00CC4F60">
      <w:pPr>
        <w:pStyle w:val="Tekstpodstawowy2"/>
        <w:rPr>
          <w:b w:val="0"/>
          <w:bCs w:val="0"/>
        </w:rPr>
      </w:pPr>
    </w:p>
    <w:p w:rsidR="00CC4F60" w:rsidRPr="004F214B" w:rsidRDefault="00CC4F60" w:rsidP="00CC4F60">
      <w:pPr>
        <w:pStyle w:val="Tekstpodstawowy2"/>
        <w:rPr>
          <w:b w:val="0"/>
          <w:bCs w:val="0"/>
          <w:szCs w:val="28"/>
        </w:rPr>
      </w:pPr>
      <w:proofErr w:type="spellStart"/>
      <w:r w:rsidRPr="004F214B">
        <w:rPr>
          <w:b w:val="0"/>
          <w:szCs w:val="28"/>
        </w:rPr>
        <w:t>w</w:t>
      </w:r>
      <w:r w:rsidRPr="004F214B">
        <w:rPr>
          <w:b w:val="0"/>
          <w:szCs w:val="28"/>
          <w:vertAlign w:val="subscript"/>
        </w:rPr>
        <w:t>n</w:t>
      </w:r>
      <w:proofErr w:type="spellEnd"/>
      <w:r w:rsidRPr="004F214B">
        <w:rPr>
          <w:b w:val="0"/>
          <w:szCs w:val="28"/>
        </w:rPr>
        <w:t xml:space="preserve"> = </w:t>
      </w:r>
      <w:r>
        <w:rPr>
          <w:b w:val="0"/>
          <w:szCs w:val="28"/>
        </w:rPr>
        <w:t>14</w:t>
      </w:r>
      <w:r w:rsidRPr="004F214B">
        <w:rPr>
          <w:b w:val="0"/>
          <w:szCs w:val="28"/>
        </w:rPr>
        <w:t xml:space="preserve"> %</w:t>
      </w:r>
    </w:p>
    <w:p w:rsidR="00CC4F60" w:rsidRPr="004F214B" w:rsidRDefault="00CC4F60" w:rsidP="00CC4F60">
      <w:pPr>
        <w:pStyle w:val="Tekstpodstawowy2"/>
        <w:rPr>
          <w:b w:val="0"/>
          <w:bCs w:val="0"/>
          <w:szCs w:val="28"/>
          <w:vertAlign w:val="superscript"/>
        </w:rPr>
      </w:pPr>
      <w:r w:rsidRPr="00CF6DA0">
        <w:rPr>
          <w:b w:val="0"/>
          <w:szCs w:val="28"/>
        </w:rPr>
        <w:sym w:font="Symbol" w:char="F072"/>
      </w:r>
      <w:r w:rsidRPr="004F214B">
        <w:rPr>
          <w:b w:val="0"/>
          <w:szCs w:val="28"/>
        </w:rPr>
        <w:t xml:space="preserve"> = </w:t>
      </w:r>
      <w:r>
        <w:rPr>
          <w:b w:val="0"/>
          <w:szCs w:val="28"/>
        </w:rPr>
        <w:t>1</w:t>
      </w:r>
      <w:r w:rsidRPr="004F214B">
        <w:rPr>
          <w:b w:val="0"/>
          <w:szCs w:val="28"/>
        </w:rPr>
        <w:t>,</w:t>
      </w:r>
      <w:r>
        <w:rPr>
          <w:b w:val="0"/>
          <w:szCs w:val="28"/>
        </w:rPr>
        <w:t>85</w:t>
      </w:r>
      <w:r w:rsidRPr="004F214B">
        <w:rPr>
          <w:b w:val="0"/>
          <w:szCs w:val="28"/>
        </w:rPr>
        <w:t xml:space="preserve"> t/m</w:t>
      </w:r>
      <w:r w:rsidRPr="004F214B">
        <w:rPr>
          <w:b w:val="0"/>
          <w:szCs w:val="28"/>
          <w:vertAlign w:val="superscript"/>
        </w:rPr>
        <w:t>3</w:t>
      </w:r>
    </w:p>
    <w:p w:rsidR="00CC4F60" w:rsidRPr="004F214B" w:rsidRDefault="00CC4F60" w:rsidP="00CC4F60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sym w:font="Symbol" w:char="F072"/>
      </w:r>
      <w:r w:rsidRPr="004F214B">
        <w:rPr>
          <w:b w:val="0"/>
          <w:szCs w:val="28"/>
          <w:vertAlign w:val="subscript"/>
        </w:rPr>
        <w:t>s</w:t>
      </w:r>
      <w:r w:rsidRPr="004F214B">
        <w:rPr>
          <w:b w:val="0"/>
          <w:szCs w:val="28"/>
        </w:rPr>
        <w:t xml:space="preserve"> = 2,65 t/m</w:t>
      </w:r>
      <w:r w:rsidRPr="004F214B">
        <w:rPr>
          <w:b w:val="0"/>
          <w:szCs w:val="28"/>
          <w:vertAlign w:val="superscript"/>
        </w:rPr>
        <w:t>3</w:t>
      </w:r>
    </w:p>
    <w:p w:rsidR="00CC4F60" w:rsidRPr="004F214B" w:rsidRDefault="00CC4F60" w:rsidP="00CC4F60">
      <w:pPr>
        <w:pStyle w:val="Tekstpodstawowy2"/>
        <w:rPr>
          <w:b w:val="0"/>
          <w:bCs w:val="0"/>
          <w:szCs w:val="28"/>
        </w:rPr>
      </w:pPr>
      <w:r w:rsidRPr="004F214B">
        <w:rPr>
          <w:b w:val="0"/>
          <w:szCs w:val="28"/>
        </w:rPr>
        <w:t>I</w:t>
      </w:r>
      <w:r w:rsidRPr="004F214B">
        <w:rPr>
          <w:b w:val="0"/>
          <w:szCs w:val="28"/>
          <w:vertAlign w:val="subscript"/>
        </w:rPr>
        <w:t>D</w:t>
      </w:r>
      <w:r w:rsidRPr="004F214B">
        <w:rPr>
          <w:b w:val="0"/>
          <w:szCs w:val="28"/>
        </w:rPr>
        <w:t xml:space="preserve"> = 0,</w:t>
      </w:r>
      <w:r w:rsidR="00B23079">
        <w:rPr>
          <w:b w:val="0"/>
          <w:szCs w:val="28"/>
        </w:rPr>
        <w:t>36</w:t>
      </w:r>
    </w:p>
    <w:p w:rsidR="00CC4F60" w:rsidRPr="00CF6DA0" w:rsidRDefault="00CC4F60" w:rsidP="00CC4F60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sym w:font="Symbol" w:char="F06A"/>
      </w:r>
      <w:r w:rsidRPr="00CF6DA0">
        <w:rPr>
          <w:b w:val="0"/>
          <w:szCs w:val="28"/>
        </w:rPr>
        <w:t xml:space="preserve"> = </w:t>
      </w:r>
      <w:r>
        <w:rPr>
          <w:b w:val="0"/>
          <w:szCs w:val="28"/>
        </w:rPr>
        <w:t>32</w:t>
      </w:r>
      <w:r w:rsidRPr="00CF6DA0">
        <w:rPr>
          <w:b w:val="0"/>
          <w:szCs w:val="28"/>
        </w:rPr>
        <w:t>,</w:t>
      </w:r>
      <w:r w:rsidR="00B23079">
        <w:rPr>
          <w:b w:val="0"/>
          <w:szCs w:val="28"/>
        </w:rPr>
        <w:t>1</w:t>
      </w:r>
      <w:r w:rsidRPr="00CF6DA0">
        <w:rPr>
          <w:b w:val="0"/>
          <w:szCs w:val="28"/>
          <w:vertAlign w:val="superscript"/>
        </w:rPr>
        <w:t>o</w:t>
      </w:r>
    </w:p>
    <w:p w:rsidR="00CC4F60" w:rsidRPr="00CF6DA0" w:rsidRDefault="00CC4F60" w:rsidP="00CC4F60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>M</w:t>
      </w:r>
      <w:r w:rsidRPr="00CF6DA0">
        <w:rPr>
          <w:sz w:val="28"/>
          <w:szCs w:val="28"/>
          <w:vertAlign w:val="subscript"/>
        </w:rPr>
        <w:t>o</w:t>
      </w:r>
      <w:r w:rsidRPr="00CF6DA0">
        <w:rPr>
          <w:sz w:val="28"/>
          <w:szCs w:val="28"/>
        </w:rPr>
        <w:t xml:space="preserve"> = </w:t>
      </w:r>
      <w:r w:rsidR="00B23079">
        <w:rPr>
          <w:sz w:val="28"/>
          <w:szCs w:val="28"/>
        </w:rPr>
        <w:t>73815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CC4F60" w:rsidRPr="00CF6DA0" w:rsidRDefault="00CC4F60" w:rsidP="00CC4F60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 xml:space="preserve">M = </w:t>
      </w:r>
      <w:r w:rsidR="00B23079">
        <w:rPr>
          <w:sz w:val="28"/>
          <w:szCs w:val="28"/>
        </w:rPr>
        <w:t>82017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CC4F60" w:rsidRDefault="00CC4F60" w:rsidP="00CC4F60">
      <w:pPr>
        <w:jc w:val="both"/>
        <w:rPr>
          <w:sz w:val="28"/>
          <w:szCs w:val="28"/>
        </w:rPr>
      </w:pPr>
      <w:proofErr w:type="spellStart"/>
      <w:r w:rsidRPr="00CF6DA0">
        <w:rPr>
          <w:sz w:val="28"/>
          <w:szCs w:val="28"/>
        </w:rPr>
        <w:t>E</w:t>
      </w:r>
      <w:r w:rsidRPr="00CF6DA0">
        <w:rPr>
          <w:sz w:val="28"/>
          <w:szCs w:val="28"/>
          <w:vertAlign w:val="subscript"/>
        </w:rPr>
        <w:t>o</w:t>
      </w:r>
      <w:proofErr w:type="spellEnd"/>
      <w:r w:rsidRPr="00CF6DA0">
        <w:rPr>
          <w:sz w:val="28"/>
          <w:szCs w:val="28"/>
        </w:rPr>
        <w:t xml:space="preserve"> = </w:t>
      </w:r>
      <w:r w:rsidR="006721CD">
        <w:rPr>
          <w:sz w:val="28"/>
          <w:szCs w:val="28"/>
        </w:rPr>
        <w:t>62215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CC7A6F" w:rsidRDefault="00CC7A6F" w:rsidP="0002610A">
      <w:pPr>
        <w:pStyle w:val="Tekstpodstawowy2"/>
        <w:ind w:firstLine="708"/>
        <w:rPr>
          <w:b w:val="0"/>
          <w:bCs w:val="0"/>
        </w:rPr>
      </w:pPr>
    </w:p>
    <w:p w:rsidR="00CC7A6F" w:rsidRPr="00C13F4B" w:rsidRDefault="007C17FB" w:rsidP="00CC7A6F">
      <w:pPr>
        <w:pStyle w:val="Tekstpodstawowy2"/>
        <w:rPr>
          <w:b w:val="0"/>
        </w:rPr>
      </w:pPr>
      <w:r>
        <w:rPr>
          <w:szCs w:val="28"/>
        </w:rPr>
        <w:t>II</w:t>
      </w:r>
      <w:r w:rsidR="00CC7A6F">
        <w:rPr>
          <w:szCs w:val="28"/>
        </w:rPr>
        <w:t>I</w:t>
      </w:r>
      <w:r w:rsidR="00CC7A6F" w:rsidRPr="00CF6DA0">
        <w:rPr>
          <w:szCs w:val="28"/>
        </w:rPr>
        <w:t xml:space="preserve"> warstwa geotechniczna – </w:t>
      </w:r>
      <w:r>
        <w:rPr>
          <w:szCs w:val="28"/>
        </w:rPr>
        <w:t>pył</w:t>
      </w:r>
      <w:r w:rsidR="00CC7A6F" w:rsidRPr="00CF6DA0">
        <w:rPr>
          <w:b w:val="0"/>
          <w:szCs w:val="28"/>
        </w:rPr>
        <w:t xml:space="preserve">, </w:t>
      </w:r>
      <w:r>
        <w:rPr>
          <w:b w:val="0"/>
          <w:szCs w:val="28"/>
        </w:rPr>
        <w:t xml:space="preserve">szary i brunatny </w:t>
      </w:r>
      <w:r w:rsidR="00CC7A6F" w:rsidRPr="00CF6DA0">
        <w:rPr>
          <w:b w:val="0"/>
          <w:szCs w:val="28"/>
        </w:rPr>
        <w:t>zalegając</w:t>
      </w:r>
      <w:r>
        <w:rPr>
          <w:b w:val="0"/>
          <w:szCs w:val="28"/>
        </w:rPr>
        <w:t>y</w:t>
      </w:r>
      <w:r w:rsidR="00CC7A6F" w:rsidRPr="00CF6DA0">
        <w:rPr>
          <w:b w:val="0"/>
          <w:szCs w:val="28"/>
        </w:rPr>
        <w:t xml:space="preserve"> </w:t>
      </w:r>
      <w:r>
        <w:rPr>
          <w:b w:val="0"/>
          <w:szCs w:val="28"/>
        </w:rPr>
        <w:br/>
      </w:r>
      <w:r w:rsidR="00CC7A6F" w:rsidRPr="00CF6DA0">
        <w:rPr>
          <w:b w:val="0"/>
          <w:szCs w:val="28"/>
        </w:rPr>
        <w:t xml:space="preserve">w przedmiotowym rejonie </w:t>
      </w:r>
      <w:r w:rsidR="00CC7A6F">
        <w:rPr>
          <w:b w:val="0"/>
          <w:szCs w:val="28"/>
        </w:rPr>
        <w:t>w otworze nr 2/0</w:t>
      </w:r>
      <w:r>
        <w:rPr>
          <w:b w:val="0"/>
          <w:szCs w:val="28"/>
        </w:rPr>
        <w:t>2</w:t>
      </w:r>
      <w:r w:rsidR="00CC7A6F">
        <w:rPr>
          <w:b w:val="0"/>
          <w:szCs w:val="28"/>
        </w:rPr>
        <w:t xml:space="preserve">/15 </w:t>
      </w:r>
      <w:r w:rsidR="00CC7A6F" w:rsidRPr="00CF6DA0">
        <w:rPr>
          <w:b w:val="0"/>
          <w:szCs w:val="28"/>
        </w:rPr>
        <w:t>do głębokości</w:t>
      </w:r>
      <w:r>
        <w:rPr>
          <w:b w:val="0"/>
          <w:szCs w:val="28"/>
        </w:rPr>
        <w:t xml:space="preserve"> stwierdzonej wierceniem tj.</w:t>
      </w:r>
      <w:r w:rsidR="00CC7A6F" w:rsidRPr="00CF6DA0">
        <w:rPr>
          <w:b w:val="0"/>
          <w:szCs w:val="28"/>
        </w:rPr>
        <w:t xml:space="preserve"> </w:t>
      </w:r>
      <w:r>
        <w:rPr>
          <w:b w:val="0"/>
          <w:szCs w:val="28"/>
        </w:rPr>
        <w:t>ok. 3,20 m</w:t>
      </w:r>
      <w:r w:rsidR="00CC7A6F">
        <w:rPr>
          <w:b w:val="0"/>
          <w:szCs w:val="28"/>
        </w:rPr>
        <w:t xml:space="preserve"> </w:t>
      </w:r>
      <w:proofErr w:type="spellStart"/>
      <w:r w:rsidR="00CC7A6F" w:rsidRPr="00CF6DA0">
        <w:rPr>
          <w:b w:val="0"/>
          <w:szCs w:val="28"/>
        </w:rPr>
        <w:t>p.p.t</w:t>
      </w:r>
      <w:proofErr w:type="spellEnd"/>
      <w:r w:rsidR="00CC7A6F" w:rsidRPr="00CF6DA0">
        <w:rPr>
          <w:b w:val="0"/>
          <w:szCs w:val="28"/>
        </w:rPr>
        <w:t xml:space="preserve">. </w:t>
      </w:r>
      <w:r w:rsidR="00CC7A6F">
        <w:rPr>
          <w:b w:val="0"/>
          <w:szCs w:val="28"/>
        </w:rPr>
        <w:t xml:space="preserve">Jest to </w:t>
      </w:r>
      <w:r>
        <w:rPr>
          <w:b w:val="0"/>
          <w:szCs w:val="28"/>
        </w:rPr>
        <w:t>pył</w:t>
      </w:r>
      <w:r w:rsidR="00CC7A6F">
        <w:rPr>
          <w:b w:val="0"/>
          <w:szCs w:val="28"/>
        </w:rPr>
        <w:t xml:space="preserve">, </w:t>
      </w:r>
      <w:r>
        <w:rPr>
          <w:b w:val="0"/>
          <w:szCs w:val="28"/>
        </w:rPr>
        <w:t>miękkoplastyczny</w:t>
      </w:r>
      <w:r w:rsidR="00CC7A6F" w:rsidRPr="00CF6DA0">
        <w:rPr>
          <w:b w:val="0"/>
          <w:szCs w:val="28"/>
        </w:rPr>
        <w:t>, wilgotn</w:t>
      </w:r>
      <w:r>
        <w:rPr>
          <w:b w:val="0"/>
          <w:szCs w:val="28"/>
        </w:rPr>
        <w:t>y</w:t>
      </w:r>
      <w:r w:rsidR="00CC7A6F" w:rsidRPr="00CF6DA0">
        <w:rPr>
          <w:b w:val="0"/>
          <w:szCs w:val="28"/>
        </w:rPr>
        <w:t xml:space="preserve"> </w:t>
      </w:r>
      <w:r>
        <w:rPr>
          <w:b w:val="0"/>
          <w:szCs w:val="28"/>
        </w:rPr>
        <w:br/>
      </w:r>
      <w:r w:rsidR="00CC7A6F" w:rsidRPr="00CF6DA0">
        <w:rPr>
          <w:b w:val="0"/>
        </w:rPr>
        <w:t xml:space="preserve">w </w:t>
      </w:r>
      <w:r w:rsidR="00CC7A6F">
        <w:rPr>
          <w:b w:val="0"/>
        </w:rPr>
        <w:t>któr</w:t>
      </w:r>
      <w:r>
        <w:rPr>
          <w:b w:val="0"/>
        </w:rPr>
        <w:t>ym</w:t>
      </w:r>
      <w:r w:rsidR="00CC7A6F" w:rsidRPr="00CF6DA0">
        <w:rPr>
          <w:b w:val="0"/>
        </w:rPr>
        <w:t xml:space="preserve"> określono I</w:t>
      </w:r>
      <w:r w:rsidR="00CC7A6F">
        <w:rPr>
          <w:b w:val="0"/>
          <w:vertAlign w:val="subscript"/>
        </w:rPr>
        <w:t>L</w:t>
      </w:r>
      <w:r w:rsidR="00CC7A6F">
        <w:rPr>
          <w:b w:val="0"/>
        </w:rPr>
        <w:t xml:space="preserve"> = 0,</w:t>
      </w:r>
      <w:r>
        <w:rPr>
          <w:b w:val="0"/>
        </w:rPr>
        <w:t>55</w:t>
      </w:r>
      <w:r w:rsidR="00CC7A6F" w:rsidRPr="00CF6DA0">
        <w:rPr>
          <w:b w:val="0"/>
        </w:rPr>
        <w:t>.</w:t>
      </w:r>
    </w:p>
    <w:p w:rsidR="00CC7A6F" w:rsidRPr="00CF6DA0" w:rsidRDefault="00CC7A6F" w:rsidP="00CC7A6F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>Parametry geotechniczne podłoża gruntowego przyjęte do obliczenia nośności podłoża gruntowego dla w/w warstwy:</w:t>
      </w:r>
    </w:p>
    <w:p w:rsidR="00CC7A6F" w:rsidRPr="00CF6DA0" w:rsidRDefault="00CC7A6F" w:rsidP="00CC7A6F">
      <w:pPr>
        <w:pStyle w:val="Tekstpodstawowy2"/>
        <w:rPr>
          <w:b w:val="0"/>
          <w:bCs w:val="0"/>
        </w:rPr>
      </w:pPr>
    </w:p>
    <w:p w:rsidR="00CC7A6F" w:rsidRPr="00955E0B" w:rsidRDefault="00CC7A6F" w:rsidP="00CC7A6F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955E0B">
        <w:rPr>
          <w:b w:val="0"/>
          <w:szCs w:val="28"/>
          <w:lang w:val="en-US"/>
        </w:rPr>
        <w:t>w</w:t>
      </w:r>
      <w:r w:rsidRPr="00955E0B">
        <w:rPr>
          <w:b w:val="0"/>
          <w:szCs w:val="28"/>
          <w:vertAlign w:val="subscript"/>
          <w:lang w:val="en-US"/>
        </w:rPr>
        <w:t>n</w:t>
      </w:r>
      <w:proofErr w:type="spellEnd"/>
      <w:r w:rsidRPr="00955E0B">
        <w:rPr>
          <w:b w:val="0"/>
          <w:szCs w:val="28"/>
          <w:lang w:val="en-US"/>
        </w:rPr>
        <w:t xml:space="preserve"> = </w:t>
      </w:r>
      <w:r w:rsidR="002657F5">
        <w:rPr>
          <w:b w:val="0"/>
          <w:szCs w:val="28"/>
          <w:lang w:val="en-US"/>
        </w:rPr>
        <w:t>2</w:t>
      </w:r>
      <w:r w:rsidR="00C36EDA">
        <w:rPr>
          <w:b w:val="0"/>
          <w:szCs w:val="28"/>
          <w:lang w:val="en-US"/>
        </w:rPr>
        <w:t>6</w:t>
      </w:r>
      <w:r w:rsidRPr="00955E0B">
        <w:rPr>
          <w:b w:val="0"/>
          <w:szCs w:val="28"/>
          <w:lang w:val="en-US"/>
        </w:rPr>
        <w:t xml:space="preserve"> %</w:t>
      </w:r>
    </w:p>
    <w:p w:rsidR="00CC7A6F" w:rsidRPr="00955E0B" w:rsidRDefault="00CC7A6F" w:rsidP="00CC7A6F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955E0B">
        <w:rPr>
          <w:b w:val="0"/>
          <w:szCs w:val="28"/>
        </w:rPr>
        <w:sym w:font="Symbol" w:char="F072"/>
      </w:r>
      <w:r>
        <w:rPr>
          <w:b w:val="0"/>
          <w:szCs w:val="28"/>
          <w:lang w:val="en-US"/>
        </w:rPr>
        <w:t xml:space="preserve"> = </w:t>
      </w:r>
      <w:r w:rsidR="00C36EDA">
        <w:rPr>
          <w:b w:val="0"/>
          <w:szCs w:val="28"/>
          <w:lang w:val="en-US"/>
        </w:rPr>
        <w:t>1</w:t>
      </w:r>
      <w:r>
        <w:rPr>
          <w:b w:val="0"/>
          <w:szCs w:val="28"/>
          <w:lang w:val="en-US"/>
        </w:rPr>
        <w:t>,</w:t>
      </w:r>
      <w:r w:rsidR="00C36EDA">
        <w:rPr>
          <w:b w:val="0"/>
          <w:szCs w:val="28"/>
          <w:lang w:val="en-US"/>
        </w:rPr>
        <w:t>95</w:t>
      </w:r>
      <w:r w:rsidRPr="00955E0B">
        <w:rPr>
          <w:b w:val="0"/>
          <w:szCs w:val="28"/>
          <w:lang w:val="en-US"/>
        </w:rPr>
        <w:t xml:space="preserve"> t/m</w:t>
      </w:r>
      <w:r w:rsidRPr="00955E0B">
        <w:rPr>
          <w:b w:val="0"/>
          <w:szCs w:val="28"/>
          <w:vertAlign w:val="superscript"/>
          <w:lang w:val="en-US"/>
        </w:rPr>
        <w:t>3</w:t>
      </w:r>
    </w:p>
    <w:p w:rsidR="00CC7A6F" w:rsidRPr="00955E0B" w:rsidRDefault="00CC7A6F" w:rsidP="00CC7A6F">
      <w:pPr>
        <w:pStyle w:val="Tekstpodstawowy2"/>
        <w:rPr>
          <w:b w:val="0"/>
          <w:bCs w:val="0"/>
          <w:szCs w:val="28"/>
          <w:lang w:val="en-US"/>
        </w:rPr>
      </w:pPr>
      <w:r w:rsidRPr="00955E0B">
        <w:rPr>
          <w:b w:val="0"/>
          <w:szCs w:val="28"/>
        </w:rPr>
        <w:sym w:font="Symbol" w:char="F072"/>
      </w:r>
      <w:r w:rsidRPr="00955E0B">
        <w:rPr>
          <w:b w:val="0"/>
          <w:szCs w:val="28"/>
          <w:vertAlign w:val="subscript"/>
          <w:lang w:val="en-US"/>
        </w:rPr>
        <w:t>s</w:t>
      </w:r>
      <w:r w:rsidRPr="00955E0B">
        <w:rPr>
          <w:b w:val="0"/>
          <w:szCs w:val="28"/>
          <w:lang w:val="en-US"/>
        </w:rPr>
        <w:t xml:space="preserve"> = 2,6</w:t>
      </w:r>
      <w:r w:rsidR="00C36EDA">
        <w:rPr>
          <w:b w:val="0"/>
          <w:szCs w:val="28"/>
          <w:lang w:val="en-US"/>
        </w:rPr>
        <w:t>7</w:t>
      </w:r>
      <w:r w:rsidRPr="00955E0B">
        <w:rPr>
          <w:b w:val="0"/>
          <w:szCs w:val="28"/>
          <w:lang w:val="en-US"/>
        </w:rPr>
        <w:t xml:space="preserve"> t/m</w:t>
      </w:r>
      <w:r w:rsidRPr="00955E0B">
        <w:rPr>
          <w:b w:val="0"/>
          <w:szCs w:val="28"/>
          <w:vertAlign w:val="superscript"/>
          <w:lang w:val="en-US"/>
        </w:rPr>
        <w:t>3</w:t>
      </w:r>
    </w:p>
    <w:p w:rsidR="00CC7A6F" w:rsidRPr="003A475D" w:rsidRDefault="00CC7A6F" w:rsidP="00CC7A6F">
      <w:pPr>
        <w:pStyle w:val="Tekstpodstawowy2"/>
        <w:rPr>
          <w:b w:val="0"/>
          <w:bCs w:val="0"/>
          <w:szCs w:val="28"/>
          <w:lang w:val="en-US"/>
        </w:rPr>
      </w:pPr>
      <w:r w:rsidRPr="003A475D">
        <w:rPr>
          <w:b w:val="0"/>
          <w:szCs w:val="28"/>
          <w:lang w:val="en-US"/>
        </w:rPr>
        <w:t>I</w:t>
      </w:r>
      <w:r w:rsidRPr="003A475D">
        <w:rPr>
          <w:b w:val="0"/>
          <w:szCs w:val="28"/>
          <w:vertAlign w:val="subscript"/>
          <w:lang w:val="en-US"/>
        </w:rPr>
        <w:t>L</w:t>
      </w:r>
      <w:r w:rsidRPr="003A475D">
        <w:rPr>
          <w:b w:val="0"/>
          <w:szCs w:val="28"/>
          <w:lang w:val="en-US"/>
        </w:rPr>
        <w:t xml:space="preserve"> = 0,</w:t>
      </w:r>
      <w:r w:rsidR="00C36EDA">
        <w:rPr>
          <w:b w:val="0"/>
          <w:szCs w:val="28"/>
          <w:lang w:val="en-US"/>
        </w:rPr>
        <w:t>55</w:t>
      </w:r>
    </w:p>
    <w:p w:rsidR="00CC7A6F" w:rsidRPr="002A76C8" w:rsidRDefault="00CC7A6F" w:rsidP="00CC7A6F">
      <w:pPr>
        <w:pStyle w:val="Tekstpodstawowy2"/>
        <w:rPr>
          <w:b w:val="0"/>
          <w:bCs w:val="0"/>
          <w:szCs w:val="28"/>
          <w:lang w:val="en-US"/>
        </w:rPr>
      </w:pPr>
      <w:r w:rsidRPr="002A76C8">
        <w:rPr>
          <w:b w:val="0"/>
          <w:szCs w:val="28"/>
          <w:lang w:val="en-US"/>
        </w:rPr>
        <w:t>c</w:t>
      </w:r>
      <w:r w:rsidRPr="002A76C8">
        <w:rPr>
          <w:b w:val="0"/>
          <w:szCs w:val="28"/>
          <w:vertAlign w:val="subscript"/>
          <w:lang w:val="en-US"/>
        </w:rPr>
        <w:t>u</w:t>
      </w:r>
      <w:r w:rsidRPr="002A76C8">
        <w:rPr>
          <w:b w:val="0"/>
          <w:szCs w:val="28"/>
          <w:lang w:val="en-US"/>
        </w:rPr>
        <w:t xml:space="preserve"> = </w:t>
      </w:r>
      <w:r w:rsidR="00C36EDA" w:rsidRPr="002A76C8">
        <w:rPr>
          <w:b w:val="0"/>
          <w:szCs w:val="28"/>
          <w:lang w:val="en-US"/>
        </w:rPr>
        <w:t>20</w:t>
      </w:r>
      <w:r w:rsidRPr="002A76C8">
        <w:rPr>
          <w:b w:val="0"/>
          <w:szCs w:val="28"/>
          <w:lang w:val="en-US"/>
        </w:rPr>
        <w:t>,</w:t>
      </w:r>
      <w:r w:rsidR="00C36EDA" w:rsidRPr="002A76C8">
        <w:rPr>
          <w:b w:val="0"/>
          <w:szCs w:val="28"/>
          <w:lang w:val="en-US"/>
        </w:rPr>
        <w:t>33</w:t>
      </w:r>
      <w:r w:rsidRPr="002A76C8">
        <w:rPr>
          <w:b w:val="0"/>
          <w:szCs w:val="28"/>
          <w:lang w:val="en-US"/>
        </w:rPr>
        <w:t xml:space="preserve"> </w:t>
      </w:r>
      <w:proofErr w:type="spellStart"/>
      <w:r w:rsidRPr="002A76C8">
        <w:rPr>
          <w:b w:val="0"/>
          <w:szCs w:val="28"/>
          <w:lang w:val="en-US"/>
        </w:rPr>
        <w:t>kPa</w:t>
      </w:r>
      <w:proofErr w:type="spellEnd"/>
    </w:p>
    <w:p w:rsidR="00CC7A6F" w:rsidRPr="00955E0B" w:rsidRDefault="00CC7A6F" w:rsidP="00CC7A6F">
      <w:pPr>
        <w:pStyle w:val="Tekstpodstawowy2"/>
        <w:rPr>
          <w:b w:val="0"/>
          <w:bCs w:val="0"/>
          <w:szCs w:val="28"/>
        </w:rPr>
      </w:pPr>
      <w:r w:rsidRPr="00955E0B">
        <w:rPr>
          <w:b w:val="0"/>
          <w:szCs w:val="28"/>
        </w:rPr>
        <w:sym w:font="Symbol" w:char="F06A"/>
      </w:r>
      <w:r w:rsidRPr="00955E0B">
        <w:rPr>
          <w:b w:val="0"/>
          <w:szCs w:val="28"/>
        </w:rPr>
        <w:t xml:space="preserve"> = </w:t>
      </w:r>
      <w:r w:rsidR="00C36EDA">
        <w:rPr>
          <w:b w:val="0"/>
          <w:szCs w:val="28"/>
        </w:rPr>
        <w:t>11</w:t>
      </w:r>
      <w:r w:rsidRPr="00955E0B">
        <w:rPr>
          <w:b w:val="0"/>
          <w:szCs w:val="28"/>
        </w:rPr>
        <w:t>,</w:t>
      </w:r>
      <w:r w:rsidR="00C36EDA">
        <w:rPr>
          <w:b w:val="0"/>
          <w:szCs w:val="28"/>
        </w:rPr>
        <w:t>7</w:t>
      </w:r>
      <w:r w:rsidRPr="00955E0B">
        <w:rPr>
          <w:b w:val="0"/>
          <w:szCs w:val="28"/>
          <w:vertAlign w:val="superscript"/>
        </w:rPr>
        <w:t>o</w:t>
      </w:r>
    </w:p>
    <w:p w:rsidR="00CC7A6F" w:rsidRPr="00955E0B" w:rsidRDefault="00CC7A6F" w:rsidP="00CC7A6F">
      <w:pPr>
        <w:jc w:val="both"/>
        <w:rPr>
          <w:sz w:val="28"/>
          <w:szCs w:val="28"/>
        </w:rPr>
      </w:pPr>
      <w:r w:rsidRPr="00955E0B">
        <w:rPr>
          <w:sz w:val="28"/>
          <w:szCs w:val="28"/>
        </w:rPr>
        <w:t>M</w:t>
      </w:r>
      <w:r w:rsidRPr="00955E0B">
        <w:rPr>
          <w:sz w:val="28"/>
          <w:szCs w:val="28"/>
          <w:vertAlign w:val="subscript"/>
        </w:rPr>
        <w:t>o</w:t>
      </w:r>
      <w:r w:rsidRPr="00955E0B">
        <w:rPr>
          <w:sz w:val="28"/>
          <w:szCs w:val="28"/>
        </w:rPr>
        <w:t xml:space="preserve"> = </w:t>
      </w:r>
      <w:r w:rsidR="00C36EDA">
        <w:rPr>
          <w:sz w:val="28"/>
          <w:szCs w:val="28"/>
        </w:rPr>
        <w:t>17586</w:t>
      </w:r>
      <w:r w:rsidRPr="00955E0B">
        <w:rPr>
          <w:sz w:val="28"/>
          <w:szCs w:val="28"/>
        </w:rPr>
        <w:t xml:space="preserve">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CC7A6F" w:rsidRPr="00955E0B" w:rsidRDefault="00CC7A6F" w:rsidP="00CC7A6F">
      <w:pPr>
        <w:jc w:val="both"/>
        <w:rPr>
          <w:sz w:val="28"/>
          <w:szCs w:val="28"/>
        </w:rPr>
      </w:pPr>
      <w:r w:rsidRPr="00955E0B">
        <w:rPr>
          <w:sz w:val="28"/>
          <w:szCs w:val="28"/>
        </w:rPr>
        <w:t xml:space="preserve">M = </w:t>
      </w:r>
      <w:r w:rsidR="00C36EDA">
        <w:rPr>
          <w:sz w:val="28"/>
          <w:szCs w:val="28"/>
        </w:rPr>
        <w:t>23442</w:t>
      </w:r>
      <w:r w:rsidRPr="00955E0B">
        <w:rPr>
          <w:sz w:val="28"/>
          <w:szCs w:val="28"/>
        </w:rPr>
        <w:t xml:space="preserve">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CC7A6F" w:rsidRPr="00955E0B" w:rsidRDefault="00CC7A6F" w:rsidP="00CC7A6F">
      <w:pPr>
        <w:jc w:val="both"/>
        <w:rPr>
          <w:sz w:val="28"/>
          <w:szCs w:val="28"/>
        </w:rPr>
      </w:pPr>
      <w:proofErr w:type="spellStart"/>
      <w:r w:rsidRPr="00955E0B">
        <w:rPr>
          <w:sz w:val="28"/>
          <w:szCs w:val="28"/>
        </w:rPr>
        <w:t>E</w:t>
      </w:r>
      <w:r w:rsidRPr="00955E0B">
        <w:rPr>
          <w:sz w:val="28"/>
          <w:szCs w:val="28"/>
          <w:vertAlign w:val="subscript"/>
        </w:rPr>
        <w:t>o</w:t>
      </w:r>
      <w:proofErr w:type="spellEnd"/>
      <w:r w:rsidRPr="00955E0B">
        <w:rPr>
          <w:sz w:val="28"/>
          <w:szCs w:val="28"/>
        </w:rPr>
        <w:t xml:space="preserve"> = </w:t>
      </w:r>
      <w:r w:rsidR="00C36EDA">
        <w:rPr>
          <w:sz w:val="28"/>
          <w:szCs w:val="28"/>
        </w:rPr>
        <w:t>13365</w:t>
      </w:r>
      <w:r w:rsidRPr="00955E0B">
        <w:rPr>
          <w:sz w:val="28"/>
          <w:szCs w:val="28"/>
        </w:rPr>
        <w:t xml:space="preserve">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EF1258" w:rsidRDefault="00EF1258" w:rsidP="00B91D27">
      <w:pPr>
        <w:jc w:val="both"/>
        <w:rPr>
          <w:sz w:val="28"/>
          <w:szCs w:val="28"/>
        </w:rPr>
      </w:pPr>
    </w:p>
    <w:p w:rsidR="00CF7C76" w:rsidRDefault="00CF7C76" w:rsidP="003A13D2">
      <w:pPr>
        <w:jc w:val="both"/>
        <w:rPr>
          <w:sz w:val="28"/>
          <w:szCs w:val="28"/>
        </w:rPr>
      </w:pPr>
    </w:p>
    <w:p w:rsidR="00AF552C" w:rsidRDefault="00882F7A" w:rsidP="00281C11">
      <w:pPr>
        <w:jc w:val="both"/>
        <w:rPr>
          <w:sz w:val="28"/>
        </w:rPr>
      </w:pPr>
      <w:r>
        <w:rPr>
          <w:sz w:val="28"/>
        </w:rPr>
        <w:t xml:space="preserve"> </w:t>
      </w:r>
      <w:r w:rsidR="00252E8E">
        <w:rPr>
          <w:sz w:val="28"/>
        </w:rPr>
        <w:t>(dane przyjęto na podstawie PN-81/B-03020 według schematu A i C).</w:t>
      </w:r>
    </w:p>
    <w:p w:rsidR="009F0D60" w:rsidRDefault="009F0D60">
      <w:pPr>
        <w:jc w:val="both"/>
        <w:rPr>
          <w:sz w:val="28"/>
        </w:rPr>
      </w:pPr>
    </w:p>
    <w:p w:rsidR="007B1195" w:rsidRDefault="007B1195">
      <w:pPr>
        <w:jc w:val="both"/>
        <w:rPr>
          <w:sz w:val="28"/>
        </w:rPr>
      </w:pPr>
    </w:p>
    <w:p w:rsidR="007B1195" w:rsidRDefault="007B1195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lastRenderedPageBreak/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490873" w:rsidRDefault="002F10A9" w:rsidP="00C834BE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2F10A9">
        <w:rPr>
          <w:sz w:val="28"/>
        </w:rPr>
        <w:t xml:space="preserve">W przedmiotowym rejonie w budowie geologicznej podłoża gruntowego bierze udział </w:t>
      </w:r>
      <w:r w:rsidR="007C3819">
        <w:rPr>
          <w:sz w:val="28"/>
        </w:rPr>
        <w:t xml:space="preserve">gleba piaszczysta, piasek średni, biało-szary, średnio zagęszczony, wilgotny, ze wstawkami piasku żółtego </w:t>
      </w:r>
      <w:proofErr w:type="spellStart"/>
      <w:r w:rsidR="007C3819">
        <w:rPr>
          <w:sz w:val="28"/>
        </w:rPr>
        <w:t>zaglinionego</w:t>
      </w:r>
      <w:proofErr w:type="spellEnd"/>
      <w:r w:rsidR="007C3819">
        <w:rPr>
          <w:sz w:val="28"/>
        </w:rPr>
        <w:t>, pył brunatno-szary, miękkoplastyczny, wilgotny</w:t>
      </w:r>
      <w:r w:rsidR="009235B6">
        <w:rPr>
          <w:sz w:val="28"/>
        </w:rPr>
        <w:t xml:space="preserve">. </w:t>
      </w:r>
      <w:r w:rsidRPr="00C834BE">
        <w:rPr>
          <w:sz w:val="28"/>
        </w:rPr>
        <w:t xml:space="preserve">Zaleganie tych utworów stwierdzono do głębokości </w:t>
      </w:r>
      <w:r w:rsidR="00ED35FC">
        <w:rPr>
          <w:sz w:val="28"/>
        </w:rPr>
        <w:t>3</w:t>
      </w:r>
      <w:r w:rsidR="00F749E4">
        <w:rPr>
          <w:sz w:val="28"/>
        </w:rPr>
        <w:t>,</w:t>
      </w:r>
      <w:r w:rsidR="00ED35FC">
        <w:rPr>
          <w:sz w:val="28"/>
        </w:rPr>
        <w:t>2</w:t>
      </w:r>
      <w:r w:rsidR="00F749E4">
        <w:rPr>
          <w:sz w:val="28"/>
        </w:rPr>
        <w:t xml:space="preserve">0 </w:t>
      </w:r>
      <w:r w:rsidRPr="00C834BE">
        <w:rPr>
          <w:sz w:val="28"/>
        </w:rPr>
        <w:t xml:space="preserve">m </w:t>
      </w:r>
      <w:proofErr w:type="spellStart"/>
      <w:r w:rsidRPr="00C834BE">
        <w:rPr>
          <w:sz w:val="28"/>
        </w:rPr>
        <w:t>p.</w:t>
      </w:r>
      <w:r w:rsidR="00DF66D1" w:rsidRPr="00C834BE">
        <w:rPr>
          <w:sz w:val="28"/>
        </w:rPr>
        <w:t>p</w:t>
      </w:r>
      <w:r w:rsidRPr="00C834BE">
        <w:rPr>
          <w:sz w:val="28"/>
        </w:rPr>
        <w:t>.t</w:t>
      </w:r>
      <w:proofErr w:type="spellEnd"/>
      <w:r w:rsidRPr="00C834BE">
        <w:rPr>
          <w:sz w:val="28"/>
        </w:rPr>
        <w:t>.</w:t>
      </w:r>
      <w:r w:rsidR="00AE0714">
        <w:rPr>
          <w:b/>
          <w:sz w:val="28"/>
        </w:rPr>
        <w:t xml:space="preserve"> </w:t>
      </w:r>
      <w:r w:rsidR="00A0610E" w:rsidRPr="001845CA">
        <w:rPr>
          <w:b/>
          <w:sz w:val="28"/>
        </w:rPr>
        <w:t>Grunty te zaliczyć można do gruntów nośnych.</w:t>
      </w:r>
    </w:p>
    <w:p w:rsidR="002F10A9" w:rsidRDefault="002F10A9" w:rsidP="00FC545B">
      <w:pPr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942A0C" w:rsidRPr="00942A0C" w:rsidRDefault="00942A0C" w:rsidP="00942A0C">
      <w:pPr>
        <w:pStyle w:val="Akapitzlist"/>
        <w:rPr>
          <w:b/>
          <w:sz w:val="28"/>
        </w:rPr>
      </w:pPr>
    </w:p>
    <w:p w:rsidR="00AB2079" w:rsidRPr="00942A0C" w:rsidRDefault="004030A1" w:rsidP="00AB207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1E43B7">
        <w:rPr>
          <w:b/>
          <w:sz w:val="28"/>
          <w:szCs w:val="28"/>
        </w:rPr>
        <w:t xml:space="preserve">Na omawianym terenie poziom wód gruntowych </w:t>
      </w:r>
      <w:r>
        <w:rPr>
          <w:b/>
          <w:sz w:val="28"/>
          <w:szCs w:val="28"/>
        </w:rPr>
        <w:t xml:space="preserve">stwierdzono </w:t>
      </w:r>
      <w:r>
        <w:rPr>
          <w:b/>
          <w:sz w:val="28"/>
          <w:szCs w:val="28"/>
        </w:rPr>
        <w:br/>
      </w:r>
      <w:r w:rsidRPr="001E43B7">
        <w:rPr>
          <w:b/>
          <w:sz w:val="28"/>
          <w:szCs w:val="28"/>
        </w:rPr>
        <w:t xml:space="preserve">w wierceniach </w:t>
      </w:r>
      <w:r>
        <w:rPr>
          <w:b/>
          <w:sz w:val="28"/>
          <w:szCs w:val="28"/>
        </w:rPr>
        <w:t>na</w:t>
      </w:r>
      <w:r w:rsidRPr="001E43B7">
        <w:rPr>
          <w:b/>
          <w:sz w:val="28"/>
          <w:szCs w:val="28"/>
        </w:rPr>
        <w:t xml:space="preserve"> głębokości </w:t>
      </w:r>
      <w:r>
        <w:rPr>
          <w:b/>
          <w:sz w:val="28"/>
          <w:szCs w:val="28"/>
        </w:rPr>
        <w:t>około</w:t>
      </w:r>
      <w:r w:rsidRPr="001E43B7">
        <w:rPr>
          <w:b/>
          <w:sz w:val="28"/>
          <w:szCs w:val="28"/>
        </w:rPr>
        <w:t xml:space="preserve"> </w:t>
      </w:r>
      <w:r w:rsidR="007C3819">
        <w:rPr>
          <w:b/>
          <w:sz w:val="28"/>
          <w:szCs w:val="28"/>
        </w:rPr>
        <w:t>2</w:t>
      </w:r>
      <w:r w:rsidR="00ED35FC">
        <w:rPr>
          <w:b/>
          <w:sz w:val="28"/>
          <w:szCs w:val="28"/>
        </w:rPr>
        <w:t>,</w:t>
      </w:r>
      <w:r w:rsidR="007C3819">
        <w:rPr>
          <w:b/>
          <w:sz w:val="28"/>
          <w:szCs w:val="28"/>
        </w:rPr>
        <w:t>4</w:t>
      </w:r>
      <w:r w:rsidR="00ED35FC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m </w:t>
      </w:r>
      <w:proofErr w:type="spellStart"/>
      <w:r>
        <w:rPr>
          <w:b/>
          <w:sz w:val="28"/>
          <w:szCs w:val="28"/>
        </w:rPr>
        <w:t>p.p.t</w:t>
      </w:r>
      <w:proofErr w:type="spellEnd"/>
      <w:r>
        <w:rPr>
          <w:b/>
          <w:sz w:val="28"/>
          <w:szCs w:val="28"/>
        </w:rPr>
        <w:t xml:space="preserve">. </w:t>
      </w:r>
      <w:r w:rsidRPr="00CA5479">
        <w:rPr>
          <w:sz w:val="28"/>
          <w:szCs w:val="28"/>
        </w:rPr>
        <w:t>Jest to piętro wodonośne, czwartorzędowe o charakterze swobodnym, porowym.</w:t>
      </w:r>
    </w:p>
    <w:p w:rsidR="00942A0C" w:rsidRPr="00942A0C" w:rsidRDefault="00942A0C" w:rsidP="00942A0C">
      <w:pPr>
        <w:jc w:val="both"/>
        <w:rPr>
          <w:b/>
          <w:sz w:val="28"/>
        </w:rPr>
      </w:pPr>
    </w:p>
    <w:p w:rsidR="002F10A9" w:rsidRPr="001905D9" w:rsidRDefault="002F10A9" w:rsidP="001905D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1905D9">
        <w:rPr>
          <w:sz w:val="28"/>
        </w:rPr>
        <w:t xml:space="preserve">Przedmiotowy rejon zaliczyć można do </w:t>
      </w:r>
      <w:r w:rsidRPr="001905D9">
        <w:rPr>
          <w:b/>
          <w:bCs/>
          <w:sz w:val="28"/>
        </w:rPr>
        <w:t>I kategorii geotechnicznej (proste warunki gruntowe).</w:t>
      </w:r>
      <w:r w:rsidRPr="001905D9">
        <w:rPr>
          <w:sz w:val="28"/>
        </w:rPr>
        <w:t xml:space="preserve"> Nie stwierdzono istotnych zmian </w:t>
      </w:r>
      <w:r w:rsidR="004E4384" w:rsidRPr="001905D9">
        <w:rPr>
          <w:sz w:val="28"/>
        </w:rPr>
        <w:br/>
      </w:r>
      <w:r w:rsidRPr="001905D9">
        <w:rPr>
          <w:sz w:val="28"/>
        </w:rPr>
        <w:t>w litologii warstw budujących podłoże gruntowe.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C53443" w:rsidRDefault="002F10A9" w:rsidP="001905D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C53443" w:rsidRPr="00906876" w:rsidRDefault="00C53443" w:rsidP="00906876">
      <w:pPr>
        <w:jc w:val="both"/>
        <w:rPr>
          <w:b/>
          <w:sz w:val="28"/>
        </w:rPr>
      </w:pPr>
    </w:p>
    <w:p w:rsidR="002F10A9" w:rsidRPr="002F10A9" w:rsidRDefault="002F10A9" w:rsidP="001905D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2F10A9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F80F818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F2036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6780D"/>
    <w:rsid w:val="0000166F"/>
    <w:rsid w:val="0002527F"/>
    <w:rsid w:val="0002610A"/>
    <w:rsid w:val="000268A3"/>
    <w:rsid w:val="0002724E"/>
    <w:rsid w:val="0003038C"/>
    <w:rsid w:val="00032164"/>
    <w:rsid w:val="0004449E"/>
    <w:rsid w:val="000448E3"/>
    <w:rsid w:val="00054BBA"/>
    <w:rsid w:val="000609D1"/>
    <w:rsid w:val="0006121A"/>
    <w:rsid w:val="00067909"/>
    <w:rsid w:val="00084623"/>
    <w:rsid w:val="00084FC6"/>
    <w:rsid w:val="00090A52"/>
    <w:rsid w:val="00095B33"/>
    <w:rsid w:val="00095EEC"/>
    <w:rsid w:val="000B3D23"/>
    <w:rsid w:val="000C2A15"/>
    <w:rsid w:val="000C6D80"/>
    <w:rsid w:val="000D15C8"/>
    <w:rsid w:val="000E0028"/>
    <w:rsid w:val="000E7037"/>
    <w:rsid w:val="000E70B7"/>
    <w:rsid w:val="000F3272"/>
    <w:rsid w:val="00102802"/>
    <w:rsid w:val="00104286"/>
    <w:rsid w:val="00104918"/>
    <w:rsid w:val="001111AF"/>
    <w:rsid w:val="001146C8"/>
    <w:rsid w:val="00114C9A"/>
    <w:rsid w:val="00121555"/>
    <w:rsid w:val="00124EA9"/>
    <w:rsid w:val="00131770"/>
    <w:rsid w:val="0013389B"/>
    <w:rsid w:val="00135D67"/>
    <w:rsid w:val="00145BF7"/>
    <w:rsid w:val="00153695"/>
    <w:rsid w:val="00163533"/>
    <w:rsid w:val="00172D74"/>
    <w:rsid w:val="00177296"/>
    <w:rsid w:val="0018381B"/>
    <w:rsid w:val="001905D9"/>
    <w:rsid w:val="00191827"/>
    <w:rsid w:val="001935A2"/>
    <w:rsid w:val="00197BAE"/>
    <w:rsid w:val="001A0595"/>
    <w:rsid w:val="001A7BF0"/>
    <w:rsid w:val="001A7C18"/>
    <w:rsid w:val="001B6F7A"/>
    <w:rsid w:val="001D1020"/>
    <w:rsid w:val="001D484D"/>
    <w:rsid w:val="001E43B7"/>
    <w:rsid w:val="001F1278"/>
    <w:rsid w:val="001F44EE"/>
    <w:rsid w:val="00201842"/>
    <w:rsid w:val="00204A68"/>
    <w:rsid w:val="002062A7"/>
    <w:rsid w:val="00206C4C"/>
    <w:rsid w:val="00211DD6"/>
    <w:rsid w:val="0021506B"/>
    <w:rsid w:val="00216D3D"/>
    <w:rsid w:val="002216F2"/>
    <w:rsid w:val="00222C46"/>
    <w:rsid w:val="00235247"/>
    <w:rsid w:val="0024428B"/>
    <w:rsid w:val="002507A9"/>
    <w:rsid w:val="00252E8E"/>
    <w:rsid w:val="00260AD3"/>
    <w:rsid w:val="002657F5"/>
    <w:rsid w:val="002700B4"/>
    <w:rsid w:val="00276F3E"/>
    <w:rsid w:val="0028173B"/>
    <w:rsid w:val="00281C11"/>
    <w:rsid w:val="00283430"/>
    <w:rsid w:val="002907FA"/>
    <w:rsid w:val="00292FB8"/>
    <w:rsid w:val="002A2130"/>
    <w:rsid w:val="002A76C8"/>
    <w:rsid w:val="002B0646"/>
    <w:rsid w:val="002B7A3B"/>
    <w:rsid w:val="002C2662"/>
    <w:rsid w:val="002C3496"/>
    <w:rsid w:val="002D17AA"/>
    <w:rsid w:val="002E4805"/>
    <w:rsid w:val="002F0C3A"/>
    <w:rsid w:val="002F10A9"/>
    <w:rsid w:val="002F19DD"/>
    <w:rsid w:val="002F232C"/>
    <w:rsid w:val="002F4F3B"/>
    <w:rsid w:val="002F7EDA"/>
    <w:rsid w:val="00302F88"/>
    <w:rsid w:val="0030492A"/>
    <w:rsid w:val="0031130A"/>
    <w:rsid w:val="003319DC"/>
    <w:rsid w:val="00335520"/>
    <w:rsid w:val="00340994"/>
    <w:rsid w:val="0034355F"/>
    <w:rsid w:val="003473FF"/>
    <w:rsid w:val="00350440"/>
    <w:rsid w:val="00353B08"/>
    <w:rsid w:val="00363943"/>
    <w:rsid w:val="00364824"/>
    <w:rsid w:val="00364F2D"/>
    <w:rsid w:val="0037002A"/>
    <w:rsid w:val="0037018D"/>
    <w:rsid w:val="0037144F"/>
    <w:rsid w:val="0037554C"/>
    <w:rsid w:val="0039125A"/>
    <w:rsid w:val="003A13D2"/>
    <w:rsid w:val="003A366D"/>
    <w:rsid w:val="003A475D"/>
    <w:rsid w:val="003A5D6F"/>
    <w:rsid w:val="003B26CD"/>
    <w:rsid w:val="003C4146"/>
    <w:rsid w:val="003C7418"/>
    <w:rsid w:val="003D15B3"/>
    <w:rsid w:val="003E433D"/>
    <w:rsid w:val="003F6C6E"/>
    <w:rsid w:val="004030A1"/>
    <w:rsid w:val="00404BFA"/>
    <w:rsid w:val="00407643"/>
    <w:rsid w:val="0042535F"/>
    <w:rsid w:val="00440CB2"/>
    <w:rsid w:val="004553B5"/>
    <w:rsid w:val="0045721E"/>
    <w:rsid w:val="0046474D"/>
    <w:rsid w:val="004858B6"/>
    <w:rsid w:val="00485FAF"/>
    <w:rsid w:val="004866DB"/>
    <w:rsid w:val="00490873"/>
    <w:rsid w:val="00492ABC"/>
    <w:rsid w:val="004A2879"/>
    <w:rsid w:val="004A48AE"/>
    <w:rsid w:val="004A4C0A"/>
    <w:rsid w:val="004B07B6"/>
    <w:rsid w:val="004B17F7"/>
    <w:rsid w:val="004B273B"/>
    <w:rsid w:val="004B49AC"/>
    <w:rsid w:val="004B5634"/>
    <w:rsid w:val="004D6640"/>
    <w:rsid w:val="004E272A"/>
    <w:rsid w:val="004E28E4"/>
    <w:rsid w:val="004E31A3"/>
    <w:rsid w:val="004E3376"/>
    <w:rsid w:val="004E4384"/>
    <w:rsid w:val="004F214B"/>
    <w:rsid w:val="004F59F3"/>
    <w:rsid w:val="00501778"/>
    <w:rsid w:val="00501B23"/>
    <w:rsid w:val="00501C41"/>
    <w:rsid w:val="00506D37"/>
    <w:rsid w:val="00510BD7"/>
    <w:rsid w:val="00513DC4"/>
    <w:rsid w:val="0051517D"/>
    <w:rsid w:val="005159B1"/>
    <w:rsid w:val="00530A57"/>
    <w:rsid w:val="00532A87"/>
    <w:rsid w:val="00534656"/>
    <w:rsid w:val="005360D2"/>
    <w:rsid w:val="00540D97"/>
    <w:rsid w:val="005420BF"/>
    <w:rsid w:val="005522B2"/>
    <w:rsid w:val="005575AE"/>
    <w:rsid w:val="005611D7"/>
    <w:rsid w:val="00571804"/>
    <w:rsid w:val="00573C3D"/>
    <w:rsid w:val="00573E58"/>
    <w:rsid w:val="00587E2B"/>
    <w:rsid w:val="00587F92"/>
    <w:rsid w:val="005901E6"/>
    <w:rsid w:val="0059524F"/>
    <w:rsid w:val="005972E4"/>
    <w:rsid w:val="005A3976"/>
    <w:rsid w:val="005A4DCB"/>
    <w:rsid w:val="005A54AF"/>
    <w:rsid w:val="005A58C5"/>
    <w:rsid w:val="005A7FFC"/>
    <w:rsid w:val="005B2EA5"/>
    <w:rsid w:val="005B3283"/>
    <w:rsid w:val="005B76ED"/>
    <w:rsid w:val="005B7E48"/>
    <w:rsid w:val="005C2215"/>
    <w:rsid w:val="005C2468"/>
    <w:rsid w:val="005D2B36"/>
    <w:rsid w:val="005D6373"/>
    <w:rsid w:val="005E413A"/>
    <w:rsid w:val="005F2EF0"/>
    <w:rsid w:val="005F6136"/>
    <w:rsid w:val="00603FA4"/>
    <w:rsid w:val="00605427"/>
    <w:rsid w:val="0061197B"/>
    <w:rsid w:val="00625A41"/>
    <w:rsid w:val="00626A42"/>
    <w:rsid w:val="00635F31"/>
    <w:rsid w:val="00641684"/>
    <w:rsid w:val="00645639"/>
    <w:rsid w:val="006607A9"/>
    <w:rsid w:val="00661646"/>
    <w:rsid w:val="00671759"/>
    <w:rsid w:val="00671926"/>
    <w:rsid w:val="006721CD"/>
    <w:rsid w:val="006865FE"/>
    <w:rsid w:val="00687A8E"/>
    <w:rsid w:val="006953FC"/>
    <w:rsid w:val="006A5A67"/>
    <w:rsid w:val="006B77C8"/>
    <w:rsid w:val="006C028D"/>
    <w:rsid w:val="006D7A3A"/>
    <w:rsid w:val="006F1A42"/>
    <w:rsid w:val="006F34D4"/>
    <w:rsid w:val="006F57CB"/>
    <w:rsid w:val="006F593F"/>
    <w:rsid w:val="006F6DC2"/>
    <w:rsid w:val="00700C82"/>
    <w:rsid w:val="007018FC"/>
    <w:rsid w:val="00717887"/>
    <w:rsid w:val="0072675D"/>
    <w:rsid w:val="00727D7B"/>
    <w:rsid w:val="0073124A"/>
    <w:rsid w:val="007319E9"/>
    <w:rsid w:val="00735907"/>
    <w:rsid w:val="00736CEF"/>
    <w:rsid w:val="00741E16"/>
    <w:rsid w:val="00742BA3"/>
    <w:rsid w:val="00745325"/>
    <w:rsid w:val="007564DB"/>
    <w:rsid w:val="00757A31"/>
    <w:rsid w:val="00761CDD"/>
    <w:rsid w:val="00764CA5"/>
    <w:rsid w:val="0076780D"/>
    <w:rsid w:val="00771BB1"/>
    <w:rsid w:val="00775014"/>
    <w:rsid w:val="00775ADA"/>
    <w:rsid w:val="00780372"/>
    <w:rsid w:val="00787314"/>
    <w:rsid w:val="00794D9F"/>
    <w:rsid w:val="00797280"/>
    <w:rsid w:val="007A1E01"/>
    <w:rsid w:val="007A76C4"/>
    <w:rsid w:val="007B1195"/>
    <w:rsid w:val="007B266B"/>
    <w:rsid w:val="007C17FB"/>
    <w:rsid w:val="007C3819"/>
    <w:rsid w:val="007E07CE"/>
    <w:rsid w:val="007E6C73"/>
    <w:rsid w:val="007F017E"/>
    <w:rsid w:val="007F2299"/>
    <w:rsid w:val="00821121"/>
    <w:rsid w:val="00827BF4"/>
    <w:rsid w:val="0083014E"/>
    <w:rsid w:val="00830566"/>
    <w:rsid w:val="008331A0"/>
    <w:rsid w:val="00836157"/>
    <w:rsid w:val="0084638A"/>
    <w:rsid w:val="00851931"/>
    <w:rsid w:val="00851A8D"/>
    <w:rsid w:val="0085255B"/>
    <w:rsid w:val="00853FDC"/>
    <w:rsid w:val="0087157C"/>
    <w:rsid w:val="00875226"/>
    <w:rsid w:val="00882F7A"/>
    <w:rsid w:val="00886D10"/>
    <w:rsid w:val="00892958"/>
    <w:rsid w:val="008A4C03"/>
    <w:rsid w:val="008C6EC7"/>
    <w:rsid w:val="008D1244"/>
    <w:rsid w:val="008E2E83"/>
    <w:rsid w:val="008E352E"/>
    <w:rsid w:val="008E476A"/>
    <w:rsid w:val="008E5011"/>
    <w:rsid w:val="008E76F4"/>
    <w:rsid w:val="008F4AB6"/>
    <w:rsid w:val="008F53C8"/>
    <w:rsid w:val="00903468"/>
    <w:rsid w:val="00906066"/>
    <w:rsid w:val="00906876"/>
    <w:rsid w:val="00916AE7"/>
    <w:rsid w:val="009203F6"/>
    <w:rsid w:val="00921BBE"/>
    <w:rsid w:val="009235B6"/>
    <w:rsid w:val="009262D8"/>
    <w:rsid w:val="00933630"/>
    <w:rsid w:val="009338AB"/>
    <w:rsid w:val="00941324"/>
    <w:rsid w:val="00942A0C"/>
    <w:rsid w:val="00944521"/>
    <w:rsid w:val="00950C58"/>
    <w:rsid w:val="0095328E"/>
    <w:rsid w:val="00955E0B"/>
    <w:rsid w:val="009616B1"/>
    <w:rsid w:val="009821F6"/>
    <w:rsid w:val="0098377A"/>
    <w:rsid w:val="00985DC1"/>
    <w:rsid w:val="00986016"/>
    <w:rsid w:val="0098735D"/>
    <w:rsid w:val="009931C2"/>
    <w:rsid w:val="00997ADE"/>
    <w:rsid w:val="009A496C"/>
    <w:rsid w:val="009A5DE5"/>
    <w:rsid w:val="009A6EC6"/>
    <w:rsid w:val="009B19BC"/>
    <w:rsid w:val="009C13EB"/>
    <w:rsid w:val="009D019F"/>
    <w:rsid w:val="009D1D3E"/>
    <w:rsid w:val="009D4AEA"/>
    <w:rsid w:val="009D67E8"/>
    <w:rsid w:val="009F0D60"/>
    <w:rsid w:val="009F5C2F"/>
    <w:rsid w:val="00A0610E"/>
    <w:rsid w:val="00A171F5"/>
    <w:rsid w:val="00A172BB"/>
    <w:rsid w:val="00A22D16"/>
    <w:rsid w:val="00A25AA5"/>
    <w:rsid w:val="00A34F52"/>
    <w:rsid w:val="00A352BA"/>
    <w:rsid w:val="00A40AF9"/>
    <w:rsid w:val="00A53F26"/>
    <w:rsid w:val="00A54ECD"/>
    <w:rsid w:val="00A67D5E"/>
    <w:rsid w:val="00A718AB"/>
    <w:rsid w:val="00A9346C"/>
    <w:rsid w:val="00A94843"/>
    <w:rsid w:val="00AA223E"/>
    <w:rsid w:val="00AA402A"/>
    <w:rsid w:val="00AA5777"/>
    <w:rsid w:val="00AB1F24"/>
    <w:rsid w:val="00AB2079"/>
    <w:rsid w:val="00AB23C9"/>
    <w:rsid w:val="00AC124F"/>
    <w:rsid w:val="00AC7238"/>
    <w:rsid w:val="00AD773B"/>
    <w:rsid w:val="00AE0714"/>
    <w:rsid w:val="00AE6191"/>
    <w:rsid w:val="00AE65CC"/>
    <w:rsid w:val="00AF552C"/>
    <w:rsid w:val="00AF7E69"/>
    <w:rsid w:val="00B00B04"/>
    <w:rsid w:val="00B03FDE"/>
    <w:rsid w:val="00B134B8"/>
    <w:rsid w:val="00B23079"/>
    <w:rsid w:val="00B41E08"/>
    <w:rsid w:val="00B44BE6"/>
    <w:rsid w:val="00B46A91"/>
    <w:rsid w:val="00B63689"/>
    <w:rsid w:val="00B72FF4"/>
    <w:rsid w:val="00B75C7B"/>
    <w:rsid w:val="00B81C24"/>
    <w:rsid w:val="00B833F3"/>
    <w:rsid w:val="00B842C5"/>
    <w:rsid w:val="00B91D27"/>
    <w:rsid w:val="00B91E1A"/>
    <w:rsid w:val="00B92AEE"/>
    <w:rsid w:val="00B93353"/>
    <w:rsid w:val="00BA38F2"/>
    <w:rsid w:val="00BB3116"/>
    <w:rsid w:val="00BB612C"/>
    <w:rsid w:val="00BC3D02"/>
    <w:rsid w:val="00BD061E"/>
    <w:rsid w:val="00BD1F13"/>
    <w:rsid w:val="00BD35B5"/>
    <w:rsid w:val="00BE2C8D"/>
    <w:rsid w:val="00BE72A9"/>
    <w:rsid w:val="00BF7600"/>
    <w:rsid w:val="00C01631"/>
    <w:rsid w:val="00C03081"/>
    <w:rsid w:val="00C06FE8"/>
    <w:rsid w:val="00C13181"/>
    <w:rsid w:val="00C13F4B"/>
    <w:rsid w:val="00C14278"/>
    <w:rsid w:val="00C15004"/>
    <w:rsid w:val="00C17FDA"/>
    <w:rsid w:val="00C2053E"/>
    <w:rsid w:val="00C23261"/>
    <w:rsid w:val="00C267EB"/>
    <w:rsid w:val="00C32554"/>
    <w:rsid w:val="00C32819"/>
    <w:rsid w:val="00C32BA9"/>
    <w:rsid w:val="00C36EDA"/>
    <w:rsid w:val="00C40AA3"/>
    <w:rsid w:val="00C508C4"/>
    <w:rsid w:val="00C53443"/>
    <w:rsid w:val="00C56126"/>
    <w:rsid w:val="00C5796A"/>
    <w:rsid w:val="00C74141"/>
    <w:rsid w:val="00C834BE"/>
    <w:rsid w:val="00C84413"/>
    <w:rsid w:val="00C9114B"/>
    <w:rsid w:val="00CA3BC0"/>
    <w:rsid w:val="00CA4BED"/>
    <w:rsid w:val="00CA5479"/>
    <w:rsid w:val="00CA6831"/>
    <w:rsid w:val="00CA7B85"/>
    <w:rsid w:val="00CB458F"/>
    <w:rsid w:val="00CB6401"/>
    <w:rsid w:val="00CB6715"/>
    <w:rsid w:val="00CC4F60"/>
    <w:rsid w:val="00CC7A6F"/>
    <w:rsid w:val="00CD1FD1"/>
    <w:rsid w:val="00CE3FFA"/>
    <w:rsid w:val="00CF523F"/>
    <w:rsid w:val="00CF6DA0"/>
    <w:rsid w:val="00CF7C76"/>
    <w:rsid w:val="00D002CE"/>
    <w:rsid w:val="00D06308"/>
    <w:rsid w:val="00D07497"/>
    <w:rsid w:val="00D35F31"/>
    <w:rsid w:val="00D40F63"/>
    <w:rsid w:val="00D437C9"/>
    <w:rsid w:val="00D53ADF"/>
    <w:rsid w:val="00D54D89"/>
    <w:rsid w:val="00D5601D"/>
    <w:rsid w:val="00D5629E"/>
    <w:rsid w:val="00D56D41"/>
    <w:rsid w:val="00D751E6"/>
    <w:rsid w:val="00D9545D"/>
    <w:rsid w:val="00D96CF3"/>
    <w:rsid w:val="00DB677C"/>
    <w:rsid w:val="00DB6F2A"/>
    <w:rsid w:val="00DC0A28"/>
    <w:rsid w:val="00DC11ED"/>
    <w:rsid w:val="00DC1E8B"/>
    <w:rsid w:val="00DC5C64"/>
    <w:rsid w:val="00DF26AB"/>
    <w:rsid w:val="00DF50E9"/>
    <w:rsid w:val="00DF66D1"/>
    <w:rsid w:val="00E074DB"/>
    <w:rsid w:val="00E10D14"/>
    <w:rsid w:val="00E242F7"/>
    <w:rsid w:val="00E307D2"/>
    <w:rsid w:val="00E31D69"/>
    <w:rsid w:val="00E3314E"/>
    <w:rsid w:val="00E35DCF"/>
    <w:rsid w:val="00E35F9F"/>
    <w:rsid w:val="00E40252"/>
    <w:rsid w:val="00E41946"/>
    <w:rsid w:val="00E513F4"/>
    <w:rsid w:val="00E64E19"/>
    <w:rsid w:val="00E6611E"/>
    <w:rsid w:val="00E7433E"/>
    <w:rsid w:val="00E74DB3"/>
    <w:rsid w:val="00E7689E"/>
    <w:rsid w:val="00E80333"/>
    <w:rsid w:val="00E87F79"/>
    <w:rsid w:val="00E9037B"/>
    <w:rsid w:val="00E94B00"/>
    <w:rsid w:val="00E95FDE"/>
    <w:rsid w:val="00EA3626"/>
    <w:rsid w:val="00EA4067"/>
    <w:rsid w:val="00EB1BA7"/>
    <w:rsid w:val="00EB7C8C"/>
    <w:rsid w:val="00EC70FD"/>
    <w:rsid w:val="00ED35FC"/>
    <w:rsid w:val="00ED6E70"/>
    <w:rsid w:val="00EE1379"/>
    <w:rsid w:val="00EF1258"/>
    <w:rsid w:val="00F0560A"/>
    <w:rsid w:val="00F1303F"/>
    <w:rsid w:val="00F14FEB"/>
    <w:rsid w:val="00F203C4"/>
    <w:rsid w:val="00F254F5"/>
    <w:rsid w:val="00F31224"/>
    <w:rsid w:val="00F34288"/>
    <w:rsid w:val="00F444AA"/>
    <w:rsid w:val="00F46EB4"/>
    <w:rsid w:val="00F54150"/>
    <w:rsid w:val="00F643E4"/>
    <w:rsid w:val="00F722A2"/>
    <w:rsid w:val="00F749E4"/>
    <w:rsid w:val="00F77407"/>
    <w:rsid w:val="00F91A2C"/>
    <w:rsid w:val="00F91A2E"/>
    <w:rsid w:val="00F97282"/>
    <w:rsid w:val="00FA6104"/>
    <w:rsid w:val="00FA7749"/>
    <w:rsid w:val="00FB24CC"/>
    <w:rsid w:val="00FC4642"/>
    <w:rsid w:val="00FC545B"/>
    <w:rsid w:val="00FC68E4"/>
    <w:rsid w:val="00FD2086"/>
    <w:rsid w:val="00FD4A5E"/>
    <w:rsid w:val="00FD6351"/>
    <w:rsid w:val="00FD63CB"/>
    <w:rsid w:val="00FE0357"/>
    <w:rsid w:val="00FF2F11"/>
    <w:rsid w:val="00FF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E10D14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E10D14"/>
    <w:rPr>
      <w:sz w:val="16"/>
      <w:szCs w:val="16"/>
    </w:rPr>
  </w:style>
  <w:style w:type="character" w:customStyle="1" w:styleId="o2address">
    <w:name w:val="o2address"/>
    <w:basedOn w:val="Domylnaczcionkaakapitu"/>
    <w:rsid w:val="008F53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F0A2CC-EA2A-4E5D-AA90-097E1092E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20</TotalTime>
  <Pages>5</Pages>
  <Words>848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40</cp:revision>
  <cp:lastPrinted>2014-02-25T12:56:00Z</cp:lastPrinted>
  <dcterms:created xsi:type="dcterms:W3CDTF">2015-02-25T12:29:00Z</dcterms:created>
  <dcterms:modified xsi:type="dcterms:W3CDTF">2015-03-04T07:04:00Z</dcterms:modified>
</cp:coreProperties>
</file>