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3E2D4" w14:textId="281B228D" w:rsidR="00115E3B" w:rsidRDefault="00C01041">
      <w:r>
        <w:t>Holistic scoring</w:t>
      </w:r>
    </w:p>
    <w:p w14:paraId="5EFECFA3" w14:textId="772C2E33" w:rsidR="00AE2598" w:rsidRDefault="00AE2598">
      <w:r>
        <w:t>Features (what features are extracted)</w:t>
      </w:r>
    </w:p>
    <w:p w14:paraId="7A47615F" w14:textId="7BC96C66" w:rsidR="001F3ED4" w:rsidRDefault="001F3ED4">
      <w:r>
        <w:t xml:space="preserve">What are extraction methods? </w:t>
      </w:r>
    </w:p>
    <w:p w14:paraId="00BD9DA7" w14:textId="047E64A5" w:rsidR="001F3ED4" w:rsidRDefault="001F3ED4">
      <w:r>
        <w:t>What are word and sentence embedding methods?</w:t>
      </w:r>
    </w:p>
    <w:p w14:paraId="6307A5A7" w14:textId="768057AA" w:rsidR="00C01041" w:rsidRDefault="00C01041">
      <w:r>
        <w:t>Semantic Similarity Scoring</w:t>
      </w:r>
    </w:p>
    <w:p w14:paraId="619F9902" w14:textId="3CBCE987" w:rsidR="00C01041" w:rsidRDefault="00C01041">
      <w:r>
        <w:t>Linear Regression</w:t>
      </w:r>
    </w:p>
    <w:p w14:paraId="51321FEE" w14:textId="1019FFFE" w:rsidR="00C01041" w:rsidRDefault="00C01041">
      <w:r>
        <w:t>NN &amp; DNN (Neural Networks &amp; Deep Neural Networks)</w:t>
      </w:r>
    </w:p>
    <w:p w14:paraId="62FA708A" w14:textId="34E65FB2" w:rsidR="00C01041" w:rsidRDefault="00C01041">
      <w:r>
        <w:t>RNN (Recurrent Neural Networks)</w:t>
      </w:r>
    </w:p>
    <w:p w14:paraId="5CBD5722" w14:textId="03B8942E" w:rsidR="00C01041" w:rsidRDefault="00C01041">
      <w:r>
        <w:t>LSTM</w:t>
      </w:r>
    </w:p>
    <w:p w14:paraId="20968C6A" w14:textId="1F8FE488" w:rsidR="001F3ED4" w:rsidRDefault="001F3ED4">
      <w:r>
        <w:t>n-gram model</w:t>
      </w:r>
    </w:p>
    <w:p w14:paraId="75A4FE1C" w14:textId="60D702BC" w:rsidR="00C01041" w:rsidRDefault="00C01041">
      <w:r>
        <w:t>Bi-LSTM</w:t>
      </w:r>
    </w:p>
    <w:p w14:paraId="54D6665C" w14:textId="4ED2BCBD" w:rsidR="00C01041" w:rsidRDefault="00C01041">
      <w:proofErr w:type="gramStart"/>
      <w:r>
        <w:t>CNN(</w:t>
      </w:r>
      <w:proofErr w:type="gramEnd"/>
      <w:r>
        <w:t>Convolutional Neural Networks)</w:t>
      </w:r>
    </w:p>
    <w:p w14:paraId="53A08AF4" w14:textId="4FC946AB" w:rsidR="00C01041" w:rsidRDefault="00C01041">
      <w:r>
        <w:t>Transformers</w:t>
      </w:r>
    </w:p>
    <w:p w14:paraId="06C38D5C" w14:textId="77777777" w:rsidR="00F275B0" w:rsidRDefault="00F275B0">
      <w:r>
        <w:br w:type="page"/>
      </w:r>
    </w:p>
    <w:p w14:paraId="25D79A0A" w14:textId="552D21B9" w:rsidR="00F275B0" w:rsidRDefault="00C01041">
      <w:r>
        <w:lastRenderedPageBreak/>
        <w:t>BERT</w:t>
      </w:r>
      <w:r w:rsidR="00F275B0">
        <w:t xml:space="preserve"> (Bidirectional Encoder Representations from Transformers)</w:t>
      </w:r>
    </w:p>
    <w:p w14:paraId="4E16BD4B" w14:textId="74C0D78A" w:rsidR="00F275B0" w:rsidRDefault="00F275B0">
      <w:r>
        <w:t>Advantages:</w:t>
      </w:r>
    </w:p>
    <w:p w14:paraId="67457178" w14:textId="57EACFFD" w:rsidR="00F275B0" w:rsidRDefault="00F275B0">
      <w:r>
        <w:t xml:space="preserve">[4] BERT captures intricate text relationships through bidirectional analysis, comprehends context in a bidirectional manner, captures relationships between words in a sentence, outstanding performance in sentiment analysis, BERT is employed to evaluate essays by understanding the context of sentences and paragraphs, allowing it to assess more subjective aspects like coherence, tone and style. </w:t>
      </w:r>
    </w:p>
    <w:p w14:paraId="5BF4CD24" w14:textId="77777777" w:rsidR="00F275B0" w:rsidRDefault="00F275B0">
      <w:r>
        <w:br w:type="page"/>
      </w:r>
    </w:p>
    <w:p w14:paraId="3AE4D28D" w14:textId="77777777" w:rsidR="00C01041" w:rsidRDefault="00C01041"/>
    <w:p w14:paraId="5E2F8886" w14:textId="77777777" w:rsidR="00C01041" w:rsidRDefault="00C01041"/>
    <w:sectPr w:rsidR="00C010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E3B"/>
    <w:rsid w:val="00115E3B"/>
    <w:rsid w:val="001F3ED4"/>
    <w:rsid w:val="002676C3"/>
    <w:rsid w:val="00532EDB"/>
    <w:rsid w:val="00AE2598"/>
    <w:rsid w:val="00C01041"/>
    <w:rsid w:val="00DD4549"/>
    <w:rsid w:val="00F275B0"/>
    <w:rsid w:val="00F4057C"/>
  </w:rsids>
  <m:mathPr>
    <m:mathFont m:val="Cambria Math"/>
    <m:brkBin m:val="before"/>
    <m:brkBinSub m:val="--"/>
    <m:smallFrac m:val="0"/>
    <m:dispDef/>
    <m:lMargin m:val="0"/>
    <m:rMargin m:val="0"/>
    <m:defJc m:val="centerGroup"/>
    <m:wrapIndent m:val="1440"/>
    <m:intLim m:val="subSup"/>
    <m:naryLim m:val="undOvr"/>
  </m:mathPr>
  <w:themeFontLang w:val="en-L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F354E"/>
  <w15:chartTrackingRefBased/>
  <w15:docId w15:val="{BC258014-B78B-446A-A506-272244D69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E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E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E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E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E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E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E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E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E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E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E3B"/>
    <w:rPr>
      <w:rFonts w:eastAsiaTheme="majorEastAsia" w:cstheme="majorBidi"/>
      <w:color w:val="272727" w:themeColor="text1" w:themeTint="D8"/>
    </w:rPr>
  </w:style>
  <w:style w:type="paragraph" w:styleId="Title">
    <w:name w:val="Title"/>
    <w:basedOn w:val="Normal"/>
    <w:next w:val="Normal"/>
    <w:link w:val="TitleChar"/>
    <w:uiPriority w:val="10"/>
    <w:qFormat/>
    <w:rsid w:val="00115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E3B"/>
    <w:pPr>
      <w:spacing w:before="160"/>
      <w:jc w:val="center"/>
    </w:pPr>
    <w:rPr>
      <w:i/>
      <w:iCs/>
      <w:color w:val="404040" w:themeColor="text1" w:themeTint="BF"/>
    </w:rPr>
  </w:style>
  <w:style w:type="character" w:customStyle="1" w:styleId="QuoteChar">
    <w:name w:val="Quote Char"/>
    <w:basedOn w:val="DefaultParagraphFont"/>
    <w:link w:val="Quote"/>
    <w:uiPriority w:val="29"/>
    <w:rsid w:val="00115E3B"/>
    <w:rPr>
      <w:i/>
      <w:iCs/>
      <w:color w:val="404040" w:themeColor="text1" w:themeTint="BF"/>
    </w:rPr>
  </w:style>
  <w:style w:type="paragraph" w:styleId="ListParagraph">
    <w:name w:val="List Paragraph"/>
    <w:basedOn w:val="Normal"/>
    <w:uiPriority w:val="34"/>
    <w:qFormat/>
    <w:rsid w:val="00115E3B"/>
    <w:pPr>
      <w:ind w:left="720"/>
      <w:contextualSpacing/>
    </w:pPr>
  </w:style>
  <w:style w:type="character" w:styleId="IntenseEmphasis">
    <w:name w:val="Intense Emphasis"/>
    <w:basedOn w:val="DefaultParagraphFont"/>
    <w:uiPriority w:val="21"/>
    <w:qFormat/>
    <w:rsid w:val="00115E3B"/>
    <w:rPr>
      <w:i/>
      <w:iCs/>
      <w:color w:val="2F5496" w:themeColor="accent1" w:themeShade="BF"/>
    </w:rPr>
  </w:style>
  <w:style w:type="paragraph" w:styleId="IntenseQuote">
    <w:name w:val="Intense Quote"/>
    <w:basedOn w:val="Normal"/>
    <w:next w:val="Normal"/>
    <w:link w:val="IntenseQuoteChar"/>
    <w:uiPriority w:val="30"/>
    <w:qFormat/>
    <w:rsid w:val="00115E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E3B"/>
    <w:rPr>
      <w:i/>
      <w:iCs/>
      <w:color w:val="2F5496" w:themeColor="accent1" w:themeShade="BF"/>
    </w:rPr>
  </w:style>
  <w:style w:type="character" w:styleId="IntenseReference">
    <w:name w:val="Intense Reference"/>
    <w:basedOn w:val="DefaultParagraphFont"/>
    <w:uiPriority w:val="32"/>
    <w:qFormat/>
    <w:rsid w:val="00115E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3</Pages>
  <Words>121</Words>
  <Characters>692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 dorville</dc:creator>
  <cp:keywords/>
  <dc:description/>
  <cp:lastModifiedBy>asa dorville</cp:lastModifiedBy>
  <cp:revision>3</cp:revision>
  <dcterms:created xsi:type="dcterms:W3CDTF">2026-05-13T22:40:00Z</dcterms:created>
  <dcterms:modified xsi:type="dcterms:W3CDTF">2026-05-16T21:48:00Z</dcterms:modified>
</cp:coreProperties>
</file>