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C2EE" w14:textId="7660F90D" w:rsidR="00FD3203" w:rsidRDefault="00FD3203" w:rsidP="007F3389">
      <w:pPr>
        <w:pStyle w:val="Title"/>
        <w:spacing w:line="360" w:lineRule="auto"/>
        <w:jc w:val="center"/>
      </w:pPr>
      <w:r>
        <w:t>FINAL PROJECT</w:t>
      </w:r>
    </w:p>
    <w:p w14:paraId="2A9988D0" w14:textId="5F6FA26B" w:rsidR="000D4216" w:rsidRDefault="00FD3203" w:rsidP="007F3389">
      <w:pPr>
        <w:pStyle w:val="Title"/>
        <w:spacing w:line="360" w:lineRule="auto"/>
        <w:jc w:val="center"/>
      </w:pPr>
      <w:r>
        <w:t>CM 3070</w:t>
      </w:r>
    </w:p>
    <w:p w14:paraId="56FAD0A5" w14:textId="77777777" w:rsidR="00FD3203" w:rsidRDefault="00FD3203" w:rsidP="007F3389">
      <w:pPr>
        <w:spacing w:line="360" w:lineRule="auto"/>
      </w:pPr>
    </w:p>
    <w:p w14:paraId="33DB2D6A" w14:textId="77777777" w:rsidR="00FD3203" w:rsidRDefault="00FD3203" w:rsidP="007F3389">
      <w:pPr>
        <w:spacing w:line="360" w:lineRule="auto"/>
      </w:pPr>
    </w:p>
    <w:p w14:paraId="242DE440" w14:textId="77777777" w:rsidR="00FD3203" w:rsidRDefault="00FD3203" w:rsidP="007F3389">
      <w:pPr>
        <w:spacing w:line="360" w:lineRule="auto"/>
        <w:jc w:val="center"/>
        <w:rPr>
          <w:sz w:val="40"/>
          <w:szCs w:val="40"/>
        </w:rPr>
      </w:pPr>
    </w:p>
    <w:p w14:paraId="28FDDBB3" w14:textId="77777777" w:rsidR="00FD3203" w:rsidRDefault="00FD3203" w:rsidP="007F3389">
      <w:pPr>
        <w:spacing w:line="360" w:lineRule="auto"/>
        <w:jc w:val="center"/>
        <w:rPr>
          <w:sz w:val="40"/>
          <w:szCs w:val="40"/>
        </w:rPr>
      </w:pPr>
    </w:p>
    <w:p w14:paraId="55FDE06C" w14:textId="77777777" w:rsidR="00FD3203" w:rsidRDefault="00FD3203" w:rsidP="007F3389">
      <w:pPr>
        <w:spacing w:line="360" w:lineRule="auto"/>
        <w:jc w:val="center"/>
        <w:rPr>
          <w:sz w:val="40"/>
          <w:szCs w:val="40"/>
        </w:rPr>
      </w:pPr>
    </w:p>
    <w:p w14:paraId="571CAA45" w14:textId="77777777" w:rsidR="00FD3203" w:rsidRDefault="00FD3203" w:rsidP="007F3389">
      <w:pPr>
        <w:spacing w:line="360" w:lineRule="auto"/>
        <w:jc w:val="center"/>
        <w:rPr>
          <w:sz w:val="40"/>
          <w:szCs w:val="40"/>
        </w:rPr>
      </w:pPr>
    </w:p>
    <w:p w14:paraId="4C1AF949" w14:textId="77777777" w:rsidR="00FD3203" w:rsidRDefault="00FD3203" w:rsidP="007F3389">
      <w:pPr>
        <w:spacing w:line="360" w:lineRule="auto"/>
        <w:jc w:val="center"/>
        <w:rPr>
          <w:sz w:val="40"/>
          <w:szCs w:val="40"/>
        </w:rPr>
      </w:pPr>
    </w:p>
    <w:p w14:paraId="4F916DBB" w14:textId="09E7E081" w:rsidR="00FD3203" w:rsidRPr="00FD3203" w:rsidRDefault="00BD0269" w:rsidP="007F3389">
      <w:pPr>
        <w:spacing w:line="360" w:lineRule="auto"/>
        <w:jc w:val="center"/>
        <w:rPr>
          <w:sz w:val="40"/>
          <w:szCs w:val="40"/>
        </w:rPr>
      </w:pPr>
      <w:r>
        <w:rPr>
          <w:sz w:val="40"/>
          <w:szCs w:val="40"/>
        </w:rPr>
        <w:t>FINAL</w:t>
      </w:r>
      <w:r w:rsidR="00FD3203" w:rsidRPr="00FD3203">
        <w:rPr>
          <w:sz w:val="40"/>
          <w:szCs w:val="40"/>
        </w:rPr>
        <w:t xml:space="preserve"> REPORT</w:t>
      </w:r>
    </w:p>
    <w:p w14:paraId="7A669257" w14:textId="77777777" w:rsidR="000D4216" w:rsidRDefault="000D4216" w:rsidP="007F3389">
      <w:pPr>
        <w:spacing w:line="360" w:lineRule="auto"/>
      </w:pPr>
      <w:r>
        <w:br w:type="page"/>
      </w:r>
    </w:p>
    <w:sdt>
      <w:sdtPr>
        <w:rPr>
          <w:rFonts w:asciiTheme="minorHAnsi" w:eastAsiaTheme="minorHAnsi" w:hAnsiTheme="minorHAnsi" w:cstheme="minorBidi"/>
          <w:color w:val="auto"/>
          <w:kern w:val="2"/>
          <w:sz w:val="24"/>
          <w:szCs w:val="24"/>
          <w:lang w:val="en-GB"/>
          <w14:ligatures w14:val="standardContextual"/>
        </w:rPr>
        <w:id w:val="8269102"/>
        <w:docPartObj>
          <w:docPartGallery w:val="Table of Contents"/>
          <w:docPartUnique/>
        </w:docPartObj>
      </w:sdtPr>
      <w:sdtEndPr>
        <w:rPr>
          <w:b/>
          <w:bCs/>
          <w:noProof/>
        </w:rPr>
      </w:sdtEndPr>
      <w:sdtContent>
        <w:p w14:paraId="03AE9D6D" w14:textId="2AE3ACC2" w:rsidR="00FD3203" w:rsidRDefault="00FD3203" w:rsidP="007F3389">
          <w:pPr>
            <w:pStyle w:val="TOCHeading"/>
            <w:spacing w:line="360" w:lineRule="auto"/>
          </w:pPr>
          <w:r>
            <w:t>Table of Contents</w:t>
          </w:r>
        </w:p>
        <w:p w14:paraId="42095F78" w14:textId="77777777" w:rsidR="00FD3203" w:rsidRPr="00FD3203" w:rsidRDefault="00FD3203" w:rsidP="007F3389">
          <w:pPr>
            <w:spacing w:line="360" w:lineRule="auto"/>
            <w:rPr>
              <w:lang w:val="en-US"/>
            </w:rPr>
          </w:pPr>
        </w:p>
        <w:p w14:paraId="0923B176" w14:textId="5D008F33" w:rsidR="000C2262" w:rsidRDefault="00FD3203">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8719398" w:history="1">
            <w:r w:rsidR="000C2262" w:rsidRPr="00B74FF0">
              <w:rPr>
                <w:rStyle w:val="Hyperlink"/>
                <w:noProof/>
              </w:rPr>
              <w:t>Abstract</w:t>
            </w:r>
            <w:r w:rsidR="000C2262">
              <w:rPr>
                <w:noProof/>
                <w:webHidden/>
              </w:rPr>
              <w:tab/>
            </w:r>
            <w:r w:rsidR="000C2262">
              <w:rPr>
                <w:noProof/>
                <w:webHidden/>
              </w:rPr>
              <w:fldChar w:fldCharType="begin"/>
            </w:r>
            <w:r w:rsidR="000C2262">
              <w:rPr>
                <w:noProof/>
                <w:webHidden/>
              </w:rPr>
              <w:instrText xml:space="preserve"> PAGEREF _Toc238719398 \h </w:instrText>
            </w:r>
            <w:r w:rsidR="000C2262">
              <w:rPr>
                <w:noProof/>
                <w:webHidden/>
              </w:rPr>
            </w:r>
            <w:r w:rsidR="000C2262">
              <w:rPr>
                <w:noProof/>
                <w:webHidden/>
              </w:rPr>
              <w:fldChar w:fldCharType="separate"/>
            </w:r>
            <w:r w:rsidR="000C2262">
              <w:rPr>
                <w:noProof/>
                <w:webHidden/>
              </w:rPr>
              <w:t>5</w:t>
            </w:r>
            <w:r w:rsidR="000C2262">
              <w:rPr>
                <w:noProof/>
                <w:webHidden/>
              </w:rPr>
              <w:fldChar w:fldCharType="end"/>
            </w:r>
          </w:hyperlink>
        </w:p>
        <w:p w14:paraId="395BBF87" w14:textId="1FF5AA46" w:rsidR="000C2262" w:rsidRDefault="000C2262">
          <w:pPr>
            <w:pStyle w:val="TOC1"/>
            <w:tabs>
              <w:tab w:val="right" w:leader="dot" w:pos="9016"/>
            </w:tabs>
            <w:rPr>
              <w:rFonts w:eastAsiaTheme="minorEastAsia"/>
              <w:noProof/>
              <w:lang w:eastAsia="en-GB"/>
            </w:rPr>
          </w:pPr>
          <w:hyperlink w:anchor="_Toc238719399" w:history="1">
            <w:r w:rsidRPr="00B74FF0">
              <w:rPr>
                <w:rStyle w:val="Hyperlink"/>
                <w:noProof/>
              </w:rPr>
              <w:t>Chapter 1</w:t>
            </w:r>
            <w:r>
              <w:rPr>
                <w:noProof/>
                <w:webHidden/>
              </w:rPr>
              <w:tab/>
            </w:r>
            <w:r>
              <w:rPr>
                <w:noProof/>
                <w:webHidden/>
              </w:rPr>
              <w:fldChar w:fldCharType="begin"/>
            </w:r>
            <w:r>
              <w:rPr>
                <w:noProof/>
                <w:webHidden/>
              </w:rPr>
              <w:instrText xml:space="preserve"> PAGEREF _Toc238719399 \h </w:instrText>
            </w:r>
            <w:r>
              <w:rPr>
                <w:noProof/>
                <w:webHidden/>
              </w:rPr>
            </w:r>
            <w:r>
              <w:rPr>
                <w:noProof/>
                <w:webHidden/>
              </w:rPr>
              <w:fldChar w:fldCharType="separate"/>
            </w:r>
            <w:r>
              <w:rPr>
                <w:noProof/>
                <w:webHidden/>
              </w:rPr>
              <w:t>6</w:t>
            </w:r>
            <w:r>
              <w:rPr>
                <w:noProof/>
                <w:webHidden/>
              </w:rPr>
              <w:fldChar w:fldCharType="end"/>
            </w:r>
          </w:hyperlink>
        </w:p>
        <w:p w14:paraId="0FCF78B6" w14:textId="33DAD505" w:rsidR="000C2262" w:rsidRDefault="000C2262">
          <w:pPr>
            <w:pStyle w:val="TOC1"/>
            <w:tabs>
              <w:tab w:val="right" w:leader="dot" w:pos="9016"/>
            </w:tabs>
            <w:rPr>
              <w:rFonts w:eastAsiaTheme="minorEastAsia"/>
              <w:noProof/>
              <w:lang w:eastAsia="en-GB"/>
            </w:rPr>
          </w:pPr>
          <w:hyperlink w:anchor="_Toc238719400" w:history="1">
            <w:r w:rsidRPr="00B74FF0">
              <w:rPr>
                <w:rStyle w:val="Hyperlink"/>
                <w:noProof/>
              </w:rPr>
              <w:t>Introduction</w:t>
            </w:r>
            <w:r>
              <w:rPr>
                <w:noProof/>
                <w:webHidden/>
              </w:rPr>
              <w:tab/>
            </w:r>
            <w:r>
              <w:rPr>
                <w:noProof/>
                <w:webHidden/>
              </w:rPr>
              <w:fldChar w:fldCharType="begin"/>
            </w:r>
            <w:r>
              <w:rPr>
                <w:noProof/>
                <w:webHidden/>
              </w:rPr>
              <w:instrText xml:space="preserve"> PAGEREF _Toc238719400 \h </w:instrText>
            </w:r>
            <w:r>
              <w:rPr>
                <w:noProof/>
                <w:webHidden/>
              </w:rPr>
            </w:r>
            <w:r>
              <w:rPr>
                <w:noProof/>
                <w:webHidden/>
              </w:rPr>
              <w:fldChar w:fldCharType="separate"/>
            </w:r>
            <w:r>
              <w:rPr>
                <w:noProof/>
                <w:webHidden/>
              </w:rPr>
              <w:t>6</w:t>
            </w:r>
            <w:r>
              <w:rPr>
                <w:noProof/>
                <w:webHidden/>
              </w:rPr>
              <w:fldChar w:fldCharType="end"/>
            </w:r>
          </w:hyperlink>
        </w:p>
        <w:p w14:paraId="2556895A" w14:textId="20FC3D74" w:rsidR="000C2262" w:rsidRDefault="000C2262">
          <w:pPr>
            <w:pStyle w:val="TOC1"/>
            <w:tabs>
              <w:tab w:val="right" w:leader="dot" w:pos="9016"/>
            </w:tabs>
            <w:rPr>
              <w:rFonts w:eastAsiaTheme="minorEastAsia"/>
              <w:noProof/>
              <w:lang w:eastAsia="en-GB"/>
            </w:rPr>
          </w:pPr>
          <w:hyperlink w:anchor="_Toc238719401" w:history="1">
            <w:r w:rsidRPr="00B74FF0">
              <w:rPr>
                <w:rStyle w:val="Hyperlink"/>
                <w:noProof/>
              </w:rPr>
              <w:t>Chapter 2</w:t>
            </w:r>
            <w:r>
              <w:rPr>
                <w:noProof/>
                <w:webHidden/>
              </w:rPr>
              <w:tab/>
            </w:r>
            <w:r>
              <w:rPr>
                <w:noProof/>
                <w:webHidden/>
              </w:rPr>
              <w:fldChar w:fldCharType="begin"/>
            </w:r>
            <w:r>
              <w:rPr>
                <w:noProof/>
                <w:webHidden/>
              </w:rPr>
              <w:instrText xml:space="preserve"> PAGEREF _Toc238719401 \h </w:instrText>
            </w:r>
            <w:r>
              <w:rPr>
                <w:noProof/>
                <w:webHidden/>
              </w:rPr>
            </w:r>
            <w:r>
              <w:rPr>
                <w:noProof/>
                <w:webHidden/>
              </w:rPr>
              <w:fldChar w:fldCharType="separate"/>
            </w:r>
            <w:r>
              <w:rPr>
                <w:noProof/>
                <w:webHidden/>
              </w:rPr>
              <w:t>8</w:t>
            </w:r>
            <w:r>
              <w:rPr>
                <w:noProof/>
                <w:webHidden/>
              </w:rPr>
              <w:fldChar w:fldCharType="end"/>
            </w:r>
          </w:hyperlink>
        </w:p>
        <w:p w14:paraId="03E0141F" w14:textId="0F2AFABA" w:rsidR="000C2262" w:rsidRDefault="000C2262">
          <w:pPr>
            <w:pStyle w:val="TOC1"/>
            <w:tabs>
              <w:tab w:val="right" w:leader="dot" w:pos="9016"/>
            </w:tabs>
            <w:rPr>
              <w:rFonts w:eastAsiaTheme="minorEastAsia"/>
              <w:noProof/>
              <w:lang w:eastAsia="en-GB"/>
            </w:rPr>
          </w:pPr>
          <w:hyperlink w:anchor="_Toc238719402" w:history="1">
            <w:r w:rsidRPr="00B74FF0">
              <w:rPr>
                <w:rStyle w:val="Hyperlink"/>
                <w:noProof/>
              </w:rPr>
              <w:t>Literature Review</w:t>
            </w:r>
            <w:r>
              <w:rPr>
                <w:noProof/>
                <w:webHidden/>
              </w:rPr>
              <w:tab/>
            </w:r>
            <w:r>
              <w:rPr>
                <w:noProof/>
                <w:webHidden/>
              </w:rPr>
              <w:fldChar w:fldCharType="begin"/>
            </w:r>
            <w:r>
              <w:rPr>
                <w:noProof/>
                <w:webHidden/>
              </w:rPr>
              <w:instrText xml:space="preserve"> PAGEREF _Toc238719402 \h </w:instrText>
            </w:r>
            <w:r>
              <w:rPr>
                <w:noProof/>
                <w:webHidden/>
              </w:rPr>
            </w:r>
            <w:r>
              <w:rPr>
                <w:noProof/>
                <w:webHidden/>
              </w:rPr>
              <w:fldChar w:fldCharType="separate"/>
            </w:r>
            <w:r>
              <w:rPr>
                <w:noProof/>
                <w:webHidden/>
              </w:rPr>
              <w:t>8</w:t>
            </w:r>
            <w:r>
              <w:rPr>
                <w:noProof/>
                <w:webHidden/>
              </w:rPr>
              <w:fldChar w:fldCharType="end"/>
            </w:r>
          </w:hyperlink>
        </w:p>
        <w:p w14:paraId="4670953F" w14:textId="2A32F4E9" w:rsidR="000C2262" w:rsidRDefault="000C2262">
          <w:pPr>
            <w:pStyle w:val="TOC3"/>
            <w:tabs>
              <w:tab w:val="right" w:leader="dot" w:pos="9016"/>
            </w:tabs>
            <w:rPr>
              <w:rFonts w:eastAsiaTheme="minorEastAsia"/>
              <w:noProof/>
              <w:lang w:eastAsia="en-GB"/>
            </w:rPr>
          </w:pPr>
          <w:hyperlink w:anchor="_Toc238719403" w:history="1">
            <w:r w:rsidRPr="00B74FF0">
              <w:rPr>
                <w:rStyle w:val="Hyperlink"/>
                <w:noProof/>
              </w:rPr>
              <w:t>2.1 Automated Essay Scoring (AES) Systems</w:t>
            </w:r>
            <w:r>
              <w:rPr>
                <w:noProof/>
                <w:webHidden/>
              </w:rPr>
              <w:tab/>
            </w:r>
            <w:r>
              <w:rPr>
                <w:noProof/>
                <w:webHidden/>
              </w:rPr>
              <w:fldChar w:fldCharType="begin"/>
            </w:r>
            <w:r>
              <w:rPr>
                <w:noProof/>
                <w:webHidden/>
              </w:rPr>
              <w:instrText xml:space="preserve"> PAGEREF _Toc238719403 \h </w:instrText>
            </w:r>
            <w:r>
              <w:rPr>
                <w:noProof/>
                <w:webHidden/>
              </w:rPr>
            </w:r>
            <w:r>
              <w:rPr>
                <w:noProof/>
                <w:webHidden/>
              </w:rPr>
              <w:fldChar w:fldCharType="separate"/>
            </w:r>
            <w:r>
              <w:rPr>
                <w:noProof/>
                <w:webHidden/>
              </w:rPr>
              <w:t>9</w:t>
            </w:r>
            <w:r>
              <w:rPr>
                <w:noProof/>
                <w:webHidden/>
              </w:rPr>
              <w:fldChar w:fldCharType="end"/>
            </w:r>
          </w:hyperlink>
        </w:p>
        <w:p w14:paraId="681A5D43" w14:textId="5AA0DDCB" w:rsidR="000C2262" w:rsidRDefault="000C2262">
          <w:pPr>
            <w:pStyle w:val="TOC3"/>
            <w:tabs>
              <w:tab w:val="right" w:leader="dot" w:pos="9016"/>
            </w:tabs>
            <w:rPr>
              <w:rFonts w:eastAsiaTheme="minorEastAsia"/>
              <w:noProof/>
              <w:lang w:eastAsia="en-GB"/>
            </w:rPr>
          </w:pPr>
          <w:hyperlink w:anchor="_Toc238719404" w:history="1">
            <w:r w:rsidRPr="00B74FF0">
              <w:rPr>
                <w:rStyle w:val="Hyperlink"/>
                <w:noProof/>
              </w:rPr>
              <w:t>2.1.1 Transformers</w:t>
            </w:r>
            <w:r>
              <w:rPr>
                <w:noProof/>
                <w:webHidden/>
              </w:rPr>
              <w:tab/>
            </w:r>
            <w:r>
              <w:rPr>
                <w:noProof/>
                <w:webHidden/>
              </w:rPr>
              <w:fldChar w:fldCharType="begin"/>
            </w:r>
            <w:r>
              <w:rPr>
                <w:noProof/>
                <w:webHidden/>
              </w:rPr>
              <w:instrText xml:space="preserve"> PAGEREF _Toc238719404 \h </w:instrText>
            </w:r>
            <w:r>
              <w:rPr>
                <w:noProof/>
                <w:webHidden/>
              </w:rPr>
            </w:r>
            <w:r>
              <w:rPr>
                <w:noProof/>
                <w:webHidden/>
              </w:rPr>
              <w:fldChar w:fldCharType="separate"/>
            </w:r>
            <w:r>
              <w:rPr>
                <w:noProof/>
                <w:webHidden/>
              </w:rPr>
              <w:t>10</w:t>
            </w:r>
            <w:r>
              <w:rPr>
                <w:noProof/>
                <w:webHidden/>
              </w:rPr>
              <w:fldChar w:fldCharType="end"/>
            </w:r>
          </w:hyperlink>
        </w:p>
        <w:p w14:paraId="5678C933" w14:textId="3519DBF5" w:rsidR="000C2262" w:rsidRDefault="000C2262">
          <w:pPr>
            <w:pStyle w:val="TOC3"/>
            <w:tabs>
              <w:tab w:val="right" w:leader="dot" w:pos="9016"/>
            </w:tabs>
            <w:rPr>
              <w:rFonts w:eastAsiaTheme="minorEastAsia"/>
              <w:noProof/>
              <w:lang w:eastAsia="en-GB"/>
            </w:rPr>
          </w:pPr>
          <w:hyperlink w:anchor="_Toc238719405" w:history="1">
            <w:r w:rsidRPr="00B74FF0">
              <w:rPr>
                <w:rStyle w:val="Hyperlink"/>
                <w:noProof/>
              </w:rPr>
              <w:t>2.1.2 Optical Character Recognition (OCR)</w:t>
            </w:r>
            <w:r>
              <w:rPr>
                <w:noProof/>
                <w:webHidden/>
              </w:rPr>
              <w:tab/>
            </w:r>
            <w:r>
              <w:rPr>
                <w:noProof/>
                <w:webHidden/>
              </w:rPr>
              <w:fldChar w:fldCharType="begin"/>
            </w:r>
            <w:r>
              <w:rPr>
                <w:noProof/>
                <w:webHidden/>
              </w:rPr>
              <w:instrText xml:space="preserve"> PAGEREF _Toc238719405 \h </w:instrText>
            </w:r>
            <w:r>
              <w:rPr>
                <w:noProof/>
                <w:webHidden/>
              </w:rPr>
            </w:r>
            <w:r>
              <w:rPr>
                <w:noProof/>
                <w:webHidden/>
              </w:rPr>
              <w:fldChar w:fldCharType="separate"/>
            </w:r>
            <w:r>
              <w:rPr>
                <w:noProof/>
                <w:webHidden/>
              </w:rPr>
              <w:t>11</w:t>
            </w:r>
            <w:r>
              <w:rPr>
                <w:noProof/>
                <w:webHidden/>
              </w:rPr>
              <w:fldChar w:fldCharType="end"/>
            </w:r>
          </w:hyperlink>
        </w:p>
        <w:p w14:paraId="72CB9F03" w14:textId="03933E44" w:rsidR="000C2262" w:rsidRDefault="000C2262">
          <w:pPr>
            <w:pStyle w:val="TOC3"/>
            <w:tabs>
              <w:tab w:val="right" w:leader="dot" w:pos="9016"/>
            </w:tabs>
            <w:rPr>
              <w:rFonts w:eastAsiaTheme="minorEastAsia"/>
              <w:noProof/>
              <w:lang w:eastAsia="en-GB"/>
            </w:rPr>
          </w:pPr>
          <w:hyperlink w:anchor="_Toc238719406" w:history="1">
            <w:r w:rsidRPr="00B74FF0">
              <w:rPr>
                <w:rStyle w:val="Hyperlink"/>
                <w:noProof/>
              </w:rPr>
              <w:t>2.1.3 Automated Speech Recognition (ASR), Speech-To-Text (STT)</w:t>
            </w:r>
            <w:r>
              <w:rPr>
                <w:noProof/>
                <w:webHidden/>
              </w:rPr>
              <w:tab/>
            </w:r>
            <w:r>
              <w:rPr>
                <w:noProof/>
                <w:webHidden/>
              </w:rPr>
              <w:fldChar w:fldCharType="begin"/>
            </w:r>
            <w:r>
              <w:rPr>
                <w:noProof/>
                <w:webHidden/>
              </w:rPr>
              <w:instrText xml:space="preserve"> PAGEREF _Toc238719406 \h </w:instrText>
            </w:r>
            <w:r>
              <w:rPr>
                <w:noProof/>
                <w:webHidden/>
              </w:rPr>
            </w:r>
            <w:r>
              <w:rPr>
                <w:noProof/>
                <w:webHidden/>
              </w:rPr>
              <w:fldChar w:fldCharType="separate"/>
            </w:r>
            <w:r>
              <w:rPr>
                <w:noProof/>
                <w:webHidden/>
              </w:rPr>
              <w:t>13</w:t>
            </w:r>
            <w:r>
              <w:rPr>
                <w:noProof/>
                <w:webHidden/>
              </w:rPr>
              <w:fldChar w:fldCharType="end"/>
            </w:r>
          </w:hyperlink>
        </w:p>
        <w:p w14:paraId="08A02F1A" w14:textId="1EEBA962" w:rsidR="000C2262" w:rsidRDefault="000C2262">
          <w:pPr>
            <w:pStyle w:val="TOC3"/>
            <w:tabs>
              <w:tab w:val="right" w:leader="dot" w:pos="9016"/>
            </w:tabs>
            <w:rPr>
              <w:rFonts w:eastAsiaTheme="minorEastAsia"/>
              <w:noProof/>
              <w:lang w:eastAsia="en-GB"/>
            </w:rPr>
          </w:pPr>
          <w:hyperlink w:anchor="_Toc238719407" w:history="1">
            <w:r w:rsidRPr="00B74FF0">
              <w:rPr>
                <w:rStyle w:val="Hyperlink"/>
                <w:noProof/>
              </w:rPr>
              <w:t>2.1.4 Multimodal Systems</w:t>
            </w:r>
            <w:r>
              <w:rPr>
                <w:noProof/>
                <w:webHidden/>
              </w:rPr>
              <w:tab/>
            </w:r>
            <w:r>
              <w:rPr>
                <w:noProof/>
                <w:webHidden/>
              </w:rPr>
              <w:fldChar w:fldCharType="begin"/>
            </w:r>
            <w:r>
              <w:rPr>
                <w:noProof/>
                <w:webHidden/>
              </w:rPr>
              <w:instrText xml:space="preserve"> PAGEREF _Toc238719407 \h </w:instrText>
            </w:r>
            <w:r>
              <w:rPr>
                <w:noProof/>
                <w:webHidden/>
              </w:rPr>
            </w:r>
            <w:r>
              <w:rPr>
                <w:noProof/>
                <w:webHidden/>
              </w:rPr>
              <w:fldChar w:fldCharType="separate"/>
            </w:r>
            <w:r>
              <w:rPr>
                <w:noProof/>
                <w:webHidden/>
              </w:rPr>
              <w:t>15</w:t>
            </w:r>
            <w:r>
              <w:rPr>
                <w:noProof/>
                <w:webHidden/>
              </w:rPr>
              <w:fldChar w:fldCharType="end"/>
            </w:r>
          </w:hyperlink>
        </w:p>
        <w:p w14:paraId="043BB96A" w14:textId="61899605" w:rsidR="000C2262" w:rsidRDefault="000C2262">
          <w:pPr>
            <w:pStyle w:val="TOC3"/>
            <w:tabs>
              <w:tab w:val="right" w:leader="dot" w:pos="9016"/>
            </w:tabs>
            <w:rPr>
              <w:rFonts w:eastAsiaTheme="minorEastAsia"/>
              <w:noProof/>
              <w:lang w:eastAsia="en-GB"/>
            </w:rPr>
          </w:pPr>
          <w:hyperlink w:anchor="_Toc238719408" w:history="1">
            <w:r w:rsidRPr="00B74FF0">
              <w:rPr>
                <w:rStyle w:val="Hyperlink"/>
                <w:noProof/>
              </w:rPr>
              <w:t>2.2 Challenges and consideration for component selection</w:t>
            </w:r>
            <w:r>
              <w:rPr>
                <w:noProof/>
                <w:webHidden/>
              </w:rPr>
              <w:tab/>
            </w:r>
            <w:r>
              <w:rPr>
                <w:noProof/>
                <w:webHidden/>
              </w:rPr>
              <w:fldChar w:fldCharType="begin"/>
            </w:r>
            <w:r>
              <w:rPr>
                <w:noProof/>
                <w:webHidden/>
              </w:rPr>
              <w:instrText xml:space="preserve"> PAGEREF _Toc238719408 \h </w:instrText>
            </w:r>
            <w:r>
              <w:rPr>
                <w:noProof/>
                <w:webHidden/>
              </w:rPr>
            </w:r>
            <w:r>
              <w:rPr>
                <w:noProof/>
                <w:webHidden/>
              </w:rPr>
              <w:fldChar w:fldCharType="separate"/>
            </w:r>
            <w:r>
              <w:rPr>
                <w:noProof/>
                <w:webHidden/>
              </w:rPr>
              <w:t>17</w:t>
            </w:r>
            <w:r>
              <w:rPr>
                <w:noProof/>
                <w:webHidden/>
              </w:rPr>
              <w:fldChar w:fldCharType="end"/>
            </w:r>
          </w:hyperlink>
        </w:p>
        <w:p w14:paraId="0244B722" w14:textId="067A5ABE" w:rsidR="000C2262" w:rsidRDefault="000C2262">
          <w:pPr>
            <w:pStyle w:val="TOC3"/>
            <w:tabs>
              <w:tab w:val="right" w:leader="dot" w:pos="9016"/>
            </w:tabs>
            <w:rPr>
              <w:rFonts w:eastAsiaTheme="minorEastAsia"/>
              <w:noProof/>
              <w:lang w:eastAsia="en-GB"/>
            </w:rPr>
          </w:pPr>
          <w:hyperlink w:anchor="_Toc238719409" w:history="1">
            <w:r w:rsidRPr="00B74FF0">
              <w:rPr>
                <w:rStyle w:val="Hyperlink"/>
                <w:noProof/>
              </w:rPr>
              <w:t>Evaluation Metrics</w:t>
            </w:r>
            <w:r>
              <w:rPr>
                <w:noProof/>
                <w:webHidden/>
              </w:rPr>
              <w:tab/>
            </w:r>
            <w:r>
              <w:rPr>
                <w:noProof/>
                <w:webHidden/>
              </w:rPr>
              <w:fldChar w:fldCharType="begin"/>
            </w:r>
            <w:r>
              <w:rPr>
                <w:noProof/>
                <w:webHidden/>
              </w:rPr>
              <w:instrText xml:space="preserve"> PAGEREF _Toc238719409 \h </w:instrText>
            </w:r>
            <w:r>
              <w:rPr>
                <w:noProof/>
                <w:webHidden/>
              </w:rPr>
            </w:r>
            <w:r>
              <w:rPr>
                <w:noProof/>
                <w:webHidden/>
              </w:rPr>
              <w:fldChar w:fldCharType="separate"/>
            </w:r>
            <w:r>
              <w:rPr>
                <w:noProof/>
                <w:webHidden/>
              </w:rPr>
              <w:t>21</w:t>
            </w:r>
            <w:r>
              <w:rPr>
                <w:noProof/>
                <w:webHidden/>
              </w:rPr>
              <w:fldChar w:fldCharType="end"/>
            </w:r>
          </w:hyperlink>
        </w:p>
        <w:p w14:paraId="2132397E" w14:textId="25453001" w:rsidR="000C2262" w:rsidRDefault="000C2262">
          <w:pPr>
            <w:pStyle w:val="TOC1"/>
            <w:tabs>
              <w:tab w:val="right" w:leader="dot" w:pos="9016"/>
            </w:tabs>
            <w:rPr>
              <w:rFonts w:eastAsiaTheme="minorEastAsia"/>
              <w:noProof/>
              <w:lang w:eastAsia="en-GB"/>
            </w:rPr>
          </w:pPr>
          <w:hyperlink w:anchor="_Toc238719410" w:history="1">
            <w:r w:rsidRPr="00B74FF0">
              <w:rPr>
                <w:rStyle w:val="Hyperlink"/>
                <w:noProof/>
              </w:rPr>
              <w:t>Chapter 3</w:t>
            </w:r>
            <w:r>
              <w:rPr>
                <w:noProof/>
                <w:webHidden/>
              </w:rPr>
              <w:tab/>
            </w:r>
            <w:r>
              <w:rPr>
                <w:noProof/>
                <w:webHidden/>
              </w:rPr>
              <w:fldChar w:fldCharType="begin"/>
            </w:r>
            <w:r>
              <w:rPr>
                <w:noProof/>
                <w:webHidden/>
              </w:rPr>
              <w:instrText xml:space="preserve"> PAGEREF _Toc238719410 \h </w:instrText>
            </w:r>
            <w:r>
              <w:rPr>
                <w:noProof/>
                <w:webHidden/>
              </w:rPr>
            </w:r>
            <w:r>
              <w:rPr>
                <w:noProof/>
                <w:webHidden/>
              </w:rPr>
              <w:fldChar w:fldCharType="separate"/>
            </w:r>
            <w:r>
              <w:rPr>
                <w:noProof/>
                <w:webHidden/>
              </w:rPr>
              <w:t>23</w:t>
            </w:r>
            <w:r>
              <w:rPr>
                <w:noProof/>
                <w:webHidden/>
              </w:rPr>
              <w:fldChar w:fldCharType="end"/>
            </w:r>
          </w:hyperlink>
        </w:p>
        <w:p w14:paraId="1ED45BB6" w14:textId="7FB0C4B0" w:rsidR="000C2262" w:rsidRDefault="000C2262">
          <w:pPr>
            <w:pStyle w:val="TOC1"/>
            <w:tabs>
              <w:tab w:val="right" w:leader="dot" w:pos="9016"/>
            </w:tabs>
            <w:rPr>
              <w:rFonts w:eastAsiaTheme="minorEastAsia"/>
              <w:noProof/>
              <w:lang w:eastAsia="en-GB"/>
            </w:rPr>
          </w:pPr>
          <w:hyperlink w:anchor="_Toc238719411" w:history="1">
            <w:r w:rsidRPr="00B74FF0">
              <w:rPr>
                <w:rStyle w:val="Hyperlink"/>
                <w:noProof/>
              </w:rPr>
              <w:t>Design</w:t>
            </w:r>
            <w:r>
              <w:rPr>
                <w:noProof/>
                <w:webHidden/>
              </w:rPr>
              <w:tab/>
            </w:r>
            <w:r>
              <w:rPr>
                <w:noProof/>
                <w:webHidden/>
              </w:rPr>
              <w:fldChar w:fldCharType="begin"/>
            </w:r>
            <w:r>
              <w:rPr>
                <w:noProof/>
                <w:webHidden/>
              </w:rPr>
              <w:instrText xml:space="preserve"> PAGEREF _Toc238719411 \h </w:instrText>
            </w:r>
            <w:r>
              <w:rPr>
                <w:noProof/>
                <w:webHidden/>
              </w:rPr>
            </w:r>
            <w:r>
              <w:rPr>
                <w:noProof/>
                <w:webHidden/>
              </w:rPr>
              <w:fldChar w:fldCharType="separate"/>
            </w:r>
            <w:r>
              <w:rPr>
                <w:noProof/>
                <w:webHidden/>
              </w:rPr>
              <w:t>23</w:t>
            </w:r>
            <w:r>
              <w:rPr>
                <w:noProof/>
                <w:webHidden/>
              </w:rPr>
              <w:fldChar w:fldCharType="end"/>
            </w:r>
          </w:hyperlink>
        </w:p>
        <w:p w14:paraId="53CF23CA" w14:textId="4CDF14B1" w:rsidR="000C2262" w:rsidRDefault="000C2262">
          <w:pPr>
            <w:pStyle w:val="TOC3"/>
            <w:tabs>
              <w:tab w:val="right" w:leader="dot" w:pos="9016"/>
            </w:tabs>
            <w:rPr>
              <w:rFonts w:eastAsiaTheme="minorEastAsia"/>
              <w:noProof/>
              <w:lang w:eastAsia="en-GB"/>
            </w:rPr>
          </w:pPr>
          <w:hyperlink w:anchor="_Toc238719412" w:history="1">
            <w:r w:rsidRPr="00B74FF0">
              <w:rPr>
                <w:rStyle w:val="Hyperlink"/>
                <w:noProof/>
              </w:rPr>
              <w:t>3.1 System Architecture</w:t>
            </w:r>
            <w:r>
              <w:rPr>
                <w:noProof/>
                <w:webHidden/>
              </w:rPr>
              <w:tab/>
            </w:r>
            <w:r>
              <w:rPr>
                <w:noProof/>
                <w:webHidden/>
              </w:rPr>
              <w:fldChar w:fldCharType="begin"/>
            </w:r>
            <w:r>
              <w:rPr>
                <w:noProof/>
                <w:webHidden/>
              </w:rPr>
              <w:instrText xml:space="preserve"> PAGEREF _Toc238719412 \h </w:instrText>
            </w:r>
            <w:r>
              <w:rPr>
                <w:noProof/>
                <w:webHidden/>
              </w:rPr>
            </w:r>
            <w:r>
              <w:rPr>
                <w:noProof/>
                <w:webHidden/>
              </w:rPr>
              <w:fldChar w:fldCharType="separate"/>
            </w:r>
            <w:r>
              <w:rPr>
                <w:noProof/>
                <w:webHidden/>
              </w:rPr>
              <w:t>24</w:t>
            </w:r>
            <w:r>
              <w:rPr>
                <w:noProof/>
                <w:webHidden/>
              </w:rPr>
              <w:fldChar w:fldCharType="end"/>
            </w:r>
          </w:hyperlink>
        </w:p>
        <w:p w14:paraId="4C9CF1F2" w14:textId="478E01A4" w:rsidR="000C2262" w:rsidRDefault="000C2262">
          <w:pPr>
            <w:pStyle w:val="TOC3"/>
            <w:tabs>
              <w:tab w:val="right" w:leader="dot" w:pos="9016"/>
            </w:tabs>
            <w:rPr>
              <w:rFonts w:eastAsiaTheme="minorEastAsia"/>
              <w:noProof/>
              <w:lang w:eastAsia="en-GB"/>
            </w:rPr>
          </w:pPr>
          <w:hyperlink w:anchor="_Toc238719413" w:history="1">
            <w:r w:rsidRPr="00B74FF0">
              <w:rPr>
                <w:rStyle w:val="Hyperlink"/>
                <w:noProof/>
              </w:rPr>
              <w:t>3.2 System Workflow</w:t>
            </w:r>
            <w:r>
              <w:rPr>
                <w:noProof/>
                <w:webHidden/>
              </w:rPr>
              <w:tab/>
            </w:r>
            <w:r>
              <w:rPr>
                <w:noProof/>
                <w:webHidden/>
              </w:rPr>
              <w:fldChar w:fldCharType="begin"/>
            </w:r>
            <w:r>
              <w:rPr>
                <w:noProof/>
                <w:webHidden/>
              </w:rPr>
              <w:instrText xml:space="preserve"> PAGEREF _Toc238719413 \h </w:instrText>
            </w:r>
            <w:r>
              <w:rPr>
                <w:noProof/>
                <w:webHidden/>
              </w:rPr>
            </w:r>
            <w:r>
              <w:rPr>
                <w:noProof/>
                <w:webHidden/>
              </w:rPr>
              <w:fldChar w:fldCharType="separate"/>
            </w:r>
            <w:r>
              <w:rPr>
                <w:noProof/>
                <w:webHidden/>
              </w:rPr>
              <w:t>26</w:t>
            </w:r>
            <w:r>
              <w:rPr>
                <w:noProof/>
                <w:webHidden/>
              </w:rPr>
              <w:fldChar w:fldCharType="end"/>
            </w:r>
          </w:hyperlink>
        </w:p>
        <w:p w14:paraId="3BFAAA87" w14:textId="4A221C6A" w:rsidR="000C2262" w:rsidRDefault="000C2262">
          <w:pPr>
            <w:pStyle w:val="TOC3"/>
            <w:tabs>
              <w:tab w:val="right" w:leader="dot" w:pos="9016"/>
            </w:tabs>
            <w:rPr>
              <w:rFonts w:eastAsiaTheme="minorEastAsia"/>
              <w:noProof/>
              <w:lang w:eastAsia="en-GB"/>
            </w:rPr>
          </w:pPr>
          <w:hyperlink w:anchor="_Toc238719414" w:history="1">
            <w:r w:rsidRPr="00B74FF0">
              <w:rPr>
                <w:rStyle w:val="Hyperlink"/>
                <w:noProof/>
              </w:rPr>
              <w:t>3.3 Component Selection</w:t>
            </w:r>
            <w:r>
              <w:rPr>
                <w:noProof/>
                <w:webHidden/>
              </w:rPr>
              <w:tab/>
            </w:r>
            <w:r>
              <w:rPr>
                <w:noProof/>
                <w:webHidden/>
              </w:rPr>
              <w:fldChar w:fldCharType="begin"/>
            </w:r>
            <w:r>
              <w:rPr>
                <w:noProof/>
                <w:webHidden/>
              </w:rPr>
              <w:instrText xml:space="preserve"> PAGEREF _Toc238719414 \h </w:instrText>
            </w:r>
            <w:r>
              <w:rPr>
                <w:noProof/>
                <w:webHidden/>
              </w:rPr>
            </w:r>
            <w:r>
              <w:rPr>
                <w:noProof/>
                <w:webHidden/>
              </w:rPr>
              <w:fldChar w:fldCharType="separate"/>
            </w:r>
            <w:r>
              <w:rPr>
                <w:noProof/>
                <w:webHidden/>
              </w:rPr>
              <w:t>29</w:t>
            </w:r>
            <w:r>
              <w:rPr>
                <w:noProof/>
                <w:webHidden/>
              </w:rPr>
              <w:fldChar w:fldCharType="end"/>
            </w:r>
          </w:hyperlink>
        </w:p>
        <w:p w14:paraId="1A6CE02D" w14:textId="7F3717E4" w:rsidR="000C2262" w:rsidRDefault="000C2262">
          <w:pPr>
            <w:pStyle w:val="TOC3"/>
            <w:tabs>
              <w:tab w:val="right" w:leader="dot" w:pos="9016"/>
            </w:tabs>
            <w:rPr>
              <w:rFonts w:eastAsiaTheme="minorEastAsia"/>
              <w:noProof/>
              <w:lang w:eastAsia="en-GB"/>
            </w:rPr>
          </w:pPr>
          <w:hyperlink w:anchor="_Toc238719415" w:history="1">
            <w:r w:rsidRPr="00B74FF0">
              <w:rPr>
                <w:rStyle w:val="Hyperlink"/>
                <w:noProof/>
              </w:rPr>
              <w:t>3.4 User Interface Design</w:t>
            </w:r>
            <w:r>
              <w:rPr>
                <w:noProof/>
                <w:webHidden/>
              </w:rPr>
              <w:tab/>
            </w:r>
            <w:r>
              <w:rPr>
                <w:noProof/>
                <w:webHidden/>
              </w:rPr>
              <w:fldChar w:fldCharType="begin"/>
            </w:r>
            <w:r>
              <w:rPr>
                <w:noProof/>
                <w:webHidden/>
              </w:rPr>
              <w:instrText xml:space="preserve"> PAGEREF _Toc238719415 \h </w:instrText>
            </w:r>
            <w:r>
              <w:rPr>
                <w:noProof/>
                <w:webHidden/>
              </w:rPr>
            </w:r>
            <w:r>
              <w:rPr>
                <w:noProof/>
                <w:webHidden/>
              </w:rPr>
              <w:fldChar w:fldCharType="separate"/>
            </w:r>
            <w:r>
              <w:rPr>
                <w:noProof/>
                <w:webHidden/>
              </w:rPr>
              <w:t>30</w:t>
            </w:r>
            <w:r>
              <w:rPr>
                <w:noProof/>
                <w:webHidden/>
              </w:rPr>
              <w:fldChar w:fldCharType="end"/>
            </w:r>
          </w:hyperlink>
        </w:p>
        <w:p w14:paraId="5DE0DDBC" w14:textId="302B30F9" w:rsidR="000C2262" w:rsidRDefault="000C2262">
          <w:pPr>
            <w:pStyle w:val="TOC3"/>
            <w:tabs>
              <w:tab w:val="right" w:leader="dot" w:pos="9016"/>
            </w:tabs>
            <w:rPr>
              <w:rFonts w:eastAsiaTheme="minorEastAsia"/>
              <w:noProof/>
              <w:lang w:eastAsia="en-GB"/>
            </w:rPr>
          </w:pPr>
          <w:hyperlink w:anchor="_Toc238719416" w:history="1">
            <w:r w:rsidRPr="00B74FF0">
              <w:rPr>
                <w:rStyle w:val="Hyperlink"/>
                <w:noProof/>
              </w:rPr>
              <w:t>3.5 Scope</w:t>
            </w:r>
            <w:r>
              <w:rPr>
                <w:noProof/>
                <w:webHidden/>
              </w:rPr>
              <w:tab/>
            </w:r>
            <w:r>
              <w:rPr>
                <w:noProof/>
                <w:webHidden/>
              </w:rPr>
              <w:fldChar w:fldCharType="begin"/>
            </w:r>
            <w:r>
              <w:rPr>
                <w:noProof/>
                <w:webHidden/>
              </w:rPr>
              <w:instrText xml:space="preserve"> PAGEREF _Toc238719416 \h </w:instrText>
            </w:r>
            <w:r>
              <w:rPr>
                <w:noProof/>
                <w:webHidden/>
              </w:rPr>
            </w:r>
            <w:r>
              <w:rPr>
                <w:noProof/>
                <w:webHidden/>
              </w:rPr>
              <w:fldChar w:fldCharType="separate"/>
            </w:r>
            <w:r>
              <w:rPr>
                <w:noProof/>
                <w:webHidden/>
              </w:rPr>
              <w:t>32</w:t>
            </w:r>
            <w:r>
              <w:rPr>
                <w:noProof/>
                <w:webHidden/>
              </w:rPr>
              <w:fldChar w:fldCharType="end"/>
            </w:r>
          </w:hyperlink>
        </w:p>
        <w:p w14:paraId="16A768C4" w14:textId="6E7F59F9" w:rsidR="000C2262" w:rsidRDefault="000C2262">
          <w:pPr>
            <w:pStyle w:val="TOC3"/>
            <w:tabs>
              <w:tab w:val="right" w:leader="dot" w:pos="9016"/>
            </w:tabs>
            <w:rPr>
              <w:rFonts w:eastAsiaTheme="minorEastAsia"/>
              <w:noProof/>
              <w:lang w:eastAsia="en-GB"/>
            </w:rPr>
          </w:pPr>
          <w:hyperlink w:anchor="_Toc238719417" w:history="1">
            <w:r w:rsidRPr="00B74FF0">
              <w:rPr>
                <w:rStyle w:val="Hyperlink"/>
                <w:noProof/>
              </w:rPr>
              <w:t>3.6 Data/ System Design</w:t>
            </w:r>
            <w:r>
              <w:rPr>
                <w:noProof/>
                <w:webHidden/>
              </w:rPr>
              <w:tab/>
            </w:r>
            <w:r>
              <w:rPr>
                <w:noProof/>
                <w:webHidden/>
              </w:rPr>
              <w:fldChar w:fldCharType="begin"/>
            </w:r>
            <w:r>
              <w:rPr>
                <w:noProof/>
                <w:webHidden/>
              </w:rPr>
              <w:instrText xml:space="preserve"> PAGEREF _Toc238719417 \h </w:instrText>
            </w:r>
            <w:r>
              <w:rPr>
                <w:noProof/>
                <w:webHidden/>
              </w:rPr>
            </w:r>
            <w:r>
              <w:rPr>
                <w:noProof/>
                <w:webHidden/>
              </w:rPr>
              <w:fldChar w:fldCharType="separate"/>
            </w:r>
            <w:r>
              <w:rPr>
                <w:noProof/>
                <w:webHidden/>
              </w:rPr>
              <w:t>33</w:t>
            </w:r>
            <w:r>
              <w:rPr>
                <w:noProof/>
                <w:webHidden/>
              </w:rPr>
              <w:fldChar w:fldCharType="end"/>
            </w:r>
          </w:hyperlink>
        </w:p>
        <w:p w14:paraId="2F6AD729" w14:textId="228ECFAD" w:rsidR="000C2262" w:rsidRDefault="000C2262">
          <w:pPr>
            <w:pStyle w:val="TOC1"/>
            <w:tabs>
              <w:tab w:val="right" w:leader="dot" w:pos="9016"/>
            </w:tabs>
            <w:rPr>
              <w:rFonts w:eastAsiaTheme="minorEastAsia"/>
              <w:noProof/>
              <w:lang w:eastAsia="en-GB"/>
            </w:rPr>
          </w:pPr>
          <w:hyperlink w:anchor="_Toc238719418" w:history="1">
            <w:r w:rsidRPr="00B74FF0">
              <w:rPr>
                <w:rStyle w:val="Hyperlink"/>
                <w:noProof/>
              </w:rPr>
              <w:t>Chapter 4</w:t>
            </w:r>
            <w:r>
              <w:rPr>
                <w:noProof/>
                <w:webHidden/>
              </w:rPr>
              <w:tab/>
            </w:r>
            <w:r>
              <w:rPr>
                <w:noProof/>
                <w:webHidden/>
              </w:rPr>
              <w:fldChar w:fldCharType="begin"/>
            </w:r>
            <w:r>
              <w:rPr>
                <w:noProof/>
                <w:webHidden/>
              </w:rPr>
              <w:instrText xml:space="preserve"> PAGEREF _Toc238719418 \h </w:instrText>
            </w:r>
            <w:r>
              <w:rPr>
                <w:noProof/>
                <w:webHidden/>
              </w:rPr>
            </w:r>
            <w:r>
              <w:rPr>
                <w:noProof/>
                <w:webHidden/>
              </w:rPr>
              <w:fldChar w:fldCharType="separate"/>
            </w:r>
            <w:r>
              <w:rPr>
                <w:noProof/>
                <w:webHidden/>
              </w:rPr>
              <w:t>35</w:t>
            </w:r>
            <w:r>
              <w:rPr>
                <w:noProof/>
                <w:webHidden/>
              </w:rPr>
              <w:fldChar w:fldCharType="end"/>
            </w:r>
          </w:hyperlink>
        </w:p>
        <w:p w14:paraId="30CCFCF6" w14:textId="3A6C93EE" w:rsidR="000C2262" w:rsidRDefault="000C2262">
          <w:pPr>
            <w:pStyle w:val="TOC1"/>
            <w:tabs>
              <w:tab w:val="right" w:leader="dot" w:pos="9016"/>
            </w:tabs>
            <w:rPr>
              <w:rFonts w:eastAsiaTheme="minorEastAsia"/>
              <w:noProof/>
              <w:lang w:eastAsia="en-GB"/>
            </w:rPr>
          </w:pPr>
          <w:hyperlink w:anchor="_Toc238719419" w:history="1">
            <w:r w:rsidRPr="00B74FF0">
              <w:rPr>
                <w:rStyle w:val="Hyperlink"/>
                <w:noProof/>
              </w:rPr>
              <w:t>Implementation</w:t>
            </w:r>
            <w:r>
              <w:rPr>
                <w:noProof/>
                <w:webHidden/>
              </w:rPr>
              <w:tab/>
            </w:r>
            <w:r>
              <w:rPr>
                <w:noProof/>
                <w:webHidden/>
              </w:rPr>
              <w:fldChar w:fldCharType="begin"/>
            </w:r>
            <w:r>
              <w:rPr>
                <w:noProof/>
                <w:webHidden/>
              </w:rPr>
              <w:instrText xml:space="preserve"> PAGEREF _Toc238719419 \h </w:instrText>
            </w:r>
            <w:r>
              <w:rPr>
                <w:noProof/>
                <w:webHidden/>
              </w:rPr>
            </w:r>
            <w:r>
              <w:rPr>
                <w:noProof/>
                <w:webHidden/>
              </w:rPr>
              <w:fldChar w:fldCharType="separate"/>
            </w:r>
            <w:r>
              <w:rPr>
                <w:noProof/>
                <w:webHidden/>
              </w:rPr>
              <w:t>35</w:t>
            </w:r>
            <w:r>
              <w:rPr>
                <w:noProof/>
                <w:webHidden/>
              </w:rPr>
              <w:fldChar w:fldCharType="end"/>
            </w:r>
          </w:hyperlink>
        </w:p>
        <w:p w14:paraId="431144A1" w14:textId="64645727" w:rsidR="000C2262" w:rsidRDefault="000C2262">
          <w:pPr>
            <w:pStyle w:val="TOC3"/>
            <w:tabs>
              <w:tab w:val="right" w:leader="dot" w:pos="9016"/>
            </w:tabs>
            <w:rPr>
              <w:rFonts w:eastAsiaTheme="minorEastAsia"/>
              <w:noProof/>
              <w:lang w:eastAsia="en-GB"/>
            </w:rPr>
          </w:pPr>
          <w:hyperlink w:anchor="_Toc238719420" w:history="1">
            <w:r w:rsidRPr="00B74FF0">
              <w:rPr>
                <w:rStyle w:val="Hyperlink"/>
                <w:noProof/>
              </w:rPr>
              <w:t>4.1 Implementation Environment</w:t>
            </w:r>
            <w:r>
              <w:rPr>
                <w:noProof/>
                <w:webHidden/>
              </w:rPr>
              <w:tab/>
            </w:r>
            <w:r>
              <w:rPr>
                <w:noProof/>
                <w:webHidden/>
              </w:rPr>
              <w:fldChar w:fldCharType="begin"/>
            </w:r>
            <w:r>
              <w:rPr>
                <w:noProof/>
                <w:webHidden/>
              </w:rPr>
              <w:instrText xml:space="preserve"> PAGEREF _Toc238719420 \h </w:instrText>
            </w:r>
            <w:r>
              <w:rPr>
                <w:noProof/>
                <w:webHidden/>
              </w:rPr>
            </w:r>
            <w:r>
              <w:rPr>
                <w:noProof/>
                <w:webHidden/>
              </w:rPr>
              <w:fldChar w:fldCharType="separate"/>
            </w:r>
            <w:r>
              <w:rPr>
                <w:noProof/>
                <w:webHidden/>
              </w:rPr>
              <w:t>36</w:t>
            </w:r>
            <w:r>
              <w:rPr>
                <w:noProof/>
                <w:webHidden/>
              </w:rPr>
              <w:fldChar w:fldCharType="end"/>
            </w:r>
          </w:hyperlink>
        </w:p>
        <w:p w14:paraId="0882B779" w14:textId="07CB5174" w:rsidR="000C2262" w:rsidRDefault="000C2262">
          <w:pPr>
            <w:pStyle w:val="TOC3"/>
            <w:tabs>
              <w:tab w:val="right" w:leader="dot" w:pos="9016"/>
            </w:tabs>
            <w:rPr>
              <w:rFonts w:eastAsiaTheme="minorEastAsia"/>
              <w:noProof/>
              <w:lang w:eastAsia="en-GB"/>
            </w:rPr>
          </w:pPr>
          <w:hyperlink w:anchor="_Toc238719421" w:history="1">
            <w:r w:rsidRPr="00B74FF0">
              <w:rPr>
                <w:rStyle w:val="Hyperlink"/>
                <w:noProof/>
              </w:rPr>
              <w:t>4.2 Data Processing and Management</w:t>
            </w:r>
            <w:r>
              <w:rPr>
                <w:noProof/>
                <w:webHidden/>
              </w:rPr>
              <w:tab/>
            </w:r>
            <w:r>
              <w:rPr>
                <w:noProof/>
                <w:webHidden/>
              </w:rPr>
              <w:fldChar w:fldCharType="begin"/>
            </w:r>
            <w:r>
              <w:rPr>
                <w:noProof/>
                <w:webHidden/>
              </w:rPr>
              <w:instrText xml:space="preserve"> PAGEREF _Toc238719421 \h </w:instrText>
            </w:r>
            <w:r>
              <w:rPr>
                <w:noProof/>
                <w:webHidden/>
              </w:rPr>
            </w:r>
            <w:r>
              <w:rPr>
                <w:noProof/>
                <w:webHidden/>
              </w:rPr>
              <w:fldChar w:fldCharType="separate"/>
            </w:r>
            <w:r>
              <w:rPr>
                <w:noProof/>
                <w:webHidden/>
              </w:rPr>
              <w:t>37</w:t>
            </w:r>
            <w:r>
              <w:rPr>
                <w:noProof/>
                <w:webHidden/>
              </w:rPr>
              <w:fldChar w:fldCharType="end"/>
            </w:r>
          </w:hyperlink>
        </w:p>
        <w:p w14:paraId="19C54E6A" w14:textId="14E4B5F8" w:rsidR="000C2262" w:rsidRDefault="000C2262">
          <w:pPr>
            <w:pStyle w:val="TOC3"/>
            <w:tabs>
              <w:tab w:val="right" w:leader="dot" w:pos="9016"/>
            </w:tabs>
            <w:rPr>
              <w:rFonts w:eastAsiaTheme="minorEastAsia"/>
              <w:noProof/>
              <w:lang w:eastAsia="en-GB"/>
            </w:rPr>
          </w:pPr>
          <w:hyperlink w:anchor="_Toc238719422" w:history="1">
            <w:r w:rsidRPr="00B74FF0">
              <w:rPr>
                <w:rStyle w:val="Hyperlink"/>
                <w:noProof/>
              </w:rPr>
              <w:t>4.3 OCR Implementation</w:t>
            </w:r>
            <w:r>
              <w:rPr>
                <w:noProof/>
                <w:webHidden/>
              </w:rPr>
              <w:tab/>
            </w:r>
            <w:r>
              <w:rPr>
                <w:noProof/>
                <w:webHidden/>
              </w:rPr>
              <w:fldChar w:fldCharType="begin"/>
            </w:r>
            <w:r>
              <w:rPr>
                <w:noProof/>
                <w:webHidden/>
              </w:rPr>
              <w:instrText xml:space="preserve"> PAGEREF _Toc238719422 \h </w:instrText>
            </w:r>
            <w:r>
              <w:rPr>
                <w:noProof/>
                <w:webHidden/>
              </w:rPr>
            </w:r>
            <w:r>
              <w:rPr>
                <w:noProof/>
                <w:webHidden/>
              </w:rPr>
              <w:fldChar w:fldCharType="separate"/>
            </w:r>
            <w:r>
              <w:rPr>
                <w:noProof/>
                <w:webHidden/>
              </w:rPr>
              <w:t>38</w:t>
            </w:r>
            <w:r>
              <w:rPr>
                <w:noProof/>
                <w:webHidden/>
              </w:rPr>
              <w:fldChar w:fldCharType="end"/>
            </w:r>
          </w:hyperlink>
        </w:p>
        <w:p w14:paraId="415DE77D" w14:textId="319CBD8E" w:rsidR="000C2262" w:rsidRDefault="000C2262">
          <w:pPr>
            <w:pStyle w:val="TOC3"/>
            <w:tabs>
              <w:tab w:val="right" w:leader="dot" w:pos="9016"/>
            </w:tabs>
            <w:rPr>
              <w:rFonts w:eastAsiaTheme="minorEastAsia"/>
              <w:noProof/>
              <w:lang w:eastAsia="en-GB"/>
            </w:rPr>
          </w:pPr>
          <w:hyperlink w:anchor="_Toc238719423" w:history="1">
            <w:r w:rsidRPr="00B74FF0">
              <w:rPr>
                <w:rStyle w:val="Hyperlink"/>
                <w:noProof/>
              </w:rPr>
              <w:t>4.5 ASR Implementation</w:t>
            </w:r>
            <w:r>
              <w:rPr>
                <w:noProof/>
                <w:webHidden/>
              </w:rPr>
              <w:tab/>
            </w:r>
            <w:r>
              <w:rPr>
                <w:noProof/>
                <w:webHidden/>
              </w:rPr>
              <w:fldChar w:fldCharType="begin"/>
            </w:r>
            <w:r>
              <w:rPr>
                <w:noProof/>
                <w:webHidden/>
              </w:rPr>
              <w:instrText xml:space="preserve"> PAGEREF _Toc238719423 \h </w:instrText>
            </w:r>
            <w:r>
              <w:rPr>
                <w:noProof/>
                <w:webHidden/>
              </w:rPr>
            </w:r>
            <w:r>
              <w:rPr>
                <w:noProof/>
                <w:webHidden/>
              </w:rPr>
              <w:fldChar w:fldCharType="separate"/>
            </w:r>
            <w:r>
              <w:rPr>
                <w:noProof/>
                <w:webHidden/>
              </w:rPr>
              <w:t>38</w:t>
            </w:r>
            <w:r>
              <w:rPr>
                <w:noProof/>
                <w:webHidden/>
              </w:rPr>
              <w:fldChar w:fldCharType="end"/>
            </w:r>
          </w:hyperlink>
        </w:p>
        <w:p w14:paraId="4A867BFA" w14:textId="32BB2F09" w:rsidR="000C2262" w:rsidRDefault="000C2262">
          <w:pPr>
            <w:pStyle w:val="TOC3"/>
            <w:tabs>
              <w:tab w:val="right" w:leader="dot" w:pos="9016"/>
            </w:tabs>
            <w:rPr>
              <w:rFonts w:eastAsiaTheme="minorEastAsia"/>
              <w:noProof/>
              <w:lang w:eastAsia="en-GB"/>
            </w:rPr>
          </w:pPr>
          <w:hyperlink w:anchor="_Toc238719424" w:history="1">
            <w:r w:rsidRPr="00B74FF0">
              <w:rPr>
                <w:rStyle w:val="Hyperlink"/>
                <w:noProof/>
              </w:rPr>
              <w:t>4.6 AES/Transformer Implementation</w:t>
            </w:r>
            <w:r>
              <w:rPr>
                <w:noProof/>
                <w:webHidden/>
              </w:rPr>
              <w:tab/>
            </w:r>
            <w:r>
              <w:rPr>
                <w:noProof/>
                <w:webHidden/>
              </w:rPr>
              <w:fldChar w:fldCharType="begin"/>
            </w:r>
            <w:r>
              <w:rPr>
                <w:noProof/>
                <w:webHidden/>
              </w:rPr>
              <w:instrText xml:space="preserve"> PAGEREF _Toc238719424 \h </w:instrText>
            </w:r>
            <w:r>
              <w:rPr>
                <w:noProof/>
                <w:webHidden/>
              </w:rPr>
            </w:r>
            <w:r>
              <w:rPr>
                <w:noProof/>
                <w:webHidden/>
              </w:rPr>
              <w:fldChar w:fldCharType="separate"/>
            </w:r>
            <w:r>
              <w:rPr>
                <w:noProof/>
                <w:webHidden/>
              </w:rPr>
              <w:t>39</w:t>
            </w:r>
            <w:r>
              <w:rPr>
                <w:noProof/>
                <w:webHidden/>
              </w:rPr>
              <w:fldChar w:fldCharType="end"/>
            </w:r>
          </w:hyperlink>
        </w:p>
        <w:p w14:paraId="244F104C" w14:textId="1EC1DC86" w:rsidR="000C2262" w:rsidRDefault="000C2262">
          <w:pPr>
            <w:pStyle w:val="TOC3"/>
            <w:tabs>
              <w:tab w:val="right" w:leader="dot" w:pos="9016"/>
            </w:tabs>
            <w:rPr>
              <w:rFonts w:eastAsiaTheme="minorEastAsia"/>
              <w:noProof/>
              <w:lang w:eastAsia="en-GB"/>
            </w:rPr>
          </w:pPr>
          <w:hyperlink w:anchor="_Toc238719425" w:history="1">
            <w:r w:rsidRPr="00B74FF0">
              <w:rPr>
                <w:rStyle w:val="Hyperlink"/>
                <w:noProof/>
              </w:rPr>
              <w:t>4.6 Evaluation/Routing Logic</w:t>
            </w:r>
            <w:r>
              <w:rPr>
                <w:noProof/>
                <w:webHidden/>
              </w:rPr>
              <w:tab/>
            </w:r>
            <w:r>
              <w:rPr>
                <w:noProof/>
                <w:webHidden/>
              </w:rPr>
              <w:fldChar w:fldCharType="begin"/>
            </w:r>
            <w:r>
              <w:rPr>
                <w:noProof/>
                <w:webHidden/>
              </w:rPr>
              <w:instrText xml:space="preserve"> PAGEREF _Toc238719425 \h </w:instrText>
            </w:r>
            <w:r>
              <w:rPr>
                <w:noProof/>
                <w:webHidden/>
              </w:rPr>
            </w:r>
            <w:r>
              <w:rPr>
                <w:noProof/>
                <w:webHidden/>
              </w:rPr>
              <w:fldChar w:fldCharType="separate"/>
            </w:r>
            <w:r>
              <w:rPr>
                <w:noProof/>
                <w:webHidden/>
              </w:rPr>
              <w:t>40</w:t>
            </w:r>
            <w:r>
              <w:rPr>
                <w:noProof/>
                <w:webHidden/>
              </w:rPr>
              <w:fldChar w:fldCharType="end"/>
            </w:r>
          </w:hyperlink>
        </w:p>
        <w:p w14:paraId="0830EB5C" w14:textId="3FD1173C" w:rsidR="000C2262" w:rsidRDefault="000C2262">
          <w:pPr>
            <w:pStyle w:val="TOC3"/>
            <w:tabs>
              <w:tab w:val="right" w:leader="dot" w:pos="9016"/>
            </w:tabs>
            <w:rPr>
              <w:rFonts w:eastAsiaTheme="minorEastAsia"/>
              <w:noProof/>
              <w:lang w:eastAsia="en-GB"/>
            </w:rPr>
          </w:pPr>
          <w:hyperlink w:anchor="_Toc238719426" w:history="1">
            <w:r w:rsidRPr="00B74FF0">
              <w:rPr>
                <w:rStyle w:val="Hyperlink"/>
                <w:noProof/>
              </w:rPr>
              <w:t>4.7 System Integration</w:t>
            </w:r>
            <w:r>
              <w:rPr>
                <w:noProof/>
                <w:webHidden/>
              </w:rPr>
              <w:tab/>
            </w:r>
            <w:r>
              <w:rPr>
                <w:noProof/>
                <w:webHidden/>
              </w:rPr>
              <w:fldChar w:fldCharType="begin"/>
            </w:r>
            <w:r>
              <w:rPr>
                <w:noProof/>
                <w:webHidden/>
              </w:rPr>
              <w:instrText xml:space="preserve"> PAGEREF _Toc238719426 \h </w:instrText>
            </w:r>
            <w:r>
              <w:rPr>
                <w:noProof/>
                <w:webHidden/>
              </w:rPr>
            </w:r>
            <w:r>
              <w:rPr>
                <w:noProof/>
                <w:webHidden/>
              </w:rPr>
              <w:fldChar w:fldCharType="separate"/>
            </w:r>
            <w:r>
              <w:rPr>
                <w:noProof/>
                <w:webHidden/>
              </w:rPr>
              <w:t>41</w:t>
            </w:r>
            <w:r>
              <w:rPr>
                <w:noProof/>
                <w:webHidden/>
              </w:rPr>
              <w:fldChar w:fldCharType="end"/>
            </w:r>
          </w:hyperlink>
        </w:p>
        <w:p w14:paraId="57C1E14B" w14:textId="51B72DCD" w:rsidR="000C2262" w:rsidRDefault="000C2262">
          <w:pPr>
            <w:pStyle w:val="TOC3"/>
            <w:tabs>
              <w:tab w:val="right" w:leader="dot" w:pos="9016"/>
            </w:tabs>
            <w:rPr>
              <w:rFonts w:eastAsiaTheme="minorEastAsia"/>
              <w:noProof/>
              <w:lang w:eastAsia="en-GB"/>
            </w:rPr>
          </w:pPr>
          <w:hyperlink w:anchor="_Toc238719427" w:history="1">
            <w:r w:rsidRPr="00B74FF0">
              <w:rPr>
                <w:rStyle w:val="Hyperlink"/>
                <w:noProof/>
              </w:rPr>
              <w:t>Code Design</w:t>
            </w:r>
            <w:r>
              <w:rPr>
                <w:noProof/>
                <w:webHidden/>
              </w:rPr>
              <w:tab/>
            </w:r>
            <w:r>
              <w:rPr>
                <w:noProof/>
                <w:webHidden/>
              </w:rPr>
              <w:fldChar w:fldCharType="begin"/>
            </w:r>
            <w:r>
              <w:rPr>
                <w:noProof/>
                <w:webHidden/>
              </w:rPr>
              <w:instrText xml:space="preserve"> PAGEREF _Toc238719427 \h </w:instrText>
            </w:r>
            <w:r>
              <w:rPr>
                <w:noProof/>
                <w:webHidden/>
              </w:rPr>
            </w:r>
            <w:r>
              <w:rPr>
                <w:noProof/>
                <w:webHidden/>
              </w:rPr>
              <w:fldChar w:fldCharType="separate"/>
            </w:r>
            <w:r>
              <w:rPr>
                <w:noProof/>
                <w:webHidden/>
              </w:rPr>
              <w:t>41</w:t>
            </w:r>
            <w:r>
              <w:rPr>
                <w:noProof/>
                <w:webHidden/>
              </w:rPr>
              <w:fldChar w:fldCharType="end"/>
            </w:r>
          </w:hyperlink>
        </w:p>
        <w:p w14:paraId="43ECCEEA" w14:textId="6A0BA914" w:rsidR="000C2262" w:rsidRDefault="000C2262">
          <w:pPr>
            <w:pStyle w:val="TOC3"/>
            <w:tabs>
              <w:tab w:val="right" w:leader="dot" w:pos="9016"/>
            </w:tabs>
            <w:rPr>
              <w:rFonts w:eastAsiaTheme="minorEastAsia"/>
              <w:noProof/>
              <w:lang w:eastAsia="en-GB"/>
            </w:rPr>
          </w:pPr>
          <w:hyperlink w:anchor="_Toc238719428" w:history="1">
            <w:r w:rsidRPr="00B74FF0">
              <w:rPr>
                <w:rStyle w:val="Hyperlink"/>
                <w:noProof/>
              </w:rPr>
              <w:t>Procedure</w:t>
            </w:r>
            <w:r>
              <w:rPr>
                <w:noProof/>
                <w:webHidden/>
              </w:rPr>
              <w:tab/>
            </w:r>
            <w:r>
              <w:rPr>
                <w:noProof/>
                <w:webHidden/>
              </w:rPr>
              <w:fldChar w:fldCharType="begin"/>
            </w:r>
            <w:r>
              <w:rPr>
                <w:noProof/>
                <w:webHidden/>
              </w:rPr>
              <w:instrText xml:space="preserve"> PAGEREF _Toc238719428 \h </w:instrText>
            </w:r>
            <w:r>
              <w:rPr>
                <w:noProof/>
                <w:webHidden/>
              </w:rPr>
            </w:r>
            <w:r>
              <w:rPr>
                <w:noProof/>
                <w:webHidden/>
              </w:rPr>
              <w:fldChar w:fldCharType="separate"/>
            </w:r>
            <w:r>
              <w:rPr>
                <w:noProof/>
                <w:webHidden/>
              </w:rPr>
              <w:t>41</w:t>
            </w:r>
            <w:r>
              <w:rPr>
                <w:noProof/>
                <w:webHidden/>
              </w:rPr>
              <w:fldChar w:fldCharType="end"/>
            </w:r>
          </w:hyperlink>
        </w:p>
        <w:p w14:paraId="6ECACA96" w14:textId="40AD5B34" w:rsidR="000C2262" w:rsidRDefault="000C2262">
          <w:pPr>
            <w:pStyle w:val="TOC2"/>
            <w:tabs>
              <w:tab w:val="right" w:leader="dot" w:pos="9016"/>
            </w:tabs>
            <w:rPr>
              <w:rFonts w:eastAsiaTheme="minorEastAsia"/>
              <w:noProof/>
              <w:lang w:eastAsia="en-GB"/>
            </w:rPr>
          </w:pPr>
          <w:hyperlink w:anchor="_Toc238719429" w:history="1">
            <w:r w:rsidRPr="00B74FF0">
              <w:rPr>
                <w:rStyle w:val="Hyperlink"/>
                <w:noProof/>
              </w:rPr>
              <w:t>System Deployment/Implementation Details</w:t>
            </w:r>
            <w:r>
              <w:rPr>
                <w:noProof/>
                <w:webHidden/>
              </w:rPr>
              <w:tab/>
            </w:r>
            <w:r>
              <w:rPr>
                <w:noProof/>
                <w:webHidden/>
              </w:rPr>
              <w:fldChar w:fldCharType="begin"/>
            </w:r>
            <w:r>
              <w:rPr>
                <w:noProof/>
                <w:webHidden/>
              </w:rPr>
              <w:instrText xml:space="preserve"> PAGEREF _Toc238719429 \h </w:instrText>
            </w:r>
            <w:r>
              <w:rPr>
                <w:noProof/>
                <w:webHidden/>
              </w:rPr>
            </w:r>
            <w:r>
              <w:rPr>
                <w:noProof/>
                <w:webHidden/>
              </w:rPr>
              <w:fldChar w:fldCharType="separate"/>
            </w:r>
            <w:r>
              <w:rPr>
                <w:noProof/>
                <w:webHidden/>
              </w:rPr>
              <w:t>43</w:t>
            </w:r>
            <w:r>
              <w:rPr>
                <w:noProof/>
                <w:webHidden/>
              </w:rPr>
              <w:fldChar w:fldCharType="end"/>
            </w:r>
          </w:hyperlink>
        </w:p>
        <w:p w14:paraId="74CAC5B0" w14:textId="2BF2971B" w:rsidR="000C2262" w:rsidRDefault="000C2262">
          <w:pPr>
            <w:pStyle w:val="TOC1"/>
            <w:tabs>
              <w:tab w:val="right" w:leader="dot" w:pos="9016"/>
            </w:tabs>
            <w:rPr>
              <w:rFonts w:eastAsiaTheme="minorEastAsia"/>
              <w:noProof/>
              <w:lang w:eastAsia="en-GB"/>
            </w:rPr>
          </w:pPr>
          <w:hyperlink w:anchor="_Toc238719430" w:history="1">
            <w:r w:rsidRPr="00B74FF0">
              <w:rPr>
                <w:rStyle w:val="Hyperlink"/>
                <w:noProof/>
              </w:rPr>
              <w:t>CHAPTER  5</w:t>
            </w:r>
            <w:r>
              <w:rPr>
                <w:noProof/>
                <w:webHidden/>
              </w:rPr>
              <w:tab/>
            </w:r>
            <w:r>
              <w:rPr>
                <w:noProof/>
                <w:webHidden/>
              </w:rPr>
              <w:fldChar w:fldCharType="begin"/>
            </w:r>
            <w:r>
              <w:rPr>
                <w:noProof/>
                <w:webHidden/>
              </w:rPr>
              <w:instrText xml:space="preserve"> PAGEREF _Toc238719430 \h </w:instrText>
            </w:r>
            <w:r>
              <w:rPr>
                <w:noProof/>
                <w:webHidden/>
              </w:rPr>
            </w:r>
            <w:r>
              <w:rPr>
                <w:noProof/>
                <w:webHidden/>
              </w:rPr>
              <w:fldChar w:fldCharType="separate"/>
            </w:r>
            <w:r>
              <w:rPr>
                <w:noProof/>
                <w:webHidden/>
              </w:rPr>
              <w:t>44</w:t>
            </w:r>
            <w:r>
              <w:rPr>
                <w:noProof/>
                <w:webHidden/>
              </w:rPr>
              <w:fldChar w:fldCharType="end"/>
            </w:r>
          </w:hyperlink>
        </w:p>
        <w:p w14:paraId="220EF20B" w14:textId="34D60204" w:rsidR="000C2262" w:rsidRDefault="000C2262">
          <w:pPr>
            <w:pStyle w:val="TOC1"/>
            <w:tabs>
              <w:tab w:val="right" w:leader="dot" w:pos="9016"/>
            </w:tabs>
            <w:rPr>
              <w:rFonts w:eastAsiaTheme="minorEastAsia"/>
              <w:noProof/>
              <w:lang w:eastAsia="en-GB"/>
            </w:rPr>
          </w:pPr>
          <w:hyperlink w:anchor="_Toc238719431" w:history="1">
            <w:r w:rsidRPr="00B74FF0">
              <w:rPr>
                <w:rStyle w:val="Hyperlink"/>
                <w:noProof/>
              </w:rPr>
              <w:t>Evaluation</w:t>
            </w:r>
            <w:r>
              <w:rPr>
                <w:noProof/>
                <w:webHidden/>
              </w:rPr>
              <w:tab/>
            </w:r>
            <w:r>
              <w:rPr>
                <w:noProof/>
                <w:webHidden/>
              </w:rPr>
              <w:fldChar w:fldCharType="begin"/>
            </w:r>
            <w:r>
              <w:rPr>
                <w:noProof/>
                <w:webHidden/>
              </w:rPr>
              <w:instrText xml:space="preserve"> PAGEREF _Toc238719431 \h </w:instrText>
            </w:r>
            <w:r>
              <w:rPr>
                <w:noProof/>
                <w:webHidden/>
              </w:rPr>
            </w:r>
            <w:r>
              <w:rPr>
                <w:noProof/>
                <w:webHidden/>
              </w:rPr>
              <w:fldChar w:fldCharType="separate"/>
            </w:r>
            <w:r>
              <w:rPr>
                <w:noProof/>
                <w:webHidden/>
              </w:rPr>
              <w:t>44</w:t>
            </w:r>
            <w:r>
              <w:rPr>
                <w:noProof/>
                <w:webHidden/>
              </w:rPr>
              <w:fldChar w:fldCharType="end"/>
            </w:r>
          </w:hyperlink>
        </w:p>
        <w:p w14:paraId="32684246" w14:textId="6394D5B3" w:rsidR="000C2262" w:rsidRDefault="000C2262">
          <w:pPr>
            <w:pStyle w:val="TOC3"/>
            <w:tabs>
              <w:tab w:val="right" w:leader="dot" w:pos="9016"/>
            </w:tabs>
            <w:rPr>
              <w:rFonts w:eastAsiaTheme="minorEastAsia"/>
              <w:noProof/>
              <w:lang w:eastAsia="en-GB"/>
            </w:rPr>
          </w:pPr>
          <w:hyperlink w:anchor="_Toc238719432" w:history="1">
            <w:r w:rsidRPr="00B74FF0">
              <w:rPr>
                <w:rStyle w:val="Hyperlink"/>
                <w:noProof/>
              </w:rPr>
              <w:t>5.1 Evaluation Methodology</w:t>
            </w:r>
            <w:r>
              <w:rPr>
                <w:noProof/>
                <w:webHidden/>
              </w:rPr>
              <w:tab/>
            </w:r>
            <w:r>
              <w:rPr>
                <w:noProof/>
                <w:webHidden/>
              </w:rPr>
              <w:fldChar w:fldCharType="begin"/>
            </w:r>
            <w:r>
              <w:rPr>
                <w:noProof/>
                <w:webHidden/>
              </w:rPr>
              <w:instrText xml:space="preserve"> PAGEREF _Toc238719432 \h </w:instrText>
            </w:r>
            <w:r>
              <w:rPr>
                <w:noProof/>
                <w:webHidden/>
              </w:rPr>
            </w:r>
            <w:r>
              <w:rPr>
                <w:noProof/>
                <w:webHidden/>
              </w:rPr>
              <w:fldChar w:fldCharType="separate"/>
            </w:r>
            <w:r>
              <w:rPr>
                <w:noProof/>
                <w:webHidden/>
              </w:rPr>
              <w:t>45</w:t>
            </w:r>
            <w:r>
              <w:rPr>
                <w:noProof/>
                <w:webHidden/>
              </w:rPr>
              <w:fldChar w:fldCharType="end"/>
            </w:r>
          </w:hyperlink>
        </w:p>
        <w:p w14:paraId="64C34CB2" w14:textId="5852CE49" w:rsidR="000C2262" w:rsidRDefault="000C2262">
          <w:pPr>
            <w:pStyle w:val="TOC3"/>
            <w:tabs>
              <w:tab w:val="right" w:leader="dot" w:pos="9016"/>
            </w:tabs>
            <w:rPr>
              <w:rFonts w:eastAsiaTheme="minorEastAsia"/>
              <w:noProof/>
              <w:lang w:eastAsia="en-GB"/>
            </w:rPr>
          </w:pPr>
          <w:hyperlink w:anchor="_Toc238719433" w:history="1">
            <w:r w:rsidRPr="00B74FF0">
              <w:rPr>
                <w:rStyle w:val="Hyperlink"/>
                <w:noProof/>
              </w:rPr>
              <w:t>5.2 Unit Testing</w:t>
            </w:r>
            <w:r>
              <w:rPr>
                <w:noProof/>
                <w:webHidden/>
              </w:rPr>
              <w:tab/>
            </w:r>
            <w:r>
              <w:rPr>
                <w:noProof/>
                <w:webHidden/>
              </w:rPr>
              <w:fldChar w:fldCharType="begin"/>
            </w:r>
            <w:r>
              <w:rPr>
                <w:noProof/>
                <w:webHidden/>
              </w:rPr>
              <w:instrText xml:space="preserve"> PAGEREF _Toc238719433 \h </w:instrText>
            </w:r>
            <w:r>
              <w:rPr>
                <w:noProof/>
                <w:webHidden/>
              </w:rPr>
            </w:r>
            <w:r>
              <w:rPr>
                <w:noProof/>
                <w:webHidden/>
              </w:rPr>
              <w:fldChar w:fldCharType="separate"/>
            </w:r>
            <w:r>
              <w:rPr>
                <w:noProof/>
                <w:webHidden/>
              </w:rPr>
              <w:t>46</w:t>
            </w:r>
            <w:r>
              <w:rPr>
                <w:noProof/>
                <w:webHidden/>
              </w:rPr>
              <w:fldChar w:fldCharType="end"/>
            </w:r>
          </w:hyperlink>
        </w:p>
        <w:p w14:paraId="33623DA1" w14:textId="2892728F" w:rsidR="000C2262" w:rsidRDefault="000C2262">
          <w:pPr>
            <w:pStyle w:val="TOC3"/>
            <w:tabs>
              <w:tab w:val="right" w:leader="dot" w:pos="9016"/>
            </w:tabs>
            <w:rPr>
              <w:rFonts w:eastAsiaTheme="minorEastAsia"/>
              <w:noProof/>
              <w:lang w:eastAsia="en-GB"/>
            </w:rPr>
          </w:pPr>
          <w:hyperlink w:anchor="_Toc238719434" w:history="1">
            <w:r w:rsidRPr="00B74FF0">
              <w:rPr>
                <w:rStyle w:val="Hyperlink"/>
                <w:noProof/>
              </w:rPr>
              <w:t>5.3 OCR Evaluation</w:t>
            </w:r>
            <w:r>
              <w:rPr>
                <w:noProof/>
                <w:webHidden/>
              </w:rPr>
              <w:tab/>
            </w:r>
            <w:r>
              <w:rPr>
                <w:noProof/>
                <w:webHidden/>
              </w:rPr>
              <w:fldChar w:fldCharType="begin"/>
            </w:r>
            <w:r>
              <w:rPr>
                <w:noProof/>
                <w:webHidden/>
              </w:rPr>
              <w:instrText xml:space="preserve"> PAGEREF _Toc238719434 \h </w:instrText>
            </w:r>
            <w:r>
              <w:rPr>
                <w:noProof/>
                <w:webHidden/>
              </w:rPr>
            </w:r>
            <w:r>
              <w:rPr>
                <w:noProof/>
                <w:webHidden/>
              </w:rPr>
              <w:fldChar w:fldCharType="separate"/>
            </w:r>
            <w:r>
              <w:rPr>
                <w:noProof/>
                <w:webHidden/>
              </w:rPr>
              <w:t>47</w:t>
            </w:r>
            <w:r>
              <w:rPr>
                <w:noProof/>
                <w:webHidden/>
              </w:rPr>
              <w:fldChar w:fldCharType="end"/>
            </w:r>
          </w:hyperlink>
        </w:p>
        <w:p w14:paraId="5AE311B8" w14:textId="13B8EAC8" w:rsidR="000C2262" w:rsidRDefault="000C2262">
          <w:pPr>
            <w:pStyle w:val="TOC3"/>
            <w:tabs>
              <w:tab w:val="right" w:leader="dot" w:pos="9016"/>
            </w:tabs>
            <w:rPr>
              <w:rFonts w:eastAsiaTheme="minorEastAsia"/>
              <w:noProof/>
              <w:lang w:eastAsia="en-GB"/>
            </w:rPr>
          </w:pPr>
          <w:hyperlink w:anchor="_Toc238719435" w:history="1">
            <w:r w:rsidRPr="00B74FF0">
              <w:rPr>
                <w:rStyle w:val="Hyperlink"/>
                <w:noProof/>
              </w:rPr>
              <w:t>5.4 ASR Evaluation</w:t>
            </w:r>
            <w:r>
              <w:rPr>
                <w:noProof/>
                <w:webHidden/>
              </w:rPr>
              <w:tab/>
            </w:r>
            <w:r>
              <w:rPr>
                <w:noProof/>
                <w:webHidden/>
              </w:rPr>
              <w:fldChar w:fldCharType="begin"/>
            </w:r>
            <w:r>
              <w:rPr>
                <w:noProof/>
                <w:webHidden/>
              </w:rPr>
              <w:instrText xml:space="preserve"> PAGEREF _Toc238719435 \h </w:instrText>
            </w:r>
            <w:r>
              <w:rPr>
                <w:noProof/>
                <w:webHidden/>
              </w:rPr>
            </w:r>
            <w:r>
              <w:rPr>
                <w:noProof/>
                <w:webHidden/>
              </w:rPr>
              <w:fldChar w:fldCharType="separate"/>
            </w:r>
            <w:r>
              <w:rPr>
                <w:noProof/>
                <w:webHidden/>
              </w:rPr>
              <w:t>48</w:t>
            </w:r>
            <w:r>
              <w:rPr>
                <w:noProof/>
                <w:webHidden/>
              </w:rPr>
              <w:fldChar w:fldCharType="end"/>
            </w:r>
          </w:hyperlink>
        </w:p>
        <w:p w14:paraId="542B9D94" w14:textId="69593A00" w:rsidR="000C2262" w:rsidRDefault="000C2262">
          <w:pPr>
            <w:pStyle w:val="TOC3"/>
            <w:tabs>
              <w:tab w:val="right" w:leader="dot" w:pos="9016"/>
            </w:tabs>
            <w:rPr>
              <w:rFonts w:eastAsiaTheme="minorEastAsia"/>
              <w:noProof/>
              <w:lang w:eastAsia="en-GB"/>
            </w:rPr>
          </w:pPr>
          <w:hyperlink w:anchor="_Toc238719436" w:history="1">
            <w:r w:rsidRPr="00B74FF0">
              <w:rPr>
                <w:rStyle w:val="Hyperlink"/>
                <w:noProof/>
              </w:rPr>
              <w:t>5.5 Transformer/AES Evaluation</w:t>
            </w:r>
            <w:r>
              <w:rPr>
                <w:noProof/>
                <w:webHidden/>
              </w:rPr>
              <w:tab/>
            </w:r>
            <w:r>
              <w:rPr>
                <w:noProof/>
                <w:webHidden/>
              </w:rPr>
              <w:fldChar w:fldCharType="begin"/>
            </w:r>
            <w:r>
              <w:rPr>
                <w:noProof/>
                <w:webHidden/>
              </w:rPr>
              <w:instrText xml:space="preserve"> PAGEREF _Toc238719436 \h </w:instrText>
            </w:r>
            <w:r>
              <w:rPr>
                <w:noProof/>
                <w:webHidden/>
              </w:rPr>
            </w:r>
            <w:r>
              <w:rPr>
                <w:noProof/>
                <w:webHidden/>
              </w:rPr>
              <w:fldChar w:fldCharType="separate"/>
            </w:r>
            <w:r>
              <w:rPr>
                <w:noProof/>
                <w:webHidden/>
              </w:rPr>
              <w:t>49</w:t>
            </w:r>
            <w:r>
              <w:rPr>
                <w:noProof/>
                <w:webHidden/>
              </w:rPr>
              <w:fldChar w:fldCharType="end"/>
            </w:r>
          </w:hyperlink>
        </w:p>
        <w:p w14:paraId="28491986" w14:textId="36444DE1" w:rsidR="000C2262" w:rsidRDefault="000C2262">
          <w:pPr>
            <w:pStyle w:val="TOC3"/>
            <w:tabs>
              <w:tab w:val="right" w:leader="dot" w:pos="9016"/>
            </w:tabs>
            <w:rPr>
              <w:rFonts w:eastAsiaTheme="minorEastAsia"/>
              <w:noProof/>
              <w:lang w:eastAsia="en-GB"/>
            </w:rPr>
          </w:pPr>
          <w:hyperlink w:anchor="_Toc238719437" w:history="1">
            <w:r w:rsidRPr="00B74FF0">
              <w:rPr>
                <w:rStyle w:val="Hyperlink"/>
                <w:noProof/>
              </w:rPr>
              <w:t>5.6 Integration/System Evaluation</w:t>
            </w:r>
            <w:r>
              <w:rPr>
                <w:noProof/>
                <w:webHidden/>
              </w:rPr>
              <w:tab/>
            </w:r>
            <w:r>
              <w:rPr>
                <w:noProof/>
                <w:webHidden/>
              </w:rPr>
              <w:fldChar w:fldCharType="begin"/>
            </w:r>
            <w:r>
              <w:rPr>
                <w:noProof/>
                <w:webHidden/>
              </w:rPr>
              <w:instrText xml:space="preserve"> PAGEREF _Toc238719437 \h </w:instrText>
            </w:r>
            <w:r>
              <w:rPr>
                <w:noProof/>
                <w:webHidden/>
              </w:rPr>
            </w:r>
            <w:r>
              <w:rPr>
                <w:noProof/>
                <w:webHidden/>
              </w:rPr>
              <w:fldChar w:fldCharType="separate"/>
            </w:r>
            <w:r>
              <w:rPr>
                <w:noProof/>
                <w:webHidden/>
              </w:rPr>
              <w:t>50</w:t>
            </w:r>
            <w:r>
              <w:rPr>
                <w:noProof/>
                <w:webHidden/>
              </w:rPr>
              <w:fldChar w:fldCharType="end"/>
            </w:r>
          </w:hyperlink>
        </w:p>
        <w:p w14:paraId="1764EC98" w14:textId="5E01F8F9" w:rsidR="000C2262" w:rsidRDefault="000C2262">
          <w:pPr>
            <w:pStyle w:val="TOC3"/>
            <w:tabs>
              <w:tab w:val="right" w:leader="dot" w:pos="9016"/>
            </w:tabs>
            <w:rPr>
              <w:rFonts w:eastAsiaTheme="minorEastAsia"/>
              <w:noProof/>
              <w:lang w:eastAsia="en-GB"/>
            </w:rPr>
          </w:pPr>
          <w:hyperlink w:anchor="_Toc238719438" w:history="1">
            <w:r w:rsidRPr="00B74FF0">
              <w:rPr>
                <w:rStyle w:val="Hyperlink"/>
                <w:noProof/>
              </w:rPr>
              <w:t>5.7 End-User/Usability Evaluation</w:t>
            </w:r>
            <w:r>
              <w:rPr>
                <w:noProof/>
                <w:webHidden/>
              </w:rPr>
              <w:tab/>
            </w:r>
            <w:r>
              <w:rPr>
                <w:noProof/>
                <w:webHidden/>
              </w:rPr>
              <w:fldChar w:fldCharType="begin"/>
            </w:r>
            <w:r>
              <w:rPr>
                <w:noProof/>
                <w:webHidden/>
              </w:rPr>
              <w:instrText xml:space="preserve"> PAGEREF _Toc238719438 \h </w:instrText>
            </w:r>
            <w:r>
              <w:rPr>
                <w:noProof/>
                <w:webHidden/>
              </w:rPr>
            </w:r>
            <w:r>
              <w:rPr>
                <w:noProof/>
                <w:webHidden/>
              </w:rPr>
              <w:fldChar w:fldCharType="separate"/>
            </w:r>
            <w:r>
              <w:rPr>
                <w:noProof/>
                <w:webHidden/>
              </w:rPr>
              <w:t>51</w:t>
            </w:r>
            <w:r>
              <w:rPr>
                <w:noProof/>
                <w:webHidden/>
              </w:rPr>
              <w:fldChar w:fldCharType="end"/>
            </w:r>
          </w:hyperlink>
        </w:p>
        <w:p w14:paraId="15D53E91" w14:textId="3D4A8B96" w:rsidR="000C2262" w:rsidRDefault="000C2262">
          <w:pPr>
            <w:pStyle w:val="TOC3"/>
            <w:tabs>
              <w:tab w:val="right" w:leader="dot" w:pos="9016"/>
            </w:tabs>
            <w:rPr>
              <w:rFonts w:eastAsiaTheme="minorEastAsia"/>
              <w:noProof/>
              <w:lang w:eastAsia="en-GB"/>
            </w:rPr>
          </w:pPr>
          <w:hyperlink w:anchor="_Toc238719439" w:history="1">
            <w:r w:rsidRPr="00B74FF0">
              <w:rPr>
                <w:rStyle w:val="Hyperlink"/>
                <w:noProof/>
              </w:rPr>
              <w:t>5.8 Overall Evaluation</w:t>
            </w:r>
            <w:r>
              <w:rPr>
                <w:noProof/>
                <w:webHidden/>
              </w:rPr>
              <w:tab/>
            </w:r>
            <w:r>
              <w:rPr>
                <w:noProof/>
                <w:webHidden/>
              </w:rPr>
              <w:fldChar w:fldCharType="begin"/>
            </w:r>
            <w:r>
              <w:rPr>
                <w:noProof/>
                <w:webHidden/>
              </w:rPr>
              <w:instrText xml:space="preserve"> PAGEREF _Toc238719439 \h </w:instrText>
            </w:r>
            <w:r>
              <w:rPr>
                <w:noProof/>
                <w:webHidden/>
              </w:rPr>
            </w:r>
            <w:r>
              <w:rPr>
                <w:noProof/>
                <w:webHidden/>
              </w:rPr>
              <w:fldChar w:fldCharType="separate"/>
            </w:r>
            <w:r>
              <w:rPr>
                <w:noProof/>
                <w:webHidden/>
              </w:rPr>
              <w:t>52</w:t>
            </w:r>
            <w:r>
              <w:rPr>
                <w:noProof/>
                <w:webHidden/>
              </w:rPr>
              <w:fldChar w:fldCharType="end"/>
            </w:r>
          </w:hyperlink>
        </w:p>
        <w:p w14:paraId="30CDEEC2" w14:textId="14815F0D" w:rsidR="000C2262" w:rsidRDefault="000C2262">
          <w:pPr>
            <w:pStyle w:val="TOC2"/>
            <w:tabs>
              <w:tab w:val="right" w:leader="dot" w:pos="9016"/>
            </w:tabs>
            <w:rPr>
              <w:rFonts w:eastAsiaTheme="minorEastAsia"/>
              <w:noProof/>
              <w:lang w:eastAsia="en-GB"/>
            </w:rPr>
          </w:pPr>
          <w:hyperlink w:anchor="_Toc238719440" w:history="1">
            <w:r w:rsidRPr="00B74FF0">
              <w:rPr>
                <w:rStyle w:val="Hyperlink"/>
                <w:noProof/>
              </w:rPr>
              <w:t>5.2 Unit Tests</w:t>
            </w:r>
            <w:r>
              <w:rPr>
                <w:noProof/>
                <w:webHidden/>
              </w:rPr>
              <w:tab/>
            </w:r>
            <w:r>
              <w:rPr>
                <w:noProof/>
                <w:webHidden/>
              </w:rPr>
              <w:fldChar w:fldCharType="begin"/>
            </w:r>
            <w:r>
              <w:rPr>
                <w:noProof/>
                <w:webHidden/>
              </w:rPr>
              <w:instrText xml:space="preserve"> PAGEREF _Toc238719440 \h </w:instrText>
            </w:r>
            <w:r>
              <w:rPr>
                <w:noProof/>
                <w:webHidden/>
              </w:rPr>
            </w:r>
            <w:r>
              <w:rPr>
                <w:noProof/>
                <w:webHidden/>
              </w:rPr>
              <w:fldChar w:fldCharType="separate"/>
            </w:r>
            <w:r>
              <w:rPr>
                <w:noProof/>
                <w:webHidden/>
              </w:rPr>
              <w:t>54</w:t>
            </w:r>
            <w:r>
              <w:rPr>
                <w:noProof/>
                <w:webHidden/>
              </w:rPr>
              <w:fldChar w:fldCharType="end"/>
            </w:r>
          </w:hyperlink>
        </w:p>
        <w:p w14:paraId="674D5726" w14:textId="1B76478B" w:rsidR="000C2262" w:rsidRDefault="000C2262">
          <w:pPr>
            <w:pStyle w:val="TOC2"/>
            <w:tabs>
              <w:tab w:val="right" w:leader="dot" w:pos="9016"/>
            </w:tabs>
            <w:rPr>
              <w:rFonts w:eastAsiaTheme="minorEastAsia"/>
              <w:noProof/>
              <w:lang w:eastAsia="en-GB"/>
            </w:rPr>
          </w:pPr>
          <w:hyperlink w:anchor="_Toc238719441" w:history="1">
            <w:r w:rsidRPr="00B74FF0">
              <w:rPr>
                <w:rStyle w:val="Hyperlink"/>
                <w:noProof/>
              </w:rPr>
              <w:t>5.3 Component Testing</w:t>
            </w:r>
            <w:r>
              <w:rPr>
                <w:noProof/>
                <w:webHidden/>
              </w:rPr>
              <w:tab/>
            </w:r>
            <w:r>
              <w:rPr>
                <w:noProof/>
                <w:webHidden/>
              </w:rPr>
              <w:fldChar w:fldCharType="begin"/>
            </w:r>
            <w:r>
              <w:rPr>
                <w:noProof/>
                <w:webHidden/>
              </w:rPr>
              <w:instrText xml:space="preserve"> PAGEREF _Toc238719441 \h </w:instrText>
            </w:r>
            <w:r>
              <w:rPr>
                <w:noProof/>
                <w:webHidden/>
              </w:rPr>
            </w:r>
            <w:r>
              <w:rPr>
                <w:noProof/>
                <w:webHidden/>
              </w:rPr>
              <w:fldChar w:fldCharType="separate"/>
            </w:r>
            <w:r>
              <w:rPr>
                <w:noProof/>
                <w:webHidden/>
              </w:rPr>
              <w:t>57</w:t>
            </w:r>
            <w:r>
              <w:rPr>
                <w:noProof/>
                <w:webHidden/>
              </w:rPr>
              <w:fldChar w:fldCharType="end"/>
            </w:r>
          </w:hyperlink>
        </w:p>
        <w:p w14:paraId="1D15425F" w14:textId="4F7E806B" w:rsidR="000C2262" w:rsidRDefault="000C2262">
          <w:pPr>
            <w:pStyle w:val="TOC1"/>
            <w:tabs>
              <w:tab w:val="right" w:leader="dot" w:pos="9016"/>
            </w:tabs>
            <w:rPr>
              <w:rFonts w:eastAsiaTheme="minorEastAsia"/>
              <w:noProof/>
              <w:lang w:eastAsia="en-GB"/>
            </w:rPr>
          </w:pPr>
          <w:hyperlink w:anchor="_Toc238719442" w:history="1">
            <w:r w:rsidRPr="00B74FF0">
              <w:rPr>
                <w:rStyle w:val="Hyperlink"/>
                <w:noProof/>
              </w:rPr>
              <w:t>Chapter 6</w:t>
            </w:r>
            <w:r>
              <w:rPr>
                <w:noProof/>
                <w:webHidden/>
              </w:rPr>
              <w:tab/>
            </w:r>
            <w:r>
              <w:rPr>
                <w:noProof/>
                <w:webHidden/>
              </w:rPr>
              <w:fldChar w:fldCharType="begin"/>
            </w:r>
            <w:r>
              <w:rPr>
                <w:noProof/>
                <w:webHidden/>
              </w:rPr>
              <w:instrText xml:space="preserve"> PAGEREF _Toc238719442 \h </w:instrText>
            </w:r>
            <w:r>
              <w:rPr>
                <w:noProof/>
                <w:webHidden/>
              </w:rPr>
            </w:r>
            <w:r>
              <w:rPr>
                <w:noProof/>
                <w:webHidden/>
              </w:rPr>
              <w:fldChar w:fldCharType="separate"/>
            </w:r>
            <w:r>
              <w:rPr>
                <w:noProof/>
                <w:webHidden/>
              </w:rPr>
              <w:t>65</w:t>
            </w:r>
            <w:r>
              <w:rPr>
                <w:noProof/>
                <w:webHidden/>
              </w:rPr>
              <w:fldChar w:fldCharType="end"/>
            </w:r>
          </w:hyperlink>
        </w:p>
        <w:p w14:paraId="539FE9C3" w14:textId="0B2D4701" w:rsidR="000C2262" w:rsidRDefault="000C2262">
          <w:pPr>
            <w:pStyle w:val="TOC1"/>
            <w:tabs>
              <w:tab w:val="right" w:leader="dot" w:pos="9016"/>
            </w:tabs>
            <w:rPr>
              <w:rFonts w:eastAsiaTheme="minorEastAsia"/>
              <w:noProof/>
              <w:lang w:eastAsia="en-GB"/>
            </w:rPr>
          </w:pPr>
          <w:hyperlink w:anchor="_Toc238719443" w:history="1">
            <w:r w:rsidRPr="00B74FF0">
              <w:rPr>
                <w:rStyle w:val="Hyperlink"/>
                <w:noProof/>
              </w:rPr>
              <w:t>Conclusion</w:t>
            </w:r>
            <w:r>
              <w:rPr>
                <w:noProof/>
                <w:webHidden/>
              </w:rPr>
              <w:tab/>
            </w:r>
            <w:r>
              <w:rPr>
                <w:noProof/>
                <w:webHidden/>
              </w:rPr>
              <w:fldChar w:fldCharType="begin"/>
            </w:r>
            <w:r>
              <w:rPr>
                <w:noProof/>
                <w:webHidden/>
              </w:rPr>
              <w:instrText xml:space="preserve"> PAGEREF _Toc238719443 \h </w:instrText>
            </w:r>
            <w:r>
              <w:rPr>
                <w:noProof/>
                <w:webHidden/>
              </w:rPr>
            </w:r>
            <w:r>
              <w:rPr>
                <w:noProof/>
                <w:webHidden/>
              </w:rPr>
              <w:fldChar w:fldCharType="separate"/>
            </w:r>
            <w:r>
              <w:rPr>
                <w:noProof/>
                <w:webHidden/>
              </w:rPr>
              <w:t>65</w:t>
            </w:r>
            <w:r>
              <w:rPr>
                <w:noProof/>
                <w:webHidden/>
              </w:rPr>
              <w:fldChar w:fldCharType="end"/>
            </w:r>
          </w:hyperlink>
        </w:p>
        <w:p w14:paraId="38D7C0F9" w14:textId="01C0F7E8" w:rsidR="000C2262" w:rsidRDefault="000C2262">
          <w:pPr>
            <w:pStyle w:val="TOC3"/>
            <w:tabs>
              <w:tab w:val="right" w:leader="dot" w:pos="9016"/>
            </w:tabs>
            <w:rPr>
              <w:rFonts w:eastAsiaTheme="minorEastAsia"/>
              <w:noProof/>
              <w:lang w:eastAsia="en-GB"/>
            </w:rPr>
          </w:pPr>
          <w:hyperlink w:anchor="_Toc238719444" w:history="1">
            <w:r w:rsidRPr="00B74FF0">
              <w:rPr>
                <w:rStyle w:val="Hyperlink"/>
                <w:noProof/>
              </w:rPr>
              <w:t>6.1 Conclusion</w:t>
            </w:r>
            <w:r>
              <w:rPr>
                <w:noProof/>
                <w:webHidden/>
              </w:rPr>
              <w:tab/>
            </w:r>
            <w:r>
              <w:rPr>
                <w:noProof/>
                <w:webHidden/>
              </w:rPr>
              <w:fldChar w:fldCharType="begin"/>
            </w:r>
            <w:r>
              <w:rPr>
                <w:noProof/>
                <w:webHidden/>
              </w:rPr>
              <w:instrText xml:space="preserve"> PAGEREF _Toc238719444 \h </w:instrText>
            </w:r>
            <w:r>
              <w:rPr>
                <w:noProof/>
                <w:webHidden/>
              </w:rPr>
            </w:r>
            <w:r>
              <w:rPr>
                <w:noProof/>
                <w:webHidden/>
              </w:rPr>
              <w:fldChar w:fldCharType="separate"/>
            </w:r>
            <w:r>
              <w:rPr>
                <w:noProof/>
                <w:webHidden/>
              </w:rPr>
              <w:t>66</w:t>
            </w:r>
            <w:r>
              <w:rPr>
                <w:noProof/>
                <w:webHidden/>
              </w:rPr>
              <w:fldChar w:fldCharType="end"/>
            </w:r>
          </w:hyperlink>
        </w:p>
        <w:p w14:paraId="4812CFD9" w14:textId="252322D8" w:rsidR="000C2262" w:rsidRDefault="000C2262">
          <w:pPr>
            <w:pStyle w:val="TOC3"/>
            <w:tabs>
              <w:tab w:val="right" w:leader="dot" w:pos="9016"/>
            </w:tabs>
            <w:rPr>
              <w:rFonts w:eastAsiaTheme="minorEastAsia"/>
              <w:noProof/>
              <w:lang w:eastAsia="en-GB"/>
            </w:rPr>
          </w:pPr>
          <w:hyperlink w:anchor="_Toc238719445" w:history="1">
            <w:r w:rsidRPr="00B74FF0">
              <w:rPr>
                <w:rStyle w:val="Hyperlink"/>
                <w:noProof/>
              </w:rPr>
              <w:t>6.2 Future improvements:</w:t>
            </w:r>
            <w:r>
              <w:rPr>
                <w:noProof/>
                <w:webHidden/>
              </w:rPr>
              <w:tab/>
            </w:r>
            <w:r>
              <w:rPr>
                <w:noProof/>
                <w:webHidden/>
              </w:rPr>
              <w:fldChar w:fldCharType="begin"/>
            </w:r>
            <w:r>
              <w:rPr>
                <w:noProof/>
                <w:webHidden/>
              </w:rPr>
              <w:instrText xml:space="preserve"> PAGEREF _Toc238719445 \h </w:instrText>
            </w:r>
            <w:r>
              <w:rPr>
                <w:noProof/>
                <w:webHidden/>
              </w:rPr>
            </w:r>
            <w:r>
              <w:rPr>
                <w:noProof/>
                <w:webHidden/>
              </w:rPr>
              <w:fldChar w:fldCharType="separate"/>
            </w:r>
            <w:r>
              <w:rPr>
                <w:noProof/>
                <w:webHidden/>
              </w:rPr>
              <w:t>67</w:t>
            </w:r>
            <w:r>
              <w:rPr>
                <w:noProof/>
                <w:webHidden/>
              </w:rPr>
              <w:fldChar w:fldCharType="end"/>
            </w:r>
          </w:hyperlink>
        </w:p>
        <w:p w14:paraId="14BC84F0" w14:textId="263B213F" w:rsidR="000C2262" w:rsidRDefault="000C2262">
          <w:pPr>
            <w:pStyle w:val="TOC2"/>
            <w:tabs>
              <w:tab w:val="right" w:leader="dot" w:pos="9016"/>
            </w:tabs>
            <w:rPr>
              <w:rFonts w:eastAsiaTheme="minorEastAsia"/>
              <w:noProof/>
              <w:lang w:eastAsia="en-GB"/>
            </w:rPr>
          </w:pPr>
          <w:hyperlink w:anchor="_Toc238719446" w:history="1">
            <w:r w:rsidRPr="00B74FF0">
              <w:rPr>
                <w:rStyle w:val="Hyperlink"/>
                <w:noProof/>
              </w:rPr>
              <w:t>Reference List</w:t>
            </w:r>
            <w:r>
              <w:rPr>
                <w:noProof/>
                <w:webHidden/>
              </w:rPr>
              <w:tab/>
            </w:r>
            <w:r>
              <w:rPr>
                <w:noProof/>
                <w:webHidden/>
              </w:rPr>
              <w:fldChar w:fldCharType="begin"/>
            </w:r>
            <w:r>
              <w:rPr>
                <w:noProof/>
                <w:webHidden/>
              </w:rPr>
              <w:instrText xml:space="preserve"> PAGEREF _Toc238719446 \h </w:instrText>
            </w:r>
            <w:r>
              <w:rPr>
                <w:noProof/>
                <w:webHidden/>
              </w:rPr>
            </w:r>
            <w:r>
              <w:rPr>
                <w:noProof/>
                <w:webHidden/>
              </w:rPr>
              <w:fldChar w:fldCharType="separate"/>
            </w:r>
            <w:r>
              <w:rPr>
                <w:noProof/>
                <w:webHidden/>
              </w:rPr>
              <w:t>68</w:t>
            </w:r>
            <w:r>
              <w:rPr>
                <w:noProof/>
                <w:webHidden/>
              </w:rPr>
              <w:fldChar w:fldCharType="end"/>
            </w:r>
          </w:hyperlink>
        </w:p>
        <w:p w14:paraId="1F449B25" w14:textId="083EC7D4" w:rsidR="000C2262" w:rsidRDefault="000C2262">
          <w:pPr>
            <w:pStyle w:val="TOC1"/>
            <w:tabs>
              <w:tab w:val="right" w:leader="dot" w:pos="9016"/>
            </w:tabs>
            <w:rPr>
              <w:rFonts w:eastAsiaTheme="minorEastAsia"/>
              <w:noProof/>
              <w:lang w:eastAsia="en-GB"/>
            </w:rPr>
          </w:pPr>
          <w:hyperlink w:anchor="_Toc238719447" w:history="1">
            <w:r w:rsidRPr="00B74FF0">
              <w:rPr>
                <w:rStyle w:val="Hyperlink"/>
                <w:noProof/>
              </w:rPr>
              <w:t>Appendix A – Testing Documentation</w:t>
            </w:r>
            <w:r>
              <w:rPr>
                <w:noProof/>
                <w:webHidden/>
              </w:rPr>
              <w:tab/>
            </w:r>
            <w:r>
              <w:rPr>
                <w:noProof/>
                <w:webHidden/>
              </w:rPr>
              <w:fldChar w:fldCharType="begin"/>
            </w:r>
            <w:r>
              <w:rPr>
                <w:noProof/>
                <w:webHidden/>
              </w:rPr>
              <w:instrText xml:space="preserve"> PAGEREF _Toc238719447 \h </w:instrText>
            </w:r>
            <w:r>
              <w:rPr>
                <w:noProof/>
                <w:webHidden/>
              </w:rPr>
            </w:r>
            <w:r>
              <w:rPr>
                <w:noProof/>
                <w:webHidden/>
              </w:rPr>
              <w:fldChar w:fldCharType="separate"/>
            </w:r>
            <w:r>
              <w:rPr>
                <w:noProof/>
                <w:webHidden/>
              </w:rPr>
              <w:t>72</w:t>
            </w:r>
            <w:r>
              <w:rPr>
                <w:noProof/>
                <w:webHidden/>
              </w:rPr>
              <w:fldChar w:fldCharType="end"/>
            </w:r>
          </w:hyperlink>
        </w:p>
        <w:p w14:paraId="26009783" w14:textId="60635DE6" w:rsidR="000C2262" w:rsidRDefault="000C2262">
          <w:pPr>
            <w:pStyle w:val="TOC3"/>
            <w:tabs>
              <w:tab w:val="right" w:leader="dot" w:pos="9016"/>
            </w:tabs>
            <w:rPr>
              <w:rFonts w:eastAsiaTheme="minorEastAsia"/>
              <w:noProof/>
              <w:lang w:eastAsia="en-GB"/>
            </w:rPr>
          </w:pPr>
          <w:hyperlink w:anchor="_Toc238719448" w:history="1">
            <w:r w:rsidRPr="00B74FF0">
              <w:rPr>
                <w:rStyle w:val="Hyperlink"/>
                <w:rFonts w:asciiTheme="majorHAnsi" w:hAnsiTheme="majorHAnsi"/>
                <w:noProof/>
              </w:rPr>
              <w:t>B.1 Unit Tests</w:t>
            </w:r>
            <w:r>
              <w:rPr>
                <w:noProof/>
                <w:webHidden/>
              </w:rPr>
              <w:tab/>
            </w:r>
            <w:r>
              <w:rPr>
                <w:noProof/>
                <w:webHidden/>
              </w:rPr>
              <w:fldChar w:fldCharType="begin"/>
            </w:r>
            <w:r>
              <w:rPr>
                <w:noProof/>
                <w:webHidden/>
              </w:rPr>
              <w:instrText xml:space="preserve"> PAGEREF _Toc238719448 \h </w:instrText>
            </w:r>
            <w:r>
              <w:rPr>
                <w:noProof/>
                <w:webHidden/>
              </w:rPr>
            </w:r>
            <w:r>
              <w:rPr>
                <w:noProof/>
                <w:webHidden/>
              </w:rPr>
              <w:fldChar w:fldCharType="separate"/>
            </w:r>
            <w:r>
              <w:rPr>
                <w:noProof/>
                <w:webHidden/>
              </w:rPr>
              <w:t>73</w:t>
            </w:r>
            <w:r>
              <w:rPr>
                <w:noProof/>
                <w:webHidden/>
              </w:rPr>
              <w:fldChar w:fldCharType="end"/>
            </w:r>
          </w:hyperlink>
        </w:p>
        <w:p w14:paraId="7FC1317C" w14:textId="7146C099" w:rsidR="000C2262" w:rsidRDefault="000C2262">
          <w:pPr>
            <w:pStyle w:val="TOC3"/>
            <w:tabs>
              <w:tab w:val="right" w:leader="dot" w:pos="9016"/>
            </w:tabs>
            <w:rPr>
              <w:rFonts w:eastAsiaTheme="minorEastAsia"/>
              <w:noProof/>
              <w:lang w:eastAsia="en-GB"/>
            </w:rPr>
          </w:pPr>
          <w:hyperlink w:anchor="_Toc238719449" w:history="1">
            <w:r w:rsidRPr="00B74FF0">
              <w:rPr>
                <w:rStyle w:val="Hyperlink"/>
                <w:noProof/>
              </w:rPr>
              <w:t>B.2 OCR Component Tests</w:t>
            </w:r>
            <w:r>
              <w:rPr>
                <w:noProof/>
                <w:webHidden/>
              </w:rPr>
              <w:tab/>
            </w:r>
            <w:r>
              <w:rPr>
                <w:noProof/>
                <w:webHidden/>
              </w:rPr>
              <w:fldChar w:fldCharType="begin"/>
            </w:r>
            <w:r>
              <w:rPr>
                <w:noProof/>
                <w:webHidden/>
              </w:rPr>
              <w:instrText xml:space="preserve"> PAGEREF _Toc238719449 \h </w:instrText>
            </w:r>
            <w:r>
              <w:rPr>
                <w:noProof/>
                <w:webHidden/>
              </w:rPr>
            </w:r>
            <w:r>
              <w:rPr>
                <w:noProof/>
                <w:webHidden/>
              </w:rPr>
              <w:fldChar w:fldCharType="separate"/>
            </w:r>
            <w:r>
              <w:rPr>
                <w:noProof/>
                <w:webHidden/>
              </w:rPr>
              <w:t>75</w:t>
            </w:r>
            <w:r>
              <w:rPr>
                <w:noProof/>
                <w:webHidden/>
              </w:rPr>
              <w:fldChar w:fldCharType="end"/>
            </w:r>
          </w:hyperlink>
        </w:p>
        <w:p w14:paraId="31946B64" w14:textId="368522DB" w:rsidR="000C2262" w:rsidRDefault="000C2262">
          <w:pPr>
            <w:pStyle w:val="TOC3"/>
            <w:tabs>
              <w:tab w:val="right" w:leader="dot" w:pos="9016"/>
            </w:tabs>
            <w:rPr>
              <w:rFonts w:eastAsiaTheme="minorEastAsia"/>
              <w:noProof/>
              <w:lang w:eastAsia="en-GB"/>
            </w:rPr>
          </w:pPr>
          <w:hyperlink w:anchor="_Toc238719450" w:history="1">
            <w:r w:rsidRPr="00B74FF0">
              <w:rPr>
                <w:rStyle w:val="Hyperlink"/>
                <w:noProof/>
              </w:rPr>
              <w:t>B.3 ASR Component Tests</w:t>
            </w:r>
            <w:r>
              <w:rPr>
                <w:noProof/>
                <w:webHidden/>
              </w:rPr>
              <w:tab/>
            </w:r>
            <w:r>
              <w:rPr>
                <w:noProof/>
                <w:webHidden/>
              </w:rPr>
              <w:fldChar w:fldCharType="begin"/>
            </w:r>
            <w:r>
              <w:rPr>
                <w:noProof/>
                <w:webHidden/>
              </w:rPr>
              <w:instrText xml:space="preserve"> PAGEREF _Toc238719450 \h </w:instrText>
            </w:r>
            <w:r>
              <w:rPr>
                <w:noProof/>
                <w:webHidden/>
              </w:rPr>
            </w:r>
            <w:r>
              <w:rPr>
                <w:noProof/>
                <w:webHidden/>
              </w:rPr>
              <w:fldChar w:fldCharType="separate"/>
            </w:r>
            <w:r>
              <w:rPr>
                <w:noProof/>
                <w:webHidden/>
              </w:rPr>
              <w:t>76</w:t>
            </w:r>
            <w:r>
              <w:rPr>
                <w:noProof/>
                <w:webHidden/>
              </w:rPr>
              <w:fldChar w:fldCharType="end"/>
            </w:r>
          </w:hyperlink>
        </w:p>
        <w:p w14:paraId="25E8B339" w14:textId="38C54B15" w:rsidR="000C2262" w:rsidRDefault="000C2262">
          <w:pPr>
            <w:pStyle w:val="TOC3"/>
            <w:tabs>
              <w:tab w:val="right" w:leader="dot" w:pos="9016"/>
            </w:tabs>
            <w:rPr>
              <w:rFonts w:eastAsiaTheme="minorEastAsia"/>
              <w:noProof/>
              <w:lang w:eastAsia="en-GB"/>
            </w:rPr>
          </w:pPr>
          <w:hyperlink w:anchor="_Toc238719451" w:history="1">
            <w:r w:rsidRPr="00B74FF0">
              <w:rPr>
                <w:rStyle w:val="Hyperlink"/>
                <w:noProof/>
              </w:rPr>
              <w:t>B.4 Transformer Component Tests</w:t>
            </w:r>
            <w:r>
              <w:rPr>
                <w:noProof/>
                <w:webHidden/>
              </w:rPr>
              <w:tab/>
            </w:r>
            <w:r>
              <w:rPr>
                <w:noProof/>
                <w:webHidden/>
              </w:rPr>
              <w:fldChar w:fldCharType="begin"/>
            </w:r>
            <w:r>
              <w:rPr>
                <w:noProof/>
                <w:webHidden/>
              </w:rPr>
              <w:instrText xml:space="preserve"> PAGEREF _Toc238719451 \h </w:instrText>
            </w:r>
            <w:r>
              <w:rPr>
                <w:noProof/>
                <w:webHidden/>
              </w:rPr>
            </w:r>
            <w:r>
              <w:rPr>
                <w:noProof/>
                <w:webHidden/>
              </w:rPr>
              <w:fldChar w:fldCharType="separate"/>
            </w:r>
            <w:r>
              <w:rPr>
                <w:noProof/>
                <w:webHidden/>
              </w:rPr>
              <w:t>78</w:t>
            </w:r>
            <w:r>
              <w:rPr>
                <w:noProof/>
                <w:webHidden/>
              </w:rPr>
              <w:fldChar w:fldCharType="end"/>
            </w:r>
          </w:hyperlink>
        </w:p>
        <w:p w14:paraId="6B3047A7" w14:textId="7CE7979A" w:rsidR="000C2262" w:rsidRDefault="000C2262">
          <w:pPr>
            <w:pStyle w:val="TOC3"/>
            <w:tabs>
              <w:tab w:val="right" w:leader="dot" w:pos="9016"/>
            </w:tabs>
            <w:rPr>
              <w:rFonts w:eastAsiaTheme="minorEastAsia"/>
              <w:noProof/>
              <w:lang w:eastAsia="en-GB"/>
            </w:rPr>
          </w:pPr>
          <w:hyperlink w:anchor="_Toc238719452" w:history="1">
            <w:r w:rsidRPr="00B74FF0">
              <w:rPr>
                <w:rStyle w:val="Hyperlink"/>
                <w:noProof/>
              </w:rPr>
              <w:t>B.5 Integration Tests</w:t>
            </w:r>
            <w:r>
              <w:rPr>
                <w:noProof/>
                <w:webHidden/>
              </w:rPr>
              <w:tab/>
            </w:r>
            <w:r>
              <w:rPr>
                <w:noProof/>
                <w:webHidden/>
              </w:rPr>
              <w:fldChar w:fldCharType="begin"/>
            </w:r>
            <w:r>
              <w:rPr>
                <w:noProof/>
                <w:webHidden/>
              </w:rPr>
              <w:instrText xml:space="preserve"> PAGEREF _Toc238719452 \h </w:instrText>
            </w:r>
            <w:r>
              <w:rPr>
                <w:noProof/>
                <w:webHidden/>
              </w:rPr>
            </w:r>
            <w:r>
              <w:rPr>
                <w:noProof/>
                <w:webHidden/>
              </w:rPr>
              <w:fldChar w:fldCharType="separate"/>
            </w:r>
            <w:r>
              <w:rPr>
                <w:noProof/>
                <w:webHidden/>
              </w:rPr>
              <w:t>79</w:t>
            </w:r>
            <w:r>
              <w:rPr>
                <w:noProof/>
                <w:webHidden/>
              </w:rPr>
              <w:fldChar w:fldCharType="end"/>
            </w:r>
          </w:hyperlink>
        </w:p>
        <w:p w14:paraId="3639C97B" w14:textId="08762AF8" w:rsidR="000C2262" w:rsidRDefault="000C2262">
          <w:pPr>
            <w:pStyle w:val="TOC3"/>
            <w:tabs>
              <w:tab w:val="right" w:leader="dot" w:pos="9016"/>
            </w:tabs>
            <w:rPr>
              <w:rFonts w:eastAsiaTheme="minorEastAsia"/>
              <w:noProof/>
              <w:lang w:eastAsia="en-GB"/>
            </w:rPr>
          </w:pPr>
          <w:hyperlink w:anchor="_Toc238719453" w:history="1">
            <w:r w:rsidRPr="00B74FF0">
              <w:rPr>
                <w:rStyle w:val="Hyperlink"/>
                <w:noProof/>
              </w:rPr>
              <w:t>B.6 Functional System Tests</w:t>
            </w:r>
            <w:r>
              <w:rPr>
                <w:noProof/>
                <w:webHidden/>
              </w:rPr>
              <w:tab/>
            </w:r>
            <w:r>
              <w:rPr>
                <w:noProof/>
                <w:webHidden/>
              </w:rPr>
              <w:fldChar w:fldCharType="begin"/>
            </w:r>
            <w:r>
              <w:rPr>
                <w:noProof/>
                <w:webHidden/>
              </w:rPr>
              <w:instrText xml:space="preserve"> PAGEREF _Toc238719453 \h </w:instrText>
            </w:r>
            <w:r>
              <w:rPr>
                <w:noProof/>
                <w:webHidden/>
              </w:rPr>
            </w:r>
            <w:r>
              <w:rPr>
                <w:noProof/>
                <w:webHidden/>
              </w:rPr>
              <w:fldChar w:fldCharType="separate"/>
            </w:r>
            <w:r>
              <w:rPr>
                <w:noProof/>
                <w:webHidden/>
              </w:rPr>
              <w:t>80</w:t>
            </w:r>
            <w:r>
              <w:rPr>
                <w:noProof/>
                <w:webHidden/>
              </w:rPr>
              <w:fldChar w:fldCharType="end"/>
            </w:r>
          </w:hyperlink>
        </w:p>
        <w:p w14:paraId="61F3383E" w14:textId="1D4C7964" w:rsidR="000C2262" w:rsidRDefault="000C2262">
          <w:pPr>
            <w:pStyle w:val="TOC3"/>
            <w:tabs>
              <w:tab w:val="right" w:leader="dot" w:pos="9016"/>
            </w:tabs>
            <w:rPr>
              <w:rFonts w:eastAsiaTheme="minorEastAsia"/>
              <w:noProof/>
              <w:lang w:eastAsia="en-GB"/>
            </w:rPr>
          </w:pPr>
          <w:hyperlink w:anchor="_Toc238719454" w:history="1">
            <w:r w:rsidRPr="00B74FF0">
              <w:rPr>
                <w:rStyle w:val="Hyperlink"/>
                <w:noProof/>
              </w:rPr>
              <w:t>B.7 End-User Tests</w:t>
            </w:r>
            <w:r>
              <w:rPr>
                <w:noProof/>
                <w:webHidden/>
              </w:rPr>
              <w:tab/>
            </w:r>
            <w:r>
              <w:rPr>
                <w:noProof/>
                <w:webHidden/>
              </w:rPr>
              <w:fldChar w:fldCharType="begin"/>
            </w:r>
            <w:r>
              <w:rPr>
                <w:noProof/>
                <w:webHidden/>
              </w:rPr>
              <w:instrText xml:space="preserve"> PAGEREF _Toc238719454 \h </w:instrText>
            </w:r>
            <w:r>
              <w:rPr>
                <w:noProof/>
                <w:webHidden/>
              </w:rPr>
            </w:r>
            <w:r>
              <w:rPr>
                <w:noProof/>
                <w:webHidden/>
              </w:rPr>
              <w:fldChar w:fldCharType="separate"/>
            </w:r>
            <w:r>
              <w:rPr>
                <w:noProof/>
                <w:webHidden/>
              </w:rPr>
              <w:t>82</w:t>
            </w:r>
            <w:r>
              <w:rPr>
                <w:noProof/>
                <w:webHidden/>
              </w:rPr>
              <w:fldChar w:fldCharType="end"/>
            </w:r>
          </w:hyperlink>
        </w:p>
        <w:p w14:paraId="4AC18414" w14:textId="503D85DB" w:rsidR="000C2262" w:rsidRDefault="000C2262">
          <w:pPr>
            <w:pStyle w:val="TOC3"/>
            <w:tabs>
              <w:tab w:val="right" w:leader="dot" w:pos="9016"/>
            </w:tabs>
            <w:rPr>
              <w:rFonts w:eastAsiaTheme="minorEastAsia"/>
              <w:noProof/>
              <w:lang w:eastAsia="en-GB"/>
            </w:rPr>
          </w:pPr>
          <w:hyperlink w:anchor="_Toc238719455" w:history="1">
            <w:r w:rsidRPr="00B74FF0">
              <w:rPr>
                <w:rStyle w:val="Hyperlink"/>
                <w:noProof/>
              </w:rPr>
              <w:t>B.8 USABILITY TESTING</w:t>
            </w:r>
            <w:r>
              <w:rPr>
                <w:noProof/>
                <w:webHidden/>
              </w:rPr>
              <w:tab/>
            </w:r>
            <w:r>
              <w:rPr>
                <w:noProof/>
                <w:webHidden/>
              </w:rPr>
              <w:fldChar w:fldCharType="begin"/>
            </w:r>
            <w:r>
              <w:rPr>
                <w:noProof/>
                <w:webHidden/>
              </w:rPr>
              <w:instrText xml:space="preserve"> PAGEREF _Toc238719455 \h </w:instrText>
            </w:r>
            <w:r>
              <w:rPr>
                <w:noProof/>
                <w:webHidden/>
              </w:rPr>
            </w:r>
            <w:r>
              <w:rPr>
                <w:noProof/>
                <w:webHidden/>
              </w:rPr>
              <w:fldChar w:fldCharType="separate"/>
            </w:r>
            <w:r>
              <w:rPr>
                <w:noProof/>
                <w:webHidden/>
              </w:rPr>
              <w:t>83</w:t>
            </w:r>
            <w:r>
              <w:rPr>
                <w:noProof/>
                <w:webHidden/>
              </w:rPr>
              <w:fldChar w:fldCharType="end"/>
            </w:r>
          </w:hyperlink>
        </w:p>
        <w:p w14:paraId="5CDA03B0" w14:textId="7CF4E022" w:rsidR="00FD3203" w:rsidRDefault="00FD3203" w:rsidP="007F3389">
          <w:pPr>
            <w:spacing w:line="360" w:lineRule="auto"/>
          </w:pPr>
          <w:r>
            <w:rPr>
              <w:b/>
              <w:bCs/>
              <w:noProof/>
            </w:rPr>
            <w:fldChar w:fldCharType="end"/>
          </w:r>
        </w:p>
      </w:sdtContent>
    </w:sdt>
    <w:p w14:paraId="6BFCFDC2" w14:textId="77777777" w:rsidR="00FD3203" w:rsidRDefault="00FD3203" w:rsidP="007F3389">
      <w:pPr>
        <w:spacing w:line="360" w:lineRule="auto"/>
      </w:pPr>
    </w:p>
    <w:p w14:paraId="638CFA64" w14:textId="4A29A79C" w:rsidR="000D4216" w:rsidRDefault="000D4216" w:rsidP="007F3389">
      <w:pPr>
        <w:spacing w:line="360" w:lineRule="auto"/>
      </w:pPr>
      <w:r>
        <w:lastRenderedPageBreak/>
        <w:br w:type="page"/>
      </w:r>
    </w:p>
    <w:p w14:paraId="1267AA59" w14:textId="4A29A79C" w:rsidR="00853855" w:rsidRDefault="00B80C58" w:rsidP="007F3389">
      <w:pPr>
        <w:pStyle w:val="Heading2"/>
        <w:spacing w:line="360" w:lineRule="auto"/>
      </w:pPr>
      <w:bookmarkStart w:id="0" w:name="_Toc238719398"/>
      <w:r>
        <w:lastRenderedPageBreak/>
        <w:t>Abstract</w:t>
      </w:r>
      <w:bookmarkEnd w:id="0"/>
      <w:r>
        <w:t xml:space="preserve"> </w:t>
      </w:r>
    </w:p>
    <w:p w14:paraId="1FFE44AF" w14:textId="77777777" w:rsidR="00436C4E" w:rsidRPr="00436C4E" w:rsidRDefault="00436C4E" w:rsidP="007F3389">
      <w:pPr>
        <w:spacing w:line="360" w:lineRule="auto"/>
      </w:pPr>
    </w:p>
    <w:p w14:paraId="1DCD68C0" w14:textId="67A431EB" w:rsidR="00F436AF" w:rsidRPr="00C50122" w:rsidRDefault="00760304" w:rsidP="00353DC0">
      <w:pPr>
        <w:spacing w:line="360" w:lineRule="auto"/>
        <w:ind w:right="971"/>
        <w:rPr>
          <w:color w:val="EE0000"/>
        </w:rPr>
      </w:pPr>
      <w:r>
        <w:t>Artificial intelligence technology is becoming increasingly</w:t>
      </w:r>
      <w:r w:rsidR="008461C2">
        <w:t xml:space="preserve"> </w:t>
      </w:r>
      <w:r w:rsidR="006274C0">
        <w:t xml:space="preserve">integral </w:t>
      </w:r>
      <w:r w:rsidR="00CA42A8">
        <w:t>to education</w:t>
      </w:r>
      <w:r w:rsidR="00F57CBB">
        <w:t xml:space="preserve">, driven by the </w:t>
      </w:r>
      <w:r w:rsidR="006274C0">
        <w:t>shift to online learning platforms</w:t>
      </w:r>
      <w:r w:rsidR="00CA42A8">
        <w:t xml:space="preserve">. </w:t>
      </w:r>
      <w:r w:rsidR="006274C0">
        <w:t>Most</w:t>
      </w:r>
      <w:r w:rsidR="00850759">
        <w:t xml:space="preserve"> AES systems </w:t>
      </w:r>
      <w:r w:rsidR="006274C0">
        <w:t>ignore input equity</w:t>
      </w:r>
      <w:r w:rsidR="00850759">
        <w:t xml:space="preserve">, only </w:t>
      </w:r>
      <w:r w:rsidR="006274C0">
        <w:t xml:space="preserve">facilitating </w:t>
      </w:r>
      <w:r w:rsidR="00F57CBB">
        <w:t>either handwritten</w:t>
      </w:r>
      <w:r w:rsidR="006274C0">
        <w:t>, typed or in limited cases spoken essays as audio files</w:t>
      </w:r>
      <w:r w:rsidR="00850759">
        <w:t>.</w:t>
      </w:r>
      <w:r w:rsidR="006274C0">
        <w:t xml:space="preserve"> Most systems support at most dual input modality. Furthermore, </w:t>
      </w:r>
      <w:r w:rsidR="00850759">
        <w:t xml:space="preserve">these systems </w:t>
      </w:r>
      <w:r w:rsidR="006274C0">
        <w:t xml:space="preserve">typically output a single </w:t>
      </w:r>
      <w:r w:rsidR="00F57CBB">
        <w:t xml:space="preserve">non-interpretable </w:t>
      </w:r>
      <w:r w:rsidR="006274C0">
        <w:t xml:space="preserve">holistic </w:t>
      </w:r>
      <w:r w:rsidR="00F57CBB">
        <w:t>score,</w:t>
      </w:r>
      <w:r w:rsidR="006274C0">
        <w:t xml:space="preserve"> </w:t>
      </w:r>
      <w:r w:rsidR="00F57CBB">
        <w:t>since their scoring</w:t>
      </w:r>
      <w:r w:rsidR="00850759">
        <w:t xml:space="preserve"> </w:t>
      </w:r>
      <w:r w:rsidR="00F57CBB">
        <w:t>criteria is not annotated</w:t>
      </w:r>
      <w:r w:rsidR="00850759">
        <w:t xml:space="preserve"> </w:t>
      </w:r>
      <w:r w:rsidR="00F57CBB">
        <w:t>– acting as a “</w:t>
      </w:r>
      <w:r w:rsidR="00850759">
        <w:t>close</w:t>
      </w:r>
      <w:r w:rsidR="00F57CBB">
        <w:t>d-</w:t>
      </w:r>
      <w:r w:rsidR="00850759">
        <w:t xml:space="preserve"> box</w:t>
      </w:r>
      <w:r w:rsidR="00F57CBB">
        <w:t>”</w:t>
      </w:r>
      <w:r w:rsidR="00850759">
        <w:t xml:space="preserve"> </w:t>
      </w:r>
      <w:r w:rsidR="00F57CBB">
        <w:t>for proprietary reasons.</w:t>
      </w:r>
      <w:r w:rsidR="00850759">
        <w:t xml:space="preserve"> </w:t>
      </w:r>
      <w:proofErr w:type="spellStart"/>
      <w:r w:rsidR="00850759">
        <w:t>BrainPower</w:t>
      </w:r>
      <w:proofErr w:type="spellEnd"/>
      <w:r w:rsidR="00850759">
        <w:t xml:space="preserve"> AES </w:t>
      </w:r>
      <w:r w:rsidR="00F57CBB">
        <w:t>is</w:t>
      </w:r>
      <w:r w:rsidR="00850759">
        <w:t xml:space="preserve"> an AES system </w:t>
      </w:r>
      <w:r w:rsidR="00F57CBB">
        <w:t>that</w:t>
      </w:r>
      <w:r w:rsidR="00850759">
        <w:t xml:space="preserve"> orchestr</w:t>
      </w:r>
      <w:r w:rsidR="00F57CBB">
        <w:t>ates</w:t>
      </w:r>
      <w:r w:rsidR="00850759">
        <w:t xml:space="preserve"> </w:t>
      </w:r>
      <w:proofErr w:type="spellStart"/>
      <w:r w:rsidR="00F57CBB">
        <w:t>P</w:t>
      </w:r>
      <w:r w:rsidR="00850759">
        <w:t>addleOCR</w:t>
      </w:r>
      <w:proofErr w:type="spellEnd"/>
      <w:r w:rsidR="00850759">
        <w:t xml:space="preserve"> and Whisper facilitating the input of handwritten essays, typed essays and spoken essays. </w:t>
      </w:r>
      <w:proofErr w:type="spellStart"/>
      <w:r w:rsidR="00850759">
        <w:t>BrainPower</w:t>
      </w:r>
      <w:proofErr w:type="spellEnd"/>
      <w:r w:rsidR="00850759">
        <w:t xml:space="preserve"> is also interpretable because it outputs both holistic and trait scores providing the human scorer with insight into it</w:t>
      </w:r>
      <w:r w:rsidR="00F57CBB">
        <w:t>s</w:t>
      </w:r>
      <w:r w:rsidR="00850759">
        <w:t xml:space="preserve"> scoring methodology</w:t>
      </w:r>
      <w:r w:rsidR="00C05743">
        <w:t xml:space="preserve">. </w:t>
      </w:r>
      <w:r w:rsidR="00850759">
        <w:t xml:space="preserve"> </w:t>
      </w:r>
      <w:proofErr w:type="spellStart"/>
      <w:r w:rsidR="00850759">
        <w:t>BrainPower</w:t>
      </w:r>
      <w:proofErr w:type="spellEnd"/>
      <w:r w:rsidR="00850759">
        <w:t xml:space="preserve"> </w:t>
      </w:r>
      <w:r w:rsidR="00C05743">
        <w:t xml:space="preserve">achieved a QWK score of </w:t>
      </w:r>
      <w:r w:rsidR="00C05743" w:rsidRPr="00C05743">
        <w:rPr>
          <w:color w:val="EE0000"/>
        </w:rPr>
        <w:t>(placeholder value)</w:t>
      </w:r>
      <w:r w:rsidR="00935EEB">
        <w:rPr>
          <w:color w:val="EE0000"/>
        </w:rPr>
        <w:t>,</w:t>
      </w:r>
      <w:r w:rsidR="00672649">
        <w:rPr>
          <w:color w:val="EE0000"/>
        </w:rPr>
        <w:t xml:space="preserve"> </w:t>
      </w:r>
      <w:r w:rsidR="00935EEB">
        <w:rPr>
          <w:color w:val="EE0000"/>
        </w:rPr>
        <w:t xml:space="preserve">after scoring 1732 essays written to prompt 1 </w:t>
      </w:r>
      <w:r w:rsidR="00C05743">
        <w:t>on the ASAP 1.0 dataset</w:t>
      </w:r>
      <w:r w:rsidR="00935EEB">
        <w:t xml:space="preserve">, </w:t>
      </w:r>
      <w:r w:rsidR="00C05743">
        <w:t xml:space="preserve">proving that it is accurate and reliable enough to serve as </w:t>
      </w:r>
      <w:r w:rsidR="00F57CBB">
        <w:t xml:space="preserve">an </w:t>
      </w:r>
      <w:r w:rsidR="00C05743">
        <w:t xml:space="preserve">assistive technology to human scorers. </w:t>
      </w:r>
    </w:p>
    <w:p w14:paraId="49F63DD0" w14:textId="77777777" w:rsidR="00853855" w:rsidRDefault="00853855" w:rsidP="007F3389">
      <w:pPr>
        <w:spacing w:line="360" w:lineRule="auto"/>
        <w:ind w:right="971"/>
      </w:pPr>
    </w:p>
    <w:p w14:paraId="38889969" w14:textId="0394E7A4" w:rsidR="001D73F1" w:rsidRDefault="001D73F1" w:rsidP="007F3389">
      <w:pPr>
        <w:pStyle w:val="Heading2"/>
        <w:spacing w:line="360" w:lineRule="auto"/>
      </w:pPr>
      <w:r>
        <w:br w:type="page"/>
      </w:r>
    </w:p>
    <w:p w14:paraId="0A3C8D2E" w14:textId="77777777" w:rsidR="000A14DD" w:rsidRPr="000A14DD" w:rsidRDefault="000A14DD" w:rsidP="000A14DD"/>
    <w:p w14:paraId="025305A7" w14:textId="77777777" w:rsidR="001D73F1" w:rsidRDefault="001D73F1" w:rsidP="007F3389">
      <w:pPr>
        <w:pStyle w:val="Heading2"/>
        <w:spacing w:line="360" w:lineRule="auto"/>
      </w:pPr>
    </w:p>
    <w:p w14:paraId="6C4B24B5" w14:textId="77777777" w:rsidR="001D73F1" w:rsidRDefault="001D73F1" w:rsidP="007F3389">
      <w:pPr>
        <w:pStyle w:val="Heading2"/>
        <w:spacing w:line="360" w:lineRule="auto"/>
      </w:pPr>
    </w:p>
    <w:p w14:paraId="45070865" w14:textId="77777777" w:rsidR="001D73F1" w:rsidRDefault="001D73F1" w:rsidP="007F3389">
      <w:pPr>
        <w:pStyle w:val="Heading2"/>
        <w:spacing w:line="360" w:lineRule="auto"/>
      </w:pPr>
    </w:p>
    <w:p w14:paraId="7865D876" w14:textId="77777777" w:rsidR="001D73F1" w:rsidRDefault="001D73F1" w:rsidP="007F3389">
      <w:pPr>
        <w:pStyle w:val="Heading2"/>
        <w:spacing w:line="360" w:lineRule="auto"/>
      </w:pPr>
    </w:p>
    <w:p w14:paraId="62C05951" w14:textId="77777777" w:rsidR="001D73F1" w:rsidRDefault="001D73F1" w:rsidP="007F3389">
      <w:pPr>
        <w:pStyle w:val="Heading2"/>
        <w:spacing w:line="360" w:lineRule="auto"/>
      </w:pPr>
    </w:p>
    <w:p w14:paraId="6E0C559D" w14:textId="762E214C" w:rsidR="001D73F1" w:rsidRDefault="001D73F1" w:rsidP="007F3389">
      <w:pPr>
        <w:pStyle w:val="Heading1"/>
        <w:spacing w:line="360" w:lineRule="auto"/>
        <w:jc w:val="center"/>
      </w:pPr>
      <w:bookmarkStart w:id="1" w:name="_Toc238719399"/>
      <w:r>
        <w:t>Chapter 1</w:t>
      </w:r>
      <w:bookmarkEnd w:id="1"/>
    </w:p>
    <w:p w14:paraId="7125B4B5" w14:textId="3A5BC7CA" w:rsidR="000D4216" w:rsidRDefault="000D4216" w:rsidP="007F3389">
      <w:pPr>
        <w:pStyle w:val="Heading1"/>
        <w:spacing w:line="360" w:lineRule="auto"/>
        <w:jc w:val="center"/>
      </w:pPr>
      <w:bookmarkStart w:id="2" w:name="_Toc238719400"/>
      <w:r>
        <w:t>Introduction</w:t>
      </w:r>
      <w:bookmarkEnd w:id="2"/>
    </w:p>
    <w:p w14:paraId="04D4E6AF" w14:textId="77777777" w:rsidR="00D46E30" w:rsidRDefault="00D46E30" w:rsidP="007F3389">
      <w:pPr>
        <w:spacing w:line="360" w:lineRule="auto"/>
      </w:pPr>
    </w:p>
    <w:p w14:paraId="4FE348C5" w14:textId="77777777" w:rsidR="001D73F1" w:rsidRDefault="001D73F1" w:rsidP="007F3389">
      <w:pPr>
        <w:spacing w:line="360" w:lineRule="auto"/>
        <w:rPr>
          <w:b/>
          <w:bCs/>
        </w:rPr>
      </w:pPr>
      <w:r>
        <w:rPr>
          <w:b/>
          <w:bCs/>
        </w:rPr>
        <w:br w:type="page"/>
      </w:r>
    </w:p>
    <w:p w14:paraId="715D7F60" w14:textId="23FFB883" w:rsidR="00D46E30" w:rsidRPr="00853855" w:rsidRDefault="001D73F1" w:rsidP="007F3389">
      <w:pPr>
        <w:spacing w:line="360" w:lineRule="auto"/>
        <w:rPr>
          <w:b/>
          <w:bCs/>
        </w:rPr>
      </w:pPr>
      <w:r>
        <w:rPr>
          <w:b/>
          <w:bCs/>
        </w:rPr>
        <w:lastRenderedPageBreak/>
        <w:t xml:space="preserve">The </w:t>
      </w:r>
      <w:r w:rsidR="00D46E30" w:rsidRPr="00853855">
        <w:rPr>
          <w:b/>
          <w:bCs/>
        </w:rPr>
        <w:t>Proposed System</w:t>
      </w:r>
    </w:p>
    <w:p w14:paraId="0E6E24A7" w14:textId="265A4168" w:rsidR="00D46E30" w:rsidRDefault="00524029" w:rsidP="007F3389">
      <w:pPr>
        <w:spacing w:line="360" w:lineRule="auto"/>
        <w:ind w:right="971"/>
      </w:pPr>
      <w:proofErr w:type="spellStart"/>
      <w:r>
        <w:t>BrainPower</w:t>
      </w:r>
      <w:proofErr w:type="spellEnd"/>
      <w:r w:rsidR="007510F7">
        <w:t xml:space="preserve">- </w:t>
      </w:r>
      <w:r w:rsidR="00D46E30">
        <w:t>A</w:t>
      </w:r>
      <w:r w:rsidR="00EA4B9B">
        <w:t xml:space="preserve"> </w:t>
      </w:r>
      <w:r w:rsidR="000405B6">
        <w:t>hybrid, multi-</w:t>
      </w:r>
      <w:r w:rsidR="00C544BC">
        <w:t>modal, Automated</w:t>
      </w:r>
      <w:r w:rsidR="00D46E30">
        <w:t xml:space="preserve"> Essay Scoring </w:t>
      </w:r>
      <w:r w:rsidR="000405B6">
        <w:t>(AES)</w:t>
      </w:r>
      <w:r w:rsidR="00D46E30">
        <w:t xml:space="preserve"> system </w:t>
      </w:r>
      <w:r w:rsidR="00EA4B9B">
        <w:t xml:space="preserve">which </w:t>
      </w:r>
      <w:r w:rsidR="00AD5FC3">
        <w:t xml:space="preserve">orchestrates </w:t>
      </w:r>
      <w:r w:rsidR="00537AFB">
        <w:t>an</w:t>
      </w:r>
      <w:r w:rsidR="00583CF2">
        <w:t xml:space="preserve"> </w:t>
      </w:r>
      <w:r w:rsidR="001F6CE6">
        <w:t xml:space="preserve">OCR, </w:t>
      </w:r>
      <w:r w:rsidR="004C68C4">
        <w:t>STT and</w:t>
      </w:r>
      <w:r w:rsidR="001F6CE6">
        <w:t xml:space="preserve"> Transformer </w:t>
      </w:r>
      <w:r w:rsidR="004C68C4">
        <w:t>model, providing</w:t>
      </w:r>
      <w:r w:rsidR="001F6CE6">
        <w:t xml:space="preserve"> accessibility for students and interpretability, readability and automation </w:t>
      </w:r>
      <w:r w:rsidR="004C68C4">
        <w:t xml:space="preserve">in </w:t>
      </w:r>
      <w:r w:rsidR="001F6CE6">
        <w:t>support</w:t>
      </w:r>
      <w:r w:rsidR="004C68C4">
        <w:t xml:space="preserve"> of human</w:t>
      </w:r>
      <w:r w:rsidR="00EA4B9B">
        <w:t xml:space="preserve"> scorers</w:t>
      </w:r>
      <w:r w:rsidR="001F6CE6">
        <w:t>.</w:t>
      </w:r>
    </w:p>
    <w:p w14:paraId="4E86B49D" w14:textId="410962B7" w:rsidR="00D46E30" w:rsidRPr="00853855" w:rsidRDefault="001D73F1" w:rsidP="007F3389">
      <w:pPr>
        <w:spacing w:line="360" w:lineRule="auto"/>
        <w:ind w:right="971"/>
        <w:rPr>
          <w:b/>
          <w:bCs/>
        </w:rPr>
      </w:pPr>
      <w:r>
        <w:rPr>
          <w:b/>
          <w:bCs/>
        </w:rPr>
        <w:t>The template selected</w:t>
      </w:r>
    </w:p>
    <w:p w14:paraId="20CBCACC" w14:textId="44192CF2" w:rsidR="00D46E30" w:rsidRDefault="00D46E30" w:rsidP="007F3389">
      <w:pPr>
        <w:spacing w:line="360" w:lineRule="auto"/>
        <w:ind w:right="971"/>
      </w:pPr>
      <w:r>
        <w:t>Template 4.1 Project Idea 1: Orchestrating AI models to achieve a goal</w:t>
      </w:r>
    </w:p>
    <w:p w14:paraId="452FACD5" w14:textId="3E8487E9" w:rsidR="00D46E30" w:rsidRPr="00853855" w:rsidRDefault="001D73F1" w:rsidP="007F3389">
      <w:pPr>
        <w:spacing w:line="360" w:lineRule="auto"/>
        <w:ind w:right="971"/>
        <w:rPr>
          <w:b/>
          <w:bCs/>
        </w:rPr>
      </w:pPr>
      <w:r>
        <w:rPr>
          <w:b/>
          <w:bCs/>
        </w:rPr>
        <w:t>Rationale for topic selection</w:t>
      </w:r>
    </w:p>
    <w:p w14:paraId="51062E1C" w14:textId="55B148D7" w:rsidR="00D46E30" w:rsidRDefault="00F5213F" w:rsidP="007F3389">
      <w:pPr>
        <w:spacing w:line="360" w:lineRule="auto"/>
        <w:ind w:right="971"/>
      </w:pPr>
      <w:r>
        <w:t xml:space="preserve">Reading and providing corrective feedback on a single 250-word essay can take 10-15 minutes on average and a typical English A class </w:t>
      </w:r>
      <w:r w:rsidR="009354D0">
        <w:t>has</w:t>
      </w:r>
      <w:r>
        <w:t xml:space="preserve"> 35 students. This manual approach does not scale well if a teacher is assigned to more than one class. </w:t>
      </w:r>
      <w:r w:rsidR="00181F2F">
        <w:t>As an educator, the author recognizes</w:t>
      </w:r>
      <w:r w:rsidR="00D46E30">
        <w:t xml:space="preserve"> the stressful, time-consuming ordeal that </w:t>
      </w:r>
      <w:r w:rsidR="00181F2F">
        <w:t>educators</w:t>
      </w:r>
      <w:r w:rsidR="00D46E30">
        <w:t xml:space="preserve"> endure when marking answers to open-ended questions, especially essay. Currently </w:t>
      </w:r>
      <w:r w:rsidR="009354D0">
        <w:t xml:space="preserve">accessibility </w:t>
      </w:r>
      <w:r w:rsidR="00EA4B9B">
        <w:t xml:space="preserve">for students who can speak but are incapable of writing or typing due to disability </w:t>
      </w:r>
      <w:r w:rsidR="009354D0">
        <w:t xml:space="preserve">is provided by means of </w:t>
      </w:r>
      <w:r w:rsidR="000405B6">
        <w:t>a scrib</w:t>
      </w:r>
      <w:r w:rsidR="00EA4B9B">
        <w:t>e</w:t>
      </w:r>
      <w:r w:rsidR="000405B6">
        <w:t xml:space="preserve">. </w:t>
      </w:r>
      <w:r w:rsidR="00D46E30">
        <w:t xml:space="preserve">Although well intentioned, </w:t>
      </w:r>
      <w:r w:rsidR="00EA4B9B">
        <w:t>this arrangement</w:t>
      </w:r>
      <w:r w:rsidR="00D46E30">
        <w:t xml:space="preserve"> </w:t>
      </w:r>
      <w:r w:rsidR="000405B6">
        <w:t xml:space="preserve">demands extra human resources, </w:t>
      </w:r>
      <w:r w:rsidR="00D46E30">
        <w:t xml:space="preserve">is time consuming and </w:t>
      </w:r>
      <w:r w:rsidR="000405B6">
        <w:t xml:space="preserve">can be </w:t>
      </w:r>
      <w:r w:rsidR="00D46E30">
        <w:t xml:space="preserve">intimidating to some students. It would be more beneficial to the student if they could submit an answer to a prompt independently by verbally expressing their ideas </w:t>
      </w:r>
      <w:r w:rsidR="00EA4B9B">
        <w:t>recording</w:t>
      </w:r>
      <w:r w:rsidR="00D46E30">
        <w:t xml:space="preserve">, </w:t>
      </w:r>
      <w:r w:rsidR="001F6CE6">
        <w:t>transcribing and</w:t>
      </w:r>
      <w:r w:rsidR="00EA4B9B">
        <w:t xml:space="preserve"> then having them evaluated</w:t>
      </w:r>
      <w:r w:rsidR="00D46E30">
        <w:t xml:space="preserve">. </w:t>
      </w:r>
      <w:r w:rsidR="009354D0">
        <w:t xml:space="preserve">There should also be a mechanism in place to allow students who are unable to be present at school to be able to under supervision write essays and share photographs or scan copies of these essays.  </w:t>
      </w:r>
    </w:p>
    <w:p w14:paraId="2CF38EE6" w14:textId="309224E0" w:rsidR="000D4216" w:rsidRDefault="000D4216" w:rsidP="007F3389">
      <w:pPr>
        <w:spacing w:line="360" w:lineRule="auto"/>
      </w:pPr>
      <w:r>
        <w:br w:type="page"/>
      </w:r>
    </w:p>
    <w:p w14:paraId="0AC891FA" w14:textId="77777777" w:rsidR="00DC22D4" w:rsidRDefault="00DC22D4" w:rsidP="007F3389">
      <w:pPr>
        <w:pStyle w:val="Heading1"/>
        <w:spacing w:line="360" w:lineRule="auto"/>
      </w:pPr>
    </w:p>
    <w:p w14:paraId="2750D914" w14:textId="77777777" w:rsidR="00DC22D4" w:rsidRDefault="00DC22D4" w:rsidP="007F3389">
      <w:pPr>
        <w:pStyle w:val="Heading1"/>
        <w:spacing w:line="360" w:lineRule="auto"/>
      </w:pPr>
    </w:p>
    <w:p w14:paraId="3BA7824C" w14:textId="77777777" w:rsidR="00DC22D4" w:rsidRDefault="00DC22D4" w:rsidP="007F3389">
      <w:pPr>
        <w:pStyle w:val="Heading1"/>
        <w:spacing w:line="360" w:lineRule="auto"/>
      </w:pPr>
    </w:p>
    <w:p w14:paraId="0AC150BB" w14:textId="77777777" w:rsidR="00DC22D4" w:rsidRDefault="00DC22D4" w:rsidP="007F3389">
      <w:pPr>
        <w:pStyle w:val="Heading1"/>
        <w:spacing w:line="360" w:lineRule="auto"/>
      </w:pPr>
    </w:p>
    <w:p w14:paraId="5D6C5BDE" w14:textId="77777777" w:rsidR="00DC22D4" w:rsidRDefault="00DC22D4" w:rsidP="007F3389">
      <w:pPr>
        <w:pStyle w:val="Heading1"/>
        <w:spacing w:line="360" w:lineRule="auto"/>
      </w:pPr>
    </w:p>
    <w:p w14:paraId="3C113CAD" w14:textId="210D40F9" w:rsidR="00DC22D4" w:rsidRDefault="00DC22D4" w:rsidP="007F3389">
      <w:pPr>
        <w:pStyle w:val="Heading1"/>
        <w:spacing w:line="360" w:lineRule="auto"/>
        <w:jc w:val="center"/>
      </w:pPr>
      <w:bookmarkStart w:id="3" w:name="_Toc238719401"/>
      <w:r>
        <w:t>Chapter 2</w:t>
      </w:r>
      <w:bookmarkEnd w:id="3"/>
    </w:p>
    <w:p w14:paraId="7C51887E" w14:textId="39688800" w:rsidR="00DC22D4" w:rsidRDefault="00DC22D4" w:rsidP="007F3389">
      <w:pPr>
        <w:pStyle w:val="Heading1"/>
        <w:spacing w:line="360" w:lineRule="auto"/>
        <w:jc w:val="center"/>
      </w:pPr>
      <w:bookmarkStart w:id="4" w:name="_Toc238719402"/>
      <w:r>
        <w:t>Literature Review</w:t>
      </w:r>
      <w:bookmarkEnd w:id="4"/>
    </w:p>
    <w:p w14:paraId="77146814" w14:textId="77777777" w:rsidR="00DC22D4" w:rsidRDefault="00DC22D4" w:rsidP="007F3389">
      <w:pPr>
        <w:spacing w:line="360" w:lineRule="auto"/>
        <w:rPr>
          <w:rFonts w:asciiTheme="majorHAnsi" w:eastAsiaTheme="majorEastAsia" w:hAnsiTheme="majorHAnsi" w:cstheme="majorBidi"/>
          <w:color w:val="0F4761" w:themeColor="accent1" w:themeShade="BF"/>
          <w:sz w:val="32"/>
          <w:szCs w:val="32"/>
        </w:rPr>
      </w:pPr>
      <w:r>
        <w:br w:type="page"/>
      </w:r>
    </w:p>
    <w:p w14:paraId="6E32B25B" w14:textId="56B75DA8" w:rsidR="007F3389" w:rsidRPr="0025535D" w:rsidRDefault="007F3389" w:rsidP="007F3389">
      <w:pPr>
        <w:pStyle w:val="Heading3"/>
        <w:spacing w:line="360" w:lineRule="auto"/>
      </w:pPr>
      <w:bookmarkStart w:id="5" w:name="_Toc238719403"/>
      <w:r w:rsidRPr="0025535D">
        <w:lastRenderedPageBreak/>
        <w:t>2.1 Automated Essay Scoring (AES) Systems</w:t>
      </w:r>
      <w:bookmarkEnd w:id="5"/>
    </w:p>
    <w:p w14:paraId="2708CDB7" w14:textId="4D199D7F" w:rsidR="007F3389" w:rsidRPr="0025535D" w:rsidRDefault="007F3389" w:rsidP="007F3389">
      <w:pPr>
        <w:spacing w:line="360" w:lineRule="auto"/>
      </w:pPr>
      <w:r w:rsidRPr="0025535D">
        <w:t xml:space="preserve">This section is designed to </w:t>
      </w:r>
      <w:r w:rsidR="00F12132">
        <w:t>provide the reader with a</w:t>
      </w:r>
      <w:r w:rsidRPr="0025535D">
        <w:t xml:space="preserve"> historical perspective on AES system describing their advantages and limitations and, in the process, justify the selection of </w:t>
      </w:r>
      <w:proofErr w:type="spellStart"/>
      <w:r w:rsidRPr="0025535D">
        <w:t>PaddleOCR</w:t>
      </w:r>
      <w:proofErr w:type="spellEnd"/>
      <w:r w:rsidRPr="0025535D">
        <w:t xml:space="preserve">, Whisper and </w:t>
      </w:r>
      <w:proofErr w:type="spellStart"/>
      <w:r w:rsidRPr="0025535D">
        <w:t>DeBERTa</w:t>
      </w:r>
      <w:proofErr w:type="spellEnd"/>
      <w:r w:rsidRPr="0025535D">
        <w:t xml:space="preserve"> in the AES pipeline, to evaluate and score handwritten, typed and spoken essays.</w:t>
      </w:r>
    </w:p>
    <w:p w14:paraId="17C8AC5E" w14:textId="11AE1D66" w:rsidR="007F3389" w:rsidRPr="00973AEF" w:rsidRDefault="007F3389" w:rsidP="007F3389">
      <w:pPr>
        <w:spacing w:line="360" w:lineRule="auto"/>
        <w:rPr>
          <w:b/>
          <w:bCs/>
        </w:rPr>
      </w:pPr>
      <w:r w:rsidRPr="00973AEF">
        <w:rPr>
          <w:rStyle w:val="Heading4Char"/>
        </w:rPr>
        <w:t>What is AES?</w:t>
      </w:r>
      <w:r w:rsidRPr="0025535D">
        <w:br/>
        <w:t xml:space="preserve">According to </w:t>
      </w:r>
      <w:r w:rsidR="00F12132">
        <w:t xml:space="preserve">Taghipour et al. </w:t>
      </w:r>
      <w:r w:rsidRPr="0025535D">
        <w:t>[2], automated essay scoring refers to the process of grading student essays without human interference. An AES system takes as input an essay written for a given prompt (the topic) and then assigns a numeric score to the essay reflecting its quality, based on traits such as content, grammar and organization.</w:t>
      </w:r>
    </w:p>
    <w:p w14:paraId="08893F2F" w14:textId="77777777" w:rsidR="007F3389" w:rsidRDefault="007F3389" w:rsidP="007F3389">
      <w:pPr>
        <w:spacing w:line="360" w:lineRule="auto"/>
        <w:rPr>
          <w:rStyle w:val="Heading4Char"/>
        </w:rPr>
      </w:pPr>
      <w:r w:rsidRPr="00973AEF">
        <w:rPr>
          <w:rStyle w:val="Heading4Char"/>
        </w:rPr>
        <w:t>Early AES Systems-Handcrafted feature system</w:t>
      </w:r>
    </w:p>
    <w:p w14:paraId="1449A7EC" w14:textId="30B72850" w:rsidR="007F3389" w:rsidRPr="0025535D" w:rsidRDefault="00F12132" w:rsidP="007F3389">
      <w:pPr>
        <w:spacing w:line="360" w:lineRule="auto"/>
      </w:pPr>
      <w:r>
        <w:t>Early</w:t>
      </w:r>
      <w:r w:rsidR="007F3389" w:rsidRPr="00973AEF">
        <w:t xml:space="preserve"> AES systems such as Project Essay Grader (PEG), IEA, E-rater, </w:t>
      </w:r>
      <w:proofErr w:type="spellStart"/>
      <w:r w:rsidR="007F3389" w:rsidRPr="00973AEF">
        <w:t>IntelliMetric</w:t>
      </w:r>
      <w:proofErr w:type="spellEnd"/>
      <w:r w:rsidR="007F3389" w:rsidRPr="00973AEF">
        <w:t xml:space="preserve"> and BETSY, all used handcrafted feature approaches</w:t>
      </w:r>
      <w:r>
        <w:t xml:space="preserve"> [3]</w:t>
      </w:r>
      <w:r w:rsidR="007F3389" w:rsidRPr="00973AEF">
        <w:t>. Handcrafted features are values that are encoded into feature vectors, for example, the first dimension of a vector may represent word count and the second, sentence length and so on. These are then fed to a neural network for processing. This approach gives features positional significance, resulting in an interpretable output</w:t>
      </w:r>
      <w:r w:rsidR="007F3389" w:rsidRPr="0025535D">
        <w:t>.</w:t>
      </w:r>
    </w:p>
    <w:p w14:paraId="68BBC4E6" w14:textId="6DC85262" w:rsidR="007F3389" w:rsidRPr="0025535D" w:rsidRDefault="007F3389" w:rsidP="007F3389">
      <w:pPr>
        <w:spacing w:line="360" w:lineRule="auto"/>
      </w:pPr>
      <w:r w:rsidRPr="0025535D">
        <w:t xml:space="preserve">According to </w:t>
      </w:r>
      <w:r w:rsidR="00F12132">
        <w:t xml:space="preserve">Yang </w:t>
      </w:r>
      <w:r w:rsidRPr="0025535D">
        <w:t>[4], these features are meticulously designed by researchers based on linguistic expertise, allowing for adaptability to various scoring criteria. [4], although stating the fact that these systems were exceptionally accurate, noted that despite the reliance on handcrafted features, conventional AES systems demonstrate robust performance even with limited datasets.</w:t>
      </w:r>
    </w:p>
    <w:p w14:paraId="067DA64B" w14:textId="06970A62" w:rsidR="007F3389" w:rsidRPr="0025535D" w:rsidRDefault="007F3389" w:rsidP="007F3389">
      <w:pPr>
        <w:spacing w:line="360" w:lineRule="auto"/>
      </w:pPr>
      <w:r w:rsidRPr="00973AEF">
        <w:rPr>
          <w:b/>
          <w:bCs/>
        </w:rPr>
        <w:t>Limitations</w:t>
      </w:r>
      <w:r w:rsidR="00F12132">
        <w:rPr>
          <w:b/>
          <w:bCs/>
        </w:rPr>
        <w:t xml:space="preserve"> of handcrafted systems</w:t>
      </w:r>
      <w:r w:rsidRPr="00973AEF">
        <w:rPr>
          <w:b/>
          <w:bCs/>
        </w:rPr>
        <w:t>:</w:t>
      </w:r>
      <w:r w:rsidRPr="0025535D">
        <w:br/>
      </w:r>
      <w:r w:rsidR="00C6461A">
        <w:t xml:space="preserve">Taghipour et al. </w:t>
      </w:r>
      <w:r w:rsidRPr="0025535D">
        <w:t>[2] stated that the process of feature engineering is the most difficult part of building an AES system, and that it is also challenging for humans to consider all the factors that are involved in assigning a score to an essay. There is also no evidence to suggest that any of these earlier systems graded handwritten essays.</w:t>
      </w:r>
    </w:p>
    <w:p w14:paraId="1D612C97" w14:textId="77777777" w:rsidR="007F3389" w:rsidRPr="0025535D" w:rsidRDefault="007F3389" w:rsidP="007F3389">
      <w:pPr>
        <w:spacing w:line="360" w:lineRule="auto"/>
      </w:pPr>
      <w:r w:rsidRPr="00973AEF">
        <w:rPr>
          <w:rStyle w:val="Heading4Char"/>
        </w:rPr>
        <w:t>Feature engineered systems</w:t>
      </w:r>
      <w:r w:rsidRPr="0025535D">
        <w:br/>
        <w:t xml:space="preserve">Neural approaches engineer features like sentence length and number of paragraphs </w:t>
      </w:r>
      <w:r w:rsidRPr="0025535D">
        <w:lastRenderedPageBreak/>
        <w:t>and encode these in dense numerical feature vectors. A dense vector can contain several numerical values relating to a feature or combination of features. These numbers have no positional significance to humans as compared to handcrafted features as they are assigned based on weight adjustments influenced by gradient descent. This enables the network to iteratively adjust weights to learn a model that can then generalise to score new essays.</w:t>
      </w:r>
    </w:p>
    <w:p w14:paraId="33F8702D" w14:textId="07DF2CAB" w:rsidR="007F3389" w:rsidRPr="0025535D" w:rsidRDefault="00C6461A" w:rsidP="007F3389">
      <w:pPr>
        <w:spacing w:line="360" w:lineRule="auto"/>
      </w:pPr>
      <w:r>
        <w:t xml:space="preserve">Taghipour et al. </w:t>
      </w:r>
      <w:r w:rsidR="007F3389" w:rsidRPr="0025535D">
        <w:t>[2] implemented a model for holistic scoring based on recurrent neural networks (LSTM), to learn the relationship between an input essay directly and its assigned score. The system encodes the information required for essay evaluation and learns the complex patterns in the data. Their system outperformed a strong baseline by 5.6% in terms of QWK, without requiring any feature engineering.</w:t>
      </w:r>
      <w:r w:rsidR="00F12132" w:rsidRPr="00F12132">
        <w:t xml:space="preserve"> </w:t>
      </w:r>
    </w:p>
    <w:p w14:paraId="5CF44796" w14:textId="645F025C" w:rsidR="007F3389" w:rsidRPr="0025535D" w:rsidRDefault="007F3389" w:rsidP="007F3389">
      <w:pPr>
        <w:spacing w:line="360" w:lineRule="auto"/>
      </w:pPr>
      <w:r w:rsidRPr="00973AEF">
        <w:rPr>
          <w:b/>
          <w:bCs/>
        </w:rPr>
        <w:t>Limitations</w:t>
      </w:r>
      <w:r w:rsidR="00F12132">
        <w:rPr>
          <w:b/>
          <w:bCs/>
        </w:rPr>
        <w:t xml:space="preserve"> of feature engineered sys</w:t>
      </w:r>
      <w:r w:rsidR="006E5F6C">
        <w:rPr>
          <w:b/>
          <w:bCs/>
        </w:rPr>
        <w:t>t</w:t>
      </w:r>
      <w:r w:rsidR="00F12132">
        <w:rPr>
          <w:b/>
          <w:bCs/>
        </w:rPr>
        <w:t>ems</w:t>
      </w:r>
      <w:r w:rsidRPr="0025535D">
        <w:t xml:space="preserve">: The system was not tested on a handwritten dataset, especially not one with cursive handwritten essays. </w:t>
      </w:r>
      <w:r w:rsidR="006E5F6C">
        <w:t>N</w:t>
      </w:r>
      <w:r w:rsidRPr="0025535D">
        <w:t xml:space="preserve">eural approaches provide scores without giving evidence of how they are arrived at. Since one of the goals of </w:t>
      </w:r>
      <w:proofErr w:type="spellStart"/>
      <w:r w:rsidRPr="0025535D">
        <w:t>BrainPower</w:t>
      </w:r>
      <w:proofErr w:type="spellEnd"/>
      <w:r w:rsidRPr="0025535D">
        <w:t xml:space="preserve"> is to produce interpretable results, a neural approach will not be employed</w:t>
      </w:r>
      <w:r w:rsidR="006E5F6C">
        <w:t xml:space="preserve"> [5]</w:t>
      </w:r>
      <w:r w:rsidRPr="0025535D">
        <w:t>.</w:t>
      </w:r>
    </w:p>
    <w:p w14:paraId="226B2C25" w14:textId="0CE77BAB" w:rsidR="007F3389" w:rsidRPr="0025535D" w:rsidRDefault="007F3389" w:rsidP="007F3389">
      <w:pPr>
        <w:spacing w:line="360" w:lineRule="auto"/>
      </w:pPr>
      <w:r w:rsidRPr="0025535D">
        <w:t xml:space="preserve">Furthermore, more modern approaches such as transformers have been shown to be superior to neural approaches. </w:t>
      </w:r>
      <w:r w:rsidR="00C6461A">
        <w:t xml:space="preserve">Han and Mynt </w:t>
      </w:r>
      <w:r w:rsidRPr="0025535D">
        <w:t xml:space="preserve">[6] compared the performance of three neural approaches LSTM, Bi-LSTM and BERT a transformer model and concluded that the transformer model offered </w:t>
      </w:r>
      <w:r w:rsidRPr="00C6461A">
        <w:t xml:space="preserve">superior performance. </w:t>
      </w:r>
      <w:proofErr w:type="spellStart"/>
      <w:r w:rsidR="00C6461A" w:rsidRPr="00C6461A">
        <w:t>Elmassry</w:t>
      </w:r>
      <w:proofErr w:type="spellEnd"/>
      <w:r w:rsidR="00C6461A" w:rsidRPr="00C6461A">
        <w:t xml:space="preserve"> et al. </w:t>
      </w:r>
      <w:r w:rsidRPr="00C6461A">
        <w:t xml:space="preserve">[5] reviewed several </w:t>
      </w:r>
      <w:r w:rsidRPr="0025535D">
        <w:t>pretrained models in AES and discovered that BERT outperformed all of them achieving a QWK of 0.83.</w:t>
      </w:r>
    </w:p>
    <w:p w14:paraId="04895B71" w14:textId="63ED0A82" w:rsidR="007F3389" w:rsidRPr="0025535D" w:rsidRDefault="007F3389" w:rsidP="007F3389">
      <w:pPr>
        <w:spacing w:line="360" w:lineRule="auto"/>
      </w:pPr>
      <w:bookmarkStart w:id="6" w:name="_Toc238719404"/>
      <w:r w:rsidRPr="00973AEF">
        <w:rPr>
          <w:rStyle w:val="Heading3Char"/>
        </w:rPr>
        <w:t>2.1.1 Transformers</w:t>
      </w:r>
      <w:bookmarkEnd w:id="6"/>
      <w:r w:rsidRPr="0025535D">
        <w:br/>
        <w:t>Transformer models work by using an attention mechanism that relates each token in the text to every other token thus enabling them to capture long-range contextual dependencies. According to</w:t>
      </w:r>
      <w:r w:rsidR="00F12132">
        <w:t xml:space="preserve"> </w:t>
      </w:r>
      <w:proofErr w:type="spellStart"/>
      <w:r w:rsidR="00F12132" w:rsidRPr="0025535D">
        <w:t>Lagakis</w:t>
      </w:r>
      <w:proofErr w:type="spellEnd"/>
      <w:r w:rsidR="00F12132" w:rsidRPr="0025535D">
        <w:t xml:space="preserve"> and </w:t>
      </w:r>
      <w:proofErr w:type="spellStart"/>
      <w:r w:rsidR="00F12132" w:rsidRPr="0025535D">
        <w:t>Demetriadis</w:t>
      </w:r>
      <w:proofErr w:type="spellEnd"/>
      <w:r w:rsidRPr="0025535D">
        <w:t xml:space="preserve"> [3], they make use of huge datasets of existing general text data, such as Wikipedia Corpus, to pretrain multilayer neural networks with context-sensitive meaning of and relationships between words.</w:t>
      </w:r>
    </w:p>
    <w:p w14:paraId="2485A2EB" w14:textId="22C41965" w:rsidR="007F3389" w:rsidRPr="0025535D" w:rsidRDefault="00C6461A" w:rsidP="007F3389">
      <w:pPr>
        <w:spacing w:line="360" w:lineRule="auto"/>
      </w:pPr>
      <w:r>
        <w:t xml:space="preserve">Yang </w:t>
      </w:r>
      <w:r w:rsidR="007F3389" w:rsidRPr="0025535D">
        <w:t xml:space="preserve">[4] compared the performance of several models on an AES task. The results show transformer models outperforming traditional models, achieving higher QWK scores. </w:t>
      </w:r>
      <w:r w:rsidR="007F3389" w:rsidRPr="0025535D">
        <w:lastRenderedPageBreak/>
        <w:t>The best performer was a NCPR model, which used contrastive learning and utilised BERT for feature extraction achieved a QWK of 0.817, indicating a close similarity to human scoring.</w:t>
      </w:r>
    </w:p>
    <w:p w14:paraId="35C7D2EF" w14:textId="6436F088" w:rsidR="007F3389" w:rsidRPr="0025535D" w:rsidRDefault="00C6461A" w:rsidP="007F3389">
      <w:pPr>
        <w:spacing w:line="360" w:lineRule="auto"/>
      </w:pPr>
      <w:proofErr w:type="spellStart"/>
      <w:r w:rsidRPr="0025535D">
        <w:t>Lagakis</w:t>
      </w:r>
      <w:proofErr w:type="spellEnd"/>
      <w:r w:rsidRPr="0025535D">
        <w:t xml:space="preserve"> and </w:t>
      </w:r>
      <w:proofErr w:type="spellStart"/>
      <w:r w:rsidRPr="0025535D">
        <w:t>Demetriadis</w:t>
      </w:r>
      <w:proofErr w:type="spellEnd"/>
      <w:r w:rsidRPr="0025535D">
        <w:t xml:space="preserve"> </w:t>
      </w:r>
      <w:r w:rsidR="007F3389" w:rsidRPr="0025535D">
        <w:t xml:space="preserve">[3] suggests not relying solely on transformer models and like [4], proposed a technique of combining transformers with more traditional approaches like those that employ handcrafted features. </w:t>
      </w:r>
      <w:r w:rsidR="002C4124">
        <w:t xml:space="preserve">Xu et al. </w:t>
      </w:r>
      <w:r w:rsidR="007F3389" w:rsidRPr="0025535D">
        <w:t xml:space="preserve">[1] argued that human evaluation remains important since expert markers can identify subtle linguistic and cognitive qualities that automated systems may overlook. </w:t>
      </w:r>
      <w:r>
        <w:t xml:space="preserve">Yang </w:t>
      </w:r>
      <w:r w:rsidR="007F3389" w:rsidRPr="0025535D">
        <w:t xml:space="preserve">[4] indicated that when models work in combination the results are more promising. </w:t>
      </w:r>
      <w:r w:rsidRPr="0025535D">
        <w:t xml:space="preserve">Dadi and </w:t>
      </w:r>
      <w:proofErr w:type="spellStart"/>
      <w:r w:rsidRPr="0025535D">
        <w:t>Sanampudi</w:t>
      </w:r>
      <w:proofErr w:type="spellEnd"/>
      <w:r w:rsidRPr="0025535D">
        <w:t xml:space="preserve"> </w:t>
      </w:r>
      <w:r w:rsidR="007F3389" w:rsidRPr="0025535D">
        <w:t xml:space="preserve">[7] used a hybrid model – LSTM and Word Embedding and achieved a QWK of 0.94. </w:t>
      </w:r>
      <w:proofErr w:type="spellStart"/>
      <w:r w:rsidRPr="0025535D">
        <w:t>Lagakis</w:t>
      </w:r>
      <w:proofErr w:type="spellEnd"/>
      <w:r w:rsidRPr="0025535D">
        <w:t xml:space="preserve"> and </w:t>
      </w:r>
      <w:proofErr w:type="spellStart"/>
      <w:r w:rsidRPr="0025535D">
        <w:t>Demetriadis</w:t>
      </w:r>
      <w:proofErr w:type="spellEnd"/>
      <w:r w:rsidRPr="0025535D">
        <w:t xml:space="preserve"> </w:t>
      </w:r>
      <w:r w:rsidR="007F3389" w:rsidRPr="0025535D">
        <w:t xml:space="preserve">[3], </w:t>
      </w:r>
      <w:r>
        <w:t xml:space="preserve">Yang </w:t>
      </w:r>
      <w:r w:rsidR="007F3389" w:rsidRPr="0025535D">
        <w:t xml:space="preserve">[4] and </w:t>
      </w:r>
      <w:r>
        <w:t xml:space="preserve">Xu et al. </w:t>
      </w:r>
      <w:r w:rsidR="007F3389" w:rsidRPr="0025535D">
        <w:t>[1] all give compelling reasons for a hybrid design for an AES system but do not give explicit indication of the format that the essay must be in for evaluation.</w:t>
      </w:r>
    </w:p>
    <w:p w14:paraId="4DF3F231" w14:textId="4670765F" w:rsidR="007F3389" w:rsidRDefault="007F3389" w:rsidP="007F3389">
      <w:pPr>
        <w:spacing w:line="360" w:lineRule="auto"/>
      </w:pPr>
      <w:r w:rsidRPr="00973AEF">
        <w:rPr>
          <w:b/>
          <w:bCs/>
        </w:rPr>
        <w:t>Limitations</w:t>
      </w:r>
      <w:r w:rsidR="00F12132">
        <w:rPr>
          <w:b/>
          <w:bCs/>
        </w:rPr>
        <w:t xml:space="preserve"> of transformers</w:t>
      </w:r>
      <w:r w:rsidRPr="00973AEF">
        <w:rPr>
          <w:b/>
          <w:bCs/>
        </w:rPr>
        <w:t>:</w:t>
      </w:r>
      <w:r w:rsidRPr="0025535D">
        <w:t> As effective as stand-alone neural approaches are, they are usually criticized for their lack of readability and interpretability by humans, as was mentioned in [5]. Several studies cited in [4] have shown that to be effective at AES tasks, transformer models require fine tuning.</w:t>
      </w:r>
      <w:r w:rsidR="00973BE8">
        <w:t xml:space="preserve"> </w:t>
      </w:r>
    </w:p>
    <w:p w14:paraId="67E2C144" w14:textId="1D34F17C" w:rsidR="00973BE8" w:rsidRPr="0025535D" w:rsidRDefault="00973BE8" w:rsidP="007F3389">
      <w:pPr>
        <w:spacing w:line="360" w:lineRule="auto"/>
      </w:pPr>
      <w:r>
        <w:t xml:space="preserve">The transformer is essential </w:t>
      </w:r>
      <w:r w:rsidR="006762A1">
        <w:t xml:space="preserve">to </w:t>
      </w:r>
      <w:proofErr w:type="spellStart"/>
      <w:r>
        <w:t>BrainPower</w:t>
      </w:r>
      <w:proofErr w:type="spellEnd"/>
      <w:r>
        <w:t xml:space="preserve"> </w:t>
      </w:r>
      <w:r w:rsidR="006762A1">
        <w:t>providing interpretable trait and holistic scores</w:t>
      </w:r>
      <w:r>
        <w:t xml:space="preserve">. It however does not contribute to the accessibility of the system. </w:t>
      </w:r>
      <w:r w:rsidR="006762A1">
        <w:t xml:space="preserve">The section that follows discusses the critical OCR and ASR input components – the components incorporated into the system to make it accessible. </w:t>
      </w:r>
    </w:p>
    <w:p w14:paraId="229F13B3" w14:textId="77777777" w:rsidR="007F3389" w:rsidRDefault="007F3389" w:rsidP="007F3389">
      <w:pPr>
        <w:pStyle w:val="Heading3"/>
        <w:spacing w:line="360" w:lineRule="auto"/>
      </w:pPr>
      <w:bookmarkStart w:id="7" w:name="_Toc238719405"/>
      <w:r w:rsidRPr="0025535D">
        <w:t>2.1.2 Optical Character Recognition (OCR)</w:t>
      </w:r>
      <w:bookmarkEnd w:id="7"/>
    </w:p>
    <w:p w14:paraId="4BC381F5" w14:textId="0686F88D" w:rsidR="007F3389" w:rsidRPr="0025535D" w:rsidRDefault="00C6461A" w:rsidP="007F3389">
      <w:pPr>
        <w:spacing w:line="360" w:lineRule="auto"/>
      </w:pPr>
      <w:r>
        <w:t xml:space="preserve">Jain et al. </w:t>
      </w:r>
      <w:r w:rsidR="007F3389" w:rsidRPr="0025535D">
        <w:t>[8] defines OCR as a computational technology that extracts text in an editable format from PDF files, scanned or hand-written documents, images etc. [9] describes traditional OCR systems as comprising two modules: a text detection module and a text recognition module. Text detection localizes all text blocks at word-level or text-line level while text recognition aims to understand the text image content and transcribe the visual signals into natural language tokens [9].</w:t>
      </w:r>
    </w:p>
    <w:p w14:paraId="265D7C3B" w14:textId="77777777" w:rsidR="007F3389" w:rsidRPr="0025535D" w:rsidRDefault="007F3389" w:rsidP="007F3389">
      <w:pPr>
        <w:spacing w:line="360" w:lineRule="auto"/>
      </w:pPr>
      <w:r w:rsidRPr="0025535D">
        <w:lastRenderedPageBreak/>
        <w:t>Mostafa et al. [10] summarized work done using OCR to digitize Bangla scripts - a diverse and complicated language in written form. They concluded that CNN architectures are the most accurate tried and tested method for that task. Although no evidence is given of the performance of transformer models, the researchers do acknowledge their potential. The decision to experiment with Bangla script as compared to English may be due to its perceived difficulty compared to English although the research did not make that claim.</w:t>
      </w:r>
    </w:p>
    <w:p w14:paraId="6B73B04F" w14:textId="2BEA6D13" w:rsidR="007F3389" w:rsidRDefault="007F3389" w:rsidP="007F3389">
      <w:pPr>
        <w:spacing w:line="360" w:lineRule="auto"/>
      </w:pPr>
      <w:r w:rsidRPr="00973AEF">
        <w:rPr>
          <w:b/>
          <w:bCs/>
        </w:rPr>
        <w:t>Limitations</w:t>
      </w:r>
      <w:r w:rsidR="00F12132">
        <w:rPr>
          <w:b/>
          <w:bCs/>
        </w:rPr>
        <w:t xml:space="preserve"> of OCR sy</w:t>
      </w:r>
      <w:r w:rsidR="006E5F6C">
        <w:rPr>
          <w:b/>
          <w:bCs/>
        </w:rPr>
        <w:t>s</w:t>
      </w:r>
      <w:r w:rsidR="00F12132">
        <w:rPr>
          <w:b/>
          <w:bCs/>
        </w:rPr>
        <w:t>tems</w:t>
      </w:r>
      <w:r w:rsidRPr="00973AEF">
        <w:rPr>
          <w:b/>
          <w:bCs/>
        </w:rPr>
        <w:t>:</w:t>
      </w:r>
      <w:r w:rsidRPr="0025535D">
        <w:t> No mention is made of other architectures or listing of benchmarks for a performance comparison. Also, the study does not give evidence of CNNs being trained on English language typed or cursive handwriting datasets.</w:t>
      </w:r>
    </w:p>
    <w:p w14:paraId="503FAE79" w14:textId="77777777" w:rsidR="007F3389" w:rsidRPr="00973AEF" w:rsidRDefault="007F3389" w:rsidP="007F3389">
      <w:pPr>
        <w:spacing w:line="360" w:lineRule="auto"/>
        <w:rPr>
          <w:b/>
          <w:bCs/>
        </w:rPr>
      </w:pPr>
      <w:r w:rsidRPr="00973AEF">
        <w:rPr>
          <w:b/>
          <w:bCs/>
        </w:rPr>
        <w:t>Tr-OCR</w:t>
      </w:r>
    </w:p>
    <w:p w14:paraId="361547D3" w14:textId="5E431E4A" w:rsidR="007F3389" w:rsidRPr="0025535D" w:rsidRDefault="00C6461A" w:rsidP="007F3389">
      <w:pPr>
        <w:spacing w:line="360" w:lineRule="auto"/>
      </w:pPr>
      <w:r>
        <w:t xml:space="preserve">Li et al. </w:t>
      </w:r>
      <w:r w:rsidR="007F3389" w:rsidRPr="0025535D">
        <w:t>[9] achieved state-of-the-art results on printed, handwritten and scene text image datasets with Tr-OCR, an end-to-end Transformer-based model. Tr-OCR achieved word-level precision, recall and F1 scores of 96.59, 96.57 and 96.58 respectively on the SROIE (Scanned Receipts OCR and Image Formation Extraction) dataset. It also achieved a state-of-the-art CER (Character Error Rate) of 2.89 on the IAM Handwriting Dataset, a dataset containing, according to [11], natural variety, cursive elements and mixed script samples of handwriting.</w:t>
      </w:r>
    </w:p>
    <w:p w14:paraId="69714AC2" w14:textId="5CDF3AB9" w:rsidR="007F3389" w:rsidRPr="0025535D" w:rsidRDefault="007F3389" w:rsidP="007F3389">
      <w:pPr>
        <w:spacing w:line="360" w:lineRule="auto"/>
      </w:pPr>
      <w:r w:rsidRPr="00973AEF">
        <w:rPr>
          <w:b/>
          <w:bCs/>
        </w:rPr>
        <w:t>Limitations</w:t>
      </w:r>
      <w:r w:rsidR="00F12132">
        <w:rPr>
          <w:b/>
          <w:bCs/>
        </w:rPr>
        <w:t xml:space="preserve"> of Tr-OCR</w:t>
      </w:r>
      <w:r w:rsidRPr="00973AEF">
        <w:rPr>
          <w:b/>
          <w:bCs/>
        </w:rPr>
        <w:t>:</w:t>
      </w:r>
      <w:r w:rsidRPr="0025535D">
        <w:t> According to [12], Tr-OCR is designed for single-line text detection and failed to extract text from full-page or paragraph-level images. In one experiment it achieved a low accuracy of around 50-60% in text extraction.</w:t>
      </w:r>
    </w:p>
    <w:p w14:paraId="3A4DDDE7" w14:textId="6BF588CD" w:rsidR="007F3389" w:rsidRPr="0025535D" w:rsidRDefault="007F3389" w:rsidP="007F3389">
      <w:pPr>
        <w:spacing w:line="360" w:lineRule="auto"/>
      </w:pPr>
      <w:proofErr w:type="spellStart"/>
      <w:r w:rsidRPr="0025535D">
        <w:t>BrainPower</w:t>
      </w:r>
      <w:proofErr w:type="spellEnd"/>
      <w:r w:rsidRPr="0025535D">
        <w:t xml:space="preserve"> relies on full page text extraction so to utilise Tr-OCR essays must be segmented into a series of sentence-images, fed to the model and then recombined. This </w:t>
      </w:r>
      <w:r w:rsidR="00973BE8">
        <w:t xml:space="preserve">raises the question – can </w:t>
      </w:r>
      <w:r w:rsidRPr="0025535D">
        <w:t xml:space="preserve">the OCR function of </w:t>
      </w:r>
      <w:proofErr w:type="spellStart"/>
      <w:r w:rsidRPr="0025535D">
        <w:t>BrainPower</w:t>
      </w:r>
      <w:proofErr w:type="spellEnd"/>
      <w:r w:rsidRPr="0025535D">
        <w:t xml:space="preserve"> utilise Tr-OCR's proven handwriting recognition and </w:t>
      </w:r>
      <w:proofErr w:type="spellStart"/>
      <w:r w:rsidRPr="0025535D">
        <w:t>PaddleOCR's</w:t>
      </w:r>
      <w:proofErr w:type="spellEnd"/>
      <w:r w:rsidRPr="0025535D">
        <w:t xml:space="preserve"> robust text detection capabilities?</w:t>
      </w:r>
    </w:p>
    <w:p w14:paraId="5846B032" w14:textId="77777777" w:rsidR="007F3389" w:rsidRPr="0025535D" w:rsidRDefault="007F3389" w:rsidP="007F3389">
      <w:pPr>
        <w:spacing w:line="360" w:lineRule="auto"/>
      </w:pPr>
      <w:r w:rsidRPr="0025535D">
        <w:t xml:space="preserve">A study carried out by [13], where YOLOv10, an object detector, was integrated with Tr-OCR and </w:t>
      </w:r>
      <w:proofErr w:type="spellStart"/>
      <w:r w:rsidRPr="0025535D">
        <w:t>PaddleOCR</w:t>
      </w:r>
      <w:proofErr w:type="spellEnd"/>
      <w:r w:rsidRPr="0025535D">
        <w:t xml:space="preserve"> for reliable text detection, found that Tr-OCR provided the best overall solution for reliable, high-accuracy container ISO code recognition with a </w:t>
      </w:r>
      <w:r w:rsidRPr="0025535D">
        <w:lastRenderedPageBreak/>
        <w:t xml:space="preserve">recognition accuracy of 92% outperforming </w:t>
      </w:r>
      <w:proofErr w:type="spellStart"/>
      <w:r w:rsidRPr="0025535D">
        <w:t>PaddleOCR</w:t>
      </w:r>
      <w:proofErr w:type="spellEnd"/>
      <w:r w:rsidRPr="0025535D">
        <w:t>, a hybrid CNN-Transformer model.</w:t>
      </w:r>
    </w:p>
    <w:p w14:paraId="2AE260BB" w14:textId="40E1A9CC" w:rsidR="007F3389" w:rsidRDefault="007F3389" w:rsidP="007F3389">
      <w:pPr>
        <w:spacing w:line="360" w:lineRule="auto"/>
      </w:pPr>
      <w:r w:rsidRPr="00973AEF">
        <w:rPr>
          <w:b/>
          <w:bCs/>
        </w:rPr>
        <w:t>Limitations</w:t>
      </w:r>
      <w:r w:rsidR="00F12132">
        <w:rPr>
          <w:b/>
          <w:bCs/>
        </w:rPr>
        <w:t xml:space="preserve"> Tr-OCR paired with YOLOv10</w:t>
      </w:r>
      <w:r w:rsidRPr="00973AEF">
        <w:rPr>
          <w:b/>
          <w:bCs/>
        </w:rPr>
        <w:t>:</w:t>
      </w:r>
      <w:r w:rsidRPr="0025535D">
        <w:t xml:space="preserve"> The research was carried out on text printed/painted on containers. Such text is usually printed using a stencil ensuring uniform height and spacing. There is also no evidence from this research to support the usage of YOLO and </w:t>
      </w:r>
      <w:proofErr w:type="spellStart"/>
      <w:r w:rsidRPr="0025535D">
        <w:t>PaddleOCR</w:t>
      </w:r>
      <w:proofErr w:type="spellEnd"/>
      <w:r w:rsidRPr="0025535D">
        <w:t xml:space="preserve"> in combination for detecting handwritten text.</w:t>
      </w:r>
    </w:p>
    <w:p w14:paraId="49A5B55B" w14:textId="77777777" w:rsidR="007F3389" w:rsidRPr="00973AEF" w:rsidRDefault="007F3389" w:rsidP="007F3389">
      <w:pPr>
        <w:spacing w:line="360" w:lineRule="auto"/>
        <w:rPr>
          <w:b/>
          <w:bCs/>
        </w:rPr>
      </w:pPr>
      <w:proofErr w:type="spellStart"/>
      <w:r w:rsidRPr="00973AEF">
        <w:rPr>
          <w:b/>
          <w:bCs/>
        </w:rPr>
        <w:t>PaddleOCR</w:t>
      </w:r>
      <w:proofErr w:type="spellEnd"/>
    </w:p>
    <w:p w14:paraId="752B5293" w14:textId="7C8F49F8" w:rsidR="007F3389" w:rsidRPr="0025535D" w:rsidRDefault="007F3389" w:rsidP="007F3389">
      <w:pPr>
        <w:spacing w:line="360" w:lineRule="auto"/>
      </w:pPr>
      <w:proofErr w:type="spellStart"/>
      <w:r w:rsidRPr="0025535D">
        <w:t>PaddleOCR</w:t>
      </w:r>
      <w:proofErr w:type="spellEnd"/>
      <w:r w:rsidRPr="0025535D">
        <w:t xml:space="preserve"> is an open-source OCR model launched by Baidu Paddle</w:t>
      </w:r>
      <w:r w:rsidR="006762A1">
        <w:t xml:space="preserve"> [14]</w:t>
      </w:r>
      <w:r w:rsidRPr="0025535D">
        <w:t>. The architecture always maintains the three-stage pipeline design of "text-detection + direction classification + text recognition".</w:t>
      </w:r>
      <w:r w:rsidR="002C4124">
        <w:t xml:space="preserve"> Wang et al.</w:t>
      </w:r>
      <w:r w:rsidR="002C4124" w:rsidRPr="0025535D">
        <w:t xml:space="preserve"> </w:t>
      </w:r>
      <w:r w:rsidRPr="0025535D">
        <w:t xml:space="preserve"> [14] tested the model on a dataset containing 200 national grids stand slogans and power supply line maps collected on the spot at a power generation environment. The images were captured at different angles under varying lighting conditions. The model achieved high detection accuracy of over 95% for standardized slogans and power supply circuit diagrams. It also achieved 93.3% and 86.6% average recognition for standardized slogans and power supply circuit diagrams respectively [14].</w:t>
      </w:r>
    </w:p>
    <w:p w14:paraId="1A0BCE89" w14:textId="723BDCCA" w:rsidR="007F3389" w:rsidRPr="0025535D" w:rsidRDefault="007F3389" w:rsidP="007F3389">
      <w:pPr>
        <w:spacing w:line="360" w:lineRule="auto"/>
      </w:pPr>
      <w:r w:rsidRPr="00973AEF">
        <w:rPr>
          <w:b/>
          <w:bCs/>
        </w:rPr>
        <w:t>Limitation</w:t>
      </w:r>
      <w:r w:rsidR="00F12132">
        <w:rPr>
          <w:b/>
          <w:bCs/>
        </w:rPr>
        <w:t xml:space="preserve"> of </w:t>
      </w:r>
      <w:proofErr w:type="spellStart"/>
      <w:r w:rsidR="00F12132">
        <w:rPr>
          <w:b/>
          <w:bCs/>
        </w:rPr>
        <w:t>PaddleOCR</w:t>
      </w:r>
      <w:proofErr w:type="spellEnd"/>
      <w:r w:rsidRPr="00973AEF">
        <w:rPr>
          <w:b/>
          <w:bCs/>
        </w:rPr>
        <w:t>:</w:t>
      </w:r>
      <w:r w:rsidRPr="0025535D">
        <w:t xml:space="preserve"> This study focused solely on block printed text, which is generally uniform, evenly spaced and aligned. As such there is no evidence to suggest that </w:t>
      </w:r>
      <w:proofErr w:type="spellStart"/>
      <w:r w:rsidRPr="0025535D">
        <w:t>PaddleOCR</w:t>
      </w:r>
      <w:proofErr w:type="spellEnd"/>
      <w:r w:rsidRPr="0025535D">
        <w:t xml:space="preserve"> can recognize handwritten text. However, it recognizes text from whole page documents, unlike Tr-OCR. These studies focused on OCR, but ASR presents an optional modality for presenting an essay for evaluation.</w:t>
      </w:r>
    </w:p>
    <w:p w14:paraId="51FF1E6F" w14:textId="77777777" w:rsidR="007F3389" w:rsidRDefault="007F3389" w:rsidP="007F3389">
      <w:pPr>
        <w:pStyle w:val="Heading3"/>
        <w:spacing w:line="360" w:lineRule="auto"/>
      </w:pPr>
      <w:bookmarkStart w:id="8" w:name="_Toc238719406"/>
      <w:r w:rsidRPr="0025535D">
        <w:t>2.1.3 Automated Speech Recognition (ASR), Speech-To-Text (STT)</w:t>
      </w:r>
      <w:bookmarkEnd w:id="8"/>
    </w:p>
    <w:p w14:paraId="433F58CC" w14:textId="57129496" w:rsidR="007F3389" w:rsidRPr="0025535D" w:rsidRDefault="002C4124" w:rsidP="007F3389">
      <w:pPr>
        <w:spacing w:line="360" w:lineRule="auto"/>
      </w:pPr>
      <w:r>
        <w:t xml:space="preserve">According to </w:t>
      </w:r>
      <w:r w:rsidRPr="0025535D">
        <w:t>Elakkiya</w:t>
      </w:r>
      <w:r>
        <w:t xml:space="preserve"> et al. </w:t>
      </w:r>
      <w:r w:rsidR="007F3389" w:rsidRPr="0025535D">
        <w:t>[15] A speech-to-text (STT) system accepts an audio input signal from either a person or a machine and detects and converts individual words and phrases into text. Advances in deep learning technology has profoundly transformed automatic speech recognition (ASR) over the past decade</w:t>
      </w:r>
      <w:r>
        <w:t xml:space="preserve"> </w:t>
      </w:r>
      <w:r w:rsidRPr="0025535D">
        <w:t>[16]</w:t>
      </w:r>
      <w:r w:rsidR="007F3389" w:rsidRPr="0025535D">
        <w:t xml:space="preserve">. Historically, ASR systems were constructed from a complex pipeline of independently trained components for example, a pronunciation model (lexicon) and a language model (LM). </w:t>
      </w:r>
      <w:r w:rsidR="007F3389" w:rsidRPr="0025535D">
        <w:lastRenderedPageBreak/>
        <w:t>Like early AES systems, features had to be hand engineered, which was tedious and did not scale well.</w:t>
      </w:r>
    </w:p>
    <w:p w14:paraId="703E6718" w14:textId="3760D160" w:rsidR="007F3389" w:rsidRDefault="002C4124" w:rsidP="007F3389">
      <w:pPr>
        <w:spacing w:line="360" w:lineRule="auto"/>
      </w:pPr>
      <w:r>
        <w:t xml:space="preserve">Hinton et al. </w:t>
      </w:r>
      <w:r w:rsidR="007F3389" w:rsidRPr="0025535D">
        <w:t>[17] described how three major research groups - Microsoft Research (MSR), Google and IBM Research, achieved significant improvements in a variety of state-of-the-art ASR systems with Deep Neural Networks. According to [16], the modern era of ASR is defined by firstly, a shift towards end-to-end (E2E) models – systems that learn a direct mapping from acoustic features to text using a single, jointly optimized neural network which simplifies training and improves performance. Secondly, a shift in the data paradigm. Early deep learning systems used supervised learning to train on large datasets of labelled data. Modern systems have moved towards unlabelled data. Self-supervised systems have demonstrated the ability to learn from raw audio data while weakly supervised systems have demonstrated the ability to generalise to data they were never trained on [16].</w:t>
      </w:r>
    </w:p>
    <w:p w14:paraId="2505ED85" w14:textId="77777777" w:rsidR="007F3389" w:rsidRPr="00973AEF" w:rsidRDefault="007F3389" w:rsidP="007F3389">
      <w:pPr>
        <w:spacing w:line="360" w:lineRule="auto"/>
        <w:rPr>
          <w:b/>
          <w:bCs/>
        </w:rPr>
      </w:pPr>
      <w:r w:rsidRPr="00973AEF">
        <w:rPr>
          <w:b/>
          <w:bCs/>
        </w:rPr>
        <w:t>Whisper</w:t>
      </w:r>
    </w:p>
    <w:p w14:paraId="6F75CD12" w14:textId="363B8F4B" w:rsidR="007F3389" w:rsidRPr="0025535D" w:rsidRDefault="007F3389" w:rsidP="007F3389">
      <w:pPr>
        <w:spacing w:line="360" w:lineRule="auto"/>
      </w:pPr>
      <w:r w:rsidRPr="0025535D">
        <w:t>One model that exemplifies this shift is OpenAI's Whisper, a transform</w:t>
      </w:r>
      <w:r w:rsidR="006762A1">
        <w:t xml:space="preserve">er </w:t>
      </w:r>
      <w:r w:rsidR="006762A1" w:rsidRPr="0025535D">
        <w:t>[18</w:t>
      </w:r>
      <w:proofErr w:type="gramStart"/>
      <w:r w:rsidR="006762A1" w:rsidRPr="0025535D">
        <w:t xml:space="preserve">] </w:t>
      </w:r>
      <w:r w:rsidRPr="0025535D">
        <w:t>.</w:t>
      </w:r>
      <w:proofErr w:type="gramEnd"/>
      <w:r w:rsidRPr="0025535D">
        <w:t xml:space="preserve"> For translation tasks, the Transformer can be trained significantly faster than architectures based on recurrent or convolutional layers</w:t>
      </w:r>
      <w:r w:rsidR="002C4124">
        <w:t xml:space="preserve"> </w:t>
      </w:r>
      <w:r w:rsidR="002C4124" w:rsidRPr="0025535D">
        <w:t>[19]</w:t>
      </w:r>
      <w:r w:rsidRPr="0025535D">
        <w:t>. The Whisper model was trained on an enormous dataset of 680,000 hours of labelled audio. Whisper transcribed 950 out of 1000 words correctly in research carried out by [20] achieving 95% accuracy. The model's integration into classroom technology effectively supports students with diverse linguistic, cultural, and ability-based needs, achieving high accuracy and frequency responsiveness. Whisper is a valuable tool for educators seeking to foster a more accessible learning environment [20].</w:t>
      </w:r>
    </w:p>
    <w:p w14:paraId="15492FDE" w14:textId="736AF807" w:rsidR="007F3389" w:rsidRPr="0025535D" w:rsidRDefault="007F3389" w:rsidP="007F3389">
      <w:pPr>
        <w:spacing w:line="360" w:lineRule="auto"/>
      </w:pPr>
      <w:r w:rsidRPr="00973AEF">
        <w:rPr>
          <w:b/>
          <w:bCs/>
        </w:rPr>
        <w:t>Limitations</w:t>
      </w:r>
      <w:r w:rsidR="00F12132">
        <w:rPr>
          <w:b/>
          <w:bCs/>
        </w:rPr>
        <w:t xml:space="preserve"> of Whisper</w:t>
      </w:r>
      <w:r w:rsidRPr="00973AEF">
        <w:rPr>
          <w:b/>
          <w:bCs/>
        </w:rPr>
        <w:t>:</w:t>
      </w:r>
      <w:r w:rsidRPr="0025535D">
        <w:t xml:space="preserve"> Occasionally Whisper hallucinates. </w:t>
      </w:r>
      <w:r w:rsidR="002C4124" w:rsidRPr="0025535D">
        <w:t>Hlongwane</w:t>
      </w:r>
      <w:r w:rsidR="002C4124">
        <w:t xml:space="preserve"> et al. </w:t>
      </w:r>
      <w:r w:rsidRPr="0025535D">
        <w:t>[20] discovered that about 1% of transcriptions contain fabricated phrases that were not present in the original audio, and that a significant portion of these can lead to harmful implications. The study further indicated that systems which lack the necessary processing power will experience transcription latency, as Whisper models occupy gigabytes of storage space and this may be undesirable.</w:t>
      </w:r>
    </w:p>
    <w:p w14:paraId="33BE02BC" w14:textId="77777777" w:rsidR="007F3389" w:rsidRDefault="007F3389" w:rsidP="007F3389">
      <w:pPr>
        <w:pStyle w:val="Heading3"/>
        <w:spacing w:line="360" w:lineRule="auto"/>
      </w:pPr>
      <w:bookmarkStart w:id="9" w:name="_Toc238719407"/>
      <w:r w:rsidRPr="0025535D">
        <w:lastRenderedPageBreak/>
        <w:t>2.1.4 Multimodal Systems</w:t>
      </w:r>
      <w:bookmarkEnd w:id="9"/>
    </w:p>
    <w:p w14:paraId="1B7BAAC9" w14:textId="77777777" w:rsidR="007F3389" w:rsidRPr="0025535D" w:rsidRDefault="007F3389" w:rsidP="007F3389">
      <w:pPr>
        <w:spacing w:line="360" w:lineRule="auto"/>
      </w:pPr>
      <w:r w:rsidRPr="0025535D">
        <w:t xml:space="preserve">This section discusses some multimodal systems that share some similarity with </w:t>
      </w:r>
      <w:proofErr w:type="spellStart"/>
      <w:r w:rsidRPr="0025535D">
        <w:t>BrainPower</w:t>
      </w:r>
      <w:proofErr w:type="spellEnd"/>
      <w:r w:rsidRPr="0025535D">
        <w:t xml:space="preserve"> but however, fail to provide in entirety for all input modalities, catering to students who have writing disabilities. These observations present the following two gaps that this research hopes to fill:</w:t>
      </w:r>
      <w:r w:rsidRPr="0025535D">
        <w:br/>
      </w:r>
      <w:r w:rsidRPr="00973AEF">
        <w:rPr>
          <w:b/>
          <w:bCs/>
        </w:rPr>
        <w:t>Gap 1</w:t>
      </w:r>
      <w:r w:rsidRPr="0025535D">
        <w:t xml:space="preserve"> - most AES systems ignore input equity.</w:t>
      </w:r>
      <w:r w:rsidRPr="0025535D">
        <w:br/>
      </w:r>
      <w:r w:rsidRPr="00973AEF">
        <w:rPr>
          <w:b/>
          <w:bCs/>
        </w:rPr>
        <w:t>Gap 2</w:t>
      </w:r>
      <w:r w:rsidRPr="0025535D">
        <w:t xml:space="preserve"> – the architecture of commercial multimodal products is not accessible for analysis.</w:t>
      </w:r>
    </w:p>
    <w:p w14:paraId="7253953E" w14:textId="77777777" w:rsidR="007F3389" w:rsidRPr="0025535D" w:rsidRDefault="007F3389" w:rsidP="007F3389">
      <w:pPr>
        <w:spacing w:line="360" w:lineRule="auto"/>
      </w:pPr>
      <w:r w:rsidRPr="0025535D">
        <w:t>An extensive search of Google Scholar, IEEE Explore, ACM and similar services and querying current AI applications like ChatGPT and Gemini with the search terms "multimodal AES", "accessible multimodal AES" and "hybrid multimodal AES" reveals that such systems are exceptionally rare. The results returned were of systems that orchestrated at most two AI models of disparate modality. This indicates a gap in current AES technology revealing that most AES systems ignore input equity.</w:t>
      </w:r>
    </w:p>
    <w:p w14:paraId="0B915C85" w14:textId="1EEE38D8" w:rsidR="007F3389" w:rsidRDefault="007F3389" w:rsidP="007F3389">
      <w:pPr>
        <w:spacing w:line="360" w:lineRule="auto"/>
      </w:pPr>
      <w:r w:rsidRPr="0025535D">
        <w:t xml:space="preserve">The architecture of commercially available multimodal systems such as </w:t>
      </w:r>
      <w:proofErr w:type="spellStart"/>
      <w:r w:rsidRPr="0025535D">
        <w:t>IntelliMetric</w:t>
      </w:r>
      <w:proofErr w:type="spellEnd"/>
      <w:r w:rsidRPr="0025535D">
        <w:t xml:space="preserve">® are not freely available for analysis. </w:t>
      </w:r>
      <w:r w:rsidR="00973BE8">
        <w:t>This</w:t>
      </w:r>
      <w:r w:rsidRPr="0025535D">
        <w:t xml:space="preserve"> research project intends to fill the gap by implementing an accessible, interpretable, hybrid, multimodal AES system by orchestrating three pre-trained models – an OCR, ASR and a transformer model that accepts as input, written, typed and spoken essays and transparently scores them.</w:t>
      </w:r>
    </w:p>
    <w:p w14:paraId="62970A7E" w14:textId="77777777" w:rsidR="007F3389" w:rsidRPr="00973AEF" w:rsidRDefault="007F3389" w:rsidP="007F3389">
      <w:pPr>
        <w:spacing w:line="360" w:lineRule="auto"/>
        <w:rPr>
          <w:b/>
          <w:bCs/>
        </w:rPr>
      </w:pPr>
      <w:r w:rsidRPr="00973AEF">
        <w:rPr>
          <w:b/>
          <w:bCs/>
        </w:rPr>
        <w:t>CAFES</w:t>
      </w:r>
    </w:p>
    <w:p w14:paraId="577A7C1B" w14:textId="3DE5FF2D" w:rsidR="007F3389" w:rsidRDefault="002C4124" w:rsidP="007F3389">
      <w:pPr>
        <w:spacing w:line="360" w:lineRule="auto"/>
      </w:pPr>
      <w:r>
        <w:t xml:space="preserve">Su et al. </w:t>
      </w:r>
      <w:r w:rsidR="007F3389" w:rsidRPr="0025535D">
        <w:t xml:space="preserve">[21] proposed a multimodal AES system called CAFES that uses a MLLM to process graphics e.g. a scenery along with text. The system orchestrates GPT-4o as the MLLM. The dataset used for their experiment is the ESSAYJUDGE dataset which consists of 1,054 multimodal essays written at the university level. This dataset is limited in that it does not cover complex visual inputs such as film frames. </w:t>
      </w:r>
    </w:p>
    <w:p w14:paraId="10F80D13" w14:textId="19C9A81C" w:rsidR="007F3389" w:rsidRDefault="007F3389" w:rsidP="007F3389">
      <w:pPr>
        <w:spacing w:line="360" w:lineRule="auto"/>
      </w:pPr>
      <w:r w:rsidRPr="00973AEF">
        <w:rPr>
          <w:b/>
          <w:bCs/>
        </w:rPr>
        <w:t>Limitation</w:t>
      </w:r>
      <w:r w:rsidR="00F12132">
        <w:rPr>
          <w:b/>
          <w:bCs/>
        </w:rPr>
        <w:t xml:space="preserve"> of CAFES</w:t>
      </w:r>
      <w:r w:rsidRPr="00973AEF">
        <w:rPr>
          <w:b/>
          <w:bCs/>
        </w:rPr>
        <w:t>:</w:t>
      </w:r>
      <w:r>
        <w:rPr>
          <w:b/>
          <w:bCs/>
        </w:rPr>
        <w:t xml:space="preserve"> </w:t>
      </w:r>
      <w:r w:rsidRPr="0025535D">
        <w:t>This system although multimodal, is still not designed to cater to students with disabilities, as it, like other AES systems ignores input equity.</w:t>
      </w:r>
    </w:p>
    <w:p w14:paraId="171A4FA5" w14:textId="77777777" w:rsidR="007F3389" w:rsidRPr="00973AEF" w:rsidRDefault="007F3389" w:rsidP="007F3389">
      <w:pPr>
        <w:spacing w:line="360" w:lineRule="auto"/>
        <w:rPr>
          <w:b/>
          <w:bCs/>
        </w:rPr>
      </w:pPr>
      <w:proofErr w:type="spellStart"/>
      <w:r w:rsidRPr="00973AEF">
        <w:rPr>
          <w:b/>
          <w:bCs/>
        </w:rPr>
        <w:t>ExaGrade</w:t>
      </w:r>
      <w:proofErr w:type="spellEnd"/>
    </w:p>
    <w:p w14:paraId="676E3A31" w14:textId="107DE048" w:rsidR="007F3389" w:rsidRPr="0025535D" w:rsidRDefault="002C4124" w:rsidP="007F3389">
      <w:pPr>
        <w:spacing w:line="360" w:lineRule="auto"/>
      </w:pPr>
      <w:proofErr w:type="spellStart"/>
      <w:r w:rsidRPr="0025535D">
        <w:lastRenderedPageBreak/>
        <w:t>Algablan</w:t>
      </w:r>
      <w:proofErr w:type="spellEnd"/>
      <w:r w:rsidRPr="0025535D">
        <w:t xml:space="preserve"> </w:t>
      </w:r>
      <w:r>
        <w:t xml:space="preserve">et al. </w:t>
      </w:r>
      <w:r w:rsidR="007F3389" w:rsidRPr="0025535D">
        <w:t xml:space="preserve">[22] developed a multimodal system </w:t>
      </w:r>
      <w:proofErr w:type="spellStart"/>
      <w:r w:rsidR="007F3389" w:rsidRPr="0025535D">
        <w:t>ExaGrade</w:t>
      </w:r>
      <w:proofErr w:type="spellEnd"/>
      <w:r w:rsidR="007F3389" w:rsidRPr="0025535D">
        <w:t xml:space="preserve"> that integrates optical character recognition (OCR) with the generative pre-trained transformer (GPT). The platform integrates two pre-trained models - </w:t>
      </w:r>
      <w:proofErr w:type="spellStart"/>
      <w:r w:rsidR="007F3389" w:rsidRPr="0025535D">
        <w:t>HandwritingOCR</w:t>
      </w:r>
      <w:proofErr w:type="spellEnd"/>
      <w:r w:rsidR="007F3389" w:rsidRPr="0025535D">
        <w:t xml:space="preserve"> to extract text from handwritten exam papers and like [21] employs GPT-4 to evaluate and score student responses. The platform offers features such as exam creation where for MCQs and TFs the teacher supplies the answers, and student exam completion using handwritten or online modalities.</w:t>
      </w:r>
    </w:p>
    <w:p w14:paraId="0ABB4E0F" w14:textId="29F845D7" w:rsidR="007F3389" w:rsidRPr="0025535D" w:rsidRDefault="007F3389" w:rsidP="007F3389">
      <w:pPr>
        <w:spacing w:line="360" w:lineRule="auto"/>
      </w:pPr>
      <w:r w:rsidRPr="00973AEF">
        <w:rPr>
          <w:b/>
          <w:bCs/>
        </w:rPr>
        <w:t>Limitation</w:t>
      </w:r>
      <w:r w:rsidR="00F12132">
        <w:rPr>
          <w:b/>
          <w:bCs/>
        </w:rPr>
        <w:t xml:space="preserve"> of </w:t>
      </w:r>
      <w:proofErr w:type="spellStart"/>
      <w:r w:rsidR="00F12132">
        <w:rPr>
          <w:b/>
          <w:bCs/>
        </w:rPr>
        <w:t>ExaGrade</w:t>
      </w:r>
      <w:proofErr w:type="spellEnd"/>
      <w:r w:rsidRPr="00973AEF">
        <w:rPr>
          <w:b/>
          <w:bCs/>
        </w:rPr>
        <w:t>:</w:t>
      </w:r>
      <w:r>
        <w:rPr>
          <w:b/>
          <w:bCs/>
        </w:rPr>
        <w:t xml:space="preserve"> </w:t>
      </w:r>
      <w:r w:rsidRPr="0025535D">
        <w:t xml:space="preserve">The platform is described as accessible; however, accessibility only encompasses availability online at GitHub since the platform is released as an open-source project [22]. </w:t>
      </w:r>
      <w:proofErr w:type="spellStart"/>
      <w:r w:rsidRPr="0025535D">
        <w:t>ExaGrade</w:t>
      </w:r>
      <w:proofErr w:type="spellEnd"/>
      <w:r w:rsidRPr="0025535D">
        <w:t xml:space="preserve"> is not accessible to students with writing disabilities. Notably absent from the system is a means to input an essay in audible form.</w:t>
      </w:r>
    </w:p>
    <w:p w14:paraId="4EAE4A46" w14:textId="025F526D" w:rsidR="007F3389" w:rsidRDefault="002C4124" w:rsidP="007F3389">
      <w:pPr>
        <w:spacing w:line="360" w:lineRule="auto"/>
      </w:pPr>
      <w:r>
        <w:t xml:space="preserve">Gao et al. </w:t>
      </w:r>
      <w:r w:rsidR="007F3389" w:rsidRPr="0025535D">
        <w:t xml:space="preserve">[23] proposed </w:t>
      </w:r>
      <w:proofErr w:type="spellStart"/>
      <w:r w:rsidR="007F3389" w:rsidRPr="0025535D">
        <w:t>VisualAES</w:t>
      </w:r>
      <w:proofErr w:type="spellEnd"/>
      <w:r w:rsidR="007F3389" w:rsidRPr="0025535D">
        <w:t xml:space="preserve">, a bi-modal system that utilizes both textual and visual features for handwritten essay scoring. It orchestrates three pretrained transformer-based models to take both textual features and visual features extracted by Faster R-CNN and then uses a stacking ensemble model to robustly map their output to a final score. This system's architecture is more congruent with what is being proposed in this research – </w:t>
      </w:r>
      <w:proofErr w:type="spellStart"/>
      <w:r w:rsidR="007F3389" w:rsidRPr="0025535D">
        <w:t>an</w:t>
      </w:r>
      <w:proofErr w:type="spellEnd"/>
      <w:r w:rsidR="007F3389" w:rsidRPr="0025535D">
        <w:t xml:space="preserve"> OCR model to convert text from scanned essays to digital text for processing, and a transformer model for essay scoring. </w:t>
      </w:r>
      <w:proofErr w:type="spellStart"/>
      <w:r w:rsidR="007F3389" w:rsidRPr="0025535D">
        <w:t>VisualAES</w:t>
      </w:r>
      <w:proofErr w:type="spellEnd"/>
      <w:r w:rsidR="007F3389" w:rsidRPr="0025535D">
        <w:t xml:space="preserve"> was evaluated on the Automated Student Assessment Prize (ASAP) dataset and their own handwritten Chinese Student's handwritten essay dataset (</w:t>
      </w:r>
      <w:proofErr w:type="spellStart"/>
      <w:r w:rsidR="007F3389" w:rsidRPr="0025535D">
        <w:t>ChnStd</w:t>
      </w:r>
      <w:proofErr w:type="spellEnd"/>
      <w:r w:rsidR="007F3389" w:rsidRPr="0025535D">
        <w:t xml:space="preserve">). Their results showed that their system outperformed all state-of-the-art methods on both datasets. </w:t>
      </w:r>
    </w:p>
    <w:p w14:paraId="0F643B72" w14:textId="4177ED94" w:rsidR="007F3389" w:rsidRPr="0025535D" w:rsidRDefault="007F3389" w:rsidP="007F3389">
      <w:pPr>
        <w:spacing w:line="360" w:lineRule="auto"/>
      </w:pPr>
      <w:r w:rsidRPr="00973AEF">
        <w:rPr>
          <w:b/>
          <w:bCs/>
        </w:rPr>
        <w:t>Limitation</w:t>
      </w:r>
      <w:r w:rsidR="00F12132">
        <w:rPr>
          <w:b/>
          <w:bCs/>
        </w:rPr>
        <w:t xml:space="preserve"> of </w:t>
      </w:r>
      <w:proofErr w:type="spellStart"/>
      <w:r w:rsidR="00F12132">
        <w:rPr>
          <w:b/>
          <w:bCs/>
        </w:rPr>
        <w:t>VisualAES</w:t>
      </w:r>
      <w:proofErr w:type="spellEnd"/>
      <w:r w:rsidRPr="00973AEF">
        <w:rPr>
          <w:b/>
          <w:bCs/>
        </w:rPr>
        <w:t>:</w:t>
      </w:r>
      <w:r>
        <w:rPr>
          <w:b/>
          <w:bCs/>
        </w:rPr>
        <w:t xml:space="preserve"> </w:t>
      </w:r>
      <w:proofErr w:type="spellStart"/>
      <w:r w:rsidRPr="0025535D">
        <w:t>VisualAES</w:t>
      </w:r>
      <w:proofErr w:type="spellEnd"/>
      <w:r w:rsidRPr="0025535D">
        <w:t xml:space="preserve"> like CAFES does not provide accessibility for students suffering writing disability.</w:t>
      </w:r>
    </w:p>
    <w:p w14:paraId="134939FE" w14:textId="63E27E85" w:rsidR="007F3389" w:rsidRPr="0025535D" w:rsidRDefault="002C4124" w:rsidP="007F3389">
      <w:pPr>
        <w:spacing w:line="360" w:lineRule="auto"/>
      </w:pPr>
      <w:r w:rsidRPr="0025535D">
        <w:t xml:space="preserve">Hlongwane </w:t>
      </w:r>
      <w:r>
        <w:t xml:space="preserve">et al. </w:t>
      </w:r>
      <w:r w:rsidR="007F3389" w:rsidRPr="0025535D">
        <w:t xml:space="preserve">[20] developed an inclusive learning classroom using the OpenAI Whisper model. The model was selected to promote diversity and inclusivity in education through real-time transcription and translation for students with diverse linguistic and cultural abilities and backgrounds. The results were encouraging as the model achieved high accuracy especially in an environment where ambient noise did not alter the audio signal input. This system however is limited in input modality as it </w:t>
      </w:r>
      <w:r w:rsidR="007F3389" w:rsidRPr="0025535D">
        <w:lastRenderedPageBreak/>
        <w:t>only focuses on audio transcription with no allocation made for submission of handwritten work.</w:t>
      </w:r>
    </w:p>
    <w:p w14:paraId="7B4273E0" w14:textId="31085255" w:rsidR="007F3389" w:rsidRDefault="002C4124" w:rsidP="007F3389">
      <w:pPr>
        <w:spacing w:line="360" w:lineRule="auto"/>
      </w:pPr>
      <w:r w:rsidRPr="0025535D">
        <w:t xml:space="preserve">Baclayon </w:t>
      </w:r>
      <w:r>
        <w:t xml:space="preserve">et al. </w:t>
      </w:r>
      <w:r w:rsidR="007F3389" w:rsidRPr="0025535D">
        <w:t>[24] developed a system for investigating the possibility of automatically grading handwritten essays by leveraging OCR together with a fine-tuned and trained Large Language Model (LLM) Mistral 7b. According to the BERT Score analysis, the precision, recall and F1 scores were observed to be consistent over all the essays. The F1 score of 85.78% demonstrates the model's overall stability in replicating human-grading decisions with a high degree of consistency. The system used a Moodle plugin that integrated Mistral 7b into the platform.</w:t>
      </w:r>
    </w:p>
    <w:p w14:paraId="3F6457D4" w14:textId="5B6729B9" w:rsidR="007F3389" w:rsidRPr="0025535D" w:rsidRDefault="007F3389" w:rsidP="007F3389">
      <w:pPr>
        <w:spacing w:line="360" w:lineRule="auto"/>
      </w:pPr>
      <w:r w:rsidRPr="00973AEF">
        <w:rPr>
          <w:b/>
          <w:bCs/>
        </w:rPr>
        <w:t>Limitation</w:t>
      </w:r>
      <w:r w:rsidR="00F12132">
        <w:rPr>
          <w:b/>
          <w:bCs/>
        </w:rPr>
        <w:t xml:space="preserve"> of Baclayon et al.’s sy</w:t>
      </w:r>
      <w:r w:rsidR="006E5F6C">
        <w:rPr>
          <w:b/>
          <w:bCs/>
        </w:rPr>
        <w:t>s</w:t>
      </w:r>
      <w:r w:rsidR="00F12132">
        <w:rPr>
          <w:b/>
          <w:bCs/>
        </w:rPr>
        <w:t>tems</w:t>
      </w:r>
      <w:r w:rsidRPr="00973AEF">
        <w:rPr>
          <w:b/>
          <w:bCs/>
        </w:rPr>
        <w:t>:</w:t>
      </w:r>
      <w:r>
        <w:rPr>
          <w:b/>
          <w:bCs/>
        </w:rPr>
        <w:t xml:space="preserve"> </w:t>
      </w:r>
      <w:r w:rsidRPr="0025535D">
        <w:t xml:space="preserve"> There is no mention of inclusivity in the system developed by [24] showing once again that most modern AES systems focus on the quality of essay scoring and do not prioritize input equity, emphasizing the need for an integrated system.</w:t>
      </w:r>
    </w:p>
    <w:p w14:paraId="5CB21A0A" w14:textId="75B72D5A" w:rsidR="007F3389" w:rsidRPr="0025535D" w:rsidRDefault="007F3389" w:rsidP="007F3389">
      <w:pPr>
        <w:pStyle w:val="Heading3"/>
        <w:spacing w:line="360" w:lineRule="auto"/>
      </w:pPr>
      <w:bookmarkStart w:id="10" w:name="_Toc238719408"/>
      <w:r w:rsidRPr="0025535D">
        <w:t>2.2 Challenges and consideration for component selection</w:t>
      </w:r>
      <w:bookmarkEnd w:id="10"/>
    </w:p>
    <w:p w14:paraId="379DDE5B" w14:textId="2E4B5390" w:rsidR="007F3389" w:rsidRPr="0025535D" w:rsidRDefault="007F3389" w:rsidP="007F3389">
      <w:pPr>
        <w:spacing w:line="360" w:lineRule="auto"/>
      </w:pPr>
      <w:r w:rsidRPr="00973AEF">
        <w:rPr>
          <w:rStyle w:val="Heading4Char"/>
        </w:rPr>
        <w:t>The datasets</w:t>
      </w:r>
      <w:r w:rsidRPr="0025535D">
        <w:br/>
        <w:t xml:space="preserve">According to [3], the most elaborate AES systems currently have trouble accurately evaluating the coherence and persuasiveness of an essay, or an argument's clarity, and that is due to two main reasons: (1) such aspects are very hard to model, and (2) the lack of datasets that provide human-graded dimension-specific data, especially compared to those that provide holistic scoring. </w:t>
      </w:r>
      <w:proofErr w:type="spellStart"/>
      <w:r w:rsidR="002C4124" w:rsidRPr="0025535D">
        <w:t>Elmassry</w:t>
      </w:r>
      <w:proofErr w:type="spellEnd"/>
      <w:r w:rsidR="002C4124" w:rsidRPr="0025535D">
        <w:t xml:space="preserve"> </w:t>
      </w:r>
      <w:r w:rsidR="002C4124">
        <w:t xml:space="preserve">et al. </w:t>
      </w:r>
      <w:r w:rsidRPr="0025535D">
        <w:t>[5] indicates that the problem originates from AES research relying heavily on the ASAP dataset as the primary benchmark, highlighting the limited options available. Additionally, most publicly available datasets are tailored toward English-language assessment e.g., TOEFL11, CELA, or the Cambridge English assessment datasets.</w:t>
      </w:r>
    </w:p>
    <w:p w14:paraId="3E68120A" w14:textId="463916EE" w:rsidR="007F3389" w:rsidRPr="0025535D" w:rsidRDefault="00973BE8" w:rsidP="007F3389">
      <w:pPr>
        <w:spacing w:line="360" w:lineRule="auto"/>
      </w:pPr>
      <w:r>
        <w:t xml:space="preserve">Su et al. </w:t>
      </w:r>
      <w:r w:rsidR="007F3389" w:rsidRPr="0025535D">
        <w:t xml:space="preserve">[21] further emphasizes this limitation, describing the ASAP and its extended version, ASAP++, as both containing few topics. ASAP++ adds trait-level annotations but merges key content traits into a single "CONTENT" label, decreasing granularity and interpretability. The TOEFL11 dataset, similarly, uses only coarse-grained proficiency labels (low / medium / high). Thus, models trained on the TOEFL11 dataset will </w:t>
      </w:r>
      <w:r w:rsidR="007F3389" w:rsidRPr="0025535D">
        <w:lastRenderedPageBreak/>
        <w:t>inherently produce results that are difficult to interpret due to the granularity of the training data [21].</w:t>
      </w:r>
    </w:p>
    <w:p w14:paraId="3988E053" w14:textId="2AF8E5DC" w:rsidR="007F3389" w:rsidRPr="0025535D" w:rsidRDefault="002C4124" w:rsidP="007F3389">
      <w:pPr>
        <w:spacing w:line="360" w:lineRule="auto"/>
      </w:pPr>
      <w:proofErr w:type="spellStart"/>
      <w:r w:rsidRPr="0025535D">
        <w:t>Elmassry</w:t>
      </w:r>
      <w:proofErr w:type="spellEnd"/>
      <w:r w:rsidRPr="0025535D">
        <w:t xml:space="preserve"> </w:t>
      </w:r>
      <w:r>
        <w:t xml:space="preserve">et al. </w:t>
      </w:r>
      <w:r w:rsidR="007F3389" w:rsidRPr="0025535D">
        <w:t>[5] also points out that the dataset availability and diversity issue is not limited to the field of research, but extends to commercial products, which primarily focus on English-language datasets. The quality, quantity, and availability of the data are fundamental to the model's performance. It is fitting to consider available models, discuss the impact the limited datasets have on them and propose the best option to provide reliable, interpretable trait scoring.</w:t>
      </w:r>
    </w:p>
    <w:p w14:paraId="5312B00F" w14:textId="77777777" w:rsidR="007F3389" w:rsidRDefault="007F3389" w:rsidP="007F3389">
      <w:pPr>
        <w:pStyle w:val="Heading4"/>
        <w:spacing w:line="360" w:lineRule="auto"/>
      </w:pPr>
      <w:r w:rsidRPr="0025535D">
        <w:t>The models</w:t>
      </w:r>
    </w:p>
    <w:p w14:paraId="0EF91C79" w14:textId="5EC07847" w:rsidR="007F3389" w:rsidRPr="0025535D" w:rsidRDefault="002C4124" w:rsidP="007F3389">
      <w:pPr>
        <w:spacing w:line="360" w:lineRule="auto"/>
      </w:pPr>
      <w:proofErr w:type="spellStart"/>
      <w:r w:rsidRPr="0025535D">
        <w:t>Elmassry</w:t>
      </w:r>
      <w:proofErr w:type="spellEnd"/>
      <w:r w:rsidRPr="0025535D">
        <w:t xml:space="preserve"> </w:t>
      </w:r>
      <w:r>
        <w:t xml:space="preserve">et al. </w:t>
      </w:r>
      <w:r w:rsidR="007F3389" w:rsidRPr="0025535D">
        <w:t>[5] presents some of the issues with Transformer pretrained models as having a closed-box nature, high computational requirements, longer training times and the need for large datasets. Additionally, issues presented by [5] are data quality, biases in training data, generalization, and overfitting which still pose significant obstacles that need to be addressed.</w:t>
      </w:r>
    </w:p>
    <w:p w14:paraId="05C60C73" w14:textId="27671E79" w:rsidR="007F3389" w:rsidRPr="0025535D" w:rsidRDefault="00973BE8" w:rsidP="007F3389">
      <w:pPr>
        <w:spacing w:line="360" w:lineRule="auto"/>
      </w:pPr>
      <w:proofErr w:type="spellStart"/>
      <w:r>
        <w:t>Algablan</w:t>
      </w:r>
      <w:proofErr w:type="spellEnd"/>
      <w:r>
        <w:t xml:space="preserve"> et al. </w:t>
      </w:r>
      <w:r w:rsidR="007F3389" w:rsidRPr="0025535D">
        <w:t>[22] cited three studies that showed the limitations of ChatGPT, a transformer model, as an AES tool. The results indicated that ChatGPT often scores lower than human scorers and its evaluation is inconsistent due to variations in its scoring mechanism, training data, model updates, and ingrained randomness. [22] Additionally, the consistency of ChatGPT's scores over multiple evaluations was low, indicating variability and raising concerns about its reliability.</w:t>
      </w:r>
    </w:p>
    <w:p w14:paraId="19D85DFD" w14:textId="6BA6A11C" w:rsidR="007F3389" w:rsidRPr="0025535D" w:rsidRDefault="00973BE8" w:rsidP="007F3389">
      <w:pPr>
        <w:spacing w:line="360" w:lineRule="auto"/>
      </w:pPr>
      <w:r>
        <w:t xml:space="preserve">Wang et al. </w:t>
      </w:r>
      <w:r w:rsidR="007F3389" w:rsidRPr="0025535D">
        <w:t>[25] explored the potential of using GPT-based models as an alternative solution to the data scarcity issue, comparing their performance to that of fine-tuning BERT models, which remains the state-of-the-art, in quantitative text analysis. They concluded that BERT models remain the overall go-to method for classification although GPT models can serve as alternatives on smaller tasks. GPT models are also easier to tweak; however, they are more expensive. Due to the findings of [22] and [25], GPT will not be included in this system.</w:t>
      </w:r>
    </w:p>
    <w:p w14:paraId="1C9A6DF5" w14:textId="529283CA" w:rsidR="007F3389" w:rsidRPr="0025535D" w:rsidRDefault="00973BE8" w:rsidP="007F3389">
      <w:pPr>
        <w:spacing w:line="360" w:lineRule="auto"/>
      </w:pPr>
      <w:r>
        <w:t xml:space="preserve">He et al. </w:t>
      </w:r>
      <w:r w:rsidR="007F3389" w:rsidRPr="0025535D">
        <w:t xml:space="preserve">[26] </w:t>
      </w:r>
      <w:r w:rsidR="006762A1">
        <w:t xml:space="preserve">introduced </w:t>
      </w:r>
      <w:proofErr w:type="spellStart"/>
      <w:r w:rsidR="007F3389" w:rsidRPr="0025535D">
        <w:t>DeBERTa</w:t>
      </w:r>
      <w:proofErr w:type="spellEnd"/>
      <w:r w:rsidR="007F3389" w:rsidRPr="0025535D">
        <w:t xml:space="preserve"> (Decoding-enhanced BERT with Disentangled Attention) </w:t>
      </w:r>
      <w:r w:rsidR="006762A1">
        <w:t>as</w:t>
      </w:r>
      <w:r w:rsidR="007F3389" w:rsidRPr="0025535D">
        <w:t xml:space="preserve"> an improvement of previous state-of-the-art pre-trained transformer models such as BERT and </w:t>
      </w:r>
      <w:proofErr w:type="spellStart"/>
      <w:r w:rsidR="007F3389" w:rsidRPr="0025535D">
        <w:t>RoBERTa</w:t>
      </w:r>
      <w:proofErr w:type="spellEnd"/>
      <w:r w:rsidR="007F3389" w:rsidRPr="0025535D">
        <w:t xml:space="preserve">, its predecessors. BERT and </w:t>
      </w:r>
      <w:proofErr w:type="spellStart"/>
      <w:r w:rsidR="007F3389" w:rsidRPr="0025535D">
        <w:t>RoBERTa</w:t>
      </w:r>
      <w:proofErr w:type="spellEnd"/>
      <w:r w:rsidR="007F3389" w:rsidRPr="0025535D">
        <w:t xml:space="preserve"> represent </w:t>
      </w:r>
      <w:r w:rsidR="007F3389" w:rsidRPr="0025535D">
        <w:lastRenderedPageBreak/>
        <w:t>each word in the input layer by a single vector which is the sum of its word (content) embedding and position embedding</w:t>
      </w:r>
      <w:r>
        <w:t xml:space="preserve"> </w:t>
      </w:r>
      <w:r w:rsidRPr="0025535D">
        <w:t>[26]</w:t>
      </w:r>
      <w:r w:rsidR="007F3389" w:rsidRPr="0025535D">
        <w:t xml:space="preserve">. Each word in </w:t>
      </w:r>
      <w:proofErr w:type="spellStart"/>
      <w:r w:rsidR="007F3389" w:rsidRPr="0025535D">
        <w:t>DeBERTa</w:t>
      </w:r>
      <w:proofErr w:type="spellEnd"/>
      <w:r w:rsidR="007F3389" w:rsidRPr="0025535D">
        <w:t>, however, represents a word with two vectors that encode its content and position, respectively, and the attention weights among words are computed using disentangled matrices based on their contents and relative positions [26].</w:t>
      </w:r>
    </w:p>
    <w:p w14:paraId="6B790893" w14:textId="4BE42144" w:rsidR="007F3389" w:rsidRPr="0025535D" w:rsidRDefault="00973BE8" w:rsidP="007F3389">
      <w:pPr>
        <w:spacing w:line="360" w:lineRule="auto"/>
      </w:pPr>
      <w:r>
        <w:t>After</w:t>
      </w:r>
      <w:r w:rsidR="007F3389" w:rsidRPr="0025535D">
        <w:t xml:space="preserve"> training on 78GB of data, </w:t>
      </w:r>
      <w:proofErr w:type="spellStart"/>
      <w:r>
        <w:t>DeBERTa</w:t>
      </w:r>
      <w:proofErr w:type="spellEnd"/>
      <w:r>
        <w:t xml:space="preserve"> </w:t>
      </w:r>
      <w:r w:rsidR="007F3389" w:rsidRPr="0025535D">
        <w:t xml:space="preserve">outperformed </w:t>
      </w:r>
      <w:proofErr w:type="spellStart"/>
      <w:r w:rsidR="007F3389" w:rsidRPr="0025535D">
        <w:t>RoBERTa</w:t>
      </w:r>
      <w:proofErr w:type="spellEnd"/>
      <w:r w:rsidR="007F3389" w:rsidRPr="0025535D">
        <w:t xml:space="preserve">, which was trained on 160GB of data and surpassed human scoring on the </w:t>
      </w:r>
      <w:proofErr w:type="spellStart"/>
      <w:r w:rsidR="007F3389" w:rsidRPr="0025535D">
        <w:t>SuperGLUE</w:t>
      </w:r>
      <w:proofErr w:type="spellEnd"/>
      <w:r w:rsidR="007F3389" w:rsidRPr="0025535D">
        <w:t xml:space="preserve"> benchmarks for the first time since 2021. This benchmark </w:t>
      </w:r>
      <w:r>
        <w:t xml:space="preserve">according to [26] </w:t>
      </w:r>
      <w:r w:rsidR="007F3389" w:rsidRPr="0025535D">
        <w:t>includes a wide range of tasks such as question answering, natural language inference, and word sense disambiguation.</w:t>
      </w:r>
    </w:p>
    <w:p w14:paraId="59E33829" w14:textId="77777777" w:rsidR="007F3389" w:rsidRDefault="007F3389" w:rsidP="007F3389">
      <w:pPr>
        <w:pStyle w:val="Heading4"/>
        <w:spacing w:line="360" w:lineRule="auto"/>
      </w:pPr>
      <w:r w:rsidRPr="0025535D">
        <w:t>Limitations of OCR</w:t>
      </w:r>
      <w:r>
        <w:t xml:space="preserve"> in general</w:t>
      </w:r>
    </w:p>
    <w:p w14:paraId="7CEE7287" w14:textId="77777777" w:rsidR="007F3389" w:rsidRPr="0025535D" w:rsidRDefault="007F3389" w:rsidP="007F3389">
      <w:pPr>
        <w:spacing w:line="360" w:lineRule="auto"/>
      </w:pPr>
      <w:r w:rsidRPr="0025535D">
        <w:t>The accuracy of OCR models in recognizing text from images depends on the quality of its input image. High-quality images have clear, uncluttered text, no background noise (such as smudges) and are captured in well-lit environments. Most classroom environments, however, do not provide all these conditions. Furthermore, quality of images is determined by the photographer's ability to hold the camera steady and the quality of the camera used to capture the image. Consequently, selection of an appropriate model is critical to preventing errors from propagating through the pipeline as errors fed into the core (</w:t>
      </w:r>
      <w:proofErr w:type="spellStart"/>
      <w:r w:rsidRPr="0025535D">
        <w:t>DeBERTa</w:t>
      </w:r>
      <w:proofErr w:type="spellEnd"/>
      <w:r w:rsidRPr="0025535D">
        <w:t>) will degrade its scoring accuracy.</w:t>
      </w:r>
    </w:p>
    <w:p w14:paraId="62ACABFD" w14:textId="77777777" w:rsidR="007F3389" w:rsidRPr="0025535D" w:rsidRDefault="007F3389" w:rsidP="007F3389">
      <w:pPr>
        <w:spacing w:line="360" w:lineRule="auto"/>
      </w:pPr>
      <w:r w:rsidRPr="0025535D">
        <w:t>Several popular models struggle to decipher handwritten text or are only capable of extracting text from one language. Others are limited to handling only single lines of text and cannot scan whole documents, making it necessary for a text extraction add-on. One such example is Tr-OCR, according to [12], which is designed for single-line text detection and failed to extract text from full-page or paragraph-level images, in one experiment achieving a low accuracy of around 50-60% in text extraction [12].</w:t>
      </w:r>
    </w:p>
    <w:p w14:paraId="0F26E85F" w14:textId="77777777" w:rsidR="007F3389" w:rsidRDefault="007F3389" w:rsidP="007F3389">
      <w:pPr>
        <w:pStyle w:val="Heading4"/>
        <w:spacing w:line="360" w:lineRule="auto"/>
      </w:pPr>
      <w:r w:rsidRPr="0025535D">
        <w:t>Limitations of ASR (STT)</w:t>
      </w:r>
      <w:r>
        <w:t xml:space="preserve"> in general</w:t>
      </w:r>
    </w:p>
    <w:p w14:paraId="62AD49F8" w14:textId="1FB88469" w:rsidR="007F3389" w:rsidRPr="0025535D" w:rsidRDefault="00973BE8" w:rsidP="007F3389">
      <w:pPr>
        <w:spacing w:line="360" w:lineRule="auto"/>
      </w:pPr>
      <w:r w:rsidRPr="0025535D">
        <w:t xml:space="preserve">Aravindan </w:t>
      </w:r>
      <w:r>
        <w:t xml:space="preserve">et al. </w:t>
      </w:r>
      <w:r w:rsidR="007F3389" w:rsidRPr="0025535D">
        <w:t xml:space="preserve">[27] </w:t>
      </w:r>
      <w:r>
        <w:t>s</w:t>
      </w:r>
      <w:r w:rsidR="006E5F6C">
        <w:t>t</w:t>
      </w:r>
      <w:r>
        <w:t>ate</w:t>
      </w:r>
      <w:r w:rsidR="006762A1">
        <w:t>d</w:t>
      </w:r>
      <w:r>
        <w:t xml:space="preserve"> that </w:t>
      </w:r>
      <w:r w:rsidR="007F3389" w:rsidRPr="0025535D">
        <w:t xml:space="preserve">noise interference, echoes, accents, dialect variation and overlapping speech have a degrading effect on the performance of speech-to-text (STT) and text-to-speech (TTS) systems, resulting in transcription errors. As with OCR systems, ASR systems are vulnerable to environmental conditions as these determine </w:t>
      </w:r>
      <w:r w:rsidR="007F3389" w:rsidRPr="0025535D">
        <w:lastRenderedPageBreak/>
        <w:t>the quality of the input, which invariably determines the quality of the output. According to [27], model and dataset scarcity are the reasons why the issues mentioned earlier still pose a challenge to modern ASR systems.</w:t>
      </w:r>
    </w:p>
    <w:p w14:paraId="2CFB978C" w14:textId="157BA99E" w:rsidR="007F3389" w:rsidRPr="00885E97" w:rsidRDefault="007F3389" w:rsidP="007F3389">
      <w:pPr>
        <w:spacing w:line="360" w:lineRule="auto"/>
        <w:rPr>
          <w:color w:val="EE0000"/>
        </w:rPr>
      </w:pPr>
      <w:r w:rsidRPr="0025535D">
        <w:t xml:space="preserve">This issue of dataset scarcity seems to be a common thread among modern AI models, since they rely heavily on data for training and testing, underscoring the need for greater diversity and availability. </w:t>
      </w:r>
    </w:p>
    <w:p w14:paraId="305F2C35" w14:textId="77777777" w:rsidR="007F3389" w:rsidRDefault="007F3389" w:rsidP="007F3389">
      <w:pPr>
        <w:pStyle w:val="Heading4"/>
        <w:spacing w:line="360" w:lineRule="auto"/>
      </w:pPr>
      <w:r w:rsidRPr="0025535D">
        <w:t>Limitations of Multimodal Integrated Systems</w:t>
      </w:r>
    </w:p>
    <w:p w14:paraId="4E2FB7CF" w14:textId="77777777" w:rsidR="007F3389" w:rsidRPr="0025535D" w:rsidRDefault="007F3389" w:rsidP="007F3389">
      <w:pPr>
        <w:spacing w:line="360" w:lineRule="auto"/>
      </w:pPr>
      <w:r w:rsidRPr="0025535D">
        <w:t>Multimodal integrated systems inherently suffer the same issues as their constituent components – OCR, ASR, and Transformer models. Additionally, they face issues such as:</w:t>
      </w:r>
    </w:p>
    <w:p w14:paraId="17AB4FC7" w14:textId="77777777" w:rsidR="007F3389" w:rsidRPr="0025535D" w:rsidRDefault="007F3389">
      <w:pPr>
        <w:numPr>
          <w:ilvl w:val="0"/>
          <w:numId w:val="12"/>
        </w:numPr>
        <w:spacing w:line="360" w:lineRule="auto"/>
      </w:pPr>
      <w:r w:rsidRPr="009B1916">
        <w:rPr>
          <w:b/>
          <w:bCs/>
        </w:rPr>
        <w:t>Computational complexity</w:t>
      </w:r>
      <w:r w:rsidRPr="0025535D">
        <w:t>: orchestrating three pretrained models requires a lot of processing power and storage space.</w:t>
      </w:r>
    </w:p>
    <w:p w14:paraId="22203506" w14:textId="77777777" w:rsidR="007F3389" w:rsidRPr="0025535D" w:rsidRDefault="007F3389">
      <w:pPr>
        <w:numPr>
          <w:ilvl w:val="0"/>
          <w:numId w:val="12"/>
        </w:numPr>
        <w:spacing w:line="360" w:lineRule="auto"/>
      </w:pPr>
      <w:r w:rsidRPr="009B1916">
        <w:rPr>
          <w:b/>
          <w:bCs/>
        </w:rPr>
        <w:t>Error propagation</w:t>
      </w:r>
      <w:r w:rsidRPr="0025535D">
        <w:t>: It is likely that mistakes from either the audio transcription done by the ASR or from recognition and digitization by the OCR will flow as input to the AES system core. If errors in the input data are not detected and handled correctly, they will propagate and reduce the core component's accuracy and reliability, resulting in inaccurate essay scores.</w:t>
      </w:r>
    </w:p>
    <w:p w14:paraId="489EF5B4" w14:textId="77777777" w:rsidR="007F3389" w:rsidRPr="0025535D" w:rsidRDefault="007F3389">
      <w:pPr>
        <w:numPr>
          <w:ilvl w:val="0"/>
          <w:numId w:val="12"/>
        </w:numPr>
        <w:spacing w:line="360" w:lineRule="auto"/>
      </w:pPr>
      <w:r w:rsidRPr="009B1916">
        <w:rPr>
          <w:b/>
          <w:bCs/>
        </w:rPr>
        <w:t>Modality imbalance</w:t>
      </w:r>
      <w:r w:rsidRPr="0025535D">
        <w:t>: Typed essays may score higher than handwritten or audio-transcribed essays due to noise introduced by OCR or the accent or dialect of the speaker for example.</w:t>
      </w:r>
    </w:p>
    <w:p w14:paraId="1544E205" w14:textId="77777777" w:rsidR="007F3389" w:rsidRPr="0025535D" w:rsidRDefault="007F3389">
      <w:pPr>
        <w:numPr>
          <w:ilvl w:val="0"/>
          <w:numId w:val="12"/>
        </w:numPr>
        <w:spacing w:line="360" w:lineRule="auto"/>
      </w:pPr>
      <w:r w:rsidRPr="009B1916">
        <w:rPr>
          <w:b/>
          <w:bCs/>
        </w:rPr>
        <w:t>Data Bias</w:t>
      </w:r>
      <w:r w:rsidRPr="0025535D">
        <w:t>: The pre-trained models are inherently biased towards the data they were trained on.</w:t>
      </w:r>
    </w:p>
    <w:p w14:paraId="0E9F9550" w14:textId="77777777" w:rsidR="007F3389" w:rsidRPr="0025535D" w:rsidRDefault="007F3389" w:rsidP="007F3389">
      <w:pPr>
        <w:spacing w:line="360" w:lineRule="auto"/>
      </w:pPr>
      <w:r w:rsidRPr="0025535D">
        <w:t>It is therefore incumbent on the designer to mitigate error propagation by detecting errors in the output from the ASR and OCR using metrics such as WER and CER and managing them at the component level, alerting human scorers when review is necessary.</w:t>
      </w:r>
    </w:p>
    <w:p w14:paraId="6F27B647" w14:textId="77777777" w:rsidR="006762A1" w:rsidRDefault="006762A1">
      <w:pPr>
        <w:rPr>
          <w:rFonts w:eastAsiaTheme="majorEastAsia" w:cstheme="majorBidi"/>
          <w:color w:val="0F4761" w:themeColor="accent1" w:themeShade="BF"/>
          <w:sz w:val="28"/>
          <w:szCs w:val="28"/>
        </w:rPr>
      </w:pPr>
      <w:bookmarkStart w:id="11" w:name="_Toc233586916"/>
      <w:r>
        <w:br w:type="page"/>
      </w:r>
    </w:p>
    <w:p w14:paraId="3D0ECBC5" w14:textId="1320DF6B" w:rsidR="00EC2F59" w:rsidRDefault="00EC2F59" w:rsidP="00EC2F59">
      <w:pPr>
        <w:pStyle w:val="Heading3"/>
      </w:pPr>
      <w:bookmarkStart w:id="12" w:name="_Toc238719409"/>
      <w:r>
        <w:lastRenderedPageBreak/>
        <w:t>Evaluation Metrics</w:t>
      </w:r>
      <w:bookmarkEnd w:id="11"/>
      <w:bookmarkEnd w:id="12"/>
    </w:p>
    <w:p w14:paraId="5221D3EC" w14:textId="77777777" w:rsidR="00EC2F59" w:rsidRPr="00EC2F59" w:rsidRDefault="00EC2F59" w:rsidP="00EC2F59"/>
    <w:p w14:paraId="75B18C89" w14:textId="3C7412EA" w:rsidR="00B761DB" w:rsidRPr="00B83751" w:rsidRDefault="00B761DB" w:rsidP="00EC2F59">
      <w:pPr>
        <w:spacing w:line="360" w:lineRule="auto"/>
      </w:pPr>
      <w:proofErr w:type="spellStart"/>
      <w:r w:rsidRPr="00B83751">
        <w:t>PaddleOCR</w:t>
      </w:r>
      <w:proofErr w:type="spellEnd"/>
      <w:r w:rsidRPr="00B83751">
        <w:t xml:space="preserve"> and Whis</w:t>
      </w:r>
      <w:r w:rsidR="00B83751" w:rsidRPr="00B83751">
        <w:t>p</w:t>
      </w:r>
      <w:r w:rsidRPr="00B83751">
        <w:t xml:space="preserve">er perform sequence-to-sequence translation and transcription respectively. The output is a variable-length machine-readable string. </w:t>
      </w:r>
      <w:r w:rsidR="003375C7" w:rsidRPr="00B83751">
        <w:t>It is standard practice to</w:t>
      </w:r>
      <w:r w:rsidRPr="00B83751">
        <w:t xml:space="preserve"> </w:t>
      </w:r>
      <w:r w:rsidR="003375C7" w:rsidRPr="00B83751">
        <w:t>measure</w:t>
      </w:r>
      <w:r w:rsidRPr="00B83751">
        <w:t xml:space="preserve"> </w:t>
      </w:r>
      <w:r w:rsidR="003375C7" w:rsidRPr="00B83751">
        <w:t xml:space="preserve">the accuracy of the output of both processes </w:t>
      </w:r>
      <w:r w:rsidRPr="00B83751">
        <w:t xml:space="preserve">using edit-distance metrics such as Word Error Rate (WER) and Character Error Rate (CER). </w:t>
      </w:r>
    </w:p>
    <w:p w14:paraId="14135AD3" w14:textId="0F50BA62" w:rsidR="00EC2F59" w:rsidRPr="0090560A" w:rsidRDefault="00EC2F59" w:rsidP="00EC2F59">
      <w:pPr>
        <w:spacing w:line="360" w:lineRule="auto"/>
        <w:rPr>
          <w:b/>
          <w:bCs/>
        </w:rPr>
      </w:pPr>
      <w:r w:rsidRPr="0090560A">
        <w:rPr>
          <w:b/>
          <w:bCs/>
        </w:rPr>
        <w:t xml:space="preserve">Word </w:t>
      </w:r>
      <w:r w:rsidR="003375C7">
        <w:rPr>
          <w:b/>
          <w:bCs/>
        </w:rPr>
        <w:t>and Character Error Rate (WER and CER)</w:t>
      </w:r>
    </w:p>
    <w:p w14:paraId="5A943EA4" w14:textId="76885D85" w:rsidR="003375C7" w:rsidRDefault="00EC2F59" w:rsidP="003375C7">
      <w:pPr>
        <w:spacing w:line="360" w:lineRule="auto"/>
      </w:pPr>
      <w:r>
        <w:t>The WER metric is used to measure the percentage of words that are incorrectly recognized or translated by the OCR Engine compared to a reference (ground truth) text</w:t>
      </w:r>
      <w:r w:rsidR="00B761DB">
        <w:t xml:space="preserve"> [31]</w:t>
      </w:r>
      <w:r>
        <w:t xml:space="preserve">. </w:t>
      </w:r>
      <w:r w:rsidR="00FE774E">
        <w:t xml:space="preserve">According to </w:t>
      </w:r>
      <w:proofErr w:type="spellStart"/>
      <w:r w:rsidR="00FE774E">
        <w:t>Tabrej</w:t>
      </w:r>
      <w:proofErr w:type="spellEnd"/>
      <w:r w:rsidR="00FE774E">
        <w:t xml:space="preserve"> </w:t>
      </w:r>
      <w:r w:rsidR="002604C5">
        <w:t xml:space="preserve">et al. </w:t>
      </w:r>
      <w:r w:rsidR="00FE774E">
        <w:t xml:space="preserve">[16], this is the common metric for ASR accuracy. </w:t>
      </w:r>
    </w:p>
    <w:p w14:paraId="36698CC5" w14:textId="63A25498" w:rsidR="00FE774E" w:rsidRDefault="003375C7" w:rsidP="003375C7">
      <w:pPr>
        <w:spacing w:line="360" w:lineRule="auto"/>
      </w:pPr>
      <w:r>
        <w:t>CER</w:t>
      </w:r>
      <w:r w:rsidR="002604C5">
        <w:t>, however, counts</w:t>
      </w:r>
      <w:r>
        <w:t xml:space="preserve"> any deletions, insertions or substitutions at the character level, enabling evaluation based on character-wise accuracy. CER works well in spotting symbol, typographical and abbreviation mistakes [32].</w:t>
      </w:r>
      <w:r w:rsidR="002604C5" w:rsidRPr="002604C5">
        <w:t xml:space="preserve"> </w:t>
      </w:r>
      <w:r w:rsidR="002604C5">
        <w:t>Li et al. [9] used CER to evaluate the performance of Tr-OCR on the IAM handwriting database.</w:t>
      </w:r>
    </w:p>
    <w:p w14:paraId="36B196C1" w14:textId="191B28E4" w:rsidR="003375C7" w:rsidRDefault="001F2E49" w:rsidP="003375C7">
      <w:pPr>
        <w:spacing w:line="360" w:lineRule="auto"/>
      </w:pPr>
      <w:r>
        <w:t>Zhang [33] use</w:t>
      </w:r>
      <w:r w:rsidR="00FE774E">
        <w:t>d</w:t>
      </w:r>
      <w:r>
        <w:t xml:space="preserve"> WER to assess the performance of a CNN </w:t>
      </w:r>
      <w:r w:rsidR="003375C7">
        <w:t>in recognizing spoken Englis</w:t>
      </w:r>
      <w:r w:rsidR="00FE774E">
        <w:t>h</w:t>
      </w:r>
      <w:r w:rsidR="003375C7">
        <w:t xml:space="preserve"> </w:t>
      </w:r>
      <w:r>
        <w:t>and a Se</w:t>
      </w:r>
      <w:r w:rsidR="00D22B90">
        <w:t>q</w:t>
      </w:r>
      <w:r>
        <w:t>2Se</w:t>
      </w:r>
      <w:r w:rsidR="00D22B90">
        <w:t>q</w:t>
      </w:r>
      <w:r>
        <w:t xml:space="preserve"> model </w:t>
      </w:r>
      <w:r w:rsidR="003375C7">
        <w:t>in translating it</w:t>
      </w:r>
      <w:r>
        <w:t xml:space="preserve">. </w:t>
      </w:r>
      <w:r w:rsidR="003375C7">
        <w:t xml:space="preserve">Schubert et al. [34] calculated WER using the </w:t>
      </w:r>
      <w:proofErr w:type="spellStart"/>
      <w:r w:rsidR="003375C7">
        <w:t>jiwer</w:t>
      </w:r>
      <w:proofErr w:type="spellEnd"/>
      <w:r w:rsidR="003375C7">
        <w:t xml:space="preserve"> python library to assess the performance of Whisper (Open Ai), </w:t>
      </w:r>
      <w:proofErr w:type="spellStart"/>
      <w:proofErr w:type="gramStart"/>
      <w:r w:rsidR="003375C7">
        <w:t>NeMo</w:t>
      </w:r>
      <w:proofErr w:type="spellEnd"/>
      <w:r w:rsidR="003375C7">
        <w:t>(</w:t>
      </w:r>
      <w:proofErr w:type="gramEnd"/>
      <w:r w:rsidR="003375C7">
        <w:t>NVIDIA) an Wav2Vec2.0(Meta Ai) in transcribing spontaneous as well as read speech fr</w:t>
      </w:r>
      <w:r w:rsidR="00D22B90">
        <w:t>o</w:t>
      </w:r>
      <w:r w:rsidR="003375C7">
        <w:t xml:space="preserve">m young speakers in Germany. </w:t>
      </w:r>
      <w:r w:rsidR="00B83751">
        <w:t xml:space="preserve">While widely adopted, </w:t>
      </w:r>
      <w:r w:rsidR="002604C5">
        <w:t xml:space="preserve">WER and CER </w:t>
      </w:r>
      <w:r w:rsidR="00B83751">
        <w:t>possess inherent limitations when evaluati</w:t>
      </w:r>
      <w:r w:rsidR="00D22B90">
        <w:t>ng</w:t>
      </w:r>
      <w:r w:rsidR="00B83751">
        <w:t xml:space="preserve"> real-world system performance</w:t>
      </w:r>
      <w:r w:rsidR="002604C5">
        <w:t xml:space="preserve">. </w:t>
      </w:r>
    </w:p>
    <w:p w14:paraId="3405A8E3" w14:textId="6517E85B" w:rsidR="00FE774E" w:rsidRPr="00FE774E" w:rsidRDefault="00FE774E" w:rsidP="003375C7">
      <w:pPr>
        <w:spacing w:line="360" w:lineRule="auto"/>
        <w:rPr>
          <w:b/>
          <w:bCs/>
        </w:rPr>
      </w:pPr>
      <w:r w:rsidRPr="00FE774E">
        <w:rPr>
          <w:b/>
          <w:bCs/>
        </w:rPr>
        <w:t xml:space="preserve">Limitations of WER and CER </w:t>
      </w:r>
    </w:p>
    <w:p w14:paraId="50D6468F" w14:textId="5A0949D4" w:rsidR="00FE774E" w:rsidRDefault="00FE774E" w:rsidP="003375C7">
      <w:pPr>
        <w:spacing w:line="360" w:lineRule="auto"/>
      </w:pPr>
      <w:proofErr w:type="spellStart"/>
      <w:r>
        <w:t>Tabrej</w:t>
      </w:r>
      <w:proofErr w:type="spellEnd"/>
      <w:r>
        <w:t xml:space="preserve"> et al. [16] state that, while WER and CER measure accuracy, they do not capture the real-time performance of the system. This limitation is due to these metrics </w:t>
      </w:r>
      <w:r w:rsidR="00D22B90">
        <w:t xml:space="preserve">being </w:t>
      </w:r>
      <w:r>
        <w:t xml:space="preserve">designed specifically for post-process evaluation – applied to the output, rather than during the processing phase. </w:t>
      </w:r>
      <w:proofErr w:type="spellStart"/>
      <w:r w:rsidR="002604C5">
        <w:t>Tabrej</w:t>
      </w:r>
      <w:proofErr w:type="spellEnd"/>
      <w:r w:rsidR="002604C5">
        <w:t xml:space="preserve"> et al. [16] further state that latency and real-time factor (RTF) are key metrics for streaming and that a comprehensive evaluation of an ASR system is required to assess the trade-off between WER and the other two metrics. </w:t>
      </w:r>
    </w:p>
    <w:p w14:paraId="440BF45B" w14:textId="7D296089" w:rsidR="00EC2F59" w:rsidRDefault="002604C5" w:rsidP="00EC2F59">
      <w:pPr>
        <w:spacing w:line="360" w:lineRule="auto"/>
      </w:pPr>
      <w:r>
        <w:t xml:space="preserve">To assess the live performance of the system </w:t>
      </w:r>
      <w:proofErr w:type="spellStart"/>
      <w:r>
        <w:t>paddleOCR’s</w:t>
      </w:r>
      <w:proofErr w:type="spellEnd"/>
      <w:r>
        <w:t xml:space="preserve"> confidence scores will be uses and Whis</w:t>
      </w:r>
      <w:r w:rsidR="00B83751">
        <w:t>p</w:t>
      </w:r>
      <w:r>
        <w:t xml:space="preserve">er </w:t>
      </w:r>
      <w:r w:rsidR="00B83751">
        <w:t>average log probability</w:t>
      </w:r>
      <w:r>
        <w:t xml:space="preserve">. </w:t>
      </w:r>
    </w:p>
    <w:p w14:paraId="5C30C921" w14:textId="0F507E2E" w:rsidR="003F5F92" w:rsidRPr="003F5F92" w:rsidRDefault="003F5F92" w:rsidP="00EC2F59">
      <w:pPr>
        <w:spacing w:line="360" w:lineRule="auto"/>
        <w:rPr>
          <w:b/>
          <w:bCs/>
        </w:rPr>
      </w:pPr>
      <w:r w:rsidRPr="003F5F92">
        <w:rPr>
          <w:b/>
          <w:bCs/>
        </w:rPr>
        <w:lastRenderedPageBreak/>
        <w:t>Quadratic Weighted Kappa</w:t>
      </w:r>
    </w:p>
    <w:p w14:paraId="34CFFD64" w14:textId="7A55832B" w:rsidR="002604C5" w:rsidRPr="0090560A" w:rsidRDefault="002604C5" w:rsidP="00EC2F59">
      <w:pPr>
        <w:spacing w:line="360" w:lineRule="auto"/>
      </w:pPr>
      <w:proofErr w:type="spellStart"/>
      <w:r>
        <w:t>DeBERTA</w:t>
      </w:r>
      <w:proofErr w:type="spellEnd"/>
      <w:r w:rsidR="003F5F92">
        <w:t>,</w:t>
      </w:r>
      <w:r>
        <w:t xml:space="preserve"> unlike Whisper and </w:t>
      </w:r>
      <w:proofErr w:type="spellStart"/>
      <w:r>
        <w:t>PaddleOCR</w:t>
      </w:r>
      <w:proofErr w:type="spellEnd"/>
      <w:r>
        <w:t xml:space="preserve">, performs ordinal </w:t>
      </w:r>
      <w:r w:rsidR="00B83751">
        <w:t>regression</w:t>
      </w:r>
      <w:r w:rsidR="003F5F92">
        <w:t xml:space="preserve"> </w:t>
      </w:r>
      <w:r>
        <w:t>scoring</w:t>
      </w:r>
      <w:r w:rsidR="00B83751">
        <w:t>,</w:t>
      </w:r>
      <w:r>
        <w:t xml:space="preserve"> where i</w:t>
      </w:r>
      <w:r w:rsidR="00B83751">
        <w:t>t</w:t>
      </w:r>
      <w:r>
        <w:t xml:space="preserve"> predicts a numeric </w:t>
      </w:r>
      <w:r w:rsidR="00B83751">
        <w:t>score</w:t>
      </w:r>
      <w:r>
        <w:t xml:space="preserve"> on</w:t>
      </w:r>
      <w:r w:rsidR="00B83751">
        <w:t xml:space="preserve"> </w:t>
      </w:r>
      <w:r>
        <w:t xml:space="preserve">a rubric scale. </w:t>
      </w:r>
      <w:r w:rsidR="00B83751">
        <w:t>Therefore,</w:t>
      </w:r>
      <w:r>
        <w:t xml:space="preserve"> a different metric is </w:t>
      </w:r>
      <w:r w:rsidR="003F5F92">
        <w:t>required</w:t>
      </w:r>
      <w:r>
        <w:t xml:space="preserve"> to evaluate its performance</w:t>
      </w:r>
      <w:r w:rsidR="003F5F92">
        <w:t xml:space="preserve"> -</w:t>
      </w:r>
      <w:r>
        <w:t xml:space="preserve"> QWK.</w:t>
      </w:r>
    </w:p>
    <w:p w14:paraId="64FA5E29" w14:textId="16B647CA" w:rsidR="002604C5" w:rsidRDefault="002604C5" w:rsidP="002604C5">
      <w:pPr>
        <w:spacing w:line="360" w:lineRule="auto"/>
      </w:pPr>
      <w:r w:rsidRPr="0025535D">
        <w:t>QWK (Quadratic weighted Kappa) evaluates the degree of agreement among human and AI scorers, it is a metric between 0 and 1, representing no agreement beyond chance and perfect agreement, respectively [1]</w:t>
      </w:r>
      <w:r>
        <w:t>.</w:t>
      </w:r>
      <w:r w:rsidR="00B83751">
        <w:t xml:space="preserve"> </w:t>
      </w:r>
    </w:p>
    <w:p w14:paraId="21E8A247" w14:textId="3162237B" w:rsidR="00C05743" w:rsidRDefault="00C05743" w:rsidP="002604C5">
      <w:pPr>
        <w:spacing w:line="360" w:lineRule="auto"/>
      </w:pPr>
      <w:proofErr w:type="spellStart"/>
      <w:r>
        <w:t>Lagakis</w:t>
      </w:r>
      <w:proofErr w:type="spellEnd"/>
      <w:r>
        <w:t xml:space="preserve"> and </w:t>
      </w:r>
      <w:proofErr w:type="spellStart"/>
      <w:r>
        <w:t>Demitriadis</w:t>
      </w:r>
      <w:proofErr w:type="spellEnd"/>
      <w:r>
        <w:t xml:space="preserve"> [3] use QWK as their go-to metric to compare the performance of current state-of-the-art AES systems. </w:t>
      </w:r>
      <w:r w:rsidR="00A71399">
        <w:t xml:space="preserve"> </w:t>
      </w:r>
      <w:proofErr w:type="gramStart"/>
      <w:r w:rsidR="001347D7">
        <w:t>Yang  [</w:t>
      </w:r>
      <w:proofErr w:type="gramEnd"/>
      <w:r w:rsidR="001347D7">
        <w:t xml:space="preserve">4], used QWK in analysing the results of cross prompt AES models. </w:t>
      </w:r>
      <w:proofErr w:type="spellStart"/>
      <w:r w:rsidR="00A71399">
        <w:t>Elmassry</w:t>
      </w:r>
      <w:proofErr w:type="spellEnd"/>
      <w:r w:rsidR="00A71399">
        <w:t xml:space="preserve"> et al. [5] in their review of pretrained models in AES identified QWK as the official evaluation metric in the ASAP competition. Dadi and </w:t>
      </w:r>
      <w:proofErr w:type="spellStart"/>
      <w:r w:rsidR="00A71399">
        <w:t>Sanampudi</w:t>
      </w:r>
      <w:proofErr w:type="spellEnd"/>
      <w:r w:rsidR="00A71399">
        <w:t xml:space="preserve"> [7] used QWK to find the agreement between predicted and actual scores in the output from implementing feature extraction techniques with a sentence encoder and a pre-trained transformer model.  </w:t>
      </w:r>
      <w:r w:rsidR="001347D7">
        <w:t xml:space="preserve">QWK like the other metrics is not without its flaws. </w:t>
      </w:r>
    </w:p>
    <w:p w14:paraId="074F41B3" w14:textId="4D585DB5" w:rsidR="00B83751" w:rsidRPr="001347D7" w:rsidRDefault="001347D7" w:rsidP="002604C5">
      <w:pPr>
        <w:spacing w:line="360" w:lineRule="auto"/>
        <w:rPr>
          <w:b/>
          <w:bCs/>
        </w:rPr>
      </w:pPr>
      <w:r w:rsidRPr="001347D7">
        <w:rPr>
          <w:b/>
          <w:bCs/>
        </w:rPr>
        <w:t>Limitation of QWK</w:t>
      </w:r>
    </w:p>
    <w:p w14:paraId="7F86F179" w14:textId="6E4689D3" w:rsidR="001347D7" w:rsidRPr="0025535D" w:rsidRDefault="001347D7" w:rsidP="002604C5">
      <w:pPr>
        <w:spacing w:line="360" w:lineRule="auto"/>
      </w:pPr>
      <w:r>
        <w:t>According to Xu et al</w:t>
      </w:r>
      <w:r w:rsidR="00935EEB">
        <w:t>.</w:t>
      </w:r>
      <w:r>
        <w:t xml:space="preserve"> [1], a low consensus, compared to what would be anticipated by chance, could render QWK potentially misleading or even detrimental. </w:t>
      </w:r>
      <w:r w:rsidR="00935EEB">
        <w:t xml:space="preserve">Despite its limitations, this study uses QWK to evaluate the performance of </w:t>
      </w:r>
      <w:proofErr w:type="spellStart"/>
      <w:r w:rsidR="009B1916">
        <w:t>D</w:t>
      </w:r>
      <w:r w:rsidR="00935EEB">
        <w:t>eBERTa</w:t>
      </w:r>
      <w:proofErr w:type="spellEnd"/>
      <w:r w:rsidR="00935EEB">
        <w:t xml:space="preserve"> in comparison to a human scorer. This is in line with Taghipour and Ng [2], who used QWK for their research in AES using a neural approach. Like this research, they used the ASAP dataset and acknowledged that their adoption of QWK was due to the ASAP competition adopting QWK as its official evaluation metric.  </w:t>
      </w:r>
    </w:p>
    <w:p w14:paraId="57A0406B" w14:textId="77777777" w:rsidR="00885E97" w:rsidRPr="0025535D" w:rsidRDefault="00885E97" w:rsidP="00885E97">
      <w:pPr>
        <w:spacing w:line="360" w:lineRule="auto"/>
      </w:pPr>
    </w:p>
    <w:p w14:paraId="6F4C8EA4" w14:textId="0ED44FE2" w:rsidR="00235CCC" w:rsidRDefault="00235CCC" w:rsidP="007F3389">
      <w:pPr>
        <w:spacing w:line="360" w:lineRule="auto"/>
        <w:rPr>
          <w:rFonts w:asciiTheme="majorHAnsi" w:eastAsiaTheme="majorEastAsia" w:hAnsiTheme="majorHAnsi" w:cstheme="majorBidi"/>
          <w:color w:val="0F4761" w:themeColor="accent1" w:themeShade="BF"/>
          <w:sz w:val="32"/>
          <w:szCs w:val="32"/>
        </w:rPr>
      </w:pPr>
      <w:r>
        <w:br w:type="page"/>
      </w:r>
    </w:p>
    <w:p w14:paraId="7A813BC2" w14:textId="77777777" w:rsidR="00DC22D4" w:rsidRDefault="00DC22D4" w:rsidP="007F3389">
      <w:pPr>
        <w:pStyle w:val="Heading2"/>
        <w:spacing w:line="360" w:lineRule="auto"/>
      </w:pPr>
    </w:p>
    <w:p w14:paraId="4ADE78B0" w14:textId="77777777" w:rsidR="00DC22D4" w:rsidRDefault="00DC22D4" w:rsidP="007F3389">
      <w:pPr>
        <w:pStyle w:val="Heading2"/>
        <w:spacing w:line="360" w:lineRule="auto"/>
      </w:pPr>
    </w:p>
    <w:p w14:paraId="53C8D17A" w14:textId="77777777" w:rsidR="00DC22D4" w:rsidRDefault="00DC22D4" w:rsidP="007F3389">
      <w:pPr>
        <w:pStyle w:val="Heading2"/>
        <w:spacing w:line="360" w:lineRule="auto"/>
      </w:pPr>
    </w:p>
    <w:p w14:paraId="5A19117B" w14:textId="7D8B45AF" w:rsidR="00DC22D4" w:rsidRDefault="00DC22D4" w:rsidP="007F3389">
      <w:pPr>
        <w:pStyle w:val="Heading1"/>
        <w:spacing w:line="360" w:lineRule="auto"/>
        <w:jc w:val="center"/>
      </w:pPr>
      <w:bookmarkStart w:id="13" w:name="_Toc238719410"/>
      <w:r>
        <w:t>Chapter 3</w:t>
      </w:r>
      <w:bookmarkEnd w:id="13"/>
    </w:p>
    <w:p w14:paraId="0EC08590" w14:textId="39AABABB" w:rsidR="00DC22D4" w:rsidRDefault="00DC22D4" w:rsidP="007F3389">
      <w:pPr>
        <w:pStyle w:val="Heading1"/>
        <w:spacing w:line="360" w:lineRule="auto"/>
        <w:jc w:val="center"/>
      </w:pPr>
      <w:bookmarkStart w:id="14" w:name="_Toc238719411"/>
      <w:r>
        <w:t>Design</w:t>
      </w:r>
      <w:bookmarkEnd w:id="14"/>
    </w:p>
    <w:p w14:paraId="64891897" w14:textId="77777777" w:rsidR="00DC22D4" w:rsidRDefault="00DC22D4" w:rsidP="007F3389">
      <w:pPr>
        <w:pStyle w:val="Heading2"/>
        <w:spacing w:line="360" w:lineRule="auto"/>
      </w:pPr>
    </w:p>
    <w:p w14:paraId="23759F5A" w14:textId="77777777" w:rsidR="00DC22D4" w:rsidRDefault="00DC22D4" w:rsidP="007F3389">
      <w:pPr>
        <w:spacing w:line="360" w:lineRule="auto"/>
        <w:rPr>
          <w:rFonts w:asciiTheme="majorHAnsi" w:eastAsiaTheme="majorEastAsia" w:hAnsiTheme="majorHAnsi" w:cstheme="majorBidi"/>
          <w:color w:val="0F4761" w:themeColor="accent1" w:themeShade="BF"/>
          <w:sz w:val="32"/>
          <w:szCs w:val="32"/>
        </w:rPr>
      </w:pPr>
      <w:r>
        <w:br w:type="page"/>
      </w:r>
    </w:p>
    <w:p w14:paraId="3590B506" w14:textId="477263DC" w:rsidR="00DC22D4" w:rsidRDefault="00DC22D4" w:rsidP="007F3389">
      <w:pPr>
        <w:spacing w:line="360" w:lineRule="auto"/>
        <w:sectPr w:rsidR="00DC22D4" w:rsidSect="00DC22D4">
          <w:footerReference w:type="default" r:id="rId8"/>
          <w:pgSz w:w="11906" w:h="16838"/>
          <w:pgMar w:top="1440" w:right="1440" w:bottom="1440" w:left="1440" w:header="708" w:footer="708" w:gutter="0"/>
          <w:cols w:space="708"/>
          <w:titlePg/>
          <w:docGrid w:linePitch="360"/>
        </w:sectPr>
      </w:pPr>
    </w:p>
    <w:p w14:paraId="5940C863" w14:textId="72CED1E6" w:rsidR="00DC22D4" w:rsidRDefault="00441D8D" w:rsidP="002C5D41">
      <w:pPr>
        <w:pStyle w:val="Heading3"/>
      </w:pPr>
      <w:bookmarkStart w:id="15" w:name="_Toc238719412"/>
      <w:r>
        <w:lastRenderedPageBreak/>
        <w:t>3.1 System Architecture</w:t>
      </w:r>
      <w:bookmarkEnd w:id="15"/>
    </w:p>
    <w:p w14:paraId="1A174721" w14:textId="2EA159DD" w:rsidR="000D0CFF" w:rsidRPr="009B1916" w:rsidRDefault="009B1916" w:rsidP="000D0CFF">
      <w:pPr>
        <w:rPr>
          <w:color w:val="EE0000"/>
        </w:rPr>
      </w:pPr>
      <w:r w:rsidRPr="009B1916">
        <w:rPr>
          <w:color w:val="EE0000"/>
        </w:rPr>
        <w:t>Fix this use for production architecture, not accurate for live system</w:t>
      </w:r>
    </w:p>
    <w:p w14:paraId="71AB2E41" w14:textId="530DB05D" w:rsidR="000D0CFF" w:rsidRDefault="000D0CFF" w:rsidP="000D0CFF">
      <w:pPr>
        <w:pStyle w:val="Caption"/>
        <w:spacing w:line="360" w:lineRule="auto"/>
      </w:pPr>
      <w:r w:rsidRPr="00C90E21">
        <w:rPr>
          <w:noProof/>
        </w:rPr>
        <w:drawing>
          <wp:inline distT="0" distB="0" distL="0" distR="0" wp14:anchorId="575073BA" wp14:editId="44749E02">
            <wp:extent cx="5645785" cy="4472305"/>
            <wp:effectExtent l="0" t="0" r="0" b="4445"/>
            <wp:docPr id="162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50" name=""/>
                    <pic:cNvPicPr/>
                  </pic:nvPicPr>
                  <pic:blipFill rotWithShape="1">
                    <a:blip r:embed="rId9"/>
                    <a:srcRect l="1495" t="212"/>
                    <a:stretch>
                      <a:fillRect/>
                    </a:stretch>
                  </pic:blipFill>
                  <pic:spPr bwMode="auto">
                    <a:xfrm>
                      <a:off x="0" y="0"/>
                      <a:ext cx="5645785" cy="4472305"/>
                    </a:xfrm>
                    <a:prstGeom prst="rect">
                      <a:avLst/>
                    </a:prstGeom>
                    <a:ln>
                      <a:noFill/>
                    </a:ln>
                    <a:extLst>
                      <a:ext uri="{53640926-AAD7-44D8-BBD7-CCE9431645EC}">
                        <a14:shadowObscured xmlns:a14="http://schemas.microsoft.com/office/drawing/2010/main"/>
                      </a:ext>
                    </a:extLst>
                  </pic:spPr>
                </pic:pic>
              </a:graphicData>
            </a:graphic>
          </wp:inline>
        </w:drawing>
      </w:r>
      <w:r w:rsidRPr="000D0CFF">
        <w:t xml:space="preserve"> </w:t>
      </w:r>
      <w:r>
        <w:t xml:space="preserve">Figure </w:t>
      </w:r>
      <w:fldSimple w:instr=" SEQ Figure \* ARABIC ">
        <w:r w:rsidR="002C4338">
          <w:rPr>
            <w:noProof/>
          </w:rPr>
          <w:t>1</w:t>
        </w:r>
      </w:fldSimple>
      <w:r>
        <w:t xml:space="preserve"> Architecture of </w:t>
      </w:r>
      <w:proofErr w:type="spellStart"/>
      <w:r>
        <w:t>BrainPower</w:t>
      </w:r>
      <w:proofErr w:type="spellEnd"/>
    </w:p>
    <w:p w14:paraId="138B649D" w14:textId="28DBF2BA" w:rsidR="00CA129A" w:rsidRDefault="0098290D" w:rsidP="007F3389">
      <w:pPr>
        <w:keepNext/>
        <w:spacing w:line="360" w:lineRule="auto"/>
      </w:pPr>
      <w:r>
        <w:t xml:space="preserve">The diagram </w:t>
      </w:r>
      <w:r w:rsidR="000D0CFF">
        <w:t>above</w:t>
      </w:r>
      <w:r>
        <w:t xml:space="preserve"> shows a high-level design of the </w:t>
      </w:r>
      <w:proofErr w:type="spellStart"/>
      <w:r>
        <w:t>BrainPower</w:t>
      </w:r>
      <w:proofErr w:type="spellEnd"/>
      <w:r>
        <w:t xml:space="preserve"> system</w:t>
      </w:r>
      <w:r w:rsidR="00A35BA4">
        <w:t xml:space="preserve"> for development and testing</w:t>
      </w:r>
      <w:r>
        <w:t>. The system c</w:t>
      </w:r>
      <w:r w:rsidR="00CA129A">
        <w:t xml:space="preserve">omprises </w:t>
      </w:r>
      <w:r>
        <w:t>three (3) components</w:t>
      </w:r>
      <w:r w:rsidR="00CA129A">
        <w:t>:</w:t>
      </w:r>
    </w:p>
    <w:p w14:paraId="13668157" w14:textId="15346AEB" w:rsidR="00CA129A" w:rsidRDefault="00CA129A" w:rsidP="00CA129A">
      <w:pPr>
        <w:pStyle w:val="ListParagraph"/>
        <w:keepNext/>
        <w:numPr>
          <w:ilvl w:val="0"/>
          <w:numId w:val="33"/>
        </w:numPr>
        <w:spacing w:line="360" w:lineRule="auto"/>
      </w:pPr>
      <w:r>
        <w:t>A pre-trained ASR model</w:t>
      </w:r>
      <w:r w:rsidR="00534F96">
        <w:t xml:space="preserve"> – OpenA</w:t>
      </w:r>
      <w:r w:rsidR="00AF4ED7">
        <w:t>I</w:t>
      </w:r>
      <w:r w:rsidR="00534F96">
        <w:t xml:space="preserve"> Whisper – faster-whisper-medium</w:t>
      </w:r>
    </w:p>
    <w:p w14:paraId="12F71B9F" w14:textId="54659418" w:rsidR="00CA129A" w:rsidRDefault="00CA129A" w:rsidP="00CA129A">
      <w:pPr>
        <w:pStyle w:val="ListParagraph"/>
        <w:keepNext/>
        <w:numPr>
          <w:ilvl w:val="0"/>
          <w:numId w:val="33"/>
        </w:numPr>
        <w:spacing w:line="360" w:lineRule="auto"/>
      </w:pPr>
      <w:r>
        <w:t xml:space="preserve">A pre-trained </w:t>
      </w:r>
      <w:r w:rsidR="00904B5D">
        <w:t>OCR</w:t>
      </w:r>
      <w:r>
        <w:t xml:space="preserve"> model</w:t>
      </w:r>
      <w:r w:rsidR="00534F96">
        <w:t xml:space="preserve"> - </w:t>
      </w:r>
      <w:proofErr w:type="spellStart"/>
      <w:r w:rsidR="00534F96">
        <w:t>PaddleOCR</w:t>
      </w:r>
      <w:proofErr w:type="spellEnd"/>
      <w:r w:rsidR="00534F96">
        <w:t xml:space="preserve"> </w:t>
      </w:r>
    </w:p>
    <w:p w14:paraId="3FFB1CAE" w14:textId="0AA005A2" w:rsidR="00CA129A" w:rsidRDefault="00CA129A" w:rsidP="00CA129A">
      <w:pPr>
        <w:pStyle w:val="ListParagraph"/>
        <w:keepNext/>
        <w:numPr>
          <w:ilvl w:val="0"/>
          <w:numId w:val="33"/>
        </w:numPr>
        <w:spacing w:line="360" w:lineRule="auto"/>
      </w:pPr>
      <w:r>
        <w:t>The</w:t>
      </w:r>
      <w:r w:rsidRPr="00CA129A">
        <w:t xml:space="preserve"> </w:t>
      </w:r>
      <w:r>
        <w:t>pre-trained core – a transformer</w:t>
      </w:r>
      <w:r w:rsidR="00534F96">
        <w:t xml:space="preserve"> – </w:t>
      </w:r>
      <w:proofErr w:type="spellStart"/>
      <w:r w:rsidR="00534F96">
        <w:t>DeBERTA</w:t>
      </w:r>
      <w:r w:rsidR="00AF4ED7">
        <w:t>a</w:t>
      </w:r>
      <w:proofErr w:type="spellEnd"/>
    </w:p>
    <w:p w14:paraId="6A037BEC" w14:textId="7C41B9BF" w:rsidR="000D0CFF" w:rsidRDefault="00534F96" w:rsidP="000D0CFF">
      <w:pPr>
        <w:keepNext/>
        <w:spacing w:line="360" w:lineRule="auto"/>
      </w:pPr>
      <w:r>
        <w:t>The ASR model</w:t>
      </w:r>
      <w:r w:rsidR="00904B5D">
        <w:t xml:space="preserve"> </w:t>
      </w:r>
      <w:r w:rsidR="00CA129A">
        <w:t>transcribes</w:t>
      </w:r>
      <w:r w:rsidR="00904B5D">
        <w:t xml:space="preserve"> spoken essays to </w:t>
      </w:r>
      <w:r w:rsidR="00CA129A">
        <w:t>machine-readable text</w:t>
      </w:r>
      <w:r w:rsidR="00904B5D">
        <w:t>. The OCR</w:t>
      </w:r>
      <w:r w:rsidR="0098290D">
        <w:t xml:space="preserve"> model</w:t>
      </w:r>
      <w:r w:rsidR="00904B5D">
        <w:t>, (</w:t>
      </w:r>
      <w:proofErr w:type="spellStart"/>
      <w:r w:rsidR="00904B5D">
        <w:t>PaddleOCR</w:t>
      </w:r>
      <w:proofErr w:type="spellEnd"/>
      <w:r w:rsidR="00904B5D">
        <w:t xml:space="preserve">), </w:t>
      </w:r>
      <w:r w:rsidR="00CA129A">
        <w:t xml:space="preserve">detects, recognises and represents text from images, as machine-readable text. </w:t>
      </w:r>
      <w:r>
        <w:t xml:space="preserve">The output from the components is evaluated against the set thresholds for </w:t>
      </w:r>
      <w:r w:rsidR="00AF4ED7">
        <w:t>average log probability, compression ratio and confidence scores</w:t>
      </w:r>
      <w:r>
        <w:t xml:space="preserve"> and are classified as “pass” or “fail” accordingly. </w:t>
      </w:r>
      <w:proofErr w:type="spellStart"/>
      <w:r w:rsidR="00AF300C">
        <w:t>DeBERTa</w:t>
      </w:r>
      <w:proofErr w:type="spellEnd"/>
      <w:r w:rsidR="00AF300C">
        <w:t xml:space="preserve"> analyses</w:t>
      </w:r>
      <w:r w:rsidR="000D0CFF">
        <w:t xml:space="preserve">, scores, and outputs a holistic score and four (4) trait scores. The routing logic comprises the OCR and ASR output </w:t>
      </w:r>
      <w:r w:rsidR="000D0CFF">
        <w:lastRenderedPageBreak/>
        <w:t xml:space="preserve">evaluators. </w:t>
      </w:r>
      <w:r>
        <w:t xml:space="preserve">Essays that have text representations classified as “fail” are routed to the human scorer for marking.  </w:t>
      </w:r>
    </w:p>
    <w:p w14:paraId="4B529FCE" w14:textId="09B6521C" w:rsidR="00904B5D" w:rsidRPr="000D0CFF" w:rsidRDefault="000D0CFF" w:rsidP="000D0CFF">
      <w:pPr>
        <w:keepNext/>
        <w:spacing w:line="360" w:lineRule="auto"/>
      </w:pPr>
      <w:r>
        <w:t xml:space="preserve">The properties of each file, along with the original and normalised essays, the transcription data, detection data, recognition data, evaluation data, accuracy statistics, and scores are saved to the database. The trait and holistic scores are retrieved from the database and displayed to the user via the web interface. </w:t>
      </w:r>
      <w:r w:rsidR="00904B5D">
        <w:rPr>
          <w:b/>
          <w:bCs/>
        </w:rPr>
        <w:br w:type="page"/>
      </w:r>
    </w:p>
    <w:p w14:paraId="60553C6E" w14:textId="6B335D5A" w:rsidR="00441D8D" w:rsidRDefault="00441D8D" w:rsidP="00441D8D">
      <w:pPr>
        <w:pStyle w:val="Heading3"/>
      </w:pPr>
      <w:bookmarkStart w:id="16" w:name="_Toc238719413"/>
      <w:r w:rsidRPr="00441D8D">
        <w:lastRenderedPageBreak/>
        <w:t>3.2 System Workflow</w:t>
      </w:r>
      <w:bookmarkEnd w:id="16"/>
    </w:p>
    <w:p w14:paraId="4CCA530D" w14:textId="77777777" w:rsidR="004D1074" w:rsidRDefault="004D1074" w:rsidP="00441D8D"/>
    <w:p w14:paraId="6A49EBBB" w14:textId="25415DFB" w:rsidR="00441D8D" w:rsidRDefault="000D0CFF" w:rsidP="00441D8D">
      <w:r>
        <w:t xml:space="preserve">The following three (3) </w:t>
      </w:r>
      <w:r w:rsidR="00C65C68">
        <w:t>typical use-case</w:t>
      </w:r>
      <w:r w:rsidR="004D1074">
        <w:t xml:space="preserve">s illustrate the principal workflows supported by the system. </w:t>
      </w:r>
    </w:p>
    <w:p w14:paraId="15950BE7" w14:textId="77777777" w:rsidR="004D1074" w:rsidRPr="00441D8D" w:rsidRDefault="004D1074" w:rsidP="00441D8D"/>
    <w:p w14:paraId="6EAC9A16" w14:textId="6FD33DBF" w:rsidR="00DC22D4" w:rsidRDefault="004D1074" w:rsidP="007F3389">
      <w:pPr>
        <w:spacing w:line="360" w:lineRule="auto"/>
        <w:rPr>
          <w:b/>
          <w:bCs/>
        </w:rPr>
      </w:pPr>
      <w:r>
        <w:rPr>
          <w:b/>
          <w:bCs/>
        </w:rPr>
        <w:t>Use Case</w:t>
      </w:r>
      <w:r w:rsidR="00DC22D4" w:rsidRPr="00C90E21">
        <w:rPr>
          <w:b/>
          <w:bCs/>
        </w:rPr>
        <w:t xml:space="preserve"> 1:</w:t>
      </w:r>
      <w:r w:rsidR="00E832AE">
        <w:rPr>
          <w:b/>
          <w:bCs/>
        </w:rPr>
        <w:t xml:space="preserve"> Image-based essay submission</w:t>
      </w:r>
    </w:p>
    <w:p w14:paraId="23281F01" w14:textId="565572CD" w:rsidR="00C65C68" w:rsidRDefault="00C65C68" w:rsidP="00AD7814">
      <w:pPr>
        <w:spacing w:line="360" w:lineRule="auto"/>
      </w:pPr>
      <w:r>
        <w:t xml:space="preserve">The user submits an </w:t>
      </w:r>
      <w:r w:rsidR="00DC22D4">
        <w:t>image of</w:t>
      </w:r>
      <w:r>
        <w:t xml:space="preserve"> a</w:t>
      </w:r>
      <w:r w:rsidR="00DC22D4">
        <w:t xml:space="preserve"> handwritten or typed essay</w:t>
      </w:r>
      <w:r w:rsidR="00AD7814">
        <w:t xml:space="preserve"> via the user interface. </w:t>
      </w:r>
      <w:r>
        <w:t xml:space="preserve">The </w:t>
      </w:r>
      <w:r w:rsidR="00AD7814">
        <w:t>system</w:t>
      </w:r>
      <w:r>
        <w:t xml:space="preserve"> routes the image to the OCR component for processing</w:t>
      </w:r>
      <w:r w:rsidR="00AD7814">
        <w:t xml:space="preserve">. </w:t>
      </w:r>
      <w:r>
        <w:t xml:space="preserve">The </w:t>
      </w:r>
      <w:r w:rsidR="00AD7814">
        <w:t xml:space="preserve">OCR </w:t>
      </w:r>
      <w:r>
        <w:t>component</w:t>
      </w:r>
      <w:r w:rsidR="00DC22D4">
        <w:t xml:space="preserve"> </w:t>
      </w:r>
      <w:r>
        <w:t xml:space="preserve">detects text regions, recognises text and represents text in a machine-readable format. </w:t>
      </w:r>
      <w:r w:rsidR="00DC22D4">
        <w:t xml:space="preserve"> </w:t>
      </w:r>
      <w:r>
        <w:t xml:space="preserve">The text is then routed to the OCR </w:t>
      </w:r>
      <w:r w:rsidR="00610073">
        <w:t xml:space="preserve">output </w:t>
      </w:r>
      <w:r>
        <w:t>Evaluator</w:t>
      </w:r>
      <w:r w:rsidR="00AD7814">
        <w:t xml:space="preserve">. </w:t>
      </w:r>
      <w:r>
        <w:t xml:space="preserve">The </w:t>
      </w:r>
      <w:r w:rsidR="00DC22D4">
        <w:t xml:space="preserve">OCR Evaluator </w:t>
      </w:r>
      <w:r>
        <w:t xml:space="preserve">calculates </w:t>
      </w:r>
      <w:r w:rsidR="00571402">
        <w:t>the average confidence score for the whole essay</w:t>
      </w:r>
      <w:r w:rsidR="00AD7814">
        <w:t>.</w:t>
      </w:r>
      <w:r>
        <w:t xml:space="preserve"> </w:t>
      </w:r>
      <w:r w:rsidR="00AD7814">
        <w:t xml:space="preserve">If </w:t>
      </w:r>
      <w:r w:rsidR="00571402">
        <w:t>this score is</w:t>
      </w:r>
      <w:r>
        <w:t xml:space="preserve"> </w:t>
      </w:r>
      <w:r w:rsidR="00AF4ED7">
        <w:t xml:space="preserve">above </w:t>
      </w:r>
      <w:r w:rsidR="004D1074">
        <w:t>the</w:t>
      </w:r>
      <w:r w:rsidR="00571402">
        <w:t xml:space="preserve"> confidence</w:t>
      </w:r>
      <w:r>
        <w:t xml:space="preserve"> threshold</w:t>
      </w:r>
      <w:r w:rsidR="00AD7814">
        <w:t>, t</w:t>
      </w:r>
      <w:r>
        <w:t>he</w:t>
      </w:r>
      <w:r w:rsidR="00571402">
        <w:t>n</w:t>
      </w:r>
      <w:r>
        <w:t xml:space="preserve"> </w:t>
      </w:r>
      <w:r w:rsidR="00AD7814">
        <w:t xml:space="preserve">essay is </w:t>
      </w:r>
      <w:r w:rsidR="00571402">
        <w:t xml:space="preserve">classified as “pass” and </w:t>
      </w:r>
      <w:r w:rsidR="00AD7814">
        <w:t>routed to</w:t>
      </w:r>
      <w:r>
        <w:t xml:space="preserve"> the transformer</w:t>
      </w:r>
      <w:r w:rsidR="00AD7814">
        <w:t xml:space="preserve"> for scoring. </w:t>
      </w:r>
      <w:r w:rsidR="004D1074">
        <w:t xml:space="preserve">Otherwise, </w:t>
      </w:r>
      <w:r w:rsidR="00AD7814">
        <w:t xml:space="preserve">the essay is </w:t>
      </w:r>
      <w:r w:rsidR="00571402">
        <w:t xml:space="preserve">classified as “fail” and </w:t>
      </w:r>
      <w:r w:rsidR="00AD7814">
        <w:t xml:space="preserve">routed to the human scorer. </w:t>
      </w:r>
    </w:p>
    <w:p w14:paraId="69FF3EDD" w14:textId="348D6120" w:rsidR="00CF7A65" w:rsidRDefault="00A35BA4" w:rsidP="00AD7814">
      <w:pPr>
        <w:spacing w:line="360" w:lineRule="auto"/>
      </w:pPr>
      <w:r w:rsidRPr="00A35BA4">
        <w:rPr>
          <w:noProof/>
        </w:rPr>
        <w:drawing>
          <wp:inline distT="0" distB="0" distL="0" distR="0" wp14:anchorId="2ED3E982" wp14:editId="0B429262">
            <wp:extent cx="5731510" cy="3907790"/>
            <wp:effectExtent l="0" t="0" r="2540" b="0"/>
            <wp:docPr id="116683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7266" name=""/>
                    <pic:cNvPicPr/>
                  </pic:nvPicPr>
                  <pic:blipFill>
                    <a:blip r:embed="rId10"/>
                    <a:stretch>
                      <a:fillRect/>
                    </a:stretch>
                  </pic:blipFill>
                  <pic:spPr>
                    <a:xfrm>
                      <a:off x="0" y="0"/>
                      <a:ext cx="5731510" cy="3907790"/>
                    </a:xfrm>
                    <a:prstGeom prst="rect">
                      <a:avLst/>
                    </a:prstGeom>
                  </pic:spPr>
                </pic:pic>
              </a:graphicData>
            </a:graphic>
          </wp:inline>
        </w:drawing>
      </w:r>
    </w:p>
    <w:p w14:paraId="3A8A1C42" w14:textId="2764E8ED" w:rsidR="00610073" w:rsidRDefault="00610073" w:rsidP="00AD7814">
      <w:pPr>
        <w:spacing w:line="360" w:lineRule="auto"/>
      </w:pPr>
    </w:p>
    <w:p w14:paraId="3445AFA1" w14:textId="548A99B7" w:rsidR="00DC22D4" w:rsidRPr="00C90E21" w:rsidRDefault="00E832AE" w:rsidP="009D34C8">
      <w:pPr>
        <w:rPr>
          <w:b/>
          <w:bCs/>
        </w:rPr>
      </w:pPr>
      <w:r>
        <w:rPr>
          <w:b/>
          <w:bCs/>
        </w:rPr>
        <w:br w:type="page"/>
      </w:r>
      <w:r w:rsidR="004D1074">
        <w:rPr>
          <w:b/>
          <w:bCs/>
        </w:rPr>
        <w:lastRenderedPageBreak/>
        <w:t>Use Case</w:t>
      </w:r>
      <w:r w:rsidR="00DC22D4" w:rsidRPr="00C90E21">
        <w:rPr>
          <w:b/>
          <w:bCs/>
        </w:rPr>
        <w:t xml:space="preserve"> 2:</w:t>
      </w:r>
      <w:r>
        <w:rPr>
          <w:b/>
          <w:bCs/>
        </w:rPr>
        <w:t xml:space="preserve"> Audio-based essay submission</w:t>
      </w:r>
    </w:p>
    <w:p w14:paraId="266159AF" w14:textId="5080F97B" w:rsidR="00571402" w:rsidRDefault="00AD7814" w:rsidP="00571402">
      <w:pPr>
        <w:spacing w:line="360" w:lineRule="auto"/>
      </w:pPr>
      <w:r>
        <w:t xml:space="preserve">The user submits a </w:t>
      </w:r>
      <w:r w:rsidR="00E832AE">
        <w:t>recorded</w:t>
      </w:r>
      <w:r>
        <w:t xml:space="preserve"> essay to the </w:t>
      </w:r>
      <w:r w:rsidR="00DC22D4">
        <w:t>AS</w:t>
      </w:r>
      <w:r w:rsidR="00E832AE">
        <w:t>R</w:t>
      </w:r>
      <w:r w:rsidR="00DC22D4">
        <w:t xml:space="preserve">/STT </w:t>
      </w:r>
      <w:r>
        <w:t>component via the user</w:t>
      </w:r>
      <w:r w:rsidR="00E832AE">
        <w:t xml:space="preserve"> </w:t>
      </w:r>
      <w:r>
        <w:t xml:space="preserve">interface. </w:t>
      </w:r>
      <w:r w:rsidR="004D1074">
        <w:t xml:space="preserve">Whisper then transcribes the audio </w:t>
      </w:r>
      <w:r w:rsidR="00571402">
        <w:t xml:space="preserve">outputting </w:t>
      </w:r>
      <w:r w:rsidR="004D1074">
        <w:t xml:space="preserve">machine-readable text. The ASR Evaluator calculates </w:t>
      </w:r>
      <w:r w:rsidR="00571402">
        <w:t>average log probability (</w:t>
      </w:r>
      <w:proofErr w:type="spellStart"/>
      <w:r w:rsidR="00571402">
        <w:t>avg_logprob</w:t>
      </w:r>
      <w:proofErr w:type="spellEnd"/>
      <w:r w:rsidR="00571402">
        <w:t>) and the compression ratio</w:t>
      </w:r>
      <w:r w:rsidR="004D1074">
        <w:t>.</w:t>
      </w:r>
      <w:r w:rsidR="00571402" w:rsidRPr="00571402">
        <w:t xml:space="preserve"> </w:t>
      </w:r>
      <w:r w:rsidR="00571402">
        <w:t xml:space="preserve">If either the log probability drops too low (indicating low confidence) or the compression ratio is too high (indicating the model is hallucinating), then essay is classified as “fail” and routed to the </w:t>
      </w:r>
      <w:r w:rsidR="00AF4ED7">
        <w:t>human scorer</w:t>
      </w:r>
      <w:r w:rsidR="00571402">
        <w:t xml:space="preserve">. Otherwise, the essay is classified as “pass” and routed to the </w:t>
      </w:r>
      <w:r w:rsidR="00AF4ED7">
        <w:t>transformer for scoring</w:t>
      </w:r>
      <w:r w:rsidR="00571402">
        <w:t xml:space="preserve">. </w:t>
      </w:r>
    </w:p>
    <w:p w14:paraId="173D3C52" w14:textId="7FBA577A" w:rsidR="004D1074" w:rsidRDefault="004D1074" w:rsidP="004D1074">
      <w:pPr>
        <w:spacing w:line="360" w:lineRule="auto"/>
      </w:pPr>
      <w:r>
        <w:t>.</w:t>
      </w:r>
    </w:p>
    <w:p w14:paraId="5A7A1718" w14:textId="31C635FB" w:rsidR="00E832AE" w:rsidRDefault="00AF4ED7">
      <w:pPr>
        <w:rPr>
          <w:b/>
          <w:bCs/>
        </w:rPr>
      </w:pPr>
      <w:r w:rsidRPr="00AF4ED7">
        <w:rPr>
          <w:b/>
          <w:bCs/>
          <w:noProof/>
        </w:rPr>
        <w:drawing>
          <wp:inline distT="0" distB="0" distL="0" distR="0" wp14:anchorId="1C11B0C2" wp14:editId="083C60CA">
            <wp:extent cx="5731510" cy="5133975"/>
            <wp:effectExtent l="0" t="0" r="2540" b="9525"/>
            <wp:docPr id="24771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10868" name=""/>
                    <pic:cNvPicPr/>
                  </pic:nvPicPr>
                  <pic:blipFill>
                    <a:blip r:embed="rId11"/>
                    <a:stretch>
                      <a:fillRect/>
                    </a:stretch>
                  </pic:blipFill>
                  <pic:spPr>
                    <a:xfrm>
                      <a:off x="0" y="0"/>
                      <a:ext cx="5731510" cy="5133975"/>
                    </a:xfrm>
                    <a:prstGeom prst="rect">
                      <a:avLst/>
                    </a:prstGeom>
                  </pic:spPr>
                </pic:pic>
              </a:graphicData>
            </a:graphic>
          </wp:inline>
        </w:drawing>
      </w:r>
      <w:r w:rsidR="00E832AE">
        <w:rPr>
          <w:b/>
          <w:bCs/>
        </w:rPr>
        <w:br w:type="page"/>
      </w:r>
    </w:p>
    <w:p w14:paraId="1C822B45" w14:textId="2E686EF6" w:rsidR="00DC22D4" w:rsidRDefault="004D1074" w:rsidP="004D1074">
      <w:pPr>
        <w:spacing w:line="360" w:lineRule="auto"/>
        <w:rPr>
          <w:b/>
          <w:bCs/>
        </w:rPr>
      </w:pPr>
      <w:r>
        <w:rPr>
          <w:b/>
          <w:bCs/>
        </w:rPr>
        <w:lastRenderedPageBreak/>
        <w:t>Use Case</w:t>
      </w:r>
      <w:r w:rsidR="00DC22D4" w:rsidRPr="00C90E21">
        <w:rPr>
          <w:b/>
          <w:bCs/>
        </w:rPr>
        <w:t xml:space="preserve"> 3:</w:t>
      </w:r>
      <w:r w:rsidR="00E832AE">
        <w:rPr>
          <w:b/>
          <w:bCs/>
        </w:rPr>
        <w:t xml:space="preserve"> Machine-readable essay submission</w:t>
      </w:r>
    </w:p>
    <w:p w14:paraId="00AECE9C" w14:textId="539C9050" w:rsidR="00DC22D4" w:rsidRDefault="004D1074" w:rsidP="004D1074">
      <w:pPr>
        <w:spacing w:line="360" w:lineRule="auto"/>
      </w:pPr>
      <w:r>
        <w:t>An e</w:t>
      </w:r>
      <w:r w:rsidR="00CE29C6">
        <w:t xml:space="preserve">ssay in machine-readable format </w:t>
      </w:r>
      <w:r>
        <w:t xml:space="preserve">is </w:t>
      </w:r>
      <w:r w:rsidR="00CE29C6">
        <w:t xml:space="preserve">routed to </w:t>
      </w:r>
      <w:proofErr w:type="spellStart"/>
      <w:r w:rsidR="00CA7E2A">
        <w:t>D</w:t>
      </w:r>
      <w:r w:rsidR="00CE29C6">
        <w:t>eBERTa</w:t>
      </w:r>
      <w:proofErr w:type="spellEnd"/>
      <w:r w:rsidR="00CE29C6">
        <w:t xml:space="preserve"> </w:t>
      </w:r>
      <w:r>
        <w:t>for</w:t>
      </w:r>
      <w:r w:rsidR="00CE29C6">
        <w:t xml:space="preserve"> evaluation</w:t>
      </w:r>
      <w:r>
        <w:t xml:space="preserve"> and scoring. The model processes the text, evaluates and scores the essay. The Transformer </w:t>
      </w:r>
      <w:r w:rsidR="00571402">
        <w:t xml:space="preserve">scores the essay, the scores and other relevant data </w:t>
      </w:r>
      <w:r w:rsidR="00AF4ED7">
        <w:t>are</w:t>
      </w:r>
      <w:r w:rsidR="00571402">
        <w:t xml:space="preserve"> saved to the database and finally, the trait and holistic scores are displayed to user via the web interface.</w:t>
      </w:r>
    </w:p>
    <w:p w14:paraId="5E1D5296" w14:textId="156D5272" w:rsidR="00441D8D" w:rsidRDefault="00AF4ED7" w:rsidP="009D34C8">
      <w:pPr>
        <w:spacing w:line="360" w:lineRule="auto"/>
      </w:pPr>
      <w:r w:rsidRPr="00AF4ED7">
        <w:rPr>
          <w:noProof/>
        </w:rPr>
        <w:drawing>
          <wp:inline distT="0" distB="0" distL="0" distR="0" wp14:anchorId="1E00A21A" wp14:editId="19578C40">
            <wp:extent cx="5382376" cy="5715798"/>
            <wp:effectExtent l="0" t="0" r="8890" b="0"/>
            <wp:docPr id="174905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53419" name=""/>
                    <pic:cNvPicPr/>
                  </pic:nvPicPr>
                  <pic:blipFill>
                    <a:blip r:embed="rId12"/>
                    <a:stretch>
                      <a:fillRect/>
                    </a:stretch>
                  </pic:blipFill>
                  <pic:spPr>
                    <a:xfrm>
                      <a:off x="0" y="0"/>
                      <a:ext cx="5382376" cy="5715798"/>
                    </a:xfrm>
                    <a:prstGeom prst="rect">
                      <a:avLst/>
                    </a:prstGeom>
                  </pic:spPr>
                </pic:pic>
              </a:graphicData>
            </a:graphic>
          </wp:inline>
        </w:drawing>
      </w:r>
    </w:p>
    <w:p w14:paraId="3A962DD1" w14:textId="77777777" w:rsidR="00E832AE" w:rsidRDefault="00E832AE">
      <w:pPr>
        <w:rPr>
          <w:rFonts w:eastAsiaTheme="majorEastAsia" w:cstheme="majorBidi"/>
          <w:color w:val="0F4761" w:themeColor="accent1" w:themeShade="BF"/>
          <w:sz w:val="28"/>
          <w:szCs w:val="28"/>
        </w:rPr>
      </w:pPr>
      <w:r>
        <w:br w:type="page"/>
      </w:r>
    </w:p>
    <w:p w14:paraId="5E9693B2" w14:textId="407EF3E2" w:rsidR="00441D8D" w:rsidRDefault="00DB1914" w:rsidP="00DB1914">
      <w:pPr>
        <w:pStyle w:val="Heading3"/>
      </w:pPr>
      <w:bookmarkStart w:id="17" w:name="_Toc238719414"/>
      <w:r>
        <w:lastRenderedPageBreak/>
        <w:t>3.</w:t>
      </w:r>
      <w:r w:rsidR="00AF300C">
        <w:t>3</w:t>
      </w:r>
      <w:r>
        <w:t xml:space="preserve"> </w:t>
      </w:r>
      <w:r w:rsidR="00441D8D">
        <w:t>Component Selection</w:t>
      </w:r>
      <w:bookmarkEnd w:id="17"/>
    </w:p>
    <w:p w14:paraId="1F8CCE22" w14:textId="77777777" w:rsidR="00DB1914" w:rsidRPr="00DB1914" w:rsidRDefault="00DB1914" w:rsidP="00DB1914">
      <w:pPr>
        <w:ind w:left="405"/>
      </w:pPr>
    </w:p>
    <w:p w14:paraId="7C16443F" w14:textId="7A4E0010" w:rsidR="00441D8D" w:rsidRPr="00DB1914" w:rsidRDefault="00DB1914" w:rsidP="00441D8D">
      <w:pPr>
        <w:rPr>
          <w:b/>
          <w:bCs/>
        </w:rPr>
      </w:pPr>
      <w:r w:rsidRPr="00DB1914">
        <w:rPr>
          <w:b/>
          <w:bCs/>
        </w:rPr>
        <w:t xml:space="preserve">The </w:t>
      </w:r>
      <w:r>
        <w:rPr>
          <w:b/>
          <w:bCs/>
        </w:rPr>
        <w:t>T</w:t>
      </w:r>
      <w:r w:rsidRPr="00DB1914">
        <w:rPr>
          <w:b/>
          <w:bCs/>
        </w:rPr>
        <w:t>ransformer model</w:t>
      </w:r>
    </w:p>
    <w:p w14:paraId="30F040B1" w14:textId="76C8F021" w:rsidR="00885E97" w:rsidRDefault="00885E97" w:rsidP="005464AB">
      <w:pPr>
        <w:spacing w:line="360" w:lineRule="auto"/>
      </w:pPr>
      <w:proofErr w:type="spellStart"/>
      <w:r w:rsidRPr="0025535D">
        <w:t>DeBERTa</w:t>
      </w:r>
      <w:proofErr w:type="spellEnd"/>
      <w:r w:rsidRPr="0025535D">
        <w:t xml:space="preserve"> </w:t>
      </w:r>
      <w:r w:rsidR="004215EA">
        <w:t>was</w:t>
      </w:r>
      <w:r w:rsidRPr="0025535D">
        <w:t xml:space="preserve"> selected </w:t>
      </w:r>
      <w:r w:rsidR="0008728F">
        <w:t>as the essay scoring component of</w:t>
      </w:r>
      <w:r w:rsidRPr="0025535D">
        <w:t xml:space="preserve"> </w:t>
      </w:r>
      <w:proofErr w:type="spellStart"/>
      <w:r w:rsidRPr="0025535D">
        <w:t>BrainPower</w:t>
      </w:r>
      <w:proofErr w:type="spellEnd"/>
      <w:r w:rsidR="00D67486">
        <w:t>,</w:t>
      </w:r>
      <w:r w:rsidRPr="0025535D">
        <w:t xml:space="preserve"> based on </w:t>
      </w:r>
      <w:r w:rsidR="00D67486">
        <w:t>its performance</w:t>
      </w:r>
      <w:r w:rsidRPr="0025535D">
        <w:t xml:space="preserve"> on </w:t>
      </w:r>
      <w:proofErr w:type="spellStart"/>
      <w:r w:rsidR="00D4219A">
        <w:t>SuperG</w:t>
      </w:r>
      <w:r w:rsidR="004215EA">
        <w:t>LUE</w:t>
      </w:r>
      <w:proofErr w:type="spellEnd"/>
      <w:r w:rsidR="00D4219A">
        <w:t xml:space="preserve"> </w:t>
      </w:r>
      <w:r w:rsidRPr="0025535D">
        <w:t>benchmarks</w:t>
      </w:r>
      <w:r w:rsidR="0008728F">
        <w:t xml:space="preserve"> and </w:t>
      </w:r>
      <w:r w:rsidR="00D4219A">
        <w:t>achieve</w:t>
      </w:r>
      <w:r w:rsidR="0008728F">
        <w:t xml:space="preserve">ment </w:t>
      </w:r>
      <w:r w:rsidR="00D4219A">
        <w:t xml:space="preserve">of high QWK scores </w:t>
      </w:r>
      <w:r w:rsidR="0008728F">
        <w:t xml:space="preserve">on </w:t>
      </w:r>
      <w:r w:rsidR="00AA639A">
        <w:t>AES</w:t>
      </w:r>
      <w:r w:rsidR="0008728F">
        <w:t xml:space="preserve"> tasks</w:t>
      </w:r>
      <w:r w:rsidR="00D67486" w:rsidRPr="0025535D">
        <w:t>.</w:t>
      </w:r>
      <w:r w:rsidR="00D67486">
        <w:t xml:space="preserve"> The ASAP++ </w:t>
      </w:r>
      <w:r w:rsidR="00AA639A">
        <w:t>dataset preserves</w:t>
      </w:r>
      <w:r w:rsidR="00D4219A">
        <w:t xml:space="preserve"> the essays and prompts</w:t>
      </w:r>
      <w:r w:rsidR="00AA639A">
        <w:t xml:space="preserve"> of ASAP 1.0</w:t>
      </w:r>
      <w:r w:rsidR="00D4219A">
        <w:t xml:space="preserve"> but adds </w:t>
      </w:r>
      <w:r w:rsidR="00D67486">
        <w:t>trait</w:t>
      </w:r>
      <w:r w:rsidR="005464AB">
        <w:t xml:space="preserve">-level annotations. </w:t>
      </w:r>
      <w:proofErr w:type="spellStart"/>
      <w:r w:rsidR="00D4219A">
        <w:t>D</w:t>
      </w:r>
      <w:r w:rsidR="005464AB">
        <w:t>eBERT</w:t>
      </w:r>
      <w:r w:rsidR="00AF300C">
        <w:t>a</w:t>
      </w:r>
      <w:proofErr w:type="spellEnd"/>
      <w:r w:rsidR="005464AB">
        <w:t xml:space="preserve"> </w:t>
      </w:r>
      <w:r w:rsidR="0008728F">
        <w:t xml:space="preserve">was </w:t>
      </w:r>
      <w:r w:rsidR="005464AB">
        <w:t xml:space="preserve">fine-tuned </w:t>
      </w:r>
      <w:r w:rsidR="00D4219A">
        <w:t>using the essays</w:t>
      </w:r>
      <w:r w:rsidR="0008728F">
        <w:t xml:space="preserve"> and prompts from ASAP 1.0 and the trait-level annotations from ASAP++</w:t>
      </w:r>
      <w:r w:rsidR="00D4219A">
        <w:t xml:space="preserve">. </w:t>
      </w:r>
      <w:r w:rsidR="00AA639A">
        <w:t xml:space="preserve">This enabled the system to produce trait and holistic scores </w:t>
      </w:r>
      <w:r w:rsidR="004215EA">
        <w:t>while retaining an interpretable scoring structure.</w:t>
      </w:r>
      <w:r w:rsidR="00AA639A">
        <w:t xml:space="preserve"> </w:t>
      </w:r>
    </w:p>
    <w:p w14:paraId="5FAE671B" w14:textId="51AF8508" w:rsidR="00DB1914" w:rsidRPr="00DB1914" w:rsidRDefault="00DB1914" w:rsidP="00885E97">
      <w:pPr>
        <w:spacing w:line="360" w:lineRule="auto"/>
        <w:rPr>
          <w:b/>
          <w:bCs/>
        </w:rPr>
      </w:pPr>
      <w:r w:rsidRPr="00DB1914">
        <w:rPr>
          <w:b/>
          <w:bCs/>
        </w:rPr>
        <w:t>The OCR model</w:t>
      </w:r>
    </w:p>
    <w:p w14:paraId="0BEE8744" w14:textId="5ED10286" w:rsidR="00885E97" w:rsidRDefault="001F7587" w:rsidP="00AA639A">
      <w:pPr>
        <w:spacing w:line="360" w:lineRule="auto"/>
      </w:pPr>
      <w:proofErr w:type="spellStart"/>
      <w:r w:rsidRPr="0025535D">
        <w:t>PaddleOCR</w:t>
      </w:r>
      <w:proofErr w:type="spellEnd"/>
      <w:r w:rsidRPr="0025535D">
        <w:t xml:space="preserve"> </w:t>
      </w:r>
      <w:r>
        <w:t>was</w:t>
      </w:r>
      <w:r w:rsidR="004215EA">
        <w:t xml:space="preserve"> selected </w:t>
      </w:r>
      <w:r w:rsidR="00B80D72" w:rsidRPr="0025535D">
        <w:t xml:space="preserve">as the OCR input component </w:t>
      </w:r>
      <w:r>
        <w:t>of</w:t>
      </w:r>
      <w:r w:rsidR="00B80D72" w:rsidRPr="0025535D">
        <w:t xml:space="preserve"> </w:t>
      </w:r>
      <w:proofErr w:type="spellStart"/>
      <w:r w:rsidR="00B80D72" w:rsidRPr="0025535D">
        <w:t>BrainPower</w:t>
      </w:r>
      <w:proofErr w:type="spellEnd"/>
      <w:r w:rsidR="00B80D72" w:rsidRPr="0025535D">
        <w:t>.</w:t>
      </w:r>
      <w:r w:rsidR="00DB1914">
        <w:t xml:space="preserve"> Although research has shown Tr-</w:t>
      </w:r>
      <w:proofErr w:type="spellStart"/>
      <w:r w:rsidR="00DB1914">
        <w:t>OCr</w:t>
      </w:r>
      <w:proofErr w:type="spellEnd"/>
      <w:r w:rsidR="00DB1914">
        <w:t xml:space="preserve"> outperforming </w:t>
      </w:r>
      <w:proofErr w:type="spellStart"/>
      <w:r w:rsidR="00DB1914">
        <w:t>PaddleOCR</w:t>
      </w:r>
      <w:proofErr w:type="spellEnd"/>
      <w:r w:rsidR="00DB1914">
        <w:t xml:space="preserve"> on some </w:t>
      </w:r>
      <w:r w:rsidR="00AA639A">
        <w:t xml:space="preserve">handwriting </w:t>
      </w:r>
      <w:r w:rsidR="00DB1914">
        <w:t xml:space="preserve">benchmarks, </w:t>
      </w:r>
      <w:proofErr w:type="spellStart"/>
      <w:r w:rsidR="00AF300C">
        <w:t>P</w:t>
      </w:r>
      <w:r w:rsidR="00AA639A">
        <w:t>addleOCR</w:t>
      </w:r>
      <w:proofErr w:type="spellEnd"/>
      <w:r w:rsidR="00AA639A">
        <w:t xml:space="preserve"> was chosen</w:t>
      </w:r>
      <w:r w:rsidR="00DB1914">
        <w:t xml:space="preserve"> </w:t>
      </w:r>
      <w:r w:rsidR="00AA639A">
        <w:t xml:space="preserve">because </w:t>
      </w:r>
      <w:proofErr w:type="spellStart"/>
      <w:r w:rsidR="00AA639A">
        <w:t>BrainPower</w:t>
      </w:r>
      <w:proofErr w:type="spellEnd"/>
      <w:r w:rsidR="00AA639A">
        <w:t xml:space="preserve"> needs an OCR component that can process a full page of text. </w:t>
      </w:r>
      <w:r w:rsidR="00DB1914">
        <w:t>Tr-OCR</w:t>
      </w:r>
      <w:r w:rsidR="00AA639A">
        <w:t xml:space="preserve"> was designed to detect, recognize and represent a single line of text</w:t>
      </w:r>
      <w:r w:rsidR="00DB1914">
        <w:t xml:space="preserve">. </w:t>
      </w:r>
      <w:r w:rsidR="00AA639A">
        <w:t xml:space="preserve">Furthermore, </w:t>
      </w:r>
      <w:proofErr w:type="spellStart"/>
      <w:r w:rsidR="00DB1914">
        <w:t>Padd</w:t>
      </w:r>
      <w:r w:rsidR="00AF300C">
        <w:t>e</w:t>
      </w:r>
      <w:r w:rsidR="00DB1914">
        <w:t>lOCR</w:t>
      </w:r>
      <w:proofErr w:type="spellEnd"/>
      <w:r w:rsidR="00DB1914">
        <w:t xml:space="preserve"> has robust and proven</w:t>
      </w:r>
      <w:r w:rsidR="00AA639A">
        <w:t xml:space="preserve"> text</w:t>
      </w:r>
      <w:r w:rsidR="00DB1914">
        <w:t xml:space="preserve"> detection and recognition models</w:t>
      </w:r>
      <w:r w:rsidR="00AA639A">
        <w:t xml:space="preserve"> that </w:t>
      </w:r>
      <w:r w:rsidR="004215EA">
        <w:t>have been pretrained to detect, recognise and represent a full page of handwritten text</w:t>
      </w:r>
      <w:r w:rsidR="00AA639A">
        <w:t xml:space="preserve"> </w:t>
      </w:r>
      <w:r w:rsidR="00885E97" w:rsidRPr="0025535D">
        <w:t xml:space="preserve"> </w:t>
      </w:r>
    </w:p>
    <w:p w14:paraId="528F413C" w14:textId="4FEDE5F0" w:rsidR="00DB1914" w:rsidRPr="00DB1914" w:rsidRDefault="00DB1914" w:rsidP="00DB1914">
      <w:pPr>
        <w:spacing w:line="360" w:lineRule="auto"/>
        <w:rPr>
          <w:b/>
          <w:bCs/>
        </w:rPr>
      </w:pPr>
      <w:r w:rsidRPr="00DB1914">
        <w:rPr>
          <w:b/>
          <w:bCs/>
        </w:rPr>
        <w:t>The ASR/STT model</w:t>
      </w:r>
    </w:p>
    <w:p w14:paraId="58C801AF" w14:textId="2EB54E0C" w:rsidR="00885E97" w:rsidRPr="0025535D" w:rsidRDefault="00885E97" w:rsidP="00885E97">
      <w:pPr>
        <w:spacing w:line="360" w:lineRule="auto"/>
      </w:pPr>
      <w:r w:rsidRPr="0025535D">
        <w:t xml:space="preserve">Whisper </w:t>
      </w:r>
      <w:r w:rsidR="004215EA">
        <w:t>was selected as</w:t>
      </w:r>
      <w:r w:rsidRPr="0025535D">
        <w:t xml:space="preserve"> the ASR/STT component of </w:t>
      </w:r>
      <w:proofErr w:type="spellStart"/>
      <w:r w:rsidRPr="0025535D">
        <w:t>BrainPower</w:t>
      </w:r>
      <w:proofErr w:type="spellEnd"/>
      <w:r w:rsidR="00AA639A">
        <w:t xml:space="preserve">, </w:t>
      </w:r>
      <w:r w:rsidR="004215EA">
        <w:t xml:space="preserve">to </w:t>
      </w:r>
      <w:r w:rsidR="00AA639A">
        <w:t>transcrib</w:t>
      </w:r>
      <w:r w:rsidR="004215EA">
        <w:t>e</w:t>
      </w:r>
      <w:r w:rsidR="00AA639A">
        <w:t xml:space="preserve"> spoken essays,</w:t>
      </w:r>
      <w:r w:rsidRPr="0025535D">
        <w:t xml:space="preserve"> due to</w:t>
      </w:r>
      <w:r w:rsidR="00AA639A">
        <w:t xml:space="preserve"> is reliab</w:t>
      </w:r>
      <w:r w:rsidR="004215EA">
        <w:t>ility and</w:t>
      </w:r>
      <w:r w:rsidRPr="0025535D">
        <w:t xml:space="preserve"> state-of-the-art performance. </w:t>
      </w:r>
      <w:r w:rsidR="00DB1914">
        <w:t xml:space="preserve">It </w:t>
      </w:r>
      <w:r w:rsidR="00AA639A">
        <w:t xml:space="preserve">also </w:t>
      </w:r>
      <w:r w:rsidR="00DB1914">
        <w:t>satisf</w:t>
      </w:r>
      <w:r w:rsidR="001F7587">
        <w:t>ies</w:t>
      </w:r>
      <w:r w:rsidR="00DB1914">
        <w:t xml:space="preserve"> </w:t>
      </w:r>
      <w:r w:rsidR="004215EA">
        <w:t>the requirement for a pretrained model</w:t>
      </w:r>
      <w:r w:rsidR="00DB1914">
        <w:t xml:space="preserve">. </w:t>
      </w:r>
      <w:r w:rsidR="004215EA">
        <w:t>Whisper</w:t>
      </w:r>
      <w:r w:rsidR="00DB1914">
        <w:t xml:space="preserve"> </w:t>
      </w:r>
      <w:r w:rsidR="001F7587">
        <w:t>has been</w:t>
      </w:r>
      <w:r w:rsidR="00DB1914">
        <w:t xml:space="preserve"> trained </w:t>
      </w:r>
      <w:r w:rsidR="001F7587">
        <w:t xml:space="preserve">for extended periods </w:t>
      </w:r>
      <w:r w:rsidR="00DB1914">
        <w:t xml:space="preserve">on </w:t>
      </w:r>
      <w:r w:rsidR="00AA639A">
        <w:t xml:space="preserve">very </w:t>
      </w:r>
      <w:r w:rsidR="00DB1914">
        <w:t>large datasets</w:t>
      </w:r>
      <w:r w:rsidR="004215EA">
        <w:t xml:space="preserve">, </w:t>
      </w:r>
      <w:r w:rsidR="001F7587">
        <w:t xml:space="preserve">which contain </w:t>
      </w:r>
      <w:r w:rsidR="004215EA">
        <w:t xml:space="preserve">samples of audio from </w:t>
      </w:r>
      <w:r w:rsidR="00AA639A">
        <w:t>diverse speakers</w:t>
      </w:r>
      <w:r w:rsidR="004215EA">
        <w:t xml:space="preserve">. It has </w:t>
      </w:r>
      <w:r w:rsidR="001F7587">
        <w:t xml:space="preserve">consistently </w:t>
      </w:r>
      <w:r w:rsidR="004215EA">
        <w:t xml:space="preserve">performed very well, even </w:t>
      </w:r>
      <w:r w:rsidR="001F7587">
        <w:t xml:space="preserve">in experiments with little to no training, </w:t>
      </w:r>
      <w:r w:rsidR="00AA639A">
        <w:t xml:space="preserve">outperforming </w:t>
      </w:r>
      <w:r w:rsidR="004215EA">
        <w:t xml:space="preserve">other </w:t>
      </w:r>
      <w:r w:rsidR="00AA639A">
        <w:t>models</w:t>
      </w:r>
      <w:r w:rsidR="00DB1914">
        <w:t xml:space="preserve">. </w:t>
      </w:r>
    </w:p>
    <w:p w14:paraId="0EF4D534" w14:textId="193D4541" w:rsidR="00DC22D4" w:rsidRDefault="00DC22D4" w:rsidP="002C5D41">
      <w:pPr>
        <w:spacing w:line="360" w:lineRule="auto"/>
      </w:pPr>
      <w:r>
        <w:br w:type="page"/>
      </w:r>
    </w:p>
    <w:p w14:paraId="16331FFE" w14:textId="168C47FD" w:rsidR="000B06D2" w:rsidRDefault="00441D8D" w:rsidP="00DE5C70">
      <w:pPr>
        <w:pStyle w:val="Heading3"/>
      </w:pPr>
      <w:bookmarkStart w:id="18" w:name="_Toc238719415"/>
      <w:r>
        <w:lastRenderedPageBreak/>
        <w:t>3.</w:t>
      </w:r>
      <w:r w:rsidR="00AF300C">
        <w:t>4</w:t>
      </w:r>
      <w:r>
        <w:t xml:space="preserve"> </w:t>
      </w:r>
      <w:r w:rsidR="00743009">
        <w:t>User Interface</w:t>
      </w:r>
      <w:r>
        <w:t xml:space="preserve"> Design</w:t>
      </w:r>
      <w:bookmarkEnd w:id="18"/>
    </w:p>
    <w:p w14:paraId="177B6B76" w14:textId="77777777" w:rsidR="001F7587" w:rsidRDefault="001F7587" w:rsidP="00BD0269">
      <w:pPr>
        <w:tabs>
          <w:tab w:val="left" w:pos="1110"/>
        </w:tabs>
      </w:pPr>
    </w:p>
    <w:p w14:paraId="70535FCA" w14:textId="3E61D337" w:rsidR="00441D8D" w:rsidRPr="001F7587" w:rsidRDefault="001F7587" w:rsidP="001F7587">
      <w:pPr>
        <w:tabs>
          <w:tab w:val="left" w:pos="1110"/>
        </w:tabs>
      </w:pPr>
      <w:r w:rsidRPr="001F7587">
        <w:t xml:space="preserve">The image below describes the layout of the user interface of </w:t>
      </w:r>
      <w:proofErr w:type="spellStart"/>
      <w:r w:rsidRPr="001F7587">
        <w:t>BrainPower</w:t>
      </w:r>
      <w:proofErr w:type="spellEnd"/>
      <w:r w:rsidRPr="001F7587">
        <w:t xml:space="preserve">. </w:t>
      </w:r>
      <w:r w:rsidR="00091C81">
        <w:t xml:space="preserve">The user interacts with the system via </w:t>
      </w:r>
      <w:r w:rsidR="00AF4ED7">
        <w:t xml:space="preserve">a </w:t>
      </w:r>
      <w:r w:rsidR="00091C81">
        <w:t xml:space="preserve">web browser. </w:t>
      </w:r>
    </w:p>
    <w:p w14:paraId="71F6B046" w14:textId="77777777" w:rsidR="00441D8D" w:rsidRPr="00441D8D" w:rsidRDefault="00441D8D" w:rsidP="00BD0269">
      <w:pPr>
        <w:tabs>
          <w:tab w:val="left" w:pos="1110"/>
        </w:tabs>
        <w:rPr>
          <w:color w:val="EE0000"/>
        </w:rPr>
      </w:pPr>
    </w:p>
    <w:p w14:paraId="7C7C324B" w14:textId="0613F8EF" w:rsidR="00743009" w:rsidRDefault="000B2B8A" w:rsidP="00743009">
      <w:pPr>
        <w:keepNext/>
        <w:spacing w:line="360" w:lineRule="auto"/>
        <w:jc w:val="center"/>
      </w:pPr>
      <w:r w:rsidRPr="000B2B8A">
        <w:rPr>
          <w:noProof/>
        </w:rPr>
        <w:drawing>
          <wp:inline distT="0" distB="0" distL="0" distR="0" wp14:anchorId="4741951B" wp14:editId="26DF1D46">
            <wp:extent cx="5731510" cy="5317490"/>
            <wp:effectExtent l="0" t="0" r="2540" b="0"/>
            <wp:docPr id="115828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81747" name=""/>
                    <pic:cNvPicPr/>
                  </pic:nvPicPr>
                  <pic:blipFill>
                    <a:blip r:embed="rId13"/>
                    <a:stretch>
                      <a:fillRect/>
                    </a:stretch>
                  </pic:blipFill>
                  <pic:spPr>
                    <a:xfrm>
                      <a:off x="0" y="0"/>
                      <a:ext cx="5731510" cy="5317490"/>
                    </a:xfrm>
                    <a:prstGeom prst="rect">
                      <a:avLst/>
                    </a:prstGeom>
                  </pic:spPr>
                </pic:pic>
              </a:graphicData>
            </a:graphic>
          </wp:inline>
        </w:drawing>
      </w:r>
    </w:p>
    <w:p w14:paraId="43A25072" w14:textId="0BDFE71F" w:rsidR="00743009" w:rsidRDefault="00743009" w:rsidP="00743009">
      <w:pPr>
        <w:pStyle w:val="Caption"/>
        <w:rPr>
          <w:b/>
          <w:bCs/>
        </w:rPr>
      </w:pPr>
      <w:r>
        <w:t xml:space="preserve">Figure </w:t>
      </w:r>
      <w:fldSimple w:instr=" SEQ Figure \* ARABIC ">
        <w:r w:rsidR="002C4338">
          <w:rPr>
            <w:noProof/>
          </w:rPr>
          <w:t>2</w:t>
        </w:r>
      </w:fldSimple>
      <w:r>
        <w:t xml:space="preserve"> User interface for </w:t>
      </w:r>
      <w:proofErr w:type="spellStart"/>
      <w:r>
        <w:t>BrainPower</w:t>
      </w:r>
      <w:proofErr w:type="spellEnd"/>
      <w:r>
        <w:t xml:space="preserve"> system</w:t>
      </w:r>
    </w:p>
    <w:p w14:paraId="33D27017" w14:textId="77777777" w:rsidR="00AF4ED7" w:rsidRDefault="00AF4ED7">
      <w:pPr>
        <w:rPr>
          <w:b/>
          <w:bCs/>
        </w:rPr>
      </w:pPr>
      <w:r>
        <w:rPr>
          <w:b/>
          <w:bCs/>
        </w:rPr>
        <w:br w:type="page"/>
      </w:r>
    </w:p>
    <w:p w14:paraId="44F50027" w14:textId="5C871B2A" w:rsidR="00743009" w:rsidRDefault="00AF4ED7" w:rsidP="00743009">
      <w:pPr>
        <w:spacing w:line="360" w:lineRule="auto"/>
      </w:pPr>
      <w:r>
        <w:rPr>
          <w:b/>
          <w:bCs/>
        </w:rPr>
        <w:lastRenderedPageBreak/>
        <w:t>Components of the User Interface</w:t>
      </w:r>
      <w:r w:rsidR="00743009">
        <w:t>:</w:t>
      </w:r>
    </w:p>
    <w:p w14:paraId="0613B0BD" w14:textId="2F48747A" w:rsidR="00743009" w:rsidRPr="006A3F0A" w:rsidRDefault="00743009">
      <w:pPr>
        <w:pStyle w:val="ListParagraph"/>
        <w:numPr>
          <w:ilvl w:val="0"/>
          <w:numId w:val="3"/>
        </w:numPr>
        <w:spacing w:line="360" w:lineRule="auto"/>
        <w:rPr>
          <w:b/>
          <w:bCs/>
        </w:rPr>
      </w:pPr>
      <w:r w:rsidRPr="00C90E21">
        <w:rPr>
          <w:b/>
          <w:bCs/>
        </w:rPr>
        <w:t>Banner:</w:t>
      </w:r>
      <w:r>
        <w:t xml:space="preserve"> this section displays the name of the application and may contain links or a form for user login</w:t>
      </w:r>
      <w:r w:rsidR="00091C81">
        <w:t xml:space="preserve"> in future upgrades</w:t>
      </w:r>
    </w:p>
    <w:p w14:paraId="3C6FEA99" w14:textId="0D0C352E" w:rsidR="00743009" w:rsidRPr="006A3F0A" w:rsidRDefault="001F7587">
      <w:pPr>
        <w:pStyle w:val="ListParagraph"/>
        <w:numPr>
          <w:ilvl w:val="0"/>
          <w:numId w:val="3"/>
        </w:numPr>
        <w:spacing w:line="360" w:lineRule="auto"/>
        <w:rPr>
          <w:b/>
          <w:bCs/>
        </w:rPr>
      </w:pPr>
      <w:r w:rsidRPr="00C90E21">
        <w:rPr>
          <w:b/>
          <w:bCs/>
        </w:rPr>
        <w:t>Submi</w:t>
      </w:r>
      <w:r>
        <w:rPr>
          <w:b/>
          <w:bCs/>
        </w:rPr>
        <w:t>ssions</w:t>
      </w:r>
      <w:r w:rsidRPr="00C90E21">
        <w:rPr>
          <w:b/>
          <w:bCs/>
        </w:rPr>
        <w:t>:</w:t>
      </w:r>
      <w:r w:rsidR="00743009">
        <w:t xml:space="preserve"> this section is designed to allow the user to upload </w:t>
      </w:r>
      <w:r w:rsidR="00091C81">
        <w:t>spoken essays as .wav files and handwritten essays as .jpeg files</w:t>
      </w:r>
      <w:r w:rsidR="00743009">
        <w:t xml:space="preserve">. </w:t>
      </w:r>
      <w:r w:rsidR="00091C81">
        <w:t>The user is required to click the upload button to submit an essay and initiate the evaluation and scoring process.</w:t>
      </w:r>
    </w:p>
    <w:p w14:paraId="2C87C24E" w14:textId="5294CB68" w:rsidR="00743009" w:rsidRPr="006A3F0A" w:rsidRDefault="00743009">
      <w:pPr>
        <w:pStyle w:val="ListParagraph"/>
        <w:numPr>
          <w:ilvl w:val="0"/>
          <w:numId w:val="3"/>
        </w:numPr>
        <w:spacing w:line="360" w:lineRule="auto"/>
        <w:rPr>
          <w:b/>
          <w:bCs/>
        </w:rPr>
      </w:pPr>
      <w:r w:rsidRPr="00C90E21">
        <w:rPr>
          <w:b/>
          <w:bCs/>
        </w:rPr>
        <w:t>Results:</w:t>
      </w:r>
      <w:r>
        <w:t xml:space="preserve"> this section </w:t>
      </w:r>
      <w:r w:rsidR="00091C81">
        <w:t xml:space="preserve">displays </w:t>
      </w:r>
      <w:proofErr w:type="spellStart"/>
      <w:r w:rsidR="00CA7E2A">
        <w:t>D</w:t>
      </w:r>
      <w:r w:rsidR="00091C81">
        <w:t>eBERTa’s</w:t>
      </w:r>
      <w:proofErr w:type="spellEnd"/>
      <w:r w:rsidR="00091C81">
        <w:t xml:space="preserve"> output – trait and holistic scores</w:t>
      </w:r>
      <w:r>
        <w:t xml:space="preserve">. </w:t>
      </w:r>
    </w:p>
    <w:p w14:paraId="6F35F231" w14:textId="2E5B552A" w:rsidR="00743009" w:rsidRDefault="00743009">
      <w:pPr>
        <w:pStyle w:val="ListParagraph"/>
        <w:numPr>
          <w:ilvl w:val="0"/>
          <w:numId w:val="3"/>
        </w:numPr>
        <w:spacing w:line="360" w:lineRule="auto"/>
        <w:rPr>
          <w:b/>
          <w:bCs/>
        </w:rPr>
      </w:pPr>
      <w:r w:rsidRPr="00C90E21">
        <w:rPr>
          <w:b/>
          <w:bCs/>
        </w:rPr>
        <w:t>Footer:</w:t>
      </w:r>
      <w:r>
        <w:t xml:space="preserve"> this section </w:t>
      </w:r>
      <w:r w:rsidR="00091C81">
        <w:t>contains</w:t>
      </w:r>
      <w:r>
        <w:t xml:space="preserve"> copyright data as well as links to sections for correspondence such as contact us form/page. This section does not contribute to the pipeline however it does contribute to the overall aesthetic of the system and follows the conventional web interface design paradigm. </w:t>
      </w:r>
    </w:p>
    <w:p w14:paraId="05A0CE47" w14:textId="77777777" w:rsidR="00091C81" w:rsidRDefault="00091C81">
      <w:pPr>
        <w:rPr>
          <w:rFonts w:eastAsiaTheme="majorEastAsia" w:cstheme="majorBidi"/>
          <w:color w:val="0F4761" w:themeColor="accent1" w:themeShade="BF"/>
          <w:sz w:val="28"/>
          <w:szCs w:val="28"/>
        </w:rPr>
      </w:pPr>
      <w:r>
        <w:br w:type="page"/>
      </w:r>
    </w:p>
    <w:p w14:paraId="4A67DB3C" w14:textId="3EDC9E4F" w:rsidR="00441D8D" w:rsidRDefault="00441D8D" w:rsidP="00441D8D">
      <w:pPr>
        <w:pStyle w:val="Heading3"/>
      </w:pPr>
      <w:bookmarkStart w:id="19" w:name="_Toc238719416"/>
      <w:r w:rsidRPr="00441D8D">
        <w:lastRenderedPageBreak/>
        <w:t>3.</w:t>
      </w:r>
      <w:r w:rsidR="00AF300C">
        <w:t>5</w:t>
      </w:r>
      <w:r w:rsidRPr="00441D8D">
        <w:t xml:space="preserve"> Scope</w:t>
      </w:r>
      <w:bookmarkEnd w:id="19"/>
    </w:p>
    <w:p w14:paraId="28B7BE3F" w14:textId="707D8C61" w:rsidR="00091C81" w:rsidRPr="00091C81" w:rsidRDefault="00091C81" w:rsidP="00091C81">
      <w:r>
        <w:t xml:space="preserve">This section lists the components and functionality that </w:t>
      </w:r>
      <w:proofErr w:type="spellStart"/>
      <w:r>
        <w:t>BrainPower</w:t>
      </w:r>
      <w:proofErr w:type="spellEnd"/>
      <w:r>
        <w:t xml:space="preserve"> will provide along with the components and functionality that are beyond the scope of this assignment. </w:t>
      </w:r>
    </w:p>
    <w:p w14:paraId="67BEC586" w14:textId="631C2943" w:rsidR="00743009" w:rsidRPr="003B24AD" w:rsidRDefault="00743009" w:rsidP="00743009">
      <w:pPr>
        <w:rPr>
          <w:b/>
          <w:bCs/>
        </w:rPr>
      </w:pPr>
      <w:r w:rsidRPr="003B24AD">
        <w:rPr>
          <w:b/>
          <w:bCs/>
        </w:rPr>
        <w:t>In-scope</w:t>
      </w:r>
    </w:p>
    <w:p w14:paraId="1CAC8A50" w14:textId="1593396B" w:rsidR="00743009" w:rsidRDefault="00743009">
      <w:pPr>
        <w:pStyle w:val="ListParagraph"/>
        <w:numPr>
          <w:ilvl w:val="0"/>
          <w:numId w:val="4"/>
        </w:numPr>
        <w:spacing w:line="360" w:lineRule="auto"/>
      </w:pPr>
      <w:r>
        <w:t>User Interface – Webpage</w:t>
      </w:r>
      <w:r w:rsidR="00091C81">
        <w:t xml:space="preserve"> (user interface), supported by the</w:t>
      </w:r>
      <w:r>
        <w:t xml:space="preserve"> Django Web Framework</w:t>
      </w:r>
    </w:p>
    <w:p w14:paraId="659D9DA5" w14:textId="77777777" w:rsidR="00441D8D" w:rsidRDefault="00743009">
      <w:pPr>
        <w:pStyle w:val="ListParagraph"/>
        <w:numPr>
          <w:ilvl w:val="0"/>
          <w:numId w:val="1"/>
        </w:numPr>
        <w:spacing w:line="360" w:lineRule="auto"/>
      </w:pPr>
      <w:r>
        <w:t>OCR model</w:t>
      </w:r>
      <w:r w:rsidR="00441D8D">
        <w:t>s:</w:t>
      </w:r>
    </w:p>
    <w:p w14:paraId="2242D05E" w14:textId="46E8A20D" w:rsidR="00743009" w:rsidRDefault="00743009">
      <w:pPr>
        <w:pStyle w:val="ListParagraph"/>
        <w:numPr>
          <w:ilvl w:val="1"/>
          <w:numId w:val="1"/>
        </w:numPr>
        <w:spacing w:line="360" w:lineRule="auto"/>
      </w:pPr>
      <w:proofErr w:type="spellStart"/>
      <w:r>
        <w:t>PaddleOCR</w:t>
      </w:r>
      <w:proofErr w:type="spellEnd"/>
      <w:r>
        <w:t xml:space="preserve"> - </w:t>
      </w:r>
      <w:r w:rsidRPr="00411C56">
        <w:t>PP-OCRv6_medium_det</w:t>
      </w:r>
    </w:p>
    <w:p w14:paraId="55496AF2" w14:textId="408F637F" w:rsidR="00441D8D" w:rsidRDefault="00441D8D">
      <w:pPr>
        <w:pStyle w:val="ListParagraph"/>
        <w:numPr>
          <w:ilvl w:val="1"/>
          <w:numId w:val="1"/>
        </w:numPr>
        <w:spacing w:line="360" w:lineRule="auto"/>
      </w:pPr>
      <w:proofErr w:type="spellStart"/>
      <w:r>
        <w:t>PaddleOCR</w:t>
      </w:r>
      <w:proofErr w:type="spellEnd"/>
      <w:r>
        <w:t xml:space="preserve"> - </w:t>
      </w:r>
      <w:r w:rsidRPr="00411C56">
        <w:t>PP-OCRv6_medium_</w:t>
      </w:r>
      <w:r>
        <w:t>rec</w:t>
      </w:r>
    </w:p>
    <w:p w14:paraId="78406D8D" w14:textId="77777777" w:rsidR="00743009" w:rsidRDefault="00743009">
      <w:pPr>
        <w:pStyle w:val="ListParagraph"/>
        <w:numPr>
          <w:ilvl w:val="1"/>
          <w:numId w:val="1"/>
        </w:numPr>
        <w:spacing w:line="360" w:lineRule="auto"/>
      </w:pPr>
      <w:r>
        <w:t>English Language only</w:t>
      </w:r>
    </w:p>
    <w:p w14:paraId="5AB7BE65" w14:textId="1EF3BE71" w:rsidR="00743009" w:rsidRDefault="00743009">
      <w:pPr>
        <w:pStyle w:val="ListParagraph"/>
        <w:numPr>
          <w:ilvl w:val="0"/>
          <w:numId w:val="1"/>
        </w:numPr>
        <w:spacing w:line="360" w:lineRule="auto"/>
      </w:pPr>
      <w:r>
        <w:t xml:space="preserve">STT/ASR model – OpenAI </w:t>
      </w:r>
      <w:r w:rsidR="00441D8D">
        <w:t>–</w:t>
      </w:r>
      <w:r>
        <w:t xml:space="preserve"> </w:t>
      </w:r>
      <w:r w:rsidR="00441D8D">
        <w:t>fas</w:t>
      </w:r>
      <w:r w:rsidR="00091C81">
        <w:t>ter</w:t>
      </w:r>
      <w:r w:rsidR="00441D8D">
        <w:t>-whisper-medium</w:t>
      </w:r>
    </w:p>
    <w:p w14:paraId="5610126A" w14:textId="77777777" w:rsidR="00743009" w:rsidRDefault="00743009">
      <w:pPr>
        <w:pStyle w:val="ListParagraph"/>
        <w:numPr>
          <w:ilvl w:val="1"/>
          <w:numId w:val="1"/>
        </w:numPr>
        <w:spacing w:line="360" w:lineRule="auto"/>
      </w:pPr>
      <w:r>
        <w:t>English language only</w:t>
      </w:r>
    </w:p>
    <w:p w14:paraId="419F51A9" w14:textId="77777777" w:rsidR="00743009" w:rsidRDefault="00743009">
      <w:pPr>
        <w:pStyle w:val="ListParagraph"/>
        <w:numPr>
          <w:ilvl w:val="0"/>
          <w:numId w:val="1"/>
        </w:numPr>
        <w:spacing w:line="360" w:lineRule="auto"/>
      </w:pPr>
      <w:r>
        <w:t>Transformer model – Microsoft – deberta-v3-base</w:t>
      </w:r>
    </w:p>
    <w:p w14:paraId="180CA27A" w14:textId="77777777" w:rsidR="00743009" w:rsidRDefault="00743009">
      <w:pPr>
        <w:pStyle w:val="ListParagraph"/>
        <w:numPr>
          <w:ilvl w:val="1"/>
          <w:numId w:val="1"/>
        </w:numPr>
        <w:spacing w:line="360" w:lineRule="auto"/>
      </w:pPr>
      <w:r>
        <w:t>English language output only</w:t>
      </w:r>
    </w:p>
    <w:p w14:paraId="37C1F33E" w14:textId="22CCB00B" w:rsidR="00743009" w:rsidRDefault="00743009">
      <w:pPr>
        <w:pStyle w:val="ListParagraph"/>
        <w:numPr>
          <w:ilvl w:val="0"/>
          <w:numId w:val="1"/>
        </w:numPr>
        <w:spacing w:line="360" w:lineRule="auto"/>
      </w:pPr>
      <w:r>
        <w:t>Local execution</w:t>
      </w:r>
      <w:r w:rsidR="00091C81">
        <w:t xml:space="preserve"> on the user’s machine</w:t>
      </w:r>
    </w:p>
    <w:p w14:paraId="269D71F5" w14:textId="3E0792D9" w:rsidR="00743009" w:rsidRDefault="00091C81">
      <w:pPr>
        <w:pStyle w:val="ListParagraph"/>
        <w:numPr>
          <w:ilvl w:val="0"/>
          <w:numId w:val="1"/>
        </w:numPr>
        <w:spacing w:line="360" w:lineRule="auto"/>
      </w:pPr>
      <w:r>
        <w:t>Database</w:t>
      </w:r>
      <w:r w:rsidR="00743009">
        <w:t xml:space="preserve"> – S</w:t>
      </w:r>
      <w:r w:rsidR="00AF300C">
        <w:t>QL</w:t>
      </w:r>
      <w:r w:rsidR="00743009">
        <w:t>ite3</w:t>
      </w:r>
    </w:p>
    <w:p w14:paraId="01299515" w14:textId="77777777" w:rsidR="00743009" w:rsidRPr="003B24AD" w:rsidRDefault="00743009" w:rsidP="00743009">
      <w:pPr>
        <w:spacing w:line="360" w:lineRule="auto"/>
        <w:rPr>
          <w:b/>
          <w:bCs/>
        </w:rPr>
      </w:pPr>
      <w:r w:rsidRPr="003B24AD">
        <w:rPr>
          <w:b/>
          <w:bCs/>
        </w:rPr>
        <w:t>Out of scope</w:t>
      </w:r>
    </w:p>
    <w:p w14:paraId="3348E846" w14:textId="77777777" w:rsidR="00743009" w:rsidRDefault="00743009">
      <w:pPr>
        <w:pStyle w:val="ListParagraph"/>
        <w:numPr>
          <w:ilvl w:val="0"/>
          <w:numId w:val="5"/>
        </w:numPr>
        <w:spacing w:line="360" w:lineRule="auto"/>
      </w:pPr>
      <w:r>
        <w:t>Multi-lingual input/output, limited to English</w:t>
      </w:r>
    </w:p>
    <w:p w14:paraId="0F038E44" w14:textId="77777777" w:rsidR="00743009" w:rsidRDefault="00743009">
      <w:pPr>
        <w:pStyle w:val="ListParagraph"/>
        <w:numPr>
          <w:ilvl w:val="0"/>
          <w:numId w:val="5"/>
        </w:numPr>
        <w:spacing w:line="360" w:lineRule="auto"/>
      </w:pPr>
      <w:r>
        <w:t>Multiple choice exams evaluation</w:t>
      </w:r>
    </w:p>
    <w:p w14:paraId="16757499" w14:textId="77777777" w:rsidR="00743009" w:rsidRDefault="00743009">
      <w:pPr>
        <w:pStyle w:val="ListParagraph"/>
        <w:numPr>
          <w:ilvl w:val="0"/>
          <w:numId w:val="5"/>
        </w:numPr>
        <w:spacing w:line="360" w:lineRule="auto"/>
      </w:pPr>
      <w:r>
        <w:t>Long answer questions evaluation</w:t>
      </w:r>
    </w:p>
    <w:p w14:paraId="3306E205" w14:textId="77777777" w:rsidR="00743009" w:rsidRDefault="00743009">
      <w:pPr>
        <w:pStyle w:val="ListParagraph"/>
        <w:numPr>
          <w:ilvl w:val="0"/>
          <w:numId w:val="5"/>
        </w:numPr>
        <w:spacing w:line="360" w:lineRule="auto"/>
      </w:pPr>
      <w:r>
        <w:t>Reading comprehension exercise evaluation</w:t>
      </w:r>
    </w:p>
    <w:p w14:paraId="7155ABE1" w14:textId="3A7433F2" w:rsidR="00441D8D" w:rsidRDefault="00743009">
      <w:pPr>
        <w:pStyle w:val="ListParagraph"/>
        <w:numPr>
          <w:ilvl w:val="0"/>
          <w:numId w:val="5"/>
        </w:numPr>
        <w:spacing w:line="360" w:lineRule="auto"/>
      </w:pPr>
      <w:r>
        <w:t>(scene text) Essays with visual prompts/visual content such a</w:t>
      </w:r>
      <w:r w:rsidR="00AF300C">
        <w:t>s a</w:t>
      </w:r>
      <w:r>
        <w:t xml:space="preserve"> scene along with a prompt requiring students to write about the scene. </w:t>
      </w:r>
    </w:p>
    <w:p w14:paraId="6847DBF9" w14:textId="5FC3B077" w:rsidR="000B06D2" w:rsidRDefault="00743009">
      <w:pPr>
        <w:pStyle w:val="ListParagraph"/>
        <w:numPr>
          <w:ilvl w:val="0"/>
          <w:numId w:val="5"/>
        </w:numPr>
        <w:spacing w:line="360" w:lineRule="auto"/>
      </w:pPr>
      <w:r>
        <w:t>Text-to-audio conversion</w:t>
      </w:r>
    </w:p>
    <w:p w14:paraId="54503248" w14:textId="08F1C588" w:rsidR="00091C81" w:rsidRDefault="00091C81">
      <w:pPr>
        <w:pStyle w:val="ListParagraph"/>
        <w:numPr>
          <w:ilvl w:val="0"/>
          <w:numId w:val="5"/>
        </w:numPr>
        <w:spacing w:line="360" w:lineRule="auto"/>
      </w:pPr>
      <w:r>
        <w:t>Multiple input spoken and written essay formats</w:t>
      </w:r>
    </w:p>
    <w:p w14:paraId="60E80452" w14:textId="77777777" w:rsidR="00091C81" w:rsidRDefault="00091C81">
      <w:r>
        <w:br w:type="page"/>
      </w:r>
    </w:p>
    <w:p w14:paraId="39F57763" w14:textId="3E33B65E" w:rsidR="00441D8D" w:rsidRDefault="00441D8D" w:rsidP="00091C81">
      <w:pPr>
        <w:pStyle w:val="Heading3"/>
      </w:pPr>
      <w:bookmarkStart w:id="20" w:name="_Toc238719417"/>
      <w:r>
        <w:lastRenderedPageBreak/>
        <w:t>3.6 Data/ System Design</w:t>
      </w:r>
      <w:bookmarkEnd w:id="20"/>
    </w:p>
    <w:p w14:paraId="2B1F3FB4" w14:textId="77777777" w:rsidR="00091C81" w:rsidRDefault="00091C81" w:rsidP="00441D8D">
      <w:pPr>
        <w:spacing w:line="360" w:lineRule="auto"/>
      </w:pPr>
    </w:p>
    <w:p w14:paraId="1210F27E" w14:textId="481DCDC6" w:rsidR="00441D8D" w:rsidRPr="00307AB6" w:rsidRDefault="00471263" w:rsidP="00471263">
      <w:pPr>
        <w:spacing w:line="360" w:lineRule="auto"/>
        <w:rPr>
          <w:b/>
          <w:bCs/>
        </w:rPr>
      </w:pPr>
      <w:r w:rsidRPr="00307AB6">
        <w:rPr>
          <w:b/>
          <w:bCs/>
        </w:rPr>
        <w:t xml:space="preserve">The </w:t>
      </w:r>
      <w:r w:rsidR="00441D8D" w:rsidRPr="00307AB6">
        <w:rPr>
          <w:b/>
          <w:bCs/>
        </w:rPr>
        <w:t>Database</w:t>
      </w:r>
      <w:r w:rsidRPr="00307AB6">
        <w:rPr>
          <w:b/>
          <w:bCs/>
        </w:rPr>
        <w:t>:</w:t>
      </w:r>
    </w:p>
    <w:p w14:paraId="5D6FADD9" w14:textId="4366B53D" w:rsidR="00471263" w:rsidRDefault="00471263" w:rsidP="00471263">
      <w:pPr>
        <w:spacing w:line="360" w:lineRule="auto"/>
      </w:pPr>
      <w:r>
        <w:t xml:space="preserve">SQLite3 was chosen because it comes bundled with Django and it is a lightweight application that is designed specifically for prototyping. The database only stores textual data and paths to both image and audio files. Image and audio files are stored locally to avoid bloating the database and for speed optimization. </w:t>
      </w:r>
      <w:r w:rsidR="009E2BBE">
        <w:t xml:space="preserve">The database comprises five tables – Essay, Feature, Score, Metric and Submission. </w:t>
      </w:r>
      <w:r>
        <w:t xml:space="preserve"> </w:t>
      </w:r>
    </w:p>
    <w:p w14:paraId="4E4D609C" w14:textId="145C24CB" w:rsidR="00405564" w:rsidRDefault="00405564" w:rsidP="00471263">
      <w:pPr>
        <w:spacing w:line="360" w:lineRule="auto"/>
      </w:pPr>
      <w:r>
        <w:t xml:space="preserve">The essay table stores the prompt, the original essay, the normalised essay, a date stamp and the status of processing. The researcher chose to inherit from </w:t>
      </w:r>
      <w:r w:rsidR="00567410">
        <w:t xml:space="preserve">Django’s </w:t>
      </w:r>
      <w:proofErr w:type="spellStart"/>
      <w:r w:rsidRPr="001B6900">
        <w:rPr>
          <w:b/>
          <w:bCs/>
        </w:rPr>
        <w:t>TextChoices</w:t>
      </w:r>
      <w:proofErr w:type="spellEnd"/>
      <w:r>
        <w:t xml:space="preserve"> class for the essay status options. This approach</w:t>
      </w:r>
      <w:r w:rsidR="00307AB6">
        <w:t xml:space="preserve"> is officially</w:t>
      </w:r>
      <w:r>
        <w:t xml:space="preserve"> recommended by Django for </w:t>
      </w:r>
      <w:proofErr w:type="spellStart"/>
      <w:r>
        <w:t>enum</w:t>
      </w:r>
      <w:proofErr w:type="spellEnd"/>
      <w:r>
        <w:t xml:space="preserve">-type fields. </w:t>
      </w:r>
      <w:r w:rsidR="00307AB6">
        <w:t xml:space="preserve">It ensures data consistency and validity.  </w:t>
      </w:r>
    </w:p>
    <w:p w14:paraId="78533017" w14:textId="475D43F2" w:rsidR="00405564" w:rsidRDefault="00405564" w:rsidP="00471263">
      <w:pPr>
        <w:spacing w:line="360" w:lineRule="auto"/>
      </w:pPr>
      <w:r>
        <w:t>The Feature table stores the word-count, sentence-count and average sentence length. The Score table stores the trait scores (c</w:t>
      </w:r>
      <w:r w:rsidRPr="00405564">
        <w:t>ontent</w:t>
      </w:r>
      <w:r>
        <w:t>,</w:t>
      </w:r>
      <w:r w:rsidRPr="00405564">
        <w:t xml:space="preserve"> </w:t>
      </w:r>
      <w:r>
        <w:t>o</w:t>
      </w:r>
      <w:r w:rsidRPr="00405564">
        <w:t>rganization</w:t>
      </w:r>
      <w:r>
        <w:t>,</w:t>
      </w:r>
      <w:r w:rsidRPr="00405564">
        <w:t xml:space="preserve"> </w:t>
      </w:r>
      <w:r>
        <w:t>w</w:t>
      </w:r>
      <w:r w:rsidRPr="00405564">
        <w:t xml:space="preserve">ord </w:t>
      </w:r>
      <w:r>
        <w:t>c</w:t>
      </w:r>
      <w:r w:rsidRPr="00405564">
        <w:t>hoice</w:t>
      </w:r>
      <w:r>
        <w:t>,</w:t>
      </w:r>
      <w:r w:rsidRPr="00405564">
        <w:t xml:space="preserve"> </w:t>
      </w:r>
      <w:r>
        <w:t>s</w:t>
      </w:r>
      <w:r w:rsidRPr="00405564">
        <w:t xml:space="preserve">entence </w:t>
      </w:r>
      <w:r>
        <w:t>f</w:t>
      </w:r>
      <w:r w:rsidRPr="00405564">
        <w:t>luency</w:t>
      </w:r>
      <w:r>
        <w:t>,</w:t>
      </w:r>
      <w:r w:rsidRPr="00405564">
        <w:t xml:space="preserve"> </w:t>
      </w:r>
      <w:r>
        <w:t>c</w:t>
      </w:r>
      <w:r w:rsidRPr="00405564">
        <w:t>onventions</w:t>
      </w:r>
      <w:r>
        <w:t xml:space="preserve">) and the holistic score for an essay. The Metric table stores the average log probability </w:t>
      </w:r>
      <w:r w:rsidR="00307AB6">
        <w:t>and</w:t>
      </w:r>
      <w:r>
        <w:t xml:space="preserve"> compression ratio from the ASR output</w:t>
      </w:r>
      <w:r w:rsidR="00307AB6">
        <w:t xml:space="preserve"> evaluation and the average confidence score from the OCR output evaluation. The Submission table stores the format of the submitted essay – typed, spoken or handwritten. The </w:t>
      </w:r>
      <w:proofErr w:type="spellStart"/>
      <w:r w:rsidR="00307AB6" w:rsidRPr="001B6900">
        <w:rPr>
          <w:b/>
          <w:bCs/>
        </w:rPr>
        <w:t>TextChoices</w:t>
      </w:r>
      <w:proofErr w:type="spellEnd"/>
      <w:r w:rsidR="00307AB6">
        <w:t xml:space="preserve"> class is also used to ensure valid data is stored in the database.</w:t>
      </w:r>
    </w:p>
    <w:p w14:paraId="051D907B" w14:textId="51F80DED" w:rsidR="00973AF1" w:rsidRPr="00973AF1" w:rsidRDefault="00973AF1" w:rsidP="00471263">
      <w:pPr>
        <w:spacing w:line="360" w:lineRule="auto"/>
        <w:rPr>
          <w:b/>
          <w:bCs/>
        </w:rPr>
      </w:pPr>
      <w:r w:rsidRPr="00973AF1">
        <w:rPr>
          <w:b/>
          <w:bCs/>
        </w:rPr>
        <w:t>Essential Classes</w:t>
      </w:r>
      <w:r w:rsidR="005757B9">
        <w:rPr>
          <w:b/>
          <w:bCs/>
        </w:rPr>
        <w:t xml:space="preserve"> </w:t>
      </w:r>
    </w:p>
    <w:p w14:paraId="3833865A" w14:textId="2B06A79D" w:rsidR="00307AB6" w:rsidRDefault="00441D8D" w:rsidP="00307AB6">
      <w:pPr>
        <w:spacing w:line="360" w:lineRule="auto"/>
      </w:pPr>
      <w:proofErr w:type="spellStart"/>
      <w:r w:rsidRPr="00471263">
        <w:t>EssayEditor</w:t>
      </w:r>
      <w:proofErr w:type="spellEnd"/>
      <w:r w:rsidR="00307AB6">
        <w:t xml:space="preserve"> </w:t>
      </w:r>
      <w:r w:rsidR="00973AF1">
        <w:t>Class</w:t>
      </w:r>
    </w:p>
    <w:p w14:paraId="24638D81" w14:textId="13FA4499" w:rsidR="00973AF1" w:rsidRDefault="00307AB6" w:rsidP="00307AB6">
      <w:pPr>
        <w:spacing w:line="360" w:lineRule="auto"/>
      </w:pPr>
      <w:r>
        <w:t>This class encapsulates most of the functionality to extract features from, normalise and display an essay. For speed and storage efficiency, regex patterns are compiled and along with rules, store</w:t>
      </w:r>
      <w:r w:rsidR="00822343">
        <w:t>d</w:t>
      </w:r>
      <w:r>
        <w:t xml:space="preserve"> as class attributes. </w:t>
      </w:r>
    </w:p>
    <w:p w14:paraId="12CDFA6E" w14:textId="77777777" w:rsidR="00973AF1" w:rsidRDefault="00973AF1">
      <w:r>
        <w:br w:type="page"/>
      </w:r>
    </w:p>
    <w:p w14:paraId="711111EC" w14:textId="2773714A" w:rsidR="00973AF1" w:rsidRPr="0073788E" w:rsidRDefault="00973AF1" w:rsidP="00307AB6">
      <w:pPr>
        <w:spacing w:line="360" w:lineRule="auto"/>
        <w:rPr>
          <w:b/>
          <w:bCs/>
        </w:rPr>
      </w:pPr>
      <w:proofErr w:type="spellStart"/>
      <w:r w:rsidRPr="0073788E">
        <w:rPr>
          <w:b/>
          <w:bCs/>
        </w:rPr>
        <w:lastRenderedPageBreak/>
        <w:t>BatchDataOperator</w:t>
      </w:r>
      <w:proofErr w:type="spellEnd"/>
    </w:p>
    <w:p w14:paraId="6AFBE12C" w14:textId="6A7AFD94" w:rsidR="00000178" w:rsidRDefault="00973AF1" w:rsidP="00000178">
      <w:pPr>
        <w:spacing w:line="360" w:lineRule="auto"/>
      </w:pPr>
      <w:r>
        <w:t xml:space="preserve">This class encapsulates a list of </w:t>
      </w:r>
      <w:r w:rsidRPr="000856D8">
        <w:rPr>
          <w:b/>
          <w:bCs/>
        </w:rPr>
        <w:t>detail</w:t>
      </w:r>
      <w:r>
        <w:t xml:space="preserve"> </w:t>
      </w:r>
      <w:r w:rsidR="000856D8">
        <w:t>dictionaries,</w:t>
      </w:r>
      <w:r>
        <w:t xml:space="preserve"> and each dict</w:t>
      </w:r>
      <w:r w:rsidR="000856D8">
        <w:t>ionary</w:t>
      </w:r>
      <w:r>
        <w:t xml:space="preserve"> stores the file properties e.g. size, and extension along with the development metrics </w:t>
      </w:r>
      <w:r w:rsidR="000856D8">
        <w:t>–</w:t>
      </w:r>
      <w:r>
        <w:t xml:space="preserve"> </w:t>
      </w:r>
      <w:r w:rsidR="000856D8">
        <w:t>WER and CER</w:t>
      </w:r>
      <w:r>
        <w:t xml:space="preserve">. </w:t>
      </w:r>
      <w:r w:rsidR="0073788E">
        <w:t xml:space="preserve">This class also displays five representative sample from best to worst for development purposes to visually inspect the output from ASR and OCR components. </w:t>
      </w:r>
      <w:r>
        <w:t xml:space="preserve"> </w:t>
      </w:r>
      <w:r w:rsidR="0073788E">
        <w:t xml:space="preserve">To adhere to </w:t>
      </w:r>
      <w:r>
        <w:t xml:space="preserve">the DRY principle, this class also calculates and stores the metrics for the production/live system. </w:t>
      </w:r>
      <w:r w:rsidR="0073788E">
        <w:t xml:space="preserve">This design precludes having two separate classes – one for development and the other for the live system. </w:t>
      </w:r>
      <w:r>
        <w:t>These metrics are the average log probability and compression ratio obtain</w:t>
      </w:r>
      <w:r w:rsidR="00EA4B98">
        <w:t>ed</w:t>
      </w:r>
      <w:r>
        <w:t xml:space="preserve"> from Whisper and the confidence scores obtained </w:t>
      </w:r>
      <w:r w:rsidR="005757B9">
        <w:t>from</w:t>
      </w:r>
      <w:r>
        <w:t xml:space="preserve"> </w:t>
      </w:r>
      <w:proofErr w:type="spellStart"/>
      <w:r>
        <w:t>PaddleOCR</w:t>
      </w:r>
      <w:proofErr w:type="spellEnd"/>
      <w:r>
        <w:t xml:space="preserve">, which are used to calculate the average confidence score.  This class also allows the developer to set the thresholds for the ASR and OCR evaluators both during development and for production. Further, </w:t>
      </w:r>
      <w:r w:rsidR="0073788E">
        <w:t xml:space="preserve">all </w:t>
      </w:r>
      <w:proofErr w:type="spellStart"/>
      <w:r w:rsidR="0073788E" w:rsidRPr="00567410">
        <w:rPr>
          <w:b/>
          <w:bCs/>
        </w:rPr>
        <w:t>EssayEditor</w:t>
      </w:r>
      <w:proofErr w:type="spellEnd"/>
      <w:r w:rsidR="0073788E">
        <w:t xml:space="preserve"> objects are stored for a batch in a single </w:t>
      </w:r>
      <w:proofErr w:type="spellStart"/>
      <w:r w:rsidR="0073788E" w:rsidRPr="00567410">
        <w:rPr>
          <w:b/>
          <w:bCs/>
        </w:rPr>
        <w:t>BatchDataOperator</w:t>
      </w:r>
      <w:proofErr w:type="spellEnd"/>
      <w:r w:rsidR="0073788E" w:rsidRPr="00567410">
        <w:rPr>
          <w:b/>
          <w:bCs/>
        </w:rPr>
        <w:t xml:space="preserve"> </w:t>
      </w:r>
      <w:r w:rsidR="0073788E">
        <w:t>object allowing for the calculation on the batch</w:t>
      </w:r>
      <w:r w:rsidR="00000178">
        <w:t>.</w:t>
      </w:r>
      <w:bookmarkStart w:id="21" w:name="_Toc238719418"/>
    </w:p>
    <w:p w14:paraId="0C3D7B64" w14:textId="2CBC38EF" w:rsidR="00CA7E2A" w:rsidRDefault="00CA7E2A" w:rsidP="00000178">
      <w:pPr>
        <w:spacing w:line="360" w:lineRule="auto"/>
      </w:pPr>
      <w:r w:rsidRPr="00CA7E2A">
        <w:rPr>
          <w:color w:val="EE0000"/>
        </w:rPr>
        <w:t xml:space="preserve">Requires some talk of </w:t>
      </w:r>
      <w:proofErr w:type="spellStart"/>
      <w:r w:rsidRPr="00CA7E2A">
        <w:rPr>
          <w:color w:val="EE0000"/>
        </w:rPr>
        <w:t>DeBERTa</w:t>
      </w:r>
      <w:proofErr w:type="spellEnd"/>
      <w:r w:rsidRPr="00CA7E2A">
        <w:rPr>
          <w:color w:val="EE0000"/>
        </w:rPr>
        <w:t xml:space="preserve"> after it has been implemented</w:t>
      </w:r>
      <w:r>
        <w:t xml:space="preserve">. </w:t>
      </w:r>
    </w:p>
    <w:p w14:paraId="2AB4A604" w14:textId="77777777" w:rsidR="00000178" w:rsidRDefault="00000178">
      <w:r>
        <w:br w:type="page"/>
      </w:r>
    </w:p>
    <w:p w14:paraId="4BBA1C0A" w14:textId="77777777" w:rsidR="00000178" w:rsidRDefault="00000178" w:rsidP="00000178">
      <w:pPr>
        <w:pStyle w:val="Heading1"/>
        <w:jc w:val="center"/>
      </w:pPr>
    </w:p>
    <w:p w14:paraId="4EAAF7E6" w14:textId="77777777" w:rsidR="00000178" w:rsidRDefault="00000178" w:rsidP="00000178">
      <w:pPr>
        <w:pStyle w:val="Heading1"/>
        <w:jc w:val="center"/>
      </w:pPr>
    </w:p>
    <w:p w14:paraId="46E0B0C0" w14:textId="77777777" w:rsidR="00000178" w:rsidRDefault="00000178" w:rsidP="00000178">
      <w:pPr>
        <w:pStyle w:val="Heading1"/>
        <w:jc w:val="center"/>
      </w:pPr>
    </w:p>
    <w:p w14:paraId="00FF70F8" w14:textId="77777777" w:rsidR="00000178" w:rsidRDefault="00000178" w:rsidP="00000178">
      <w:pPr>
        <w:pStyle w:val="Heading1"/>
        <w:jc w:val="center"/>
      </w:pPr>
    </w:p>
    <w:p w14:paraId="50C5D1CA" w14:textId="77777777" w:rsidR="00000178" w:rsidRDefault="00000178" w:rsidP="00000178">
      <w:pPr>
        <w:pStyle w:val="Heading1"/>
        <w:jc w:val="center"/>
      </w:pPr>
    </w:p>
    <w:p w14:paraId="47E62222" w14:textId="77777777" w:rsidR="00000178" w:rsidRDefault="00000178" w:rsidP="00000178">
      <w:pPr>
        <w:pStyle w:val="Heading1"/>
        <w:jc w:val="center"/>
      </w:pPr>
    </w:p>
    <w:p w14:paraId="0B88A422" w14:textId="500E191C" w:rsidR="00DC22D4" w:rsidRPr="00567410" w:rsidRDefault="00DC22D4" w:rsidP="00000178">
      <w:pPr>
        <w:pStyle w:val="Heading1"/>
        <w:jc w:val="center"/>
      </w:pPr>
      <w:r>
        <w:t>Chapter 4</w:t>
      </w:r>
      <w:bookmarkEnd w:id="21"/>
    </w:p>
    <w:p w14:paraId="75E90AE3" w14:textId="5BDF7D06" w:rsidR="003C0DC1" w:rsidRDefault="00A937D7" w:rsidP="007F3389">
      <w:pPr>
        <w:pStyle w:val="Heading1"/>
        <w:spacing w:line="360" w:lineRule="auto"/>
        <w:jc w:val="center"/>
      </w:pPr>
      <w:bookmarkStart w:id="22" w:name="_Toc238719419"/>
      <w:r>
        <w:t>Implementation</w:t>
      </w:r>
      <w:bookmarkEnd w:id="22"/>
    </w:p>
    <w:p w14:paraId="642A111E" w14:textId="77777777" w:rsidR="00E040C1" w:rsidRDefault="00E040C1" w:rsidP="007F3389">
      <w:pPr>
        <w:spacing w:line="360" w:lineRule="auto"/>
      </w:pPr>
    </w:p>
    <w:p w14:paraId="3560BD5E" w14:textId="77777777" w:rsidR="00DC22D4" w:rsidRDefault="00DC22D4" w:rsidP="007F3389">
      <w:pPr>
        <w:spacing w:line="360" w:lineRule="auto"/>
        <w:rPr>
          <w:rFonts w:eastAsiaTheme="majorEastAsia" w:cstheme="majorBidi"/>
          <w:color w:val="0F4761" w:themeColor="accent1" w:themeShade="BF"/>
          <w:sz w:val="28"/>
          <w:szCs w:val="28"/>
        </w:rPr>
      </w:pPr>
      <w:r>
        <w:br w:type="page"/>
      </w:r>
    </w:p>
    <w:p w14:paraId="4756C4B7" w14:textId="5C26BEC7" w:rsidR="00441D8D" w:rsidRDefault="00441D8D" w:rsidP="00BD0269">
      <w:pPr>
        <w:pStyle w:val="Heading3"/>
      </w:pPr>
      <w:bookmarkStart w:id="23" w:name="_Toc238719420"/>
      <w:r>
        <w:lastRenderedPageBreak/>
        <w:t>4.1 Implementation Environment</w:t>
      </w:r>
      <w:bookmarkEnd w:id="23"/>
    </w:p>
    <w:p w14:paraId="7B983ED3" w14:textId="77777777" w:rsidR="00441D8D" w:rsidRPr="00441D8D" w:rsidRDefault="00441D8D" w:rsidP="00441D8D"/>
    <w:p w14:paraId="6FCC0706" w14:textId="77777777" w:rsidR="00441D8D" w:rsidRDefault="00441D8D">
      <w:pPr>
        <w:pStyle w:val="ListParagraph"/>
        <w:numPr>
          <w:ilvl w:val="0"/>
          <w:numId w:val="17"/>
        </w:numPr>
        <w:spacing w:line="360" w:lineRule="auto"/>
      </w:pPr>
      <w:r w:rsidRPr="00441D8D">
        <w:rPr>
          <w:b/>
          <w:bCs/>
        </w:rPr>
        <w:t>Operating System</w:t>
      </w:r>
      <w:r>
        <w:t>: Windows 11 Professional</w:t>
      </w:r>
    </w:p>
    <w:p w14:paraId="01366553" w14:textId="77777777" w:rsidR="00441D8D" w:rsidRDefault="00441D8D">
      <w:pPr>
        <w:pStyle w:val="ListParagraph"/>
        <w:numPr>
          <w:ilvl w:val="0"/>
          <w:numId w:val="17"/>
        </w:numPr>
        <w:spacing w:line="360" w:lineRule="auto"/>
      </w:pPr>
      <w:r w:rsidRPr="00441D8D">
        <w:rPr>
          <w:b/>
          <w:bCs/>
        </w:rPr>
        <w:t>IDE</w:t>
      </w:r>
      <w:r>
        <w:t>: Jupyter Notebook</w:t>
      </w:r>
    </w:p>
    <w:p w14:paraId="1ED9C33F" w14:textId="77777777" w:rsidR="00441D8D" w:rsidRDefault="00441D8D">
      <w:pPr>
        <w:pStyle w:val="ListParagraph"/>
        <w:numPr>
          <w:ilvl w:val="0"/>
          <w:numId w:val="17"/>
        </w:numPr>
        <w:spacing w:line="360" w:lineRule="auto"/>
      </w:pPr>
      <w:r w:rsidRPr="00441D8D">
        <w:rPr>
          <w:b/>
          <w:bCs/>
        </w:rPr>
        <w:t>Python</w:t>
      </w:r>
      <w:r>
        <w:t>: 3.11.9</w:t>
      </w:r>
    </w:p>
    <w:p w14:paraId="2324142B" w14:textId="77777777" w:rsidR="00441D8D" w:rsidRDefault="00441D8D">
      <w:pPr>
        <w:pStyle w:val="ListParagraph"/>
        <w:numPr>
          <w:ilvl w:val="0"/>
          <w:numId w:val="17"/>
        </w:numPr>
        <w:spacing w:line="360" w:lineRule="auto"/>
      </w:pPr>
      <w:r w:rsidRPr="00441D8D">
        <w:rPr>
          <w:b/>
          <w:bCs/>
        </w:rPr>
        <w:t>Hardware</w:t>
      </w:r>
      <w:r>
        <w:t>:</w:t>
      </w:r>
    </w:p>
    <w:p w14:paraId="3A267127" w14:textId="77777777" w:rsidR="00441D8D" w:rsidRDefault="00441D8D">
      <w:pPr>
        <w:pStyle w:val="ListParagraph"/>
        <w:numPr>
          <w:ilvl w:val="1"/>
          <w:numId w:val="17"/>
        </w:numPr>
        <w:spacing w:line="360" w:lineRule="auto"/>
      </w:pPr>
      <w:r w:rsidRPr="000900FA">
        <w:rPr>
          <w:b/>
          <w:bCs/>
        </w:rPr>
        <w:t>Processor</w:t>
      </w:r>
      <w:r>
        <w:t xml:space="preserve">: </w:t>
      </w:r>
      <w:r w:rsidRPr="000900FA">
        <w:t xml:space="preserve">AMD </w:t>
      </w:r>
      <w:proofErr w:type="spellStart"/>
      <w:r w:rsidRPr="000900FA">
        <w:t>Ryzen</w:t>
      </w:r>
      <w:proofErr w:type="spellEnd"/>
      <w:r w:rsidRPr="000900FA">
        <w:t xml:space="preserve"> 7 5700G</w:t>
      </w:r>
      <w:r>
        <w:t xml:space="preserve"> 8-Core</w:t>
      </w:r>
    </w:p>
    <w:p w14:paraId="6FCFB7D9" w14:textId="77777777" w:rsidR="00441D8D" w:rsidRDefault="00441D8D">
      <w:pPr>
        <w:pStyle w:val="ListParagraph"/>
        <w:numPr>
          <w:ilvl w:val="1"/>
          <w:numId w:val="17"/>
        </w:numPr>
        <w:spacing w:line="360" w:lineRule="auto"/>
      </w:pPr>
      <w:r w:rsidRPr="000900FA">
        <w:rPr>
          <w:b/>
          <w:bCs/>
        </w:rPr>
        <w:t>RAM</w:t>
      </w:r>
      <w:r>
        <w:t xml:space="preserve">: </w:t>
      </w:r>
      <w:r w:rsidRPr="000900FA">
        <w:t>CORSAIR Vengeance LPX DDR4 32GB</w:t>
      </w:r>
    </w:p>
    <w:p w14:paraId="0ECCFDB7" w14:textId="77777777" w:rsidR="00441D8D" w:rsidRDefault="00441D8D">
      <w:pPr>
        <w:pStyle w:val="ListParagraph"/>
        <w:numPr>
          <w:ilvl w:val="1"/>
          <w:numId w:val="17"/>
        </w:numPr>
        <w:spacing w:line="360" w:lineRule="auto"/>
      </w:pPr>
      <w:r w:rsidRPr="000900FA">
        <w:rPr>
          <w:b/>
          <w:bCs/>
        </w:rPr>
        <w:t>GPU</w:t>
      </w:r>
      <w:r>
        <w:t xml:space="preserve">: </w:t>
      </w:r>
      <w:r w:rsidRPr="000900FA">
        <w:t>ZER-LON GeForce GTX 1660 Super 6GB GDRR6 192Bit PCIE 3.0X16</w:t>
      </w:r>
    </w:p>
    <w:p w14:paraId="692E0EF3" w14:textId="77777777" w:rsidR="00441D8D" w:rsidRDefault="00441D8D">
      <w:pPr>
        <w:pStyle w:val="ListParagraph"/>
        <w:numPr>
          <w:ilvl w:val="0"/>
          <w:numId w:val="17"/>
        </w:numPr>
        <w:spacing w:line="360" w:lineRule="auto"/>
      </w:pPr>
      <w:r w:rsidRPr="00441D8D">
        <w:rPr>
          <w:b/>
          <w:bCs/>
        </w:rPr>
        <w:t>Dataset</w:t>
      </w:r>
      <w:r>
        <w:t>: ASAP 1.0</w:t>
      </w:r>
    </w:p>
    <w:p w14:paraId="27006655" w14:textId="77777777" w:rsidR="00441D8D" w:rsidRDefault="00441D8D">
      <w:pPr>
        <w:pStyle w:val="ListParagraph"/>
        <w:numPr>
          <w:ilvl w:val="0"/>
          <w:numId w:val="17"/>
        </w:numPr>
        <w:spacing w:line="360" w:lineRule="auto"/>
      </w:pPr>
      <w:r w:rsidRPr="00441D8D">
        <w:rPr>
          <w:b/>
          <w:bCs/>
        </w:rPr>
        <w:t>OCR Model</w:t>
      </w:r>
      <w:r>
        <w:t xml:space="preserve">: </w:t>
      </w:r>
      <w:proofErr w:type="spellStart"/>
      <w:r w:rsidRPr="000900FA">
        <w:t>PaddleOCR</w:t>
      </w:r>
      <w:proofErr w:type="spellEnd"/>
      <w:r w:rsidRPr="000900FA">
        <w:t xml:space="preserve"> PP-OCRv6</w:t>
      </w:r>
    </w:p>
    <w:p w14:paraId="55628D7D" w14:textId="1E3A1158" w:rsidR="00441D8D" w:rsidRDefault="00441D8D">
      <w:pPr>
        <w:pStyle w:val="ListParagraph"/>
        <w:numPr>
          <w:ilvl w:val="0"/>
          <w:numId w:val="17"/>
        </w:numPr>
        <w:spacing w:line="360" w:lineRule="auto"/>
      </w:pPr>
      <w:r w:rsidRPr="00441D8D">
        <w:rPr>
          <w:b/>
          <w:bCs/>
        </w:rPr>
        <w:t>ASR Model</w:t>
      </w:r>
      <w:r>
        <w:t>: fast</w:t>
      </w:r>
      <w:r w:rsidR="00D07F9B">
        <w:t>er</w:t>
      </w:r>
      <w:r>
        <w:t>-whisper-medium</w:t>
      </w:r>
    </w:p>
    <w:p w14:paraId="40DAE09B" w14:textId="01C77FEC" w:rsidR="00441D8D" w:rsidRDefault="00441D8D">
      <w:pPr>
        <w:pStyle w:val="ListParagraph"/>
        <w:numPr>
          <w:ilvl w:val="0"/>
          <w:numId w:val="17"/>
        </w:numPr>
        <w:spacing w:line="360" w:lineRule="auto"/>
      </w:pPr>
      <w:r w:rsidRPr="00441D8D">
        <w:rPr>
          <w:b/>
          <w:bCs/>
        </w:rPr>
        <w:t>Transformer Model</w:t>
      </w:r>
      <w:r>
        <w:t xml:space="preserve">: </w:t>
      </w:r>
      <w:proofErr w:type="spellStart"/>
      <w:r w:rsidR="00CA7E2A">
        <w:t>DeBERTa</w:t>
      </w:r>
      <w:proofErr w:type="spellEnd"/>
    </w:p>
    <w:p w14:paraId="27E77F3D" w14:textId="77777777" w:rsidR="00441D8D" w:rsidRDefault="00441D8D">
      <w:pPr>
        <w:pStyle w:val="ListParagraph"/>
        <w:numPr>
          <w:ilvl w:val="0"/>
          <w:numId w:val="17"/>
        </w:numPr>
        <w:spacing w:line="360" w:lineRule="auto"/>
      </w:pPr>
      <w:r w:rsidRPr="00441D8D">
        <w:rPr>
          <w:b/>
          <w:bCs/>
        </w:rPr>
        <w:t>Django</w:t>
      </w:r>
      <w:r>
        <w:t>: 5.2.16</w:t>
      </w:r>
    </w:p>
    <w:p w14:paraId="77091455" w14:textId="77777777" w:rsidR="00441D8D" w:rsidRDefault="00441D8D">
      <w:pPr>
        <w:pStyle w:val="ListParagraph"/>
        <w:numPr>
          <w:ilvl w:val="0"/>
          <w:numId w:val="17"/>
        </w:numPr>
        <w:spacing w:line="360" w:lineRule="auto"/>
      </w:pPr>
      <w:r w:rsidRPr="00441D8D">
        <w:rPr>
          <w:b/>
          <w:bCs/>
        </w:rPr>
        <w:t>Database</w:t>
      </w:r>
      <w:r>
        <w:t>: SQLite3</w:t>
      </w:r>
    </w:p>
    <w:p w14:paraId="05C2F46A" w14:textId="77777777" w:rsidR="00441D8D" w:rsidRDefault="00441D8D" w:rsidP="00441D8D"/>
    <w:p w14:paraId="020FA057" w14:textId="77777777" w:rsidR="00CB3B2F" w:rsidRDefault="00CB3B2F">
      <w:pPr>
        <w:rPr>
          <w:rFonts w:eastAsiaTheme="majorEastAsia" w:cstheme="majorBidi"/>
          <w:color w:val="0F4761" w:themeColor="accent1" w:themeShade="BF"/>
          <w:sz w:val="28"/>
          <w:szCs w:val="28"/>
        </w:rPr>
      </w:pPr>
      <w:r>
        <w:br w:type="page"/>
      </w:r>
    </w:p>
    <w:p w14:paraId="4B2E826D" w14:textId="7638F4AE" w:rsidR="00441D8D" w:rsidRDefault="00441D8D" w:rsidP="00CB3B2F">
      <w:pPr>
        <w:pStyle w:val="Heading3"/>
      </w:pPr>
      <w:bookmarkStart w:id="24" w:name="_Toc238719421"/>
      <w:r>
        <w:lastRenderedPageBreak/>
        <w:t>4.2 Data Processing and Management</w:t>
      </w:r>
      <w:bookmarkEnd w:id="24"/>
    </w:p>
    <w:p w14:paraId="6584E93A" w14:textId="77777777" w:rsidR="00CB3B2F" w:rsidRDefault="00CB3B2F" w:rsidP="00441D8D"/>
    <w:p w14:paraId="51952E1D" w14:textId="1FB0C49B" w:rsidR="0048364B" w:rsidRPr="0048364B" w:rsidRDefault="0048364B" w:rsidP="00441D8D">
      <w:pPr>
        <w:rPr>
          <w:b/>
          <w:bCs/>
        </w:rPr>
      </w:pPr>
      <w:r w:rsidRPr="0048364B">
        <w:rPr>
          <w:b/>
          <w:bCs/>
        </w:rPr>
        <w:t>Dataset Loading</w:t>
      </w:r>
    </w:p>
    <w:p w14:paraId="6F9CCD1A" w14:textId="3C379AE4" w:rsidR="009E0779" w:rsidRPr="009E0779" w:rsidRDefault="0048364B" w:rsidP="0048364B">
      <w:pPr>
        <w:spacing w:line="360" w:lineRule="auto"/>
      </w:pPr>
      <w:r>
        <w:t xml:space="preserve">The </w:t>
      </w:r>
      <w:r w:rsidR="00CD572A">
        <w:t>system utilized the pandas</w:t>
      </w:r>
      <w:r w:rsidR="00225779">
        <w:t xml:space="preserve"> </w:t>
      </w:r>
      <w:proofErr w:type="spellStart"/>
      <w:r w:rsidR="00225779" w:rsidRPr="0048364B">
        <w:rPr>
          <w:b/>
          <w:bCs/>
        </w:rPr>
        <w:t>read_csv</w:t>
      </w:r>
      <w:proofErr w:type="spellEnd"/>
      <w:r w:rsidR="00225779">
        <w:t xml:space="preserve"> method</w:t>
      </w:r>
      <w:r>
        <w:t xml:space="preserve"> to load the data into memory. For image and audio files, the</w:t>
      </w:r>
      <w:r w:rsidR="00225779">
        <w:t xml:space="preserve"> </w:t>
      </w:r>
      <w:proofErr w:type="spellStart"/>
      <w:r w:rsidR="00225779" w:rsidRPr="0048364B">
        <w:rPr>
          <w:b/>
          <w:bCs/>
        </w:rPr>
        <w:t>get_files_metadata</w:t>
      </w:r>
      <w:proofErr w:type="spellEnd"/>
      <w:r w:rsidR="00225779">
        <w:t xml:space="preserve"> function passe</w:t>
      </w:r>
      <w:r>
        <w:t>d</w:t>
      </w:r>
      <w:r w:rsidR="00225779">
        <w:t xml:space="preserve"> the path </w:t>
      </w:r>
      <w:r>
        <w:t>of</w:t>
      </w:r>
      <w:r w:rsidR="00225779">
        <w:t xml:space="preserve"> the data folders as an argument to the </w:t>
      </w:r>
      <w:r w:rsidR="00225779" w:rsidRPr="0048364B">
        <w:rPr>
          <w:b/>
          <w:bCs/>
        </w:rPr>
        <w:t>Path</w:t>
      </w:r>
      <w:r w:rsidR="00225779">
        <w:t xml:space="preserve"> class</w:t>
      </w:r>
      <w:r>
        <w:t>,</w:t>
      </w:r>
      <w:r w:rsidR="00225779">
        <w:t xml:space="preserve"> instantiating a </w:t>
      </w:r>
      <w:r w:rsidR="00225779" w:rsidRPr="0048364B">
        <w:rPr>
          <w:b/>
          <w:bCs/>
        </w:rPr>
        <w:t xml:space="preserve">Path </w:t>
      </w:r>
      <w:r w:rsidR="00225779">
        <w:t xml:space="preserve">object. This object </w:t>
      </w:r>
      <w:r w:rsidR="00885B4A">
        <w:t>was then iterated through returning individual objects each representing a file</w:t>
      </w:r>
      <w:r w:rsidR="00225779">
        <w:t xml:space="preserve"> in the folder. The </w:t>
      </w:r>
      <w:r w:rsidR="00671A71">
        <w:t>metadata</w:t>
      </w:r>
      <w:r w:rsidR="00225779">
        <w:t xml:space="preserve"> of each object </w:t>
      </w:r>
      <w:r w:rsidR="00885B4A">
        <w:t>was then extracted, assigned</w:t>
      </w:r>
      <w:r w:rsidR="00225779">
        <w:t xml:space="preserve"> </w:t>
      </w:r>
      <w:r w:rsidR="00885B4A">
        <w:t xml:space="preserve">to corresponding keys in a dictionary, and stored in the </w:t>
      </w:r>
      <w:proofErr w:type="spellStart"/>
      <w:r w:rsidR="00885B4A" w:rsidRPr="00885B4A">
        <w:rPr>
          <w:b/>
          <w:bCs/>
        </w:rPr>
        <w:t>files_metadata</w:t>
      </w:r>
      <w:proofErr w:type="spellEnd"/>
      <w:r w:rsidR="00885B4A">
        <w:t xml:space="preserve"> list, which was then returned to the calling code. </w:t>
      </w:r>
      <w:r w:rsidR="00671A71">
        <w:t xml:space="preserve"> </w:t>
      </w:r>
    </w:p>
    <w:p w14:paraId="5997782A" w14:textId="00EBC7E4" w:rsidR="00885B4A" w:rsidRDefault="00885B4A" w:rsidP="0048364B">
      <w:pPr>
        <w:spacing w:line="360" w:lineRule="auto"/>
      </w:pPr>
      <w:r>
        <w:rPr>
          <w:b/>
          <w:bCs/>
        </w:rPr>
        <w:t xml:space="preserve">Text </w:t>
      </w:r>
      <w:r w:rsidR="009E0779" w:rsidRPr="004A6446">
        <w:rPr>
          <w:b/>
          <w:bCs/>
        </w:rPr>
        <w:t>Normalisation</w:t>
      </w:r>
      <w:r w:rsidR="009E0779" w:rsidRPr="009E0779">
        <w:t xml:space="preserve"> </w:t>
      </w:r>
    </w:p>
    <w:p w14:paraId="47EB5870" w14:textId="32D83441" w:rsidR="009E0779" w:rsidRPr="009E0779" w:rsidRDefault="00CD572A" w:rsidP="0048364B">
      <w:pPr>
        <w:spacing w:line="360" w:lineRule="auto"/>
      </w:pPr>
      <w:r>
        <w:t>The pipeline</w:t>
      </w:r>
      <w:r w:rsidR="004A6446">
        <w:t xml:space="preserve"> passed a</w:t>
      </w:r>
      <w:r>
        <w:t xml:space="preserve">ll output text to the </w:t>
      </w:r>
      <w:proofErr w:type="spellStart"/>
      <w:r w:rsidR="004A6446" w:rsidRPr="00885B4A">
        <w:rPr>
          <w:b/>
          <w:bCs/>
        </w:rPr>
        <w:t>EssayEditor</w:t>
      </w:r>
      <w:proofErr w:type="spellEnd"/>
      <w:r w:rsidR="004A6446" w:rsidRPr="00885B4A">
        <w:rPr>
          <w:b/>
          <w:bCs/>
        </w:rPr>
        <w:t xml:space="preserve"> </w:t>
      </w:r>
      <w:r w:rsidR="004A6446">
        <w:t xml:space="preserve">constructor to instantiate an </w:t>
      </w:r>
      <w:proofErr w:type="spellStart"/>
      <w:r w:rsidR="004A6446" w:rsidRPr="00885B4A">
        <w:rPr>
          <w:b/>
          <w:bCs/>
        </w:rPr>
        <w:t>EssayEditor</w:t>
      </w:r>
      <w:proofErr w:type="spellEnd"/>
      <w:r w:rsidR="004A6446">
        <w:t xml:space="preserve"> object. N</w:t>
      </w:r>
      <w:r w:rsidR="00671A71">
        <w:t xml:space="preserve">ormalisation </w:t>
      </w:r>
      <w:r w:rsidR="00885B4A">
        <w:t>was</w:t>
      </w:r>
      <w:r w:rsidR="00671A71">
        <w:t xml:space="preserve"> handled by the </w:t>
      </w:r>
      <w:proofErr w:type="spellStart"/>
      <w:r w:rsidR="00671A71" w:rsidRPr="00885B4A">
        <w:rPr>
          <w:b/>
          <w:bCs/>
        </w:rPr>
        <w:t>normalise_text</w:t>
      </w:r>
      <w:proofErr w:type="spellEnd"/>
      <w:r w:rsidR="00671A71">
        <w:t xml:space="preserve"> method. Upon entry</w:t>
      </w:r>
      <w:r w:rsidR="00885B4A">
        <w:t>,</w:t>
      </w:r>
      <w:r w:rsidR="00671A71">
        <w:t xml:space="preserve"> it invoke</w:t>
      </w:r>
      <w:r w:rsidR="00885B4A">
        <w:t>d</w:t>
      </w:r>
      <w:r w:rsidR="00671A71">
        <w:t xml:space="preserve"> the </w:t>
      </w:r>
      <w:r w:rsidR="00885B4A">
        <w:t xml:space="preserve">Python string </w:t>
      </w:r>
      <w:r w:rsidR="00671A71" w:rsidRPr="00885B4A">
        <w:rPr>
          <w:b/>
          <w:bCs/>
        </w:rPr>
        <w:t>lower</w:t>
      </w:r>
      <w:r w:rsidR="00671A71">
        <w:t xml:space="preserve"> method </w:t>
      </w:r>
      <w:r w:rsidR="00885B4A">
        <w:t>to convert the text to lowercase</w:t>
      </w:r>
      <w:r w:rsidR="00671A71">
        <w:t xml:space="preserve">. </w:t>
      </w:r>
      <w:r w:rsidR="00885B4A">
        <w:t>Next,</w:t>
      </w:r>
      <w:r w:rsidR="00671A71">
        <w:t xml:space="preserve"> compiled</w:t>
      </w:r>
      <w:r w:rsidR="00885B4A">
        <w:t xml:space="preserve"> regular expression (regex)</w:t>
      </w:r>
      <w:r w:rsidR="00671A71">
        <w:t xml:space="preserve"> pattern</w:t>
      </w:r>
      <w:r w:rsidR="00885B4A">
        <w:t>s</w:t>
      </w:r>
      <w:r w:rsidR="00671A71">
        <w:t xml:space="preserve"> </w:t>
      </w:r>
      <w:r w:rsidR="00885B4A">
        <w:t>were</w:t>
      </w:r>
      <w:r w:rsidR="00671A71">
        <w:t xml:space="preserve"> applied to replace spoken symbols and symbol-word-combinations with their grammatically correct, written forms </w:t>
      </w:r>
      <w:r w:rsidR="00885B4A">
        <w:t>(</w:t>
      </w:r>
      <w:r w:rsidR="00671A71">
        <w:t>e.g. replacing ‘@caps1’ with ‘at caps one’</w:t>
      </w:r>
      <w:r w:rsidR="00885B4A">
        <w:t>)</w:t>
      </w:r>
      <w:r w:rsidR="00671A71">
        <w:t>. The resulting text</w:t>
      </w:r>
      <w:r w:rsidR="00885B4A">
        <w:t xml:space="preserve"> was</w:t>
      </w:r>
      <w:r w:rsidR="00671A71">
        <w:t xml:space="preserve"> then cleaned of any extra</w:t>
      </w:r>
      <w:r w:rsidR="00885B4A">
        <w:t>neous</w:t>
      </w:r>
      <w:r w:rsidR="00671A71">
        <w:t xml:space="preserve"> punctuation which </w:t>
      </w:r>
      <w:r w:rsidR="00885B4A">
        <w:t>was</w:t>
      </w:r>
      <w:r w:rsidR="00671A71">
        <w:t xml:space="preserve"> replaced with empty strings. </w:t>
      </w:r>
    </w:p>
    <w:p w14:paraId="5EF57D21" w14:textId="77777777" w:rsidR="00885B4A" w:rsidRDefault="009E0779" w:rsidP="0048364B">
      <w:pPr>
        <w:spacing w:line="360" w:lineRule="auto"/>
      </w:pPr>
      <w:r w:rsidRPr="004A6446">
        <w:rPr>
          <w:b/>
          <w:bCs/>
        </w:rPr>
        <w:t>Batch</w:t>
      </w:r>
      <w:r w:rsidR="00885B4A">
        <w:rPr>
          <w:b/>
          <w:bCs/>
        </w:rPr>
        <w:t xml:space="preserve"> Processing</w:t>
      </w:r>
      <w:r w:rsidRPr="009E0779">
        <w:t xml:space="preserve"> </w:t>
      </w:r>
    </w:p>
    <w:p w14:paraId="4BF64AA6" w14:textId="23E5A479" w:rsidR="00CB3B2F" w:rsidRPr="00567410" w:rsidRDefault="00885B4A" w:rsidP="00567410">
      <w:pPr>
        <w:spacing w:line="360" w:lineRule="auto"/>
      </w:pPr>
      <w:r>
        <w:t xml:space="preserve">The </w:t>
      </w:r>
      <w:proofErr w:type="spellStart"/>
      <w:r w:rsidRPr="00885B4A">
        <w:rPr>
          <w:b/>
          <w:bCs/>
        </w:rPr>
        <w:t>BatchDataOperator</w:t>
      </w:r>
      <w:proofErr w:type="spellEnd"/>
      <w:r>
        <w:t xml:space="preserve"> </w:t>
      </w:r>
      <w:r w:rsidR="004A6446">
        <w:t xml:space="preserve">class </w:t>
      </w:r>
      <w:r>
        <w:t>was designed with ten (10) methods to manage aggregate data</w:t>
      </w:r>
      <w:r w:rsidR="004A6446">
        <w:t>. It contain</w:t>
      </w:r>
      <w:r>
        <w:t>ed</w:t>
      </w:r>
      <w:r w:rsidR="004A6446">
        <w:t xml:space="preserve"> three dict</w:t>
      </w:r>
      <w:r>
        <w:t>ionaries</w:t>
      </w:r>
      <w:r w:rsidR="004A6446">
        <w:t xml:space="preserve"> for storing statistical data for the batch</w:t>
      </w:r>
      <w:r>
        <w:t>:</w:t>
      </w:r>
      <w:r w:rsidR="004A6446">
        <w:t xml:space="preserve"> WER and CER statistics (mean, median </w:t>
      </w:r>
      <w:r>
        <w:t>etc.</w:t>
      </w:r>
      <w:r w:rsidR="004A6446">
        <w:t xml:space="preserve">), and </w:t>
      </w:r>
      <w:r w:rsidR="0048364B">
        <w:t>evaluation statistics</w:t>
      </w:r>
      <w:r>
        <w:t>,</w:t>
      </w:r>
      <w:r w:rsidR="0048364B">
        <w:t xml:space="preserve"> such as the total pass classifications and fail percentage. The WER and CER thresholds </w:t>
      </w:r>
      <w:r>
        <w:t>were set on initialisation, as t</w:t>
      </w:r>
      <w:r w:rsidR="0048364B">
        <w:t xml:space="preserve">hese values are essential to evaluating the performance of the ASR and OCR during the development stage. </w:t>
      </w:r>
      <w:r>
        <w:t>To calculate batch statistics, the</w:t>
      </w:r>
      <w:r w:rsidR="0048364B">
        <w:t xml:space="preserve"> data for a particular metric </w:t>
      </w:r>
      <w:r>
        <w:t>was</w:t>
      </w:r>
      <w:r w:rsidR="0048364B">
        <w:t xml:space="preserve"> retrieved from each </w:t>
      </w:r>
      <w:proofErr w:type="spellStart"/>
      <w:r w:rsidRPr="00567410">
        <w:rPr>
          <w:b/>
          <w:bCs/>
        </w:rPr>
        <w:t>EssayEdito</w:t>
      </w:r>
      <w:r>
        <w:t>r</w:t>
      </w:r>
      <w:proofErr w:type="spellEnd"/>
      <w:r>
        <w:t xml:space="preserve"> </w:t>
      </w:r>
      <w:r w:rsidR="0048364B">
        <w:t xml:space="preserve">object and stored in a list. The list is passed to the </w:t>
      </w:r>
      <w:proofErr w:type="spellStart"/>
      <w:r w:rsidR="0048364B" w:rsidRPr="00885B4A">
        <w:rPr>
          <w:b/>
          <w:bCs/>
        </w:rPr>
        <w:t>get_stats_for_list</w:t>
      </w:r>
      <w:proofErr w:type="spellEnd"/>
      <w:r w:rsidR="0048364B">
        <w:t xml:space="preserve"> method, converted to a </w:t>
      </w:r>
      <w:r>
        <w:t>NumPy</w:t>
      </w:r>
      <w:r w:rsidR="0048364B">
        <w:t xml:space="preserve"> array and the </w:t>
      </w:r>
      <w:r>
        <w:t>NumP</w:t>
      </w:r>
      <w:r w:rsidR="0048364B">
        <w:t>y’s statistical function</w:t>
      </w:r>
      <w:r w:rsidR="000856D8">
        <w:t>s</w:t>
      </w:r>
      <w:r w:rsidR="0048364B">
        <w:t xml:space="preserve"> </w:t>
      </w:r>
      <w:r w:rsidR="000856D8">
        <w:t>were</w:t>
      </w:r>
      <w:r w:rsidR="0048364B">
        <w:t xml:space="preserve"> invoked to calculate the necessary stats. The </w:t>
      </w:r>
      <w:r w:rsidR="000856D8">
        <w:t xml:space="preserve">final </w:t>
      </w:r>
      <w:r w:rsidR="0048364B">
        <w:t xml:space="preserve">data </w:t>
      </w:r>
      <w:r w:rsidR="000856D8">
        <w:t>was</w:t>
      </w:r>
      <w:r w:rsidR="0048364B">
        <w:t xml:space="preserve"> then stored in the appropriate batch-level dict</w:t>
      </w:r>
      <w:r w:rsidR="000856D8">
        <w:t>ionary</w:t>
      </w:r>
      <w:r w:rsidR="0048364B">
        <w:t xml:space="preserve">. </w:t>
      </w:r>
    </w:p>
    <w:p w14:paraId="289D191A" w14:textId="2C86D717" w:rsidR="00441D8D" w:rsidRDefault="009E0779" w:rsidP="009E0779">
      <w:pPr>
        <w:pStyle w:val="Heading3"/>
      </w:pPr>
      <w:bookmarkStart w:id="25" w:name="_Toc238719422"/>
      <w:r>
        <w:lastRenderedPageBreak/>
        <w:t>4.3 OCR Implementation</w:t>
      </w:r>
      <w:bookmarkEnd w:id="25"/>
    </w:p>
    <w:p w14:paraId="7B75EE03" w14:textId="77777777" w:rsidR="00CB3B2F" w:rsidRPr="00CB3B2F" w:rsidRDefault="00CB3B2F" w:rsidP="00CB3B2F"/>
    <w:p w14:paraId="7FF51B3C" w14:textId="77777777" w:rsidR="009E0779" w:rsidRPr="005540F9" w:rsidRDefault="009E0779" w:rsidP="005D12A1">
      <w:pPr>
        <w:rPr>
          <w:b/>
          <w:bCs/>
        </w:rPr>
      </w:pPr>
      <w:r w:rsidRPr="005540F9">
        <w:rPr>
          <w:b/>
          <w:bCs/>
        </w:rPr>
        <w:t xml:space="preserve">Model loading </w:t>
      </w:r>
    </w:p>
    <w:p w14:paraId="3C3C7E8D" w14:textId="1FABE66A" w:rsidR="00442B95" w:rsidRDefault="00CD572A" w:rsidP="005D12A1">
      <w:r>
        <w:t>Implementation began by</w:t>
      </w:r>
      <w:r w:rsidR="005540F9">
        <w:t xml:space="preserve"> </w:t>
      </w:r>
      <w:r w:rsidR="005D12A1">
        <w:t xml:space="preserve">initialising a </w:t>
      </w:r>
      <w:proofErr w:type="spellStart"/>
      <w:r w:rsidR="005D12A1">
        <w:t>PaddleOCR</w:t>
      </w:r>
      <w:proofErr w:type="spellEnd"/>
      <w:r w:rsidR="005D12A1">
        <w:t xml:space="preserve"> object. </w:t>
      </w:r>
      <w:r w:rsidR="00442B95">
        <w:t>The parameters</w:t>
      </w:r>
      <w:r w:rsidR="006C6C23">
        <w:t xml:space="preserve">, PP_OCRv6_medium_det and PP_OCRv6_medium_rec, were selected as the </w:t>
      </w:r>
      <w:r w:rsidR="005D12A1">
        <w:t xml:space="preserve">detection and recognition </w:t>
      </w:r>
      <w:r w:rsidR="006C6C23">
        <w:t>models</w:t>
      </w:r>
      <w:r w:rsidR="0074577C">
        <w:t>, respectively</w:t>
      </w:r>
      <w:r w:rsidR="006C6C23">
        <w:t xml:space="preserve">. The </w:t>
      </w:r>
      <w:r w:rsidR="006C6C23" w:rsidRPr="006C6C23">
        <w:rPr>
          <w:b/>
          <w:bCs/>
        </w:rPr>
        <w:t>engine</w:t>
      </w:r>
      <w:r w:rsidR="003F3633">
        <w:rPr>
          <w:b/>
          <w:bCs/>
        </w:rPr>
        <w:t xml:space="preserve"> </w:t>
      </w:r>
      <w:r w:rsidR="003F3633">
        <w:t>parameter was set to “transformer</w:t>
      </w:r>
      <w:r w:rsidR="0074577C">
        <w:t>s</w:t>
      </w:r>
      <w:r w:rsidR="003F3633">
        <w:t>”</w:t>
      </w:r>
      <w:r w:rsidR="006C6C23">
        <w:t>,</w:t>
      </w:r>
      <w:r w:rsidR="003F3633">
        <w:t xml:space="preserve"> while </w:t>
      </w:r>
      <w:r w:rsidR="0074577C">
        <w:t xml:space="preserve">the </w:t>
      </w:r>
      <w:proofErr w:type="spellStart"/>
      <w:r w:rsidR="0074577C" w:rsidRPr="0074577C">
        <w:rPr>
          <w:b/>
          <w:bCs/>
        </w:rPr>
        <w:t>use</w:t>
      </w:r>
      <w:r w:rsidR="006C6C23" w:rsidRPr="0074577C">
        <w:rPr>
          <w:b/>
          <w:bCs/>
        </w:rPr>
        <w:t>_</w:t>
      </w:r>
      <w:r w:rsidR="006C6C23" w:rsidRPr="006C6C23">
        <w:rPr>
          <w:b/>
          <w:bCs/>
        </w:rPr>
        <w:t>doc_orientation_classify</w:t>
      </w:r>
      <w:proofErr w:type="spellEnd"/>
      <w:r w:rsidR="006C6C23">
        <w:t xml:space="preserve">, </w:t>
      </w:r>
      <w:proofErr w:type="spellStart"/>
      <w:r w:rsidR="006C6C23" w:rsidRPr="006C6C23">
        <w:rPr>
          <w:b/>
          <w:bCs/>
        </w:rPr>
        <w:t>use_doc_unwarping</w:t>
      </w:r>
      <w:proofErr w:type="spellEnd"/>
      <w:r w:rsidR="006C6C23">
        <w:t xml:space="preserve"> and </w:t>
      </w:r>
      <w:proofErr w:type="spellStart"/>
      <w:r w:rsidR="006C6C23" w:rsidRPr="006C6C23">
        <w:rPr>
          <w:b/>
          <w:bCs/>
        </w:rPr>
        <w:t>use_textline_orientation</w:t>
      </w:r>
      <w:proofErr w:type="spellEnd"/>
      <w:r w:rsidR="006C6C23">
        <w:t xml:space="preserve"> parameters were all set to True, </w:t>
      </w:r>
      <w:r w:rsidR="0074577C">
        <w:t xml:space="preserve">to dynamically handle curvature and distortion </w:t>
      </w:r>
      <w:r w:rsidR="00442B95">
        <w:t xml:space="preserve">present in images captured with handheld devices. </w:t>
      </w:r>
    </w:p>
    <w:p w14:paraId="5009D0D9" w14:textId="5FA7F03C" w:rsidR="005D12A1" w:rsidRPr="009E0779" w:rsidRDefault="00442B95" w:rsidP="005D12A1">
      <w:r>
        <w:t>F</w:t>
      </w:r>
      <w:r w:rsidR="006C6C23">
        <w:t xml:space="preserve">ollowing </w:t>
      </w:r>
      <w:r w:rsidR="003F3633">
        <w:t xml:space="preserve">the </w:t>
      </w:r>
      <w:r w:rsidR="006C6C23">
        <w:t>parameter</w:t>
      </w:r>
      <w:r>
        <w:t>-</w:t>
      </w:r>
      <w:r w:rsidR="006C6C23">
        <w:t>configuration</w:t>
      </w:r>
      <w:r>
        <w:t>-selection experiments, t</w:t>
      </w:r>
      <w:r w:rsidR="003F3633">
        <w:t>he</w:t>
      </w:r>
      <w:r w:rsidR="006C6C23">
        <w:t xml:space="preserve"> </w:t>
      </w:r>
      <w:proofErr w:type="spellStart"/>
      <w:r w:rsidR="006C6C23" w:rsidRPr="006C6C23">
        <w:rPr>
          <w:b/>
          <w:bCs/>
        </w:rPr>
        <w:t>text_det_unclip_ratio</w:t>
      </w:r>
      <w:proofErr w:type="spellEnd"/>
      <w:r w:rsidR="006C6C23">
        <w:t xml:space="preserve">, </w:t>
      </w:r>
      <w:proofErr w:type="spellStart"/>
      <w:r w:rsidR="006C6C23" w:rsidRPr="006C6C23">
        <w:rPr>
          <w:b/>
          <w:bCs/>
        </w:rPr>
        <w:t>text_det_limit_side_len</w:t>
      </w:r>
      <w:proofErr w:type="spellEnd"/>
      <w:r w:rsidR="006C6C23">
        <w:t xml:space="preserve"> and </w:t>
      </w:r>
      <w:proofErr w:type="spellStart"/>
      <w:r w:rsidR="006C6C23" w:rsidRPr="006C6C23">
        <w:rPr>
          <w:b/>
          <w:bCs/>
        </w:rPr>
        <w:t>text_det_box_thresh</w:t>
      </w:r>
      <w:proofErr w:type="spellEnd"/>
      <w:r w:rsidR="006C6C23">
        <w:t xml:space="preserve"> parameters were set to 1.5, 960 and 0.4 respectively. </w:t>
      </w:r>
      <w:r w:rsidR="0074577C">
        <w:t>The</w:t>
      </w:r>
      <w:r w:rsidR="003F3633">
        <w:t xml:space="preserve"> </w:t>
      </w:r>
      <w:proofErr w:type="spellStart"/>
      <w:r w:rsidR="0074577C" w:rsidRPr="006C6C23">
        <w:rPr>
          <w:b/>
          <w:bCs/>
        </w:rPr>
        <w:t>text_det_unclip_ratio</w:t>
      </w:r>
      <w:proofErr w:type="spellEnd"/>
      <w:r w:rsidR="0074577C">
        <w:t xml:space="preserve"> controls the bounding-box dilation and was adjusted to prevent clipping of long cursive ascenders or descenders such as ‘g” or “l”. </w:t>
      </w:r>
      <w:r>
        <w:t xml:space="preserve">The </w:t>
      </w:r>
      <w:proofErr w:type="spellStart"/>
      <w:r w:rsidR="0074577C" w:rsidRPr="006C6C23">
        <w:rPr>
          <w:b/>
          <w:bCs/>
        </w:rPr>
        <w:t>text_det_limit_side_len</w:t>
      </w:r>
      <w:proofErr w:type="spellEnd"/>
      <w:r w:rsidR="0074577C">
        <w:t xml:space="preserve"> was set to </w:t>
      </w:r>
      <w:r>
        <w:t xml:space="preserve">960 to </w:t>
      </w:r>
      <w:r w:rsidR="0074577C">
        <w:t xml:space="preserve">prevent the image from being downscaled too aggressively or upscaled into overlapping lines, preserving the topological integrity of the handwriting. </w:t>
      </w:r>
      <w:r>
        <w:t xml:space="preserve">Finally, the </w:t>
      </w:r>
      <w:proofErr w:type="spellStart"/>
      <w:r>
        <w:t>text</w:t>
      </w:r>
      <w:r w:rsidR="0074577C" w:rsidRPr="006C6C23">
        <w:rPr>
          <w:b/>
          <w:bCs/>
        </w:rPr>
        <w:t>_det_box_thresh</w:t>
      </w:r>
      <w:proofErr w:type="spellEnd"/>
      <w:r w:rsidR="0074577C">
        <w:t xml:space="preserve"> set to </w:t>
      </w:r>
      <w:r>
        <w:t>a low value of 0.4</w:t>
      </w:r>
      <w:r w:rsidR="0074577C">
        <w:t xml:space="preserve">, </w:t>
      </w:r>
      <w:r>
        <w:t xml:space="preserve">to </w:t>
      </w:r>
      <w:r w:rsidR="0074577C">
        <w:t>allow the model to successfully detect light handwriting</w:t>
      </w:r>
      <w:r>
        <w:t xml:space="preserve">, such as light </w:t>
      </w:r>
      <w:r w:rsidR="0074577C">
        <w:t xml:space="preserve">pencil strokes. </w:t>
      </w:r>
      <w:r w:rsidR="006C6C23">
        <w:t>All other parameters retained their default values</w:t>
      </w:r>
      <w:r>
        <w:t>.</w:t>
      </w:r>
      <w:r w:rsidR="0074577C">
        <w:t xml:space="preserve"> </w:t>
      </w:r>
    </w:p>
    <w:p w14:paraId="7922B88A" w14:textId="77777777" w:rsidR="009E0779" w:rsidRPr="005540F9" w:rsidRDefault="009E0779" w:rsidP="006C6C23">
      <w:pPr>
        <w:rPr>
          <w:b/>
          <w:bCs/>
        </w:rPr>
      </w:pPr>
      <w:r w:rsidRPr="005540F9">
        <w:rPr>
          <w:b/>
          <w:bCs/>
        </w:rPr>
        <w:t xml:space="preserve">Detection </w:t>
      </w:r>
    </w:p>
    <w:p w14:paraId="00DB71DB" w14:textId="2D2E49AB" w:rsidR="006C6C23" w:rsidRPr="009E0779" w:rsidRDefault="006C6C23" w:rsidP="006C6C23">
      <w:r>
        <w:t xml:space="preserve">The </w:t>
      </w:r>
      <w:r w:rsidR="00743BB8">
        <w:t>models</w:t>
      </w:r>
      <w:r>
        <w:t xml:space="preserve"> predict () function was called to detect text regions</w:t>
      </w:r>
      <w:r w:rsidR="00743BB8">
        <w:t xml:space="preserve">. Effectively segmenting the image into several text regions in bounded polygons. </w:t>
      </w:r>
    </w:p>
    <w:p w14:paraId="440E8E21" w14:textId="77777777" w:rsidR="009E0779" w:rsidRPr="005540F9" w:rsidRDefault="009E0779" w:rsidP="00743BB8">
      <w:pPr>
        <w:rPr>
          <w:b/>
          <w:bCs/>
        </w:rPr>
      </w:pPr>
      <w:r w:rsidRPr="005540F9">
        <w:rPr>
          <w:b/>
          <w:bCs/>
        </w:rPr>
        <w:t xml:space="preserve">Recognition </w:t>
      </w:r>
    </w:p>
    <w:p w14:paraId="4791036B" w14:textId="77777777" w:rsidR="00752F17" w:rsidRDefault="00743BB8" w:rsidP="00752F17">
      <w:r>
        <w:t>The model represent</w:t>
      </w:r>
      <w:r w:rsidR="00752F17">
        <w:t>ed</w:t>
      </w:r>
      <w:r>
        <w:t xml:space="preserve"> detected text based on </w:t>
      </w:r>
      <w:r w:rsidR="00752F17">
        <w:t xml:space="preserve">recognition confidence. </w:t>
      </w:r>
    </w:p>
    <w:p w14:paraId="333168E6" w14:textId="77777777" w:rsidR="009E0779" w:rsidRPr="005540F9" w:rsidRDefault="009E0779" w:rsidP="00752F17">
      <w:pPr>
        <w:rPr>
          <w:b/>
          <w:bCs/>
        </w:rPr>
      </w:pPr>
      <w:r w:rsidRPr="005540F9">
        <w:rPr>
          <w:b/>
          <w:bCs/>
        </w:rPr>
        <w:t xml:space="preserve">Processing output </w:t>
      </w:r>
    </w:p>
    <w:p w14:paraId="3C29128C" w14:textId="365CB285" w:rsidR="00752F17" w:rsidRPr="009E0779" w:rsidRDefault="00752F17" w:rsidP="00752F17">
      <w:r>
        <w:t xml:space="preserve">The output was passed to the </w:t>
      </w:r>
      <w:proofErr w:type="spellStart"/>
      <w:r>
        <w:t>EssayEditor’s</w:t>
      </w:r>
      <w:proofErr w:type="spellEnd"/>
      <w:r>
        <w:t xml:space="preserve"> constructor to initialise an </w:t>
      </w:r>
      <w:proofErr w:type="spellStart"/>
      <w:r w:rsidRPr="00EA4B98">
        <w:rPr>
          <w:b/>
          <w:bCs/>
        </w:rPr>
        <w:t>EssayEditor</w:t>
      </w:r>
      <w:proofErr w:type="spellEnd"/>
      <w:r w:rsidRPr="00EA4B98">
        <w:rPr>
          <w:b/>
          <w:bCs/>
        </w:rPr>
        <w:t xml:space="preserve"> </w:t>
      </w:r>
      <w:r>
        <w:t>object which allowed the output text to be normalised.  This object, along with all other metadata for a processed file, was stored in the</w:t>
      </w:r>
      <w:r w:rsidRPr="00752F17">
        <w:rPr>
          <w:b/>
          <w:bCs/>
        </w:rPr>
        <w:t xml:space="preserve"> details</w:t>
      </w:r>
      <w:r>
        <w:t xml:space="preserve"> list of </w:t>
      </w:r>
      <w:proofErr w:type="spellStart"/>
      <w:r>
        <w:t>ocr_batch</w:t>
      </w:r>
      <w:proofErr w:type="spellEnd"/>
      <w:r>
        <w:t xml:space="preserve"> object, an instance of the </w:t>
      </w:r>
      <w:proofErr w:type="spellStart"/>
      <w:r w:rsidRPr="00EA4B98">
        <w:rPr>
          <w:b/>
          <w:bCs/>
        </w:rPr>
        <w:t>BatchDataOperator</w:t>
      </w:r>
      <w:proofErr w:type="spellEnd"/>
      <w:r>
        <w:t xml:space="preserve"> class.  The WER and CER percentage scores were </w:t>
      </w:r>
      <w:r w:rsidR="005757B9">
        <w:t xml:space="preserve">also </w:t>
      </w:r>
      <w:r>
        <w:t xml:space="preserve">calculated and stored for each processed file </w:t>
      </w:r>
      <w:r w:rsidR="005757B9">
        <w:t xml:space="preserve">separately </w:t>
      </w:r>
      <w:r>
        <w:t xml:space="preserve">and for the </w:t>
      </w:r>
      <w:r w:rsidR="005757B9">
        <w:t xml:space="preserve">whole </w:t>
      </w:r>
      <w:r>
        <w:t xml:space="preserve">batch. </w:t>
      </w:r>
    </w:p>
    <w:p w14:paraId="09920A69" w14:textId="77777777" w:rsidR="009E0779" w:rsidRPr="005540F9" w:rsidRDefault="009E0779" w:rsidP="005757B9">
      <w:pPr>
        <w:rPr>
          <w:b/>
          <w:bCs/>
        </w:rPr>
      </w:pPr>
      <w:r w:rsidRPr="005540F9">
        <w:rPr>
          <w:b/>
          <w:bCs/>
        </w:rPr>
        <w:t xml:space="preserve">Error-rate calculation </w:t>
      </w:r>
    </w:p>
    <w:p w14:paraId="3D9B7433" w14:textId="567D423E" w:rsidR="005757B9" w:rsidRPr="009E0779" w:rsidRDefault="005757B9" w:rsidP="005757B9">
      <w:r>
        <w:t>The</w:t>
      </w:r>
      <w:r w:rsidRPr="00EA4B98">
        <w:rPr>
          <w:b/>
          <w:bCs/>
        </w:rPr>
        <w:t xml:space="preserve"> </w:t>
      </w:r>
      <w:proofErr w:type="spellStart"/>
      <w:r w:rsidRPr="00EA4B98">
        <w:rPr>
          <w:b/>
          <w:bCs/>
        </w:rPr>
        <w:t>calculate_wer_and_cer_rates</w:t>
      </w:r>
      <w:proofErr w:type="spellEnd"/>
      <w:r w:rsidRPr="00EA4B98">
        <w:rPr>
          <w:b/>
          <w:bCs/>
        </w:rPr>
        <w:t xml:space="preserve"> </w:t>
      </w:r>
      <w:r>
        <w:t xml:space="preserve">function was invoked </w:t>
      </w:r>
      <w:r w:rsidR="005540F9">
        <w:t xml:space="preserve">and passed the reference essay and the normalised output from </w:t>
      </w:r>
      <w:proofErr w:type="spellStart"/>
      <w:r w:rsidR="005540F9">
        <w:t>PaddleOCR</w:t>
      </w:r>
      <w:proofErr w:type="spellEnd"/>
      <w:r w:rsidR="005540F9">
        <w:t xml:space="preserve">. This function used the </w:t>
      </w:r>
      <w:proofErr w:type="spellStart"/>
      <w:r w:rsidR="005540F9" w:rsidRPr="00EA4B98">
        <w:rPr>
          <w:b/>
          <w:bCs/>
        </w:rPr>
        <w:t>jiwer</w:t>
      </w:r>
      <w:proofErr w:type="spellEnd"/>
      <w:r w:rsidR="005540F9">
        <w:t xml:space="preserve"> module to calculate the error rates and returned a list with the results.  </w:t>
      </w:r>
    </w:p>
    <w:p w14:paraId="7C6C8BBC" w14:textId="77777777" w:rsidR="005540F9" w:rsidRPr="005540F9" w:rsidRDefault="005540F9">
      <w:pPr>
        <w:rPr>
          <w:b/>
          <w:bCs/>
        </w:rPr>
      </w:pPr>
      <w:bookmarkStart w:id="26" w:name="_Toc238719423"/>
      <w:r w:rsidRPr="005540F9">
        <w:rPr>
          <w:b/>
          <w:bCs/>
        </w:rPr>
        <w:t>Evaluation Logic</w:t>
      </w:r>
    </w:p>
    <w:p w14:paraId="69583352" w14:textId="0169F921" w:rsidR="00D07F9B" w:rsidRDefault="005540F9">
      <w:pPr>
        <w:rPr>
          <w:rFonts w:eastAsiaTheme="majorEastAsia" w:cstheme="majorBidi"/>
          <w:color w:val="0F4761" w:themeColor="accent1" w:themeShade="BF"/>
          <w:sz w:val="28"/>
          <w:szCs w:val="28"/>
        </w:rPr>
      </w:pPr>
      <w:r>
        <w:lastRenderedPageBreak/>
        <w:t xml:space="preserve">The logic correctly classified output that had either WER or CER percentage scores below their respective thresholds </w:t>
      </w:r>
      <w:r w:rsidR="00114B98">
        <w:t>as</w:t>
      </w:r>
      <w:r>
        <w:t xml:space="preserve"> “pass”</w:t>
      </w:r>
      <w:r w:rsidR="00114B98">
        <w:t>,</w:t>
      </w:r>
      <w:r>
        <w:t xml:space="preserve"> and “fail” otherwise. </w:t>
      </w:r>
      <w:r w:rsidR="00114B98">
        <w:t>The</w:t>
      </w:r>
      <w:r>
        <w:t xml:space="preserve"> essays classified as “fail”</w:t>
      </w:r>
      <w:r w:rsidR="00114B98">
        <w:t xml:space="preserve">, were correctly </w:t>
      </w:r>
      <w:r>
        <w:t xml:space="preserve">assigned for manual scoring and </w:t>
      </w:r>
      <w:r w:rsidR="00114B98">
        <w:t>those classified as “pass” were forwarded to</w:t>
      </w:r>
      <w:r>
        <w:t xml:space="preserve"> </w:t>
      </w:r>
      <w:proofErr w:type="spellStart"/>
      <w:r>
        <w:t>DeBERTa</w:t>
      </w:r>
      <w:proofErr w:type="spellEnd"/>
      <w:r>
        <w:t xml:space="preserve"> </w:t>
      </w:r>
      <w:r w:rsidR="00114B98">
        <w:t>for</w:t>
      </w:r>
      <w:r>
        <w:t xml:space="preserve"> scor</w:t>
      </w:r>
      <w:r w:rsidR="00114B98">
        <w:t>ing</w:t>
      </w:r>
      <w:r>
        <w:t xml:space="preserve">. </w:t>
      </w:r>
      <w:r w:rsidR="00D07F9B">
        <w:br w:type="page"/>
      </w:r>
    </w:p>
    <w:p w14:paraId="41FA2DCB" w14:textId="0441BF65" w:rsidR="009E0779" w:rsidRDefault="009E0779" w:rsidP="009E0779">
      <w:pPr>
        <w:pStyle w:val="Heading3"/>
      </w:pPr>
      <w:r>
        <w:lastRenderedPageBreak/>
        <w:t>4.</w:t>
      </w:r>
      <w:r w:rsidR="00D07F9B">
        <w:t>4</w:t>
      </w:r>
      <w:r>
        <w:t xml:space="preserve"> ASR Implementation</w:t>
      </w:r>
      <w:bookmarkEnd w:id="26"/>
    </w:p>
    <w:p w14:paraId="5F89A555" w14:textId="77777777" w:rsidR="00370B30" w:rsidRDefault="00370B30" w:rsidP="000856D8"/>
    <w:p w14:paraId="15915412" w14:textId="32E392F6" w:rsidR="009E0779" w:rsidRPr="001B6900" w:rsidRDefault="009E0779" w:rsidP="001B6900">
      <w:pPr>
        <w:spacing w:line="360" w:lineRule="auto"/>
        <w:rPr>
          <w:b/>
          <w:bCs/>
        </w:rPr>
      </w:pPr>
      <w:r w:rsidRPr="001B6900">
        <w:rPr>
          <w:b/>
          <w:bCs/>
        </w:rPr>
        <w:t xml:space="preserve">Model loading </w:t>
      </w:r>
    </w:p>
    <w:p w14:paraId="4065C847" w14:textId="056604F9" w:rsidR="000856D8" w:rsidRPr="009E0779" w:rsidRDefault="000856D8" w:rsidP="001B6900">
      <w:pPr>
        <w:spacing w:line="360" w:lineRule="auto"/>
      </w:pPr>
      <w:r>
        <w:t>The model was loaded by initialising an object</w:t>
      </w:r>
      <w:r w:rsidR="00213D23">
        <w:t xml:space="preserve"> and</w:t>
      </w:r>
      <w:r>
        <w:t xml:space="preserve"> passing </w:t>
      </w:r>
      <w:r w:rsidR="00370B30">
        <w:t xml:space="preserve">medium, </w:t>
      </w:r>
      <w:proofErr w:type="spellStart"/>
      <w:r w:rsidR="00370B30" w:rsidRPr="00213D23">
        <w:rPr>
          <w:b/>
          <w:bCs/>
        </w:rPr>
        <w:t>cuda</w:t>
      </w:r>
      <w:proofErr w:type="spellEnd"/>
      <w:r w:rsidR="00370B30">
        <w:t xml:space="preserve">, </w:t>
      </w:r>
      <w:r w:rsidR="00370B30" w:rsidRPr="00213D23">
        <w:rPr>
          <w:b/>
          <w:bCs/>
        </w:rPr>
        <w:t>int8_float16</w:t>
      </w:r>
      <w:r w:rsidR="00370B30">
        <w:t xml:space="preserve">, </w:t>
      </w:r>
      <w:r w:rsidR="00213D23">
        <w:t xml:space="preserve">and </w:t>
      </w:r>
      <w:r w:rsidR="00370B30" w:rsidRPr="00213D23">
        <w:rPr>
          <w:b/>
          <w:bCs/>
        </w:rPr>
        <w:t>16</w:t>
      </w:r>
      <w:r w:rsidR="00213D23" w:rsidRPr="00213D23">
        <w:rPr>
          <w:b/>
          <w:bCs/>
        </w:rPr>
        <w:t xml:space="preserve"> </w:t>
      </w:r>
      <w:r w:rsidR="00370B30">
        <w:t xml:space="preserve">as </w:t>
      </w:r>
      <w:r w:rsidR="00213D23">
        <w:t>arguments</w:t>
      </w:r>
      <w:r>
        <w:t xml:space="preserve"> </w:t>
      </w:r>
      <w:r w:rsidR="00370B30">
        <w:t xml:space="preserve">for </w:t>
      </w:r>
      <w:proofErr w:type="spellStart"/>
      <w:r w:rsidRPr="00213D23">
        <w:rPr>
          <w:b/>
          <w:bCs/>
        </w:rPr>
        <w:t>model_size_or_path</w:t>
      </w:r>
      <w:proofErr w:type="spellEnd"/>
      <w:r>
        <w:t xml:space="preserve">, </w:t>
      </w:r>
      <w:r w:rsidRPr="00213D23">
        <w:rPr>
          <w:b/>
          <w:bCs/>
        </w:rPr>
        <w:t>device</w:t>
      </w:r>
      <w:r>
        <w:t xml:space="preserve">, </w:t>
      </w:r>
      <w:proofErr w:type="spellStart"/>
      <w:r w:rsidRPr="00213D23">
        <w:rPr>
          <w:b/>
          <w:bCs/>
        </w:rPr>
        <w:t>compute_type</w:t>
      </w:r>
      <w:proofErr w:type="spellEnd"/>
      <w:r>
        <w:t xml:space="preserve">, </w:t>
      </w:r>
      <w:r w:rsidR="00213D23">
        <w:t xml:space="preserve">and </w:t>
      </w:r>
      <w:proofErr w:type="spellStart"/>
      <w:r w:rsidRPr="00213D23">
        <w:rPr>
          <w:b/>
          <w:bCs/>
        </w:rPr>
        <w:t>cpu_threads</w:t>
      </w:r>
      <w:proofErr w:type="spellEnd"/>
      <w:r w:rsidR="00213D23">
        <w:t xml:space="preserve">, </w:t>
      </w:r>
      <w:r w:rsidR="00370B30">
        <w:t>respectively</w:t>
      </w:r>
      <w:r>
        <w:t xml:space="preserve">. </w:t>
      </w:r>
      <w:r w:rsidR="00370B30">
        <w:t xml:space="preserve">This configuration </w:t>
      </w:r>
      <w:r w:rsidR="00213D23">
        <w:t>represented</w:t>
      </w:r>
      <w:r w:rsidR="00370B30">
        <w:t xml:space="preserve"> the </w:t>
      </w:r>
      <w:r w:rsidR="00213D23">
        <w:t xml:space="preserve">best configuration from the </w:t>
      </w:r>
      <w:r w:rsidR="00370B30">
        <w:t xml:space="preserve">configuration-selection experiments. CUDA was selected to leverage the capability of the NVIDIA GPU which is </w:t>
      </w:r>
      <w:r w:rsidR="00213D23">
        <w:t xml:space="preserve">significantly </w:t>
      </w:r>
      <w:r w:rsidR="00370B30">
        <w:t xml:space="preserve">more performant than the CPU. </w:t>
      </w:r>
      <w:r w:rsidR="00213D23">
        <w:t>Mixed-precision quantization (i</w:t>
      </w:r>
      <w:r w:rsidR="00370B30">
        <w:t>nt8_float16</w:t>
      </w:r>
      <w:r w:rsidR="00213D23">
        <w:t>)</w:t>
      </w:r>
      <w:r w:rsidR="00370B30">
        <w:t xml:space="preserve"> was chosen to minimize the storage footprint </w:t>
      </w:r>
      <w:r w:rsidR="00213D23">
        <w:t xml:space="preserve">in memory by using </w:t>
      </w:r>
      <w:r w:rsidR="00370B30">
        <w:t xml:space="preserve">fewer digits </w:t>
      </w:r>
      <w:r w:rsidR="00213D23">
        <w:t>to represent the</w:t>
      </w:r>
      <w:r w:rsidR="00370B30">
        <w:t xml:space="preserve"> data. The process of loading the model was timed to alert the researcher in the </w:t>
      </w:r>
      <w:r w:rsidR="00427F4B">
        <w:t xml:space="preserve">event </w:t>
      </w:r>
      <w:r w:rsidR="00213D23">
        <w:t>of a malfunction or hang</w:t>
      </w:r>
      <w:r w:rsidR="00370B30">
        <w:t xml:space="preserve">.  </w:t>
      </w:r>
    </w:p>
    <w:p w14:paraId="0352ECB7" w14:textId="77777777" w:rsidR="009E0779" w:rsidRPr="001B6900" w:rsidRDefault="009E0779" w:rsidP="001B6900">
      <w:pPr>
        <w:spacing w:line="360" w:lineRule="auto"/>
        <w:rPr>
          <w:b/>
          <w:bCs/>
        </w:rPr>
      </w:pPr>
      <w:r w:rsidRPr="001B6900">
        <w:rPr>
          <w:b/>
          <w:bCs/>
        </w:rPr>
        <w:t xml:space="preserve">Audio loading </w:t>
      </w:r>
    </w:p>
    <w:p w14:paraId="7DDA8128" w14:textId="2573B5F8" w:rsidR="00370B30" w:rsidRDefault="00370B30" w:rsidP="001B6900">
      <w:pPr>
        <w:spacing w:line="360" w:lineRule="auto"/>
      </w:pPr>
      <w:r>
        <w:t xml:space="preserve">The audio files were processed as a batch. This was </w:t>
      </w:r>
      <w:r w:rsidR="00213D23">
        <w:t>achieved via an</w:t>
      </w:r>
      <w:r>
        <w:t xml:space="preserve"> enclosing loop </w:t>
      </w:r>
      <w:r w:rsidR="00213D23">
        <w:t xml:space="preserve">that </w:t>
      </w:r>
      <w:r w:rsidR="00427F4B">
        <w:t>extract</w:t>
      </w:r>
      <w:r w:rsidR="00213D23">
        <w:t>ed</w:t>
      </w:r>
      <w:r>
        <w:t xml:space="preserve"> a file object from the </w:t>
      </w:r>
      <w:proofErr w:type="spellStart"/>
      <w:r w:rsidRPr="00427F4B">
        <w:rPr>
          <w:b/>
          <w:bCs/>
        </w:rPr>
        <w:t>files_metadata</w:t>
      </w:r>
      <w:proofErr w:type="spellEnd"/>
      <w:r>
        <w:t xml:space="preserve"> list on every iteration. </w:t>
      </w:r>
      <w:proofErr w:type="spellStart"/>
      <w:r w:rsidR="00427F4B">
        <w:t>Librosa’s</w:t>
      </w:r>
      <w:proofErr w:type="spellEnd"/>
      <w:r w:rsidR="00427F4B" w:rsidRPr="00213D23">
        <w:rPr>
          <w:b/>
          <w:bCs/>
        </w:rPr>
        <w:t xml:space="preserve"> load</w:t>
      </w:r>
      <w:r w:rsidR="00427F4B">
        <w:t xml:space="preserve"> method was the invoked</w:t>
      </w:r>
      <w:r w:rsidR="00213D23">
        <w:t xml:space="preserve">, passing the </w:t>
      </w:r>
      <w:r w:rsidR="00427F4B">
        <w:t xml:space="preserve">path to the audio file and the </w:t>
      </w:r>
      <w:r w:rsidR="00213D23">
        <w:t xml:space="preserve">target </w:t>
      </w:r>
      <w:r w:rsidR="00427F4B">
        <w:t>sample rate. The returned data (the vector of numerical data representing</w:t>
      </w:r>
      <w:r w:rsidR="00213D23">
        <w:t xml:space="preserve"> the</w:t>
      </w:r>
      <w:r w:rsidR="00427F4B">
        <w:t xml:space="preserve"> features of the audio signal and the sample rate) were unpacked and stored in corresponding variables. The </w:t>
      </w:r>
      <w:proofErr w:type="spellStart"/>
      <w:r w:rsidR="00427F4B" w:rsidRPr="00427F4B">
        <w:rPr>
          <w:b/>
          <w:bCs/>
        </w:rPr>
        <w:t>get_duration</w:t>
      </w:r>
      <w:proofErr w:type="spellEnd"/>
      <w:r w:rsidR="00427F4B">
        <w:t xml:space="preserve"> method was invoked to retrieve the file duration</w:t>
      </w:r>
      <w:r w:rsidR="00213D23">
        <w:t xml:space="preserve"> which was subsequently</w:t>
      </w:r>
      <w:r w:rsidR="00427F4B">
        <w:t xml:space="preserve"> stored in the details dictionary. </w:t>
      </w:r>
    </w:p>
    <w:p w14:paraId="2D325163" w14:textId="2F989818" w:rsidR="00427F4B" w:rsidRPr="001B6900" w:rsidRDefault="00CC74F7" w:rsidP="001B6900">
      <w:pPr>
        <w:spacing w:line="360" w:lineRule="auto"/>
        <w:rPr>
          <w:b/>
          <w:bCs/>
        </w:rPr>
      </w:pPr>
      <w:r>
        <w:rPr>
          <w:b/>
          <w:bCs/>
        </w:rPr>
        <w:t xml:space="preserve">  </w:t>
      </w:r>
      <w:r w:rsidR="00427F4B" w:rsidRPr="001B6900">
        <w:rPr>
          <w:b/>
          <w:bCs/>
        </w:rPr>
        <w:t>Audio Transcription</w:t>
      </w:r>
    </w:p>
    <w:p w14:paraId="73D97BD2" w14:textId="77777777" w:rsidR="00CD572A" w:rsidRDefault="00427F4B" w:rsidP="001B6900">
      <w:pPr>
        <w:spacing w:line="360" w:lineRule="auto"/>
      </w:pPr>
      <w:r>
        <w:t>The</w:t>
      </w:r>
      <w:r w:rsidRPr="00213D23">
        <w:rPr>
          <w:b/>
          <w:bCs/>
        </w:rPr>
        <w:t xml:space="preserve"> transcribe</w:t>
      </w:r>
      <w:r>
        <w:t xml:space="preserve"> method of </w:t>
      </w:r>
      <w:r w:rsidR="00213D23">
        <w:t xml:space="preserve">the </w:t>
      </w:r>
      <w:r>
        <w:t xml:space="preserve">Whisper </w:t>
      </w:r>
      <w:r w:rsidR="00213D23">
        <w:t xml:space="preserve">model </w:t>
      </w:r>
      <w:r>
        <w:t>was invoked. The arguments passed were the audio signal vector, “</w:t>
      </w:r>
      <w:proofErr w:type="spellStart"/>
      <w:r>
        <w:t>en</w:t>
      </w:r>
      <w:proofErr w:type="spellEnd"/>
      <w:r>
        <w:t xml:space="preserve">” for the language parameter, </w:t>
      </w:r>
      <w:r w:rsidR="00213D23">
        <w:t xml:space="preserve">a </w:t>
      </w:r>
      <w:proofErr w:type="spellStart"/>
      <w:r w:rsidRPr="00213D23">
        <w:rPr>
          <w:b/>
          <w:bCs/>
        </w:rPr>
        <w:t>beam_size</w:t>
      </w:r>
      <w:proofErr w:type="spellEnd"/>
      <w:r>
        <w:t xml:space="preserve"> </w:t>
      </w:r>
      <w:r w:rsidR="00213D23">
        <w:t>of</w:t>
      </w:r>
      <w:r>
        <w:t xml:space="preserve"> </w:t>
      </w:r>
      <w:r w:rsidR="00CD572A">
        <w:t>2</w:t>
      </w:r>
      <w:r w:rsidR="00213D23">
        <w:t>,</w:t>
      </w:r>
      <w:r>
        <w:t xml:space="preserve"> and </w:t>
      </w:r>
      <w:proofErr w:type="spellStart"/>
      <w:r w:rsidRPr="00213D23">
        <w:rPr>
          <w:b/>
          <w:bCs/>
        </w:rPr>
        <w:t>vad_filter</w:t>
      </w:r>
      <w:proofErr w:type="spellEnd"/>
      <w:r>
        <w:t xml:space="preserve"> was set to True. Setting the language </w:t>
      </w:r>
      <w:r w:rsidR="00213D23">
        <w:t xml:space="preserve">explicitly </w:t>
      </w:r>
      <w:r>
        <w:t>to English saved processing time</w:t>
      </w:r>
      <w:r w:rsidR="00213D23">
        <w:t xml:space="preserve"> as the</w:t>
      </w:r>
      <w:r>
        <w:t xml:space="preserve"> model </w:t>
      </w:r>
      <w:r w:rsidR="00213D23">
        <w:t>did not have to spend compute cycles detecting</w:t>
      </w:r>
      <w:r>
        <w:t xml:space="preserve"> the language. Setting the beam size to </w:t>
      </w:r>
      <w:r w:rsidR="00CD572A">
        <w:t>5</w:t>
      </w:r>
      <w:r w:rsidR="00890014">
        <w:t xml:space="preserve"> </w:t>
      </w:r>
      <w:r w:rsidR="00CD572A">
        <w:t>provided the best balance between accuracy and computational efficiency</w:t>
      </w:r>
      <w:r w:rsidR="00890014">
        <w:t>.</w:t>
      </w:r>
    </w:p>
    <w:p w14:paraId="5B86ACD6" w14:textId="7F90DF75" w:rsidR="00427F4B" w:rsidRPr="009E0779" w:rsidRDefault="00427F4B" w:rsidP="001B6900">
      <w:pPr>
        <w:spacing w:line="360" w:lineRule="auto"/>
      </w:pPr>
      <w:r>
        <w:t xml:space="preserve"> </w:t>
      </w:r>
      <w:r w:rsidR="00890014">
        <w:t>Finally s</w:t>
      </w:r>
      <w:r>
        <w:t xml:space="preserve">etting the </w:t>
      </w:r>
      <w:r w:rsidR="00890014">
        <w:t>Voice Activity Detection (</w:t>
      </w:r>
      <w:r>
        <w:t>VAD</w:t>
      </w:r>
      <w:r w:rsidR="00890014">
        <w:t>)</w:t>
      </w:r>
      <w:r>
        <w:t xml:space="preserve"> filer to true </w:t>
      </w:r>
      <w:r w:rsidR="00890014">
        <w:t>reduced</w:t>
      </w:r>
      <w:r>
        <w:t xml:space="preserve"> transcription time </w:t>
      </w:r>
      <w:r w:rsidR="00890014">
        <w:t>by forcing the model</w:t>
      </w:r>
      <w:r>
        <w:t xml:space="preserve"> </w:t>
      </w:r>
      <w:r w:rsidR="00890014">
        <w:t xml:space="preserve">to </w:t>
      </w:r>
      <w:r>
        <w:t xml:space="preserve">ignore long periods of silence in the audio. </w:t>
      </w:r>
      <w:r w:rsidR="00890014">
        <w:t>After transcription</w:t>
      </w:r>
      <w:r w:rsidR="001B6900">
        <w:t>,</w:t>
      </w:r>
      <w:r w:rsidR="00890014">
        <w:t xml:space="preserve"> the segments were </w:t>
      </w:r>
      <w:r w:rsidR="001B6900">
        <w:t>combined</w:t>
      </w:r>
      <w:r w:rsidR="00890014">
        <w:t xml:space="preserve"> into a single text string </w:t>
      </w:r>
      <w:r w:rsidR="001B6900">
        <w:t xml:space="preserve">by invoking Python’s </w:t>
      </w:r>
      <w:r w:rsidR="00567410" w:rsidRPr="001B6900">
        <w:rPr>
          <w:b/>
          <w:bCs/>
        </w:rPr>
        <w:t>join (</w:t>
      </w:r>
      <w:r w:rsidR="001B6900" w:rsidRPr="001B6900">
        <w:rPr>
          <w:b/>
          <w:bCs/>
        </w:rPr>
        <w:t>)</w:t>
      </w:r>
      <w:r w:rsidR="001B6900">
        <w:t xml:space="preserve"> </w:t>
      </w:r>
      <w:r w:rsidR="001B6900">
        <w:lastRenderedPageBreak/>
        <w:t xml:space="preserve">function on the output of a list comprehension, which extracted individual text segments from Whisper’s segment generator. The combined string was then passed as an </w:t>
      </w:r>
      <w:r w:rsidR="00890014">
        <w:t xml:space="preserve">argument to </w:t>
      </w:r>
      <w:r w:rsidR="001B6900">
        <w:t xml:space="preserve">the </w:t>
      </w:r>
      <w:proofErr w:type="spellStart"/>
      <w:r w:rsidR="00890014" w:rsidRPr="001B6900">
        <w:rPr>
          <w:b/>
          <w:bCs/>
        </w:rPr>
        <w:t>EssayEditor</w:t>
      </w:r>
      <w:proofErr w:type="spellEnd"/>
      <w:r w:rsidR="00890014">
        <w:t xml:space="preserve"> </w:t>
      </w:r>
      <w:r w:rsidR="001B6900">
        <w:t>constructor</w:t>
      </w:r>
      <w:r w:rsidR="00890014">
        <w:t xml:space="preserve"> during </w:t>
      </w:r>
      <w:r w:rsidR="001B6900">
        <w:t xml:space="preserve">the </w:t>
      </w:r>
      <w:r w:rsidR="00890014">
        <w:t xml:space="preserve">initialisation of the </w:t>
      </w:r>
      <w:proofErr w:type="spellStart"/>
      <w:r w:rsidR="00890014" w:rsidRPr="001B6900">
        <w:rPr>
          <w:b/>
          <w:bCs/>
        </w:rPr>
        <w:t>whisper_output</w:t>
      </w:r>
      <w:proofErr w:type="spellEnd"/>
      <w:r w:rsidR="00890014">
        <w:t xml:space="preserve"> object</w:t>
      </w:r>
      <w:r w:rsidR="001B6900">
        <w:t>.</w:t>
      </w:r>
      <w:r w:rsidR="00890014">
        <w:t xml:space="preserve"> </w:t>
      </w:r>
      <w:r w:rsidR="001B6900">
        <w:t>T</w:t>
      </w:r>
      <w:r w:rsidR="00890014">
        <w:t xml:space="preserve">he text was </w:t>
      </w:r>
      <w:r w:rsidR="001B6900">
        <w:t>subsequently</w:t>
      </w:r>
      <w:r w:rsidR="00890014">
        <w:t xml:space="preserve"> normalised, evaluated </w:t>
      </w:r>
      <w:r w:rsidR="001B6900">
        <w:t xml:space="preserve">against the error </w:t>
      </w:r>
      <w:r w:rsidR="00567410">
        <w:t>thresholds, assigned</w:t>
      </w:r>
      <w:r w:rsidR="00890014">
        <w:t xml:space="preserve"> a “pass” or “fail” classification and finally, saved to the </w:t>
      </w:r>
      <w:proofErr w:type="spellStart"/>
      <w:r w:rsidR="00890014" w:rsidRPr="001B6900">
        <w:rPr>
          <w:b/>
          <w:bCs/>
        </w:rPr>
        <w:t>whisper_batch</w:t>
      </w:r>
      <w:proofErr w:type="spellEnd"/>
      <w:r w:rsidR="00890014" w:rsidRPr="001B6900">
        <w:rPr>
          <w:b/>
          <w:bCs/>
        </w:rPr>
        <w:t xml:space="preserve"> </w:t>
      </w:r>
      <w:r w:rsidR="00890014">
        <w:t>object</w:t>
      </w:r>
      <w:r w:rsidR="001B6900">
        <w:t xml:space="preserve"> (</w:t>
      </w:r>
      <w:r w:rsidR="00890014">
        <w:t>a</w:t>
      </w:r>
      <w:r w:rsidR="001B6900">
        <w:t xml:space="preserve">n instance of the </w:t>
      </w:r>
      <w:proofErr w:type="spellStart"/>
      <w:r w:rsidR="001B6900" w:rsidRPr="001B6900">
        <w:rPr>
          <w:b/>
          <w:bCs/>
        </w:rPr>
        <w:t>BatchDataOperator</w:t>
      </w:r>
      <w:proofErr w:type="spellEnd"/>
      <w:r w:rsidR="001B6900">
        <w:t xml:space="preserve"> class)</w:t>
      </w:r>
      <w:r w:rsidR="00890014">
        <w:t xml:space="preserve">, as described in section 4.2. </w:t>
      </w:r>
    </w:p>
    <w:p w14:paraId="05FE4888" w14:textId="77777777" w:rsidR="001B6900" w:rsidRDefault="001B6900">
      <w:r>
        <w:br w:type="page"/>
      </w:r>
    </w:p>
    <w:p w14:paraId="1FC8604D" w14:textId="72C081B2" w:rsidR="009E0779" w:rsidRDefault="009E0779" w:rsidP="009E0779">
      <w:pPr>
        <w:pStyle w:val="Heading3"/>
      </w:pPr>
      <w:bookmarkStart w:id="27" w:name="_Toc238719424"/>
      <w:r>
        <w:lastRenderedPageBreak/>
        <w:t>4.</w:t>
      </w:r>
      <w:r w:rsidR="00D07F9B">
        <w:t>5</w:t>
      </w:r>
      <w:r>
        <w:t xml:space="preserve"> AES/Transformer Implementation</w:t>
      </w:r>
      <w:bookmarkEnd w:id="27"/>
    </w:p>
    <w:p w14:paraId="075456BD" w14:textId="77777777" w:rsidR="009E0779" w:rsidRPr="009E0779" w:rsidRDefault="009E0779" w:rsidP="009E0779"/>
    <w:p w14:paraId="5CFAD3FD" w14:textId="089B60C9" w:rsidR="009E0779" w:rsidRPr="009E0779" w:rsidRDefault="009E0779" w:rsidP="009E0779">
      <w:r w:rsidRPr="009E0779">
        <w:t xml:space="preserve">This is where your </w:t>
      </w:r>
      <w:proofErr w:type="spellStart"/>
      <w:r w:rsidR="00DC059A" w:rsidRPr="009E0779">
        <w:t>DeBERTa</w:t>
      </w:r>
      <w:proofErr w:type="spellEnd"/>
      <w:r w:rsidR="00DC059A">
        <w:t xml:space="preserve"> </w:t>
      </w:r>
      <w:r w:rsidR="00DC059A" w:rsidRPr="009E0779">
        <w:t>implementation</w:t>
      </w:r>
      <w:r w:rsidRPr="009E0779">
        <w:t xml:space="preserve"> belongs.</w:t>
      </w:r>
    </w:p>
    <w:p w14:paraId="1DA3826E" w14:textId="77777777" w:rsidR="009E0779" w:rsidRPr="009E0779" w:rsidRDefault="009E0779" w:rsidP="009E0779">
      <w:r w:rsidRPr="009E0779">
        <w:t>Explain:</w:t>
      </w:r>
    </w:p>
    <w:p w14:paraId="24CF708F" w14:textId="77777777" w:rsidR="009E0779" w:rsidRPr="009E0779" w:rsidRDefault="009E0779">
      <w:pPr>
        <w:numPr>
          <w:ilvl w:val="0"/>
          <w:numId w:val="21"/>
        </w:numPr>
      </w:pPr>
      <w:r w:rsidRPr="009E0779">
        <w:t xml:space="preserve">Prompt construction </w:t>
      </w:r>
    </w:p>
    <w:p w14:paraId="451DD313" w14:textId="77777777" w:rsidR="009E0779" w:rsidRPr="009E0779" w:rsidRDefault="009E0779">
      <w:pPr>
        <w:numPr>
          <w:ilvl w:val="0"/>
          <w:numId w:val="21"/>
        </w:numPr>
      </w:pPr>
      <w:r w:rsidRPr="009E0779">
        <w:t xml:space="preserve">Input format </w:t>
      </w:r>
    </w:p>
    <w:p w14:paraId="2437516D" w14:textId="77777777" w:rsidR="009E0779" w:rsidRPr="009E0779" w:rsidRDefault="009E0779">
      <w:pPr>
        <w:numPr>
          <w:ilvl w:val="0"/>
          <w:numId w:val="21"/>
        </w:numPr>
      </w:pPr>
      <w:r w:rsidRPr="009E0779">
        <w:t xml:space="preserve">Rubric </w:t>
      </w:r>
    </w:p>
    <w:p w14:paraId="793B8E0C" w14:textId="77777777" w:rsidR="009E0779" w:rsidRPr="009E0779" w:rsidRDefault="009E0779">
      <w:pPr>
        <w:numPr>
          <w:ilvl w:val="0"/>
          <w:numId w:val="21"/>
        </w:numPr>
      </w:pPr>
      <w:r w:rsidRPr="009E0779">
        <w:t xml:space="preserve">Model invocation </w:t>
      </w:r>
    </w:p>
    <w:p w14:paraId="7CC55F30" w14:textId="77777777" w:rsidR="009E0779" w:rsidRPr="009E0779" w:rsidRDefault="009E0779">
      <w:pPr>
        <w:numPr>
          <w:ilvl w:val="0"/>
          <w:numId w:val="21"/>
        </w:numPr>
      </w:pPr>
      <w:r w:rsidRPr="009E0779">
        <w:t xml:space="preserve">Structured output </w:t>
      </w:r>
    </w:p>
    <w:p w14:paraId="3AE1A5F4" w14:textId="77777777" w:rsidR="009E0779" w:rsidRPr="009E0779" w:rsidRDefault="009E0779">
      <w:pPr>
        <w:numPr>
          <w:ilvl w:val="0"/>
          <w:numId w:val="21"/>
        </w:numPr>
      </w:pPr>
      <w:r w:rsidRPr="009E0779">
        <w:t xml:space="preserve">Score extraction </w:t>
      </w:r>
    </w:p>
    <w:p w14:paraId="7DA862AB" w14:textId="77777777" w:rsidR="009E0779" w:rsidRPr="009E0779" w:rsidRDefault="009E0779">
      <w:pPr>
        <w:numPr>
          <w:ilvl w:val="0"/>
          <w:numId w:val="21"/>
        </w:numPr>
      </w:pPr>
      <w:r w:rsidRPr="009E0779">
        <w:t xml:space="preserve">Feedback generation </w:t>
      </w:r>
    </w:p>
    <w:p w14:paraId="3FDE42F1" w14:textId="77777777" w:rsidR="009E0779" w:rsidRPr="009E0779" w:rsidRDefault="009E0779">
      <w:pPr>
        <w:numPr>
          <w:ilvl w:val="0"/>
          <w:numId w:val="21"/>
        </w:numPr>
      </w:pPr>
      <w:r w:rsidRPr="009E0779">
        <w:t xml:space="preserve">Storage </w:t>
      </w:r>
    </w:p>
    <w:p w14:paraId="4CBAE51A" w14:textId="77777777" w:rsidR="009E0779" w:rsidRPr="009E0779" w:rsidRDefault="009E0779" w:rsidP="009E0779">
      <w:r w:rsidRPr="009E0779">
        <w:t>And this is important because your project has changed direction.</w:t>
      </w:r>
    </w:p>
    <w:p w14:paraId="38F3F036" w14:textId="77777777" w:rsidR="009E0779" w:rsidRPr="009E0779" w:rsidRDefault="009E0779" w:rsidP="009E0779">
      <w:r w:rsidRPr="009E0779">
        <w:rPr>
          <w:b/>
          <w:bCs/>
        </w:rPr>
        <w:t>Your final report should describe the final implementation, not the implementation you originally intended to build.</w:t>
      </w:r>
    </w:p>
    <w:p w14:paraId="64EB2EF8" w14:textId="77777777" w:rsidR="009E0779" w:rsidRDefault="009E0779" w:rsidP="00441D8D"/>
    <w:p w14:paraId="41705D16" w14:textId="77777777" w:rsidR="00CB3B2F" w:rsidRDefault="00CB3B2F">
      <w:pPr>
        <w:rPr>
          <w:rFonts w:eastAsiaTheme="majorEastAsia" w:cstheme="majorBidi"/>
          <w:color w:val="0F4761" w:themeColor="accent1" w:themeShade="BF"/>
          <w:sz w:val="28"/>
          <w:szCs w:val="28"/>
        </w:rPr>
      </w:pPr>
      <w:r>
        <w:br w:type="page"/>
      </w:r>
    </w:p>
    <w:p w14:paraId="40BAAB8E" w14:textId="429AA31D" w:rsidR="009E0779" w:rsidRDefault="009E0779" w:rsidP="009E0779">
      <w:pPr>
        <w:pStyle w:val="Heading3"/>
      </w:pPr>
      <w:bookmarkStart w:id="28" w:name="_Toc238719425"/>
      <w:r>
        <w:lastRenderedPageBreak/>
        <w:t>4.6 Evaluation/Routing Logic</w:t>
      </w:r>
      <w:bookmarkEnd w:id="28"/>
    </w:p>
    <w:p w14:paraId="1E881EB7" w14:textId="77777777" w:rsidR="009E0779" w:rsidRPr="009E0779" w:rsidRDefault="009E0779" w:rsidP="009E0779"/>
    <w:p w14:paraId="02CC12BD" w14:textId="0D875C89" w:rsidR="009E0779" w:rsidRDefault="004847E9" w:rsidP="00DC18CA">
      <w:pPr>
        <w:spacing w:line="360" w:lineRule="auto"/>
      </w:pPr>
      <w:r>
        <w:t xml:space="preserve">Evaluation of ASR and OCR </w:t>
      </w:r>
      <w:r w:rsidR="00DC18CA">
        <w:t xml:space="preserve">component </w:t>
      </w:r>
      <w:r>
        <w:t xml:space="preserve">output was a two-step process. First, the global </w:t>
      </w:r>
      <w:proofErr w:type="spellStart"/>
      <w:r w:rsidRPr="004847E9">
        <w:rPr>
          <w:b/>
          <w:bCs/>
        </w:rPr>
        <w:t>calculate_error_rates</w:t>
      </w:r>
      <w:proofErr w:type="spellEnd"/>
      <w:r>
        <w:t xml:space="preserve"> function was invoked</w:t>
      </w:r>
      <w:r w:rsidR="00CA7E2A">
        <w:t xml:space="preserve">, passing </w:t>
      </w:r>
      <w:r>
        <w:t xml:space="preserve">the reference </w:t>
      </w:r>
      <w:r w:rsidR="00DC18CA">
        <w:t>and normalised</w:t>
      </w:r>
      <w:r>
        <w:t xml:space="preserve"> essay</w:t>
      </w:r>
      <w:r w:rsidR="00DC18CA">
        <w:t>s</w:t>
      </w:r>
      <w:r>
        <w:t xml:space="preserve"> (ASR/OCR output) as arguments. Th</w:t>
      </w:r>
      <w:r w:rsidR="00CA7E2A">
        <w:t xml:space="preserve">is function then called </w:t>
      </w:r>
      <w:r>
        <w:t xml:space="preserve">both the </w:t>
      </w:r>
      <w:proofErr w:type="spellStart"/>
      <w:r w:rsidRPr="00DC18CA">
        <w:rPr>
          <w:b/>
          <w:bCs/>
        </w:rPr>
        <w:t>wer</w:t>
      </w:r>
      <w:proofErr w:type="spellEnd"/>
      <w:r>
        <w:t xml:space="preserve"> and </w:t>
      </w:r>
      <w:proofErr w:type="spellStart"/>
      <w:r w:rsidRPr="00DC18CA">
        <w:rPr>
          <w:b/>
          <w:bCs/>
        </w:rPr>
        <w:t>cer</w:t>
      </w:r>
      <w:proofErr w:type="spellEnd"/>
      <w:r w:rsidRPr="00DC18CA">
        <w:rPr>
          <w:b/>
          <w:bCs/>
        </w:rPr>
        <w:t xml:space="preserve"> </w:t>
      </w:r>
      <w:r>
        <w:t xml:space="preserve">functions </w:t>
      </w:r>
      <w:r w:rsidR="00CA7E2A">
        <w:t>from</w:t>
      </w:r>
      <w:r>
        <w:t xml:space="preserve"> the </w:t>
      </w:r>
      <w:proofErr w:type="spellStart"/>
      <w:r w:rsidRPr="00DC18CA">
        <w:rPr>
          <w:b/>
          <w:bCs/>
        </w:rPr>
        <w:t>jiwer</w:t>
      </w:r>
      <w:proofErr w:type="spellEnd"/>
      <w:r>
        <w:t xml:space="preserve"> </w:t>
      </w:r>
      <w:r w:rsidR="00CA7E2A">
        <w:t>module</w:t>
      </w:r>
      <w:r>
        <w:t xml:space="preserve">, </w:t>
      </w:r>
      <w:r w:rsidR="00CA7E2A">
        <w:t xml:space="preserve">to calculate the word error rate and character error rate, respectively. </w:t>
      </w:r>
      <w:r>
        <w:t xml:space="preserve">The </w:t>
      </w:r>
      <w:proofErr w:type="spellStart"/>
      <w:r w:rsidRPr="00DC18CA">
        <w:rPr>
          <w:b/>
          <w:bCs/>
        </w:rPr>
        <w:t>calculate_error_rates</w:t>
      </w:r>
      <w:proofErr w:type="spellEnd"/>
      <w:r>
        <w:t xml:space="preserve"> </w:t>
      </w:r>
      <w:r w:rsidR="003F0088">
        <w:t>function then</w:t>
      </w:r>
      <w:r>
        <w:t xml:space="preserve"> returns a dictionary with two key-value pairs – “</w:t>
      </w:r>
      <w:proofErr w:type="spellStart"/>
      <w:r>
        <w:t>wer</w:t>
      </w:r>
      <w:proofErr w:type="spellEnd"/>
      <w:r>
        <w:t xml:space="preserve">” </w:t>
      </w:r>
      <w:r w:rsidR="00CA7E2A">
        <w:t>mapped to the calculated word error rate, and “</w:t>
      </w:r>
      <w:proofErr w:type="spellStart"/>
      <w:r w:rsidR="00CA7E2A">
        <w:t>cer</w:t>
      </w:r>
      <w:proofErr w:type="spellEnd"/>
      <w:r w:rsidR="00CA7E2A">
        <w:t>” mapped to the calculated character error rate.</w:t>
      </w:r>
      <w:r>
        <w:t xml:space="preserve"> </w:t>
      </w:r>
    </w:p>
    <w:p w14:paraId="4B48DABE" w14:textId="2AC4FEB3" w:rsidR="004847E9" w:rsidRDefault="004847E9" w:rsidP="00CA7E2A">
      <w:pPr>
        <w:spacing w:line="360" w:lineRule="auto"/>
      </w:pPr>
      <w:r>
        <w:t xml:space="preserve">Secondly, </w:t>
      </w:r>
      <w:r w:rsidR="003F0088">
        <w:t>a logical test</w:t>
      </w:r>
      <w:r w:rsidR="00F941AA">
        <w:t xml:space="preserve"> was</w:t>
      </w:r>
      <w:r w:rsidR="003F0088">
        <w:t xml:space="preserve"> </w:t>
      </w:r>
      <w:r w:rsidR="00F941AA">
        <w:t>performed</w:t>
      </w:r>
      <w:r w:rsidR="003F0088">
        <w:t xml:space="preserve"> to </w:t>
      </w:r>
      <w:r w:rsidR="00CA7E2A">
        <w:t xml:space="preserve">evaluate these metrics against the predefined system thresholds. The </w:t>
      </w:r>
      <w:proofErr w:type="spellStart"/>
      <w:r w:rsidR="00CA7E2A" w:rsidRPr="00DC18CA">
        <w:rPr>
          <w:b/>
          <w:bCs/>
        </w:rPr>
        <w:t>evaluation_status</w:t>
      </w:r>
      <w:proofErr w:type="spellEnd"/>
      <w:r w:rsidR="00CA7E2A">
        <w:t xml:space="preserve"> variable was assigned the classification of “pass” if both the WER and CER values were equal to or </w:t>
      </w:r>
      <w:r w:rsidR="003F0088">
        <w:t xml:space="preserve">less than their respective thresholds, and “fail” otherwise. The classification </w:t>
      </w:r>
      <w:r w:rsidR="00F941AA">
        <w:t>was</w:t>
      </w:r>
      <w:r w:rsidR="003F0088">
        <w:t xml:space="preserve"> stored </w:t>
      </w:r>
      <w:r w:rsidR="00CA7E2A">
        <w:t xml:space="preserve">under </w:t>
      </w:r>
      <w:r w:rsidR="00F941AA">
        <w:t>the key</w:t>
      </w:r>
      <w:r w:rsidR="00CA7E2A">
        <w:t xml:space="preserve"> </w:t>
      </w:r>
      <w:r w:rsidR="00F941AA">
        <w:t xml:space="preserve">“Evaluation </w:t>
      </w:r>
      <w:r w:rsidR="00CA7E2A">
        <w:t>Status” in</w:t>
      </w:r>
      <w:r w:rsidR="003F0088">
        <w:t xml:space="preserve"> the </w:t>
      </w:r>
      <w:r w:rsidR="003F0088" w:rsidRPr="00DC18CA">
        <w:rPr>
          <w:b/>
          <w:bCs/>
        </w:rPr>
        <w:t>details</w:t>
      </w:r>
      <w:r w:rsidR="003F0088">
        <w:t xml:space="preserve"> dictionary for every </w:t>
      </w:r>
      <w:r w:rsidR="00DC18CA">
        <w:t>processed file</w:t>
      </w:r>
      <w:r w:rsidR="00F941AA">
        <w:t xml:space="preserve">, </w:t>
      </w:r>
      <w:r w:rsidR="00CA7E2A">
        <w:t>which was</w:t>
      </w:r>
      <w:r w:rsidR="00F941AA">
        <w:t xml:space="preserve"> subsequently appended to the batch object</w:t>
      </w:r>
      <w:r w:rsidR="00CA7E2A">
        <w:t>’s</w:t>
      </w:r>
      <w:r w:rsidR="00F941AA">
        <w:t xml:space="preserve"> </w:t>
      </w:r>
      <w:proofErr w:type="spellStart"/>
      <w:r w:rsidR="00F941AA" w:rsidRPr="00F941AA">
        <w:rPr>
          <w:b/>
          <w:bCs/>
        </w:rPr>
        <w:t>detail_list</w:t>
      </w:r>
      <w:proofErr w:type="spellEnd"/>
      <w:r w:rsidR="00F941AA">
        <w:t>.</w:t>
      </w:r>
      <w:r w:rsidR="003F0088">
        <w:t xml:space="preserve"> </w:t>
      </w:r>
      <w:r w:rsidR="00CA7E2A">
        <w:t>Ultimately, this</w:t>
      </w:r>
      <w:r w:rsidR="003F0088">
        <w:t xml:space="preserve"> evaluation</w:t>
      </w:r>
      <w:r w:rsidR="00DC18CA">
        <w:t xml:space="preserve"> </w:t>
      </w:r>
      <w:r w:rsidR="003F0088">
        <w:t xml:space="preserve">status </w:t>
      </w:r>
      <w:r w:rsidR="00CA7E2A">
        <w:t>dictated the routing of the</w:t>
      </w:r>
      <w:r w:rsidR="003F0088">
        <w:t xml:space="preserve"> essay</w:t>
      </w:r>
      <w:r w:rsidR="00CA7E2A">
        <w:t xml:space="preserve">: outputs classified as “fail” were routed to human scorer for manual grading, while those classified as “pass” were forwarded to </w:t>
      </w:r>
      <w:proofErr w:type="spellStart"/>
      <w:r w:rsidR="00CA7E2A">
        <w:t>DeBERTa</w:t>
      </w:r>
      <w:proofErr w:type="spellEnd"/>
      <w:r w:rsidR="00CA7E2A">
        <w:t xml:space="preserve"> for automated evaluation. </w:t>
      </w:r>
    </w:p>
    <w:p w14:paraId="02A79AAC" w14:textId="5713F49A" w:rsidR="00382607" w:rsidRPr="00382607" w:rsidRDefault="006D5A3A" w:rsidP="00CA7E2A">
      <w:pPr>
        <w:spacing w:line="360" w:lineRule="auto"/>
        <w:rPr>
          <w:color w:val="EE0000"/>
        </w:rPr>
      </w:pPr>
      <w:r>
        <w:rPr>
          <w:color w:val="EE0000"/>
        </w:rPr>
        <w:t xml:space="preserve">Double check, since </w:t>
      </w:r>
      <w:proofErr w:type="spellStart"/>
      <w:r>
        <w:rPr>
          <w:color w:val="EE0000"/>
        </w:rPr>
        <w:t>update_eval_stats</w:t>
      </w:r>
      <w:proofErr w:type="spellEnd"/>
      <w:r>
        <w:rPr>
          <w:color w:val="EE0000"/>
        </w:rPr>
        <w:t xml:space="preserve"> is for development, </w:t>
      </w:r>
      <w:proofErr w:type="gramStart"/>
      <w:r w:rsidR="00382607" w:rsidRPr="00382607">
        <w:rPr>
          <w:color w:val="EE0000"/>
        </w:rPr>
        <w:t>Explain</w:t>
      </w:r>
      <w:proofErr w:type="gramEnd"/>
      <w:r w:rsidR="00382607" w:rsidRPr="00382607">
        <w:rPr>
          <w:color w:val="EE0000"/>
        </w:rPr>
        <w:t xml:space="preserve"> </w:t>
      </w:r>
      <w:proofErr w:type="spellStart"/>
      <w:r w:rsidR="00382607" w:rsidRPr="00382607">
        <w:rPr>
          <w:color w:val="EE0000"/>
        </w:rPr>
        <w:t>update_eval_</w:t>
      </w:r>
      <w:proofErr w:type="gramStart"/>
      <w:r w:rsidR="00382607" w:rsidRPr="00382607">
        <w:rPr>
          <w:color w:val="EE0000"/>
        </w:rPr>
        <w:t>stats</w:t>
      </w:r>
      <w:proofErr w:type="spellEnd"/>
      <w:r w:rsidR="00382607" w:rsidRPr="00382607">
        <w:rPr>
          <w:color w:val="EE0000"/>
        </w:rPr>
        <w:t>(</w:t>
      </w:r>
      <w:proofErr w:type="gramEnd"/>
      <w:r w:rsidR="00382607" w:rsidRPr="00382607">
        <w:rPr>
          <w:color w:val="EE0000"/>
        </w:rPr>
        <w:t xml:space="preserve">) and how robust it is, thresholds can change it merely used the pass fail against </w:t>
      </w:r>
      <w:proofErr w:type="spellStart"/>
      <w:r w:rsidR="00382607" w:rsidRPr="00382607">
        <w:rPr>
          <w:color w:val="EE0000"/>
        </w:rPr>
        <w:t>wer</w:t>
      </w:r>
      <w:proofErr w:type="spellEnd"/>
      <w:r w:rsidR="00382607" w:rsidRPr="00382607">
        <w:rPr>
          <w:color w:val="EE0000"/>
        </w:rPr>
        <w:t xml:space="preserve"> and </w:t>
      </w:r>
      <w:proofErr w:type="spellStart"/>
      <w:r w:rsidR="00382607" w:rsidRPr="00382607">
        <w:rPr>
          <w:color w:val="EE0000"/>
        </w:rPr>
        <w:t>cer</w:t>
      </w:r>
      <w:proofErr w:type="spellEnd"/>
      <w:r w:rsidR="00382607" w:rsidRPr="00382607">
        <w:rPr>
          <w:color w:val="EE0000"/>
        </w:rPr>
        <w:t xml:space="preserve"> to update the count</w:t>
      </w:r>
    </w:p>
    <w:p w14:paraId="328D9524" w14:textId="77777777" w:rsidR="009E0779" w:rsidRDefault="009E0779" w:rsidP="00441D8D"/>
    <w:p w14:paraId="0E67532F" w14:textId="77777777" w:rsidR="00CB3B2F" w:rsidRDefault="00CB3B2F">
      <w:pPr>
        <w:rPr>
          <w:rFonts w:eastAsiaTheme="majorEastAsia" w:cstheme="majorBidi"/>
          <w:color w:val="0F4761" w:themeColor="accent1" w:themeShade="BF"/>
          <w:sz w:val="28"/>
          <w:szCs w:val="28"/>
        </w:rPr>
      </w:pPr>
      <w:r>
        <w:br w:type="page"/>
      </w:r>
    </w:p>
    <w:p w14:paraId="48F3BC30" w14:textId="0EAFEEC2" w:rsidR="009E0779" w:rsidRDefault="009E0779" w:rsidP="009E0779">
      <w:pPr>
        <w:pStyle w:val="Heading3"/>
      </w:pPr>
      <w:bookmarkStart w:id="29" w:name="_Toc238719426"/>
      <w:r>
        <w:lastRenderedPageBreak/>
        <w:t>4.7 System Integration</w:t>
      </w:r>
      <w:bookmarkEnd w:id="29"/>
    </w:p>
    <w:p w14:paraId="5515A1AE" w14:textId="77777777" w:rsidR="009E0779" w:rsidRPr="009E0779" w:rsidRDefault="009E0779" w:rsidP="009E0779"/>
    <w:p w14:paraId="457AE0DC" w14:textId="77777777" w:rsidR="009E0779" w:rsidRPr="009E0779" w:rsidRDefault="009E0779" w:rsidP="009E0779">
      <w:r w:rsidRPr="009E0779">
        <w:t>Finally explain how the components were connected.</w:t>
      </w:r>
    </w:p>
    <w:p w14:paraId="161134E9" w14:textId="77777777" w:rsidR="009E0779" w:rsidRPr="009E0779" w:rsidRDefault="009E0779" w:rsidP="009E0779">
      <w:r w:rsidRPr="009E0779">
        <w:t>That gives Chapter 4 a very natural progression:</w:t>
      </w:r>
    </w:p>
    <w:p w14:paraId="2D279215" w14:textId="77777777" w:rsidR="009E0779" w:rsidRPr="009E0779" w:rsidRDefault="009E0779" w:rsidP="009E0779">
      <w:r w:rsidRPr="009E0779">
        <w:t>Environment → Data → OCR → ASR → Transformer → Evaluation logic → Integration</w:t>
      </w:r>
    </w:p>
    <w:p w14:paraId="621BF563" w14:textId="77777777" w:rsidR="009E0779" w:rsidRPr="009E0779" w:rsidRDefault="009E0779" w:rsidP="009E0779">
      <w:r w:rsidRPr="009E0779">
        <w:t>That's much stronger than "Procedure."</w:t>
      </w:r>
    </w:p>
    <w:p w14:paraId="7A93C15E" w14:textId="77777777" w:rsidR="009E0779" w:rsidRPr="00441D8D" w:rsidRDefault="009E0779" w:rsidP="00441D8D"/>
    <w:p w14:paraId="40293684" w14:textId="77777777" w:rsidR="00441D8D" w:rsidRDefault="00441D8D" w:rsidP="00BD0269">
      <w:pPr>
        <w:pStyle w:val="Heading3"/>
      </w:pPr>
    </w:p>
    <w:p w14:paraId="0DD82CE0" w14:textId="77777777" w:rsidR="00BD0269" w:rsidRDefault="00BD0269" w:rsidP="007F3389">
      <w:pPr>
        <w:pStyle w:val="Heading3"/>
        <w:spacing w:line="360" w:lineRule="auto"/>
      </w:pPr>
    </w:p>
    <w:p w14:paraId="238185EC" w14:textId="77777777" w:rsidR="00BD0269" w:rsidRDefault="00BD0269" w:rsidP="007F3389">
      <w:pPr>
        <w:pStyle w:val="Heading3"/>
        <w:spacing w:line="360" w:lineRule="auto"/>
      </w:pPr>
    </w:p>
    <w:p w14:paraId="132EDAFE" w14:textId="77777777" w:rsidR="00743009" w:rsidRPr="006413D2" w:rsidRDefault="00743009" w:rsidP="007F3389">
      <w:pPr>
        <w:spacing w:line="360" w:lineRule="auto"/>
        <w:rPr>
          <w:rFonts w:eastAsiaTheme="majorEastAsia" w:cstheme="majorBidi"/>
          <w:color w:val="EE0000"/>
          <w:sz w:val="28"/>
          <w:szCs w:val="28"/>
        </w:rPr>
      </w:pPr>
    </w:p>
    <w:p w14:paraId="6C8F6E58" w14:textId="025B40A7" w:rsidR="006F6ADF" w:rsidRDefault="006F6ADF" w:rsidP="007F3389">
      <w:pPr>
        <w:spacing w:line="360" w:lineRule="auto"/>
        <w:rPr>
          <w:rFonts w:asciiTheme="majorHAnsi" w:eastAsiaTheme="majorEastAsia" w:hAnsiTheme="majorHAnsi" w:cstheme="majorBidi"/>
          <w:color w:val="0F4761" w:themeColor="accent1" w:themeShade="BF"/>
          <w:sz w:val="32"/>
          <w:szCs w:val="32"/>
        </w:rPr>
      </w:pPr>
      <w:r>
        <w:br w:type="page"/>
      </w:r>
    </w:p>
    <w:p w14:paraId="506A3477" w14:textId="6D469759" w:rsidR="001574B5" w:rsidRDefault="00CC3EE1" w:rsidP="00CC3EE1">
      <w:pPr>
        <w:pStyle w:val="Heading3"/>
      </w:pPr>
      <w:bookmarkStart w:id="30" w:name="_Toc238719429"/>
      <w:r>
        <w:lastRenderedPageBreak/>
        <w:t xml:space="preserve">4.8 </w:t>
      </w:r>
      <w:r w:rsidR="001574B5" w:rsidRPr="00077C79">
        <w:t>System Deployment/Implementation Details</w:t>
      </w:r>
      <w:bookmarkEnd w:id="30"/>
      <w:r w:rsidR="001574B5" w:rsidRPr="00077C79">
        <w:t xml:space="preserve"> </w:t>
      </w:r>
    </w:p>
    <w:p w14:paraId="17441FE7" w14:textId="77777777" w:rsidR="00CC3EE1" w:rsidRPr="00CC3EE1" w:rsidRDefault="00CC3EE1" w:rsidP="00CC3EE1"/>
    <w:p w14:paraId="5B319672" w14:textId="3C58F3DA" w:rsidR="00211F12" w:rsidRDefault="00211F12" w:rsidP="007F3389">
      <w:pPr>
        <w:spacing w:line="360" w:lineRule="auto"/>
      </w:pPr>
      <w:r>
        <w:t xml:space="preserve">Scripts to download models </w:t>
      </w:r>
    </w:p>
    <w:p w14:paraId="14CFFB40" w14:textId="0AA14E0E" w:rsidR="00211F12" w:rsidRDefault="00211F12" w:rsidP="007F3389">
      <w:pPr>
        <w:spacing w:line="360" w:lineRule="auto"/>
      </w:pPr>
      <w:r>
        <w:t>Scripts to upload data for processing</w:t>
      </w:r>
    </w:p>
    <w:p w14:paraId="420CAB3C" w14:textId="778DADB4" w:rsidR="00211F12" w:rsidRDefault="00211F12" w:rsidP="007F3389">
      <w:pPr>
        <w:spacing w:line="360" w:lineRule="auto"/>
      </w:pPr>
      <w:r>
        <w:t>Installation instruction, requirements.txt installation</w:t>
      </w:r>
    </w:p>
    <w:p w14:paraId="1CC304AD" w14:textId="56515B96" w:rsidR="00B901A4" w:rsidRDefault="00077C79" w:rsidP="007F3389">
      <w:pPr>
        <w:spacing w:line="360" w:lineRule="auto"/>
        <w:rPr>
          <w:b/>
          <w:bCs/>
        </w:rPr>
      </w:pPr>
      <w:r>
        <w:rPr>
          <w:b/>
          <w:bCs/>
        </w:rPr>
        <w:t xml:space="preserve">The system will be </w:t>
      </w:r>
      <w:r w:rsidR="00D07F9B">
        <w:rPr>
          <w:b/>
          <w:bCs/>
        </w:rPr>
        <w:t>prototyped</w:t>
      </w:r>
      <w:r>
        <w:rPr>
          <w:b/>
          <w:bCs/>
        </w:rPr>
        <w:t xml:space="preserve"> using Jupyter Notebooks. This resource contains sufficient facility to demonstrate the utility of the AES </w:t>
      </w:r>
      <w:r w:rsidR="00D07F9B">
        <w:rPr>
          <w:b/>
          <w:bCs/>
        </w:rPr>
        <w:t>system and catch any bugs prior to moving to a production environment</w:t>
      </w:r>
      <w:r>
        <w:rPr>
          <w:b/>
          <w:bCs/>
        </w:rPr>
        <w:t xml:space="preserve">.  </w:t>
      </w:r>
      <w:r w:rsidR="00D07F9B">
        <w:rPr>
          <w:b/>
          <w:bCs/>
        </w:rPr>
        <w:t xml:space="preserve">The production system will be implemented as a web application using the Django framework. </w:t>
      </w:r>
      <w:r w:rsidR="00B901A4">
        <w:rPr>
          <w:b/>
          <w:bCs/>
        </w:rPr>
        <w:br w:type="page"/>
      </w:r>
    </w:p>
    <w:p w14:paraId="56BBBED7" w14:textId="77777777" w:rsidR="001D73F1" w:rsidRDefault="001D73F1" w:rsidP="007F3389">
      <w:pPr>
        <w:pStyle w:val="Heading1"/>
        <w:spacing w:line="360" w:lineRule="auto"/>
      </w:pPr>
    </w:p>
    <w:p w14:paraId="24AFCEF7" w14:textId="77777777" w:rsidR="001D73F1" w:rsidRDefault="001D73F1" w:rsidP="007F3389">
      <w:pPr>
        <w:pStyle w:val="Heading1"/>
        <w:spacing w:line="360" w:lineRule="auto"/>
      </w:pPr>
    </w:p>
    <w:p w14:paraId="28C8F7CA" w14:textId="77777777" w:rsidR="001D73F1" w:rsidRDefault="001D73F1" w:rsidP="007F3389">
      <w:pPr>
        <w:pStyle w:val="Heading1"/>
        <w:spacing w:line="360" w:lineRule="auto"/>
      </w:pPr>
    </w:p>
    <w:p w14:paraId="0AE96C21" w14:textId="77777777" w:rsidR="001D73F1" w:rsidRDefault="001D73F1" w:rsidP="007F3389">
      <w:pPr>
        <w:pStyle w:val="Heading1"/>
        <w:spacing w:line="360" w:lineRule="auto"/>
      </w:pPr>
    </w:p>
    <w:p w14:paraId="0746F815" w14:textId="77777777" w:rsidR="001D73F1" w:rsidRDefault="001D73F1" w:rsidP="007F3389">
      <w:pPr>
        <w:pStyle w:val="Heading1"/>
        <w:spacing w:line="360" w:lineRule="auto"/>
      </w:pPr>
    </w:p>
    <w:p w14:paraId="637DAC88" w14:textId="37E5D5C7" w:rsidR="001D73F1" w:rsidRDefault="001D73F1" w:rsidP="007F3389">
      <w:pPr>
        <w:pStyle w:val="Heading1"/>
        <w:spacing w:line="360" w:lineRule="auto"/>
        <w:jc w:val="center"/>
      </w:pPr>
      <w:bookmarkStart w:id="31" w:name="_Toc238719430"/>
      <w:r>
        <w:t>CHAPTER  5</w:t>
      </w:r>
      <w:bookmarkEnd w:id="31"/>
    </w:p>
    <w:p w14:paraId="1D7CB2CD" w14:textId="3C2218D2" w:rsidR="001D73F1" w:rsidRDefault="00A937D7" w:rsidP="007F3389">
      <w:pPr>
        <w:pStyle w:val="Heading1"/>
        <w:spacing w:line="360" w:lineRule="auto"/>
        <w:jc w:val="center"/>
      </w:pPr>
      <w:bookmarkStart w:id="32" w:name="_Toc238719431"/>
      <w:r>
        <w:t>Evaluation</w:t>
      </w:r>
      <w:bookmarkEnd w:id="32"/>
    </w:p>
    <w:p w14:paraId="7C2EC893" w14:textId="39E8713E" w:rsidR="005F1C37" w:rsidRDefault="001D73F1" w:rsidP="007F3389">
      <w:pPr>
        <w:pStyle w:val="Heading2"/>
        <w:spacing w:line="360" w:lineRule="auto"/>
      </w:pPr>
      <w:r>
        <w:br w:type="page"/>
      </w:r>
    </w:p>
    <w:p w14:paraId="4CD4087D" w14:textId="35D0D0ED" w:rsidR="000900FA" w:rsidRDefault="009E0779" w:rsidP="009E0779">
      <w:pPr>
        <w:pStyle w:val="Heading3"/>
      </w:pPr>
      <w:bookmarkStart w:id="33" w:name="_Toc238719432"/>
      <w:r>
        <w:lastRenderedPageBreak/>
        <w:t>5.1 Evaluation Methodology</w:t>
      </w:r>
      <w:bookmarkEnd w:id="33"/>
    </w:p>
    <w:p w14:paraId="6D38568A" w14:textId="77777777" w:rsidR="009E0779" w:rsidRPr="009E0779" w:rsidRDefault="009E0779" w:rsidP="009E0779"/>
    <w:p w14:paraId="27E50695" w14:textId="77777777" w:rsidR="009E0779" w:rsidRPr="009E0779" w:rsidRDefault="009E0779" w:rsidP="009E0779">
      <w:pPr>
        <w:spacing w:line="360" w:lineRule="auto"/>
      </w:pPr>
      <w:r w:rsidRPr="009E0779">
        <w:t>Explain:</w:t>
      </w:r>
    </w:p>
    <w:p w14:paraId="183A4A83" w14:textId="4CD41251" w:rsidR="009E0779" w:rsidRPr="009E0779" w:rsidRDefault="009E0779">
      <w:pPr>
        <w:numPr>
          <w:ilvl w:val="0"/>
          <w:numId w:val="22"/>
        </w:numPr>
        <w:spacing w:line="360" w:lineRule="auto"/>
      </w:pPr>
      <w:r w:rsidRPr="009E0779">
        <w:t xml:space="preserve">What you evaluated </w:t>
      </w:r>
      <w:r w:rsidR="008627C4">
        <w:t xml:space="preserve">– </w:t>
      </w:r>
      <w:proofErr w:type="spellStart"/>
      <w:r w:rsidR="008627C4">
        <w:t>paddleOCR</w:t>
      </w:r>
      <w:proofErr w:type="spellEnd"/>
      <w:r w:rsidR="008627C4">
        <w:t xml:space="preserve"> </w:t>
      </w:r>
      <w:proofErr w:type="spellStart"/>
      <w:r w:rsidR="008627C4">
        <w:t>wer</w:t>
      </w:r>
      <w:proofErr w:type="spellEnd"/>
      <w:r w:rsidR="008627C4">
        <w:t xml:space="preserve">, </w:t>
      </w:r>
      <w:proofErr w:type="spellStart"/>
      <w:r w:rsidR="008627C4">
        <w:t>cer</w:t>
      </w:r>
      <w:proofErr w:type="spellEnd"/>
      <w:r w:rsidR="008627C4">
        <w:t xml:space="preserve">, confidence scores, Whisper </w:t>
      </w:r>
      <w:proofErr w:type="spellStart"/>
      <w:r w:rsidR="008627C4">
        <w:t>wer</w:t>
      </w:r>
      <w:proofErr w:type="spellEnd"/>
      <w:r w:rsidR="008627C4">
        <w:t xml:space="preserve">, </w:t>
      </w:r>
      <w:proofErr w:type="spellStart"/>
      <w:r w:rsidR="008627C4">
        <w:t>cer</w:t>
      </w:r>
      <w:proofErr w:type="spellEnd"/>
      <w:r w:rsidR="000A336C">
        <w:t xml:space="preserve"> performance on 30 samples</w:t>
      </w:r>
    </w:p>
    <w:p w14:paraId="0F4948E7" w14:textId="3188487C" w:rsidR="009E0779" w:rsidRPr="009E0779" w:rsidRDefault="009E0779">
      <w:pPr>
        <w:numPr>
          <w:ilvl w:val="0"/>
          <w:numId w:val="22"/>
        </w:numPr>
        <w:spacing w:line="360" w:lineRule="auto"/>
      </w:pPr>
      <w:r w:rsidRPr="009E0779">
        <w:t xml:space="preserve">Why you evaluated it </w:t>
      </w:r>
      <w:r w:rsidR="008627C4">
        <w:t xml:space="preserve">– to determine suitability of inclusion in the system, results would indicate reliability, </w:t>
      </w:r>
      <w:r w:rsidR="000A336C">
        <w:t>consistency, accessibility, potential for serving as assistive technology</w:t>
      </w:r>
    </w:p>
    <w:p w14:paraId="097E7A12" w14:textId="43D05DB5" w:rsidR="009E0779" w:rsidRPr="009E0779" w:rsidRDefault="009E0779">
      <w:pPr>
        <w:numPr>
          <w:ilvl w:val="0"/>
          <w:numId w:val="22"/>
        </w:numPr>
        <w:spacing w:line="360" w:lineRule="auto"/>
      </w:pPr>
      <w:r w:rsidRPr="009E0779">
        <w:t xml:space="preserve">Dataset </w:t>
      </w:r>
      <w:r w:rsidR="008627C4">
        <w:t>asap 1.0, asap++ as it provides trait level annotations</w:t>
      </w:r>
    </w:p>
    <w:p w14:paraId="541DC833" w14:textId="77777777" w:rsidR="009E0779" w:rsidRPr="009E0779" w:rsidRDefault="009E0779">
      <w:pPr>
        <w:numPr>
          <w:ilvl w:val="0"/>
          <w:numId w:val="22"/>
        </w:numPr>
        <w:spacing w:line="360" w:lineRule="auto"/>
      </w:pPr>
      <w:r w:rsidRPr="009E0779">
        <w:t xml:space="preserve">Human samples </w:t>
      </w:r>
    </w:p>
    <w:p w14:paraId="15962732" w14:textId="1748B98E" w:rsidR="009E0779" w:rsidRPr="009E0779" w:rsidRDefault="009E0779">
      <w:pPr>
        <w:numPr>
          <w:ilvl w:val="0"/>
          <w:numId w:val="22"/>
        </w:numPr>
        <w:spacing w:line="360" w:lineRule="auto"/>
      </w:pPr>
      <w:r w:rsidRPr="009E0779">
        <w:t xml:space="preserve">Ground truth </w:t>
      </w:r>
      <w:r w:rsidR="008627C4">
        <w:t xml:space="preserve">– asap 1.0 dataset, reference essay </w:t>
      </w:r>
      <w:proofErr w:type="spellStart"/>
      <w:r w:rsidR="008627C4">
        <w:t>essay</w:t>
      </w:r>
      <w:proofErr w:type="spellEnd"/>
      <w:r w:rsidR="008627C4">
        <w:t xml:space="preserve"> 1 of prompt 1</w:t>
      </w:r>
    </w:p>
    <w:p w14:paraId="3C6A5466" w14:textId="4D74B929" w:rsidR="009E0779" w:rsidRPr="009E0779" w:rsidRDefault="009E0779">
      <w:pPr>
        <w:numPr>
          <w:ilvl w:val="0"/>
          <w:numId w:val="22"/>
        </w:numPr>
        <w:spacing w:line="360" w:lineRule="auto"/>
      </w:pPr>
      <w:r w:rsidRPr="009E0779">
        <w:t xml:space="preserve">Metrics </w:t>
      </w:r>
      <w:proofErr w:type="spellStart"/>
      <w:r w:rsidR="008627C4">
        <w:t>wer</w:t>
      </w:r>
      <w:proofErr w:type="spellEnd"/>
      <w:r w:rsidR="008627C4">
        <w:t xml:space="preserve">, </w:t>
      </w:r>
      <w:proofErr w:type="spellStart"/>
      <w:r w:rsidR="008627C4">
        <w:t>cer</w:t>
      </w:r>
      <w:proofErr w:type="spellEnd"/>
      <w:r w:rsidR="008627C4">
        <w:t xml:space="preserve">, </w:t>
      </w:r>
      <w:proofErr w:type="spellStart"/>
      <w:r w:rsidR="008627C4">
        <w:t>conficence</w:t>
      </w:r>
      <w:proofErr w:type="spellEnd"/>
      <w:r w:rsidR="008627C4">
        <w:t xml:space="preserve"> scores</w:t>
      </w:r>
    </w:p>
    <w:p w14:paraId="56349F7A" w14:textId="47C157AB" w:rsidR="009E0779" w:rsidRPr="009E0779" w:rsidRDefault="009E0779">
      <w:pPr>
        <w:numPr>
          <w:ilvl w:val="0"/>
          <w:numId w:val="22"/>
        </w:numPr>
        <w:spacing w:line="360" w:lineRule="auto"/>
      </w:pPr>
      <w:r w:rsidRPr="009E0779">
        <w:t xml:space="preserve">Thresholds </w:t>
      </w:r>
      <w:r w:rsidR="008627C4">
        <w:t xml:space="preserve">-0.090 </w:t>
      </w:r>
      <w:proofErr w:type="spellStart"/>
      <w:r w:rsidR="008627C4">
        <w:t>wer</w:t>
      </w:r>
      <w:proofErr w:type="spellEnd"/>
      <w:r w:rsidR="008627C4">
        <w:t xml:space="preserve">, 0.050 </w:t>
      </w:r>
      <w:proofErr w:type="spellStart"/>
      <w:r w:rsidR="008627C4">
        <w:t>cer</w:t>
      </w:r>
      <w:proofErr w:type="spellEnd"/>
      <w:r w:rsidR="008627C4">
        <w:t xml:space="preserve">, why initially </w:t>
      </w:r>
      <w:r w:rsidR="007F1ABC">
        <w:t>selected heuristically</w:t>
      </w:r>
      <w:r w:rsidR="008627C4">
        <w:t xml:space="preserve"> then not adjusted after visual inspection, they reliably route essays based on degree of readability/interpretability </w:t>
      </w:r>
    </w:p>
    <w:p w14:paraId="3BD6DDAB" w14:textId="68D81C92" w:rsidR="009E0779" w:rsidRPr="009E0779" w:rsidRDefault="009E0779">
      <w:pPr>
        <w:numPr>
          <w:ilvl w:val="0"/>
          <w:numId w:val="22"/>
        </w:numPr>
        <w:spacing w:line="360" w:lineRule="auto"/>
      </w:pPr>
      <w:r w:rsidRPr="009E0779">
        <w:t xml:space="preserve">Experimental setup </w:t>
      </w:r>
      <w:r w:rsidR="000A336C">
        <w:t>– configure models, select best, use selected mode on batch</w:t>
      </w:r>
    </w:p>
    <w:p w14:paraId="3D02B480" w14:textId="5752288F" w:rsidR="009E0779" w:rsidRPr="009E0779" w:rsidRDefault="009E0779">
      <w:pPr>
        <w:numPr>
          <w:ilvl w:val="0"/>
          <w:numId w:val="22"/>
        </w:numPr>
        <w:spacing w:line="360" w:lineRule="auto"/>
      </w:pPr>
      <w:r w:rsidRPr="009E0779">
        <w:t>Why these metrics were selected</w:t>
      </w:r>
      <w:r w:rsidR="000A336C">
        <w:t xml:space="preserve">, standard practice, other studies cited them, best for development system, ground truth essay or reference essay will not be available for live system – for live system average log probability, compression ratio and confidence scores will be used, </w:t>
      </w:r>
      <w:proofErr w:type="spellStart"/>
      <w:r w:rsidR="000A336C">
        <w:t>qwk</w:t>
      </w:r>
      <w:proofErr w:type="spellEnd"/>
      <w:r w:rsidR="000A336C">
        <w:t xml:space="preserve"> can be use on live system but only after batch if human scored marks and records trait and holistic scores for batch defeating the purpose of having AI assistance. </w:t>
      </w:r>
    </w:p>
    <w:p w14:paraId="2BD36200" w14:textId="77777777" w:rsidR="009E0779" w:rsidRPr="009E0779" w:rsidRDefault="009E0779" w:rsidP="009E0779">
      <w:pPr>
        <w:spacing w:line="360" w:lineRule="auto"/>
      </w:pPr>
      <w:r w:rsidRPr="009E0779">
        <w:t xml:space="preserve">This is where your </w:t>
      </w:r>
      <w:r w:rsidRPr="009E0779">
        <w:rPr>
          <w:b/>
          <w:bCs/>
        </w:rPr>
        <w:t>25/26/27 samples, WER, CER, QWK, etc.</w:t>
      </w:r>
      <w:r w:rsidRPr="009E0779">
        <w:t xml:space="preserve"> need to be explained.</w:t>
      </w:r>
    </w:p>
    <w:p w14:paraId="28CB6E54" w14:textId="77777777" w:rsidR="007F1ABC" w:rsidRDefault="007F1ABC">
      <w:pPr>
        <w:rPr>
          <w:rFonts w:eastAsiaTheme="majorEastAsia" w:cstheme="majorBidi"/>
          <w:color w:val="0F4761" w:themeColor="accent1" w:themeShade="BF"/>
          <w:sz w:val="28"/>
          <w:szCs w:val="28"/>
        </w:rPr>
      </w:pPr>
      <w:bookmarkStart w:id="34" w:name="_Toc238719428"/>
      <w:r>
        <w:br w:type="page"/>
      </w:r>
    </w:p>
    <w:p w14:paraId="59AE426B" w14:textId="5F4D0526" w:rsidR="00CC3EE1" w:rsidRPr="00635625" w:rsidRDefault="00CC3EE1" w:rsidP="00CC3EE1">
      <w:pPr>
        <w:pStyle w:val="Heading3"/>
        <w:spacing w:line="360" w:lineRule="auto"/>
      </w:pPr>
      <w:r>
        <w:lastRenderedPageBreak/>
        <w:t>Procedure</w:t>
      </w:r>
      <w:bookmarkEnd w:id="34"/>
    </w:p>
    <w:p w14:paraId="0D36DA8A" w14:textId="1816756C" w:rsidR="00CC3EE1" w:rsidRDefault="00CC3EE1" w:rsidP="00CC3EE1">
      <w:pPr>
        <w:spacing w:line="360" w:lineRule="auto"/>
      </w:pPr>
      <w:r>
        <w:t xml:space="preserve">To evaluate the performance of the system the following approach </w:t>
      </w:r>
      <w:r w:rsidR="007F1ABC">
        <w:t>was</w:t>
      </w:r>
      <w:r>
        <w:t xml:space="preserve"> used:</w:t>
      </w:r>
    </w:p>
    <w:p w14:paraId="0C6AA78B" w14:textId="5AA8534E" w:rsidR="00CC3EE1" w:rsidRDefault="00CC3EE1" w:rsidP="00CC3EE1">
      <w:pPr>
        <w:spacing w:line="360" w:lineRule="auto"/>
      </w:pPr>
      <w:r w:rsidRPr="008E4F93">
        <w:rPr>
          <w:b/>
          <w:bCs/>
        </w:rPr>
        <w:t>OCR</w:t>
      </w:r>
      <w:r w:rsidR="003756A0">
        <w:rPr>
          <w:b/>
          <w:bCs/>
        </w:rPr>
        <w:t xml:space="preserve"> Component</w:t>
      </w:r>
      <w:r>
        <w:t xml:space="preserve"> – WER and CER metrics </w:t>
      </w:r>
      <w:r w:rsidR="007F1ABC">
        <w:t>were</w:t>
      </w:r>
      <w:r>
        <w:t xml:space="preserve"> calculated and used to determine whether the output should be sent to the core for further processing or </w:t>
      </w:r>
      <w:r w:rsidR="003756A0">
        <w:t>flagged</w:t>
      </w:r>
      <w:r>
        <w:t xml:space="preserve"> for human scorer intervention</w:t>
      </w:r>
    </w:p>
    <w:p w14:paraId="72AA36F1" w14:textId="4C89AC85" w:rsidR="00CC3EE1" w:rsidRDefault="00CC3EE1" w:rsidP="00CC3EE1">
      <w:pPr>
        <w:spacing w:line="360" w:lineRule="auto"/>
      </w:pPr>
      <w:r w:rsidRPr="008E4F93">
        <w:rPr>
          <w:b/>
          <w:bCs/>
        </w:rPr>
        <w:t>ASR</w:t>
      </w:r>
      <w:r w:rsidR="003756A0">
        <w:rPr>
          <w:b/>
          <w:bCs/>
        </w:rPr>
        <w:t xml:space="preserve"> Component</w:t>
      </w:r>
      <w:r>
        <w:t>- WER and CER metrics will be calculated and used to determine whether the output should be sent to the core for further processing or a flag raised for human scorer intervention</w:t>
      </w:r>
    </w:p>
    <w:p w14:paraId="070AA547" w14:textId="58AC4C65" w:rsidR="00CC3EE1" w:rsidRPr="00E040C1" w:rsidRDefault="00CC3EE1" w:rsidP="00CC3EE1">
      <w:pPr>
        <w:spacing w:line="360" w:lineRule="auto"/>
      </w:pPr>
      <w:r w:rsidRPr="008E4F93">
        <w:rPr>
          <w:b/>
          <w:bCs/>
        </w:rPr>
        <w:t>AES</w:t>
      </w:r>
      <w:r>
        <w:t xml:space="preserve"> – will output trait scores along with a QWK which will be used to describe proximity of the system’s scores to that of human scorers along </w:t>
      </w:r>
    </w:p>
    <w:p w14:paraId="3E7353A9" w14:textId="620297CD" w:rsidR="00CC3EE1" w:rsidRDefault="00CC3EE1" w:rsidP="00CC3EE1">
      <w:pPr>
        <w:spacing w:line="360" w:lineRule="auto"/>
      </w:pPr>
      <w:r>
        <w:rPr>
          <w:b/>
          <w:bCs/>
        </w:rPr>
        <w:t>Datasets –</w:t>
      </w:r>
      <w:r>
        <w:t xml:space="preserve">this research will use the </w:t>
      </w:r>
      <w:r w:rsidR="008627C4">
        <w:t xml:space="preserve">scores for the essays of Prompt1 of the </w:t>
      </w:r>
      <w:r>
        <w:t>ASAP 1.0</w:t>
      </w:r>
      <w:r w:rsidR="008627C4">
        <w:t xml:space="preserve">, along with the trait level annotations from the ASAP++ </w:t>
      </w:r>
      <w:r>
        <w:t xml:space="preserve">dataset for </w:t>
      </w:r>
      <w:r w:rsidR="008627C4">
        <w:t>fine-tuning the transformer and evaluating the complete</w:t>
      </w:r>
      <w:r>
        <w:t xml:space="preserve"> </w:t>
      </w:r>
      <w:proofErr w:type="spellStart"/>
      <w:r>
        <w:t>BrainPower</w:t>
      </w:r>
      <w:proofErr w:type="spellEnd"/>
      <w:r w:rsidR="008627C4">
        <w:t xml:space="preserve"> AES application</w:t>
      </w:r>
    </w:p>
    <w:p w14:paraId="5FC510C2" w14:textId="77777777" w:rsidR="008D748A" w:rsidRDefault="008D748A">
      <w:pPr>
        <w:rPr>
          <w:rFonts w:eastAsiaTheme="majorEastAsia" w:cstheme="majorBidi"/>
          <w:color w:val="0F4761" w:themeColor="accent1" w:themeShade="BF"/>
          <w:sz w:val="28"/>
          <w:szCs w:val="28"/>
        </w:rPr>
      </w:pPr>
      <w:r>
        <w:br w:type="page"/>
      </w:r>
    </w:p>
    <w:p w14:paraId="695D3D14" w14:textId="2CFF78AB" w:rsidR="00CC3EE1" w:rsidRDefault="008627C4" w:rsidP="008627C4">
      <w:pPr>
        <w:pStyle w:val="Heading3"/>
      </w:pPr>
      <w:r>
        <w:lastRenderedPageBreak/>
        <w:t xml:space="preserve">5.2 </w:t>
      </w:r>
      <w:r w:rsidR="00CC3EE1" w:rsidRPr="002A7134">
        <w:t>Testing Plan</w:t>
      </w:r>
    </w:p>
    <w:p w14:paraId="55F5A6C5" w14:textId="77777777" w:rsidR="008D748A" w:rsidRDefault="008D748A" w:rsidP="00CC3EE1">
      <w:pPr>
        <w:spacing w:line="360" w:lineRule="auto"/>
        <w:rPr>
          <w:b/>
          <w:bCs/>
        </w:rPr>
      </w:pPr>
    </w:p>
    <w:p w14:paraId="2B83DF74" w14:textId="2620DE1C" w:rsidR="00513969" w:rsidRDefault="00513969" w:rsidP="00CC3EE1">
      <w:pPr>
        <w:spacing w:line="360" w:lineRule="auto"/>
        <w:rPr>
          <w:b/>
          <w:bCs/>
        </w:rPr>
      </w:pPr>
      <w:r>
        <w:rPr>
          <w:b/>
          <w:bCs/>
        </w:rPr>
        <w:t>The Dataset</w:t>
      </w:r>
    </w:p>
    <w:p w14:paraId="1ED99323" w14:textId="2B8C84AC" w:rsidR="00C7602C" w:rsidRDefault="003756A0" w:rsidP="00C7602C">
      <w:pPr>
        <w:spacing w:line="360" w:lineRule="auto"/>
        <w:rPr>
          <w:color w:val="EE0000"/>
        </w:rPr>
      </w:pPr>
      <w:r w:rsidRPr="006F680D">
        <w:t xml:space="preserve">A sample </w:t>
      </w:r>
      <w:r w:rsidR="00CD23A8" w:rsidRPr="006F680D">
        <w:t xml:space="preserve">population of </w:t>
      </w:r>
      <w:r w:rsidR="00EA4B98">
        <w:t>28</w:t>
      </w:r>
      <w:r w:rsidRPr="006F680D">
        <w:t xml:space="preserve"> studen</w:t>
      </w:r>
      <w:r w:rsidR="00CD23A8" w:rsidRPr="006F680D">
        <w:t xml:space="preserve">ts </w:t>
      </w:r>
      <w:r w:rsidR="006F680D">
        <w:t xml:space="preserve">between the ages of 12 and 21 </w:t>
      </w:r>
      <w:r w:rsidR="00CD23A8" w:rsidRPr="006F680D">
        <w:t xml:space="preserve">was </w:t>
      </w:r>
      <w:r w:rsidRPr="006F680D">
        <w:t xml:space="preserve">randomly </w:t>
      </w:r>
      <w:r w:rsidR="00CD23A8" w:rsidRPr="006F680D">
        <w:t xml:space="preserve">selected.  </w:t>
      </w:r>
      <w:r w:rsidR="00C7602C" w:rsidRPr="00C7602C">
        <w:t xml:space="preserve">This age range was selected because it loosely aligns with the age range of the high schooler who wrote the original essay. </w:t>
      </w:r>
      <w:r w:rsidR="00D13E3F">
        <w:t>The size of the sample population</w:t>
      </w:r>
      <w:r w:rsidR="00C7602C">
        <w:t xml:space="preserve"> was also selected to closely align with the population size of a typical class</w:t>
      </w:r>
      <w:r w:rsidR="00D13E3F">
        <w:t>room.</w:t>
      </w:r>
      <w:r w:rsidR="00C7602C">
        <w:t xml:space="preserve"> </w:t>
      </w:r>
      <w:r w:rsidR="00D13E3F">
        <w:t>This gave an accurate demonstration</w:t>
      </w:r>
      <w:r w:rsidR="00C7602C">
        <w:t xml:space="preserve"> </w:t>
      </w:r>
      <w:r w:rsidR="00D13E3F">
        <w:t xml:space="preserve">of the system’s capacity to reliably and efficiently score every essay from a single English Language class in one batch. </w:t>
      </w:r>
    </w:p>
    <w:p w14:paraId="5CDF4C7B" w14:textId="6CDAC74F" w:rsidR="003756A0" w:rsidRPr="006F680D" w:rsidRDefault="00CD23A8" w:rsidP="00CC3EE1">
      <w:pPr>
        <w:spacing w:line="360" w:lineRule="auto"/>
      </w:pPr>
      <w:r w:rsidRPr="006F680D">
        <w:t>Each student was required to</w:t>
      </w:r>
      <w:r w:rsidR="003756A0" w:rsidRPr="006F680D">
        <w:t xml:space="preserve"> submit a photograph </w:t>
      </w:r>
      <w:r w:rsidRPr="006F680D">
        <w:t>of a</w:t>
      </w:r>
      <w:r w:rsidR="003756A0" w:rsidRPr="006F680D">
        <w:t xml:space="preserve"> handwritten copy and an audio recording of the </w:t>
      </w:r>
      <w:r w:rsidRPr="006F680D">
        <w:t xml:space="preserve">first essay </w:t>
      </w:r>
      <w:r w:rsidR="00D13E3F">
        <w:t>of</w:t>
      </w:r>
      <w:r w:rsidRPr="006F680D">
        <w:t xml:space="preserve"> the first prompt</w:t>
      </w:r>
      <w:r w:rsidR="003756A0" w:rsidRPr="006F680D">
        <w:t xml:space="preserve"> </w:t>
      </w:r>
      <w:r w:rsidRPr="006F680D">
        <w:t>of</w:t>
      </w:r>
      <w:r w:rsidR="003756A0" w:rsidRPr="006F680D">
        <w:t xml:space="preserve"> the ASAP 1.0 dataset</w:t>
      </w:r>
      <w:r w:rsidR="00CC3EE1" w:rsidRPr="006F680D">
        <w:t xml:space="preserve">. </w:t>
      </w:r>
      <w:r w:rsidR="003756A0" w:rsidRPr="006F680D">
        <w:t>This produced</w:t>
      </w:r>
      <w:r w:rsidR="00C7602C">
        <w:t xml:space="preserve"> a total of </w:t>
      </w:r>
      <w:r w:rsidR="00EA4B98">
        <w:t xml:space="preserve">fifty-six </w:t>
      </w:r>
      <w:r w:rsidR="00C7602C">
        <w:t>samples</w:t>
      </w:r>
      <w:r w:rsidR="00EA4B98">
        <w:t>, twenty-eight</w:t>
      </w:r>
      <w:r w:rsidR="00C7602C" w:rsidRPr="006F680D">
        <w:t xml:space="preserve"> </w:t>
      </w:r>
      <w:r w:rsidR="003756A0" w:rsidRPr="006F680D">
        <w:t xml:space="preserve">handwritten and </w:t>
      </w:r>
      <w:r w:rsidR="00EA4B98">
        <w:t>twenty-eight</w:t>
      </w:r>
      <w:r w:rsidR="00C7602C">
        <w:t xml:space="preserve"> </w:t>
      </w:r>
      <w:r w:rsidR="00C7602C" w:rsidRPr="006F680D">
        <w:t>spoken</w:t>
      </w:r>
      <w:r w:rsidR="00C7602C">
        <w:t>,</w:t>
      </w:r>
      <w:r w:rsidRPr="006F680D">
        <w:t xml:space="preserve"> for testing and evaluating the individual components and the whole system</w:t>
      </w:r>
      <w:r w:rsidR="003756A0" w:rsidRPr="006F680D">
        <w:t>.</w:t>
      </w:r>
    </w:p>
    <w:p w14:paraId="38FD1B6E" w14:textId="12E03580" w:rsidR="00CC3EE1" w:rsidRPr="006F680D" w:rsidRDefault="00CD23A8" w:rsidP="00CC3EE1">
      <w:pPr>
        <w:spacing w:line="360" w:lineRule="auto"/>
      </w:pPr>
      <w:r w:rsidRPr="006F680D">
        <w:t>The</w:t>
      </w:r>
      <w:r w:rsidR="00C7602C">
        <w:t xml:space="preserve"> main</w:t>
      </w:r>
      <w:r w:rsidRPr="006F680D">
        <w:t xml:space="preserve"> reason for selecting only</w:t>
      </w:r>
      <w:r w:rsidR="003756A0" w:rsidRPr="006F680D">
        <w:t xml:space="preserve"> </w:t>
      </w:r>
      <w:r w:rsidRPr="006F680D">
        <w:t xml:space="preserve">the first essay </w:t>
      </w:r>
      <w:r w:rsidR="00D13E3F">
        <w:t>of</w:t>
      </w:r>
      <w:r w:rsidRPr="006F680D">
        <w:t xml:space="preserve"> the first prompt,</w:t>
      </w:r>
      <w:r w:rsidR="003756A0" w:rsidRPr="006F680D">
        <w:t xml:space="preserve"> was consisten</w:t>
      </w:r>
      <w:r w:rsidRPr="006F680D">
        <w:t xml:space="preserve">cy. </w:t>
      </w:r>
      <w:r w:rsidR="00CC3EE1" w:rsidRPr="006F680D">
        <w:t xml:space="preserve"> </w:t>
      </w:r>
      <w:r w:rsidR="00C7602C">
        <w:t>Furthermore, c</w:t>
      </w:r>
      <w:r w:rsidRPr="006F680D">
        <w:t xml:space="preserve">omparing </w:t>
      </w:r>
      <w:r w:rsidR="00EA4B98">
        <w:t>twenty-eight</w:t>
      </w:r>
      <w:r w:rsidRPr="006F680D">
        <w:t xml:space="preserve"> audio transcriptions </w:t>
      </w:r>
      <w:r w:rsidR="00EA4B98">
        <w:t>and</w:t>
      </w:r>
      <w:r w:rsidRPr="006F680D">
        <w:t xml:space="preserve"> </w:t>
      </w:r>
      <w:r w:rsidR="00EA4B98">
        <w:t>twenty-eight</w:t>
      </w:r>
      <w:r w:rsidR="00C7602C" w:rsidRPr="006F680D">
        <w:t xml:space="preserve"> </w:t>
      </w:r>
      <w:r w:rsidR="00EA4B98">
        <w:t xml:space="preserve">sample of recognised text, </w:t>
      </w:r>
      <w:r w:rsidRPr="006F680D">
        <w:t>of the same essay</w:t>
      </w:r>
      <w:r w:rsidR="00EA4B98">
        <w:t xml:space="preserve">, </w:t>
      </w:r>
      <w:r w:rsidR="002148D5">
        <w:t xml:space="preserve">all </w:t>
      </w:r>
      <w:r w:rsidR="002148D5" w:rsidRPr="006F680D">
        <w:t>from</w:t>
      </w:r>
      <w:r w:rsidRPr="006F680D">
        <w:t xml:space="preserve"> the same individuals </w:t>
      </w:r>
      <w:r w:rsidR="00C7602C">
        <w:t>produced</w:t>
      </w:r>
      <w:r w:rsidR="006F680D" w:rsidRPr="006F680D">
        <w:t xml:space="preserve"> more </w:t>
      </w:r>
      <w:r w:rsidR="00C7602C">
        <w:t xml:space="preserve">reliable </w:t>
      </w:r>
      <w:r w:rsidR="006F680D" w:rsidRPr="006F680D">
        <w:t xml:space="preserve">results </w:t>
      </w:r>
      <w:r w:rsidR="00C7602C">
        <w:t xml:space="preserve">for assessing the </w:t>
      </w:r>
      <w:r w:rsidR="00C7602C" w:rsidRPr="006F680D">
        <w:t>accuracy</w:t>
      </w:r>
      <w:r w:rsidRPr="006F680D">
        <w:t xml:space="preserve"> of </w:t>
      </w:r>
      <w:r w:rsidR="00C7602C">
        <w:t xml:space="preserve">the </w:t>
      </w:r>
      <w:r w:rsidRPr="006F680D">
        <w:t>components</w:t>
      </w:r>
      <w:r w:rsidR="00D13E3F">
        <w:t>’</w:t>
      </w:r>
      <w:r w:rsidRPr="006F680D">
        <w:t xml:space="preserve"> output </w:t>
      </w:r>
      <w:r w:rsidR="006F680D" w:rsidRPr="006F680D">
        <w:t xml:space="preserve">and </w:t>
      </w:r>
      <w:r w:rsidR="00C7602C" w:rsidRPr="006F680D">
        <w:t>justifi</w:t>
      </w:r>
      <w:r w:rsidR="00C7602C">
        <w:t xml:space="preserve">ed their inclusion </w:t>
      </w:r>
      <w:r w:rsidRPr="006F680D">
        <w:t xml:space="preserve">in the AES pipeline. </w:t>
      </w:r>
    </w:p>
    <w:p w14:paraId="1815A30C" w14:textId="49BDE0AC" w:rsidR="006F680D" w:rsidRPr="008627C4" w:rsidRDefault="00513969" w:rsidP="00CC3EE1">
      <w:pPr>
        <w:spacing w:line="360" w:lineRule="auto"/>
        <w:rPr>
          <w:b/>
          <w:bCs/>
        </w:rPr>
      </w:pPr>
      <w:r w:rsidRPr="008627C4">
        <w:rPr>
          <w:b/>
          <w:bCs/>
        </w:rPr>
        <w:t>T</w:t>
      </w:r>
      <w:r w:rsidR="008627C4" w:rsidRPr="008627C4">
        <w:rPr>
          <w:b/>
          <w:bCs/>
        </w:rPr>
        <w:t>he</w:t>
      </w:r>
      <w:r w:rsidRPr="008627C4">
        <w:rPr>
          <w:b/>
          <w:bCs/>
        </w:rPr>
        <w:t xml:space="preserve"> Models</w:t>
      </w:r>
    </w:p>
    <w:p w14:paraId="247F1AB4" w14:textId="4592DCE9" w:rsidR="00513969" w:rsidRPr="008627C4" w:rsidRDefault="00513969" w:rsidP="00CC3EE1">
      <w:pPr>
        <w:spacing w:line="360" w:lineRule="auto"/>
      </w:pPr>
      <w:r w:rsidRPr="008627C4">
        <w:t xml:space="preserve">To obtain the model parameter configurations which produce the most accurate, consistent and reliable results. Multiple configurations of both Whisper and </w:t>
      </w:r>
      <w:proofErr w:type="spellStart"/>
      <w:r w:rsidRPr="008627C4">
        <w:t>PaddleOCR</w:t>
      </w:r>
      <w:proofErr w:type="spellEnd"/>
      <w:r w:rsidRPr="008627C4">
        <w:t xml:space="preserve"> were tested on a single randomly selected handwritten and spoken essay. The </w:t>
      </w:r>
      <w:r w:rsidR="008627C4" w:rsidRPr="008627C4">
        <w:t>criteria</w:t>
      </w:r>
      <w:r w:rsidRPr="008627C4">
        <w:t xml:space="preserve"> used for selection </w:t>
      </w:r>
      <w:r w:rsidR="008627C4" w:rsidRPr="008627C4">
        <w:t>was</w:t>
      </w:r>
      <w:r w:rsidRPr="008627C4">
        <w:t xml:space="preserve"> the lowest combined WER and CER</w:t>
      </w:r>
      <w:r w:rsidR="008627C4" w:rsidRPr="008627C4">
        <w:t xml:space="preserve"> numbers</w:t>
      </w:r>
      <w:r w:rsidRPr="008627C4">
        <w:t xml:space="preserve"> </w:t>
      </w:r>
      <w:r w:rsidR="008627C4" w:rsidRPr="008627C4">
        <w:t>along with the lowest</w:t>
      </w:r>
      <w:r w:rsidRPr="008627C4">
        <w:t xml:space="preserve"> processing time. The best performing configurations were subsequently used to process the respective batches of data samples. </w:t>
      </w:r>
    </w:p>
    <w:p w14:paraId="1979C3FE" w14:textId="119D78DC" w:rsidR="00513969" w:rsidRDefault="00513969" w:rsidP="00CC3EE1">
      <w:pPr>
        <w:spacing w:line="360" w:lineRule="auto"/>
      </w:pPr>
      <w:proofErr w:type="spellStart"/>
      <w:r w:rsidRPr="008627C4">
        <w:t>DeBERTa</w:t>
      </w:r>
      <w:proofErr w:type="spellEnd"/>
      <w:r w:rsidRPr="008627C4">
        <w:t xml:space="preserve"> was fine-tuned </w:t>
      </w:r>
      <w:r w:rsidR="008627C4" w:rsidRPr="008627C4">
        <w:t>[</w:t>
      </w:r>
      <w:r w:rsidRPr="008627C4">
        <w:t>specify how</w:t>
      </w:r>
      <w:r w:rsidR="008627C4" w:rsidRPr="008627C4">
        <w:t>]</w:t>
      </w:r>
      <w:r w:rsidRPr="008627C4">
        <w:t xml:space="preserve"> on the ASAP1.0 dataset but prompted with the ASAP++ trait level annotations. Then the model </w:t>
      </w:r>
      <w:r w:rsidR="008627C4" w:rsidRPr="008627C4">
        <w:t xml:space="preserve">was used to </w:t>
      </w:r>
      <w:r w:rsidRPr="008627C4">
        <w:t>batch process the machine-readable essays and the QWK was calculated</w:t>
      </w:r>
      <w:r w:rsidR="008627C4" w:rsidRPr="008627C4">
        <w:t xml:space="preserve"> thereafter. </w:t>
      </w:r>
    </w:p>
    <w:p w14:paraId="6475FD8E" w14:textId="77777777" w:rsidR="00CB3B2F" w:rsidRDefault="00CB3B2F">
      <w:pPr>
        <w:rPr>
          <w:rFonts w:eastAsiaTheme="majorEastAsia" w:cstheme="majorBidi"/>
          <w:color w:val="0F4761" w:themeColor="accent1" w:themeShade="BF"/>
          <w:sz w:val="28"/>
          <w:szCs w:val="28"/>
        </w:rPr>
      </w:pPr>
      <w:r>
        <w:lastRenderedPageBreak/>
        <w:br w:type="page"/>
      </w:r>
    </w:p>
    <w:p w14:paraId="43EBA3AC" w14:textId="308C6440" w:rsidR="009E0779" w:rsidRDefault="009E0779" w:rsidP="009E0779">
      <w:pPr>
        <w:pStyle w:val="Heading3"/>
      </w:pPr>
      <w:bookmarkStart w:id="35" w:name="_Toc238719433"/>
      <w:r>
        <w:lastRenderedPageBreak/>
        <w:t>5.</w:t>
      </w:r>
      <w:r w:rsidR="008627C4">
        <w:t>3</w:t>
      </w:r>
      <w:r>
        <w:t xml:space="preserve"> Unit Testing</w:t>
      </w:r>
      <w:bookmarkEnd w:id="35"/>
    </w:p>
    <w:p w14:paraId="16AC3FAB" w14:textId="77777777" w:rsidR="009E0779" w:rsidRPr="009E0779" w:rsidRDefault="009E0779" w:rsidP="009E0779"/>
    <w:p w14:paraId="3063E663" w14:textId="7D4C20DE" w:rsidR="009E0779" w:rsidRPr="009E0779" w:rsidRDefault="009E0779" w:rsidP="009E0779">
      <w:pPr>
        <w:spacing w:line="360" w:lineRule="auto"/>
      </w:pPr>
      <w:r w:rsidRPr="009E0779">
        <w:t xml:space="preserve">Keep </w:t>
      </w:r>
      <w:r w:rsidR="00CD572A" w:rsidRPr="009E0779">
        <w:t>this but</w:t>
      </w:r>
      <w:r w:rsidRPr="009E0779">
        <w:t xml:space="preserve"> </w:t>
      </w:r>
      <w:r w:rsidRPr="009E0779">
        <w:rPr>
          <w:b/>
          <w:bCs/>
        </w:rPr>
        <w:t>compress it</w:t>
      </w:r>
      <w:r w:rsidRPr="009E0779">
        <w:t>.</w:t>
      </w:r>
    </w:p>
    <w:p w14:paraId="038A21C9" w14:textId="77777777" w:rsidR="009E0779" w:rsidRPr="009E0779" w:rsidRDefault="009E0779" w:rsidP="009E0779">
      <w:pPr>
        <w:spacing w:line="360" w:lineRule="auto"/>
      </w:pPr>
      <w:r w:rsidRPr="009E0779">
        <w:t>Your UT001–UT010 tests establish that your fundamental functions work.</w:t>
      </w:r>
    </w:p>
    <w:p w14:paraId="653EC9E0" w14:textId="77777777" w:rsidR="009E0779" w:rsidRPr="009E0779" w:rsidRDefault="009E0779" w:rsidP="009E0779">
      <w:pPr>
        <w:spacing w:line="360" w:lineRule="auto"/>
      </w:pPr>
      <w:r w:rsidRPr="009E0779">
        <w:t>You don't need huge amounts of prose around them.</w:t>
      </w:r>
    </w:p>
    <w:p w14:paraId="34D37682" w14:textId="77777777" w:rsidR="009E0779" w:rsidRPr="009E0779" w:rsidRDefault="009E0779" w:rsidP="009E0779">
      <w:pPr>
        <w:spacing w:line="360" w:lineRule="auto"/>
      </w:pPr>
      <w:r w:rsidRPr="009E0779">
        <w:t>A concise table is enough, followed by a short interpretation.</w:t>
      </w:r>
    </w:p>
    <w:p w14:paraId="2F7634CA" w14:textId="77777777" w:rsidR="009E0779" w:rsidRPr="009E0779" w:rsidRDefault="009E0779" w:rsidP="009E0779">
      <w:pPr>
        <w:spacing w:line="360" w:lineRule="auto"/>
      </w:pPr>
      <w:r w:rsidRPr="009E0779">
        <w:t>For example:</w:t>
      </w:r>
    </w:p>
    <w:p w14:paraId="64D401DF" w14:textId="77777777" w:rsidR="009E0779" w:rsidRPr="009E0779" w:rsidRDefault="009E0779" w:rsidP="009E0779">
      <w:pPr>
        <w:spacing w:line="360" w:lineRule="auto"/>
      </w:pPr>
      <w:r w:rsidRPr="009E0779">
        <w:t>Unit testing confirmed that the core data-loading, text-normalisation and error-rate calculation functions operated as expected. This established a reliable foundation for subsequent component testing.</w:t>
      </w:r>
    </w:p>
    <w:p w14:paraId="3458B5B5" w14:textId="77777777" w:rsidR="009E0779" w:rsidRPr="009E0779" w:rsidRDefault="009E0779" w:rsidP="009E0779">
      <w:pPr>
        <w:spacing w:line="360" w:lineRule="auto"/>
      </w:pPr>
      <w:r w:rsidRPr="009E0779">
        <w:t>Then move on.</w:t>
      </w:r>
    </w:p>
    <w:p w14:paraId="49238541" w14:textId="77777777" w:rsidR="009E0779" w:rsidRPr="005F1C37" w:rsidRDefault="009E0779" w:rsidP="007F3389">
      <w:pPr>
        <w:spacing w:line="360" w:lineRule="auto"/>
      </w:pPr>
    </w:p>
    <w:p w14:paraId="4B00394A" w14:textId="77777777" w:rsidR="00CB3B2F" w:rsidRDefault="00CB3B2F">
      <w:pPr>
        <w:rPr>
          <w:rFonts w:eastAsiaTheme="majorEastAsia" w:cstheme="majorBidi"/>
          <w:color w:val="0F4761" w:themeColor="accent1" w:themeShade="BF"/>
          <w:sz w:val="28"/>
          <w:szCs w:val="28"/>
        </w:rPr>
      </w:pPr>
      <w:r>
        <w:br w:type="page"/>
      </w:r>
    </w:p>
    <w:p w14:paraId="6C2465D0" w14:textId="23FDF835" w:rsidR="005D63F8" w:rsidRDefault="009E0779" w:rsidP="009E0779">
      <w:pPr>
        <w:pStyle w:val="Heading3"/>
      </w:pPr>
      <w:bookmarkStart w:id="36" w:name="_Toc238719434"/>
      <w:r>
        <w:lastRenderedPageBreak/>
        <w:t>5.</w:t>
      </w:r>
      <w:r w:rsidR="008627C4">
        <w:t>4</w:t>
      </w:r>
      <w:r>
        <w:t xml:space="preserve"> OCR Evaluation</w:t>
      </w:r>
      <w:bookmarkEnd w:id="36"/>
    </w:p>
    <w:p w14:paraId="29512B94" w14:textId="77777777" w:rsidR="009E0779" w:rsidRPr="009E0779" w:rsidRDefault="009E0779" w:rsidP="009E0779"/>
    <w:p w14:paraId="7CB5A36A" w14:textId="08E3B852" w:rsidR="009E0779" w:rsidRDefault="009E0779" w:rsidP="009E0779">
      <w:pPr>
        <w:spacing w:line="360" w:lineRule="auto"/>
        <w:rPr>
          <w:b/>
          <w:bCs/>
        </w:rPr>
      </w:pPr>
      <w:r w:rsidRPr="009E0779">
        <w:rPr>
          <w:b/>
          <w:bCs/>
        </w:rPr>
        <w:t>5.</w:t>
      </w:r>
      <w:r w:rsidR="00056DCE">
        <w:rPr>
          <w:b/>
          <w:bCs/>
        </w:rPr>
        <w:t>4</w:t>
      </w:r>
      <w:r w:rsidRPr="009E0779">
        <w:rPr>
          <w:b/>
          <w:bCs/>
        </w:rPr>
        <w:t>.1 OCR Test Procedure</w:t>
      </w:r>
    </w:p>
    <w:p w14:paraId="41F4FD1B" w14:textId="77777777" w:rsidR="001B075C" w:rsidRDefault="003F3633" w:rsidP="001B075C">
      <w:pPr>
        <w:keepNext/>
        <w:spacing w:line="360" w:lineRule="auto"/>
      </w:pPr>
      <w:r w:rsidRPr="003F3633">
        <w:rPr>
          <w:b/>
          <w:bCs/>
          <w:noProof/>
        </w:rPr>
        <w:drawing>
          <wp:inline distT="0" distB="0" distL="0" distR="0" wp14:anchorId="4C974334" wp14:editId="4ACB14FD">
            <wp:extent cx="2096219" cy="517004"/>
            <wp:effectExtent l="0" t="0" r="0" b="0"/>
            <wp:docPr id="21051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5010" name=""/>
                    <pic:cNvPicPr/>
                  </pic:nvPicPr>
                  <pic:blipFill>
                    <a:blip r:embed="rId14"/>
                    <a:stretch>
                      <a:fillRect/>
                    </a:stretch>
                  </pic:blipFill>
                  <pic:spPr>
                    <a:xfrm>
                      <a:off x="0" y="0"/>
                      <a:ext cx="2108345" cy="519995"/>
                    </a:xfrm>
                    <a:prstGeom prst="rect">
                      <a:avLst/>
                    </a:prstGeom>
                  </pic:spPr>
                </pic:pic>
              </a:graphicData>
            </a:graphic>
          </wp:inline>
        </w:drawing>
      </w:r>
    </w:p>
    <w:p w14:paraId="337CD452" w14:textId="1D2CC172" w:rsidR="003F3633" w:rsidRDefault="001B075C" w:rsidP="001B075C">
      <w:pPr>
        <w:pStyle w:val="Caption"/>
        <w:rPr>
          <w:b/>
          <w:bCs/>
        </w:rPr>
      </w:pPr>
      <w:r>
        <w:t>Figure 5.</w:t>
      </w:r>
      <w:r w:rsidR="00BC04F9">
        <w:t>4.</w:t>
      </w:r>
      <w:r w:rsidR="002C4338">
        <w:t>1</w:t>
      </w:r>
      <w:r>
        <w:t xml:space="preserve"> List of parameter configurations for parameter selection</w:t>
      </w:r>
    </w:p>
    <w:p w14:paraId="188F05D9" w14:textId="549E11F7" w:rsidR="003F3633" w:rsidRDefault="003F3633" w:rsidP="003F3633">
      <w:pPr>
        <w:spacing w:line="360" w:lineRule="auto"/>
      </w:pPr>
      <w:r>
        <w:t xml:space="preserve">Three </w:t>
      </w:r>
      <w:r w:rsidR="00056DCE">
        <w:t xml:space="preserve">parameter configurations, for </w:t>
      </w:r>
      <w:proofErr w:type="spellStart"/>
      <w:r w:rsidR="00056DCE" w:rsidRPr="003F3633">
        <w:rPr>
          <w:b/>
          <w:bCs/>
        </w:rPr>
        <w:t>text_det_unclip_ratio</w:t>
      </w:r>
      <w:proofErr w:type="spellEnd"/>
      <w:r w:rsidR="00056DCE">
        <w:t xml:space="preserve">, </w:t>
      </w:r>
      <w:proofErr w:type="spellStart"/>
      <w:r w:rsidR="00056DCE" w:rsidRPr="003F3633">
        <w:rPr>
          <w:b/>
          <w:bCs/>
        </w:rPr>
        <w:t>text_det_limit_side_len</w:t>
      </w:r>
      <w:proofErr w:type="spellEnd"/>
      <w:r w:rsidR="00056DCE">
        <w:t xml:space="preserve">, and </w:t>
      </w:r>
      <w:proofErr w:type="spellStart"/>
      <w:r w:rsidR="00056DCE" w:rsidRPr="003F3633">
        <w:rPr>
          <w:b/>
          <w:bCs/>
        </w:rPr>
        <w:t>text_det_box_thresh</w:t>
      </w:r>
      <w:proofErr w:type="spellEnd"/>
      <w:r w:rsidR="00056DCE">
        <w:t xml:space="preserve">, respectively, </w:t>
      </w:r>
      <w:r>
        <w:t xml:space="preserve">as shown in </w:t>
      </w:r>
      <w:r w:rsidRPr="001B075C">
        <w:t>figure 5</w:t>
      </w:r>
      <w:r w:rsidR="001B075C">
        <w:t>.</w:t>
      </w:r>
      <w:r w:rsidR="002C4338">
        <w:t>1</w:t>
      </w:r>
      <w:r w:rsidRPr="001B075C">
        <w:t xml:space="preserve"> above</w:t>
      </w:r>
      <w:r>
        <w:t xml:space="preserve">, were tested on </w:t>
      </w:r>
      <w:r w:rsidR="001B075C">
        <w:t>five</w:t>
      </w:r>
      <w:r>
        <w:t xml:space="preserve"> sample handwritten essay</w:t>
      </w:r>
      <w:r w:rsidR="001B075C">
        <w:t>s</w:t>
      </w:r>
      <w:r>
        <w:t xml:space="preserve">. The </w:t>
      </w:r>
      <w:r w:rsidR="001B075C">
        <w:t>configuration that achieved the lowest average WER and CER</w:t>
      </w:r>
      <w:r w:rsidR="00BB221C">
        <w:t>,</w:t>
      </w:r>
      <w:r>
        <w:t xml:space="preserve"> </w:t>
      </w:r>
      <w:r w:rsidR="001B075C">
        <w:t>was</w:t>
      </w:r>
      <w:r w:rsidR="00BB221C">
        <w:t xml:space="preserve"> </w:t>
      </w:r>
      <w:r>
        <w:t xml:space="preserve">implemented </w:t>
      </w:r>
      <w:r w:rsidR="00BB221C">
        <w:t xml:space="preserve">to </w:t>
      </w:r>
      <w:r>
        <w:t xml:space="preserve">process the batch of essays. </w:t>
      </w:r>
    </w:p>
    <w:p w14:paraId="213A0DA8" w14:textId="149A435E" w:rsidR="00BC04F9" w:rsidRDefault="00BC04F9" w:rsidP="003F3633">
      <w:pPr>
        <w:spacing w:line="360" w:lineRule="auto"/>
      </w:pPr>
      <w:r>
        <w:t xml:space="preserve">A visual inspection of the detected regions was done to determine if the detection model, accurately identified areas in the image where there was text. </w:t>
      </w:r>
      <w:r w:rsidRPr="00BC04F9">
        <w:t>Figure</w:t>
      </w:r>
      <w:r>
        <w:t xml:space="preserve"> 5.4.2 confirms that the best performing configuration also accurately selected text regions. </w:t>
      </w:r>
    </w:p>
    <w:p w14:paraId="2D92FB89" w14:textId="61852D81" w:rsidR="00BC04F9" w:rsidRDefault="00BC04F9" w:rsidP="003F3633">
      <w:pPr>
        <w:spacing w:line="360" w:lineRule="auto"/>
      </w:pPr>
      <w:r w:rsidRPr="00BC04F9">
        <w:drawing>
          <wp:inline distT="0" distB="0" distL="0" distR="0" wp14:anchorId="4D2FA287" wp14:editId="695E629D">
            <wp:extent cx="5731510" cy="2190115"/>
            <wp:effectExtent l="0" t="0" r="2540" b="635"/>
            <wp:docPr id="207551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11345" name=""/>
                    <pic:cNvPicPr/>
                  </pic:nvPicPr>
                  <pic:blipFill>
                    <a:blip r:embed="rId15"/>
                    <a:stretch>
                      <a:fillRect/>
                    </a:stretch>
                  </pic:blipFill>
                  <pic:spPr>
                    <a:xfrm>
                      <a:off x="0" y="0"/>
                      <a:ext cx="5731510" cy="2190115"/>
                    </a:xfrm>
                    <a:prstGeom prst="rect">
                      <a:avLst/>
                    </a:prstGeom>
                  </pic:spPr>
                </pic:pic>
              </a:graphicData>
            </a:graphic>
          </wp:inline>
        </w:drawing>
      </w:r>
    </w:p>
    <w:p w14:paraId="4E5034F7" w14:textId="77777777" w:rsidR="00BC04F9" w:rsidRPr="003F3633" w:rsidRDefault="00BC04F9" w:rsidP="003F3633">
      <w:pPr>
        <w:spacing w:line="360" w:lineRule="auto"/>
      </w:pPr>
    </w:p>
    <w:p w14:paraId="5F4B2360" w14:textId="08C7159D" w:rsidR="009E0779" w:rsidRDefault="009E0779" w:rsidP="009E0779">
      <w:pPr>
        <w:spacing w:line="360" w:lineRule="auto"/>
        <w:rPr>
          <w:b/>
          <w:bCs/>
        </w:rPr>
      </w:pPr>
      <w:r w:rsidRPr="009E0779">
        <w:rPr>
          <w:b/>
          <w:bCs/>
        </w:rPr>
        <w:t>5.</w:t>
      </w:r>
      <w:r w:rsidR="00056DCE">
        <w:rPr>
          <w:b/>
          <w:bCs/>
        </w:rPr>
        <w:t>4</w:t>
      </w:r>
      <w:r w:rsidRPr="009E0779">
        <w:rPr>
          <w:b/>
          <w:bCs/>
        </w:rPr>
        <w:t>.2 OCR Results</w:t>
      </w:r>
    </w:p>
    <w:p w14:paraId="7CBC5057" w14:textId="45089C9F" w:rsidR="00BB221C" w:rsidRDefault="00BB221C" w:rsidP="009E0779">
      <w:pPr>
        <w:spacing w:line="360" w:lineRule="auto"/>
      </w:pPr>
      <w:r>
        <w:t xml:space="preserve">Initially, every output was classified as “fail” when evaluated. The main reason being, </w:t>
      </w:r>
      <w:r w:rsidR="00056DCE">
        <w:t xml:space="preserve">the CER and WER thresholds </w:t>
      </w:r>
      <w:r w:rsidR="001B075C">
        <w:t xml:space="preserve">were too low </w:t>
      </w:r>
      <w:r w:rsidR="00056DCE">
        <w:t>and the requirement</w:t>
      </w:r>
      <w:r w:rsidR="001B075C">
        <w:t xml:space="preserve"> for</w:t>
      </w:r>
      <w:r w:rsidR="00056DCE">
        <w:t xml:space="preserve"> the output’s WER and CER </w:t>
      </w:r>
      <w:r w:rsidR="001B075C">
        <w:t xml:space="preserve">to </w:t>
      </w:r>
      <w:r w:rsidR="00056DCE">
        <w:t>both be below their respective threshold</w:t>
      </w:r>
      <w:r>
        <w:t xml:space="preserve">.  </w:t>
      </w:r>
    </w:p>
    <w:p w14:paraId="003F7603" w14:textId="1D0E77B0" w:rsidR="00056DCE" w:rsidRDefault="00056DCE" w:rsidP="009E0779">
      <w:pPr>
        <w:spacing w:line="360" w:lineRule="auto"/>
      </w:pPr>
      <w:r>
        <w:t xml:space="preserve">The mean </w:t>
      </w:r>
      <w:r w:rsidR="009808B5">
        <w:t>W</w:t>
      </w:r>
      <w:r>
        <w:t>ER was high, 33.77% while the mean CER</w:t>
      </w:r>
      <w:r w:rsidR="007207EE">
        <w:t xml:space="preserve">, 17.04% was relatively low. The mean WER was 11.11%, which was 1.11 percentage points above the WER threshold. </w:t>
      </w:r>
      <w:r w:rsidR="007207EE">
        <w:lastRenderedPageBreak/>
        <w:t xml:space="preserve">The min CER, 4.0%, is below the CER threshold, 5.0%. This however only represents a unique case, as there is only one, recorded CER pass in the batch. The WER and CER fail percentages were very high, 100% and 94.43%, respectively. </w:t>
      </w:r>
    </w:p>
    <w:p w14:paraId="6098FC1B" w14:textId="627C5956" w:rsidR="009E0779" w:rsidRDefault="009E0779" w:rsidP="009E0779">
      <w:pPr>
        <w:spacing w:line="360" w:lineRule="auto"/>
        <w:rPr>
          <w:b/>
          <w:bCs/>
        </w:rPr>
      </w:pPr>
      <w:r w:rsidRPr="009E0779">
        <w:rPr>
          <w:b/>
          <w:bCs/>
        </w:rPr>
        <w:t>5.</w:t>
      </w:r>
      <w:r w:rsidR="00056DCE">
        <w:rPr>
          <w:b/>
          <w:bCs/>
        </w:rPr>
        <w:t>4</w:t>
      </w:r>
      <w:r w:rsidRPr="009E0779">
        <w:rPr>
          <w:b/>
          <w:bCs/>
        </w:rPr>
        <w:t>.3 OCR Error Analysis</w:t>
      </w:r>
    </w:p>
    <w:p w14:paraId="39D6D02A" w14:textId="20F5BEF8" w:rsidR="00114B98" w:rsidRDefault="001373C7" w:rsidP="001373C7">
      <w:pPr>
        <w:spacing w:line="360" w:lineRule="auto"/>
      </w:pPr>
      <w:r>
        <w:t>The output with the lowest WER and CER had percentage scores of 11.11% and 4.0% respectively.</w:t>
      </w:r>
      <w:r w:rsidR="00AF3727">
        <w:t xml:space="preserve"> </w:t>
      </w:r>
      <w:r>
        <w:t xml:space="preserve"> </w:t>
      </w:r>
      <w:r w:rsidR="00114B98">
        <w:t>Although this essay’s WER was about two percentage points</w:t>
      </w:r>
      <w:r w:rsidR="001B075C">
        <w:t xml:space="preserve"> </w:t>
      </w:r>
      <w:r w:rsidR="00114B98">
        <w:t>above the WER threshold, a</w:t>
      </w:r>
      <w:r w:rsidR="00AF3727">
        <w:t xml:space="preserve"> visual inspection revealed that it was readable and decipherable, which </w:t>
      </w:r>
      <w:r>
        <w:t>indicated that the evaluation logic was too strict</w:t>
      </w:r>
      <w:r w:rsidR="00AF3727">
        <w:t xml:space="preserve">. </w:t>
      </w:r>
      <w:r>
        <w:t xml:space="preserve"> </w:t>
      </w:r>
      <w:proofErr w:type="spellStart"/>
      <w:r w:rsidR="00AF3727">
        <w:t>PaddleOCR’s</w:t>
      </w:r>
      <w:proofErr w:type="spellEnd"/>
      <w:r w:rsidR="00AF3727">
        <w:t xml:space="preserve"> recognition model performed accurately</w:t>
      </w:r>
      <w:r w:rsidR="00114B98">
        <w:t xml:space="preserve">, recognising </w:t>
      </w:r>
      <w:r w:rsidR="001B075C">
        <w:t xml:space="preserve">most </w:t>
      </w:r>
      <w:r w:rsidR="00114B98">
        <w:t xml:space="preserve">strings with confidence scores above 90% on </w:t>
      </w:r>
      <w:r w:rsidR="001B075C">
        <w:t>average, as</w:t>
      </w:r>
      <w:r w:rsidR="00AF3727">
        <w:t xml:space="preserve"> is shown </w:t>
      </w:r>
      <w:r w:rsidR="00AF3727" w:rsidRPr="001B075C">
        <w:t xml:space="preserve">in figure </w:t>
      </w:r>
      <w:r w:rsidR="004C0139" w:rsidRPr="001B075C">
        <w:t>5</w:t>
      </w:r>
      <w:r w:rsidR="004C0139">
        <w:t>.</w:t>
      </w:r>
      <w:r w:rsidR="00BC04F9">
        <w:t>4.3</w:t>
      </w:r>
      <w:r w:rsidR="004C0139">
        <w:t xml:space="preserve"> </w:t>
      </w:r>
      <w:r w:rsidR="004C0139" w:rsidRPr="001B075C">
        <w:t>below</w:t>
      </w:r>
      <w:r w:rsidR="00AF3727">
        <w:t xml:space="preserve">. </w:t>
      </w:r>
    </w:p>
    <w:p w14:paraId="5D338C1B" w14:textId="77777777" w:rsidR="001B075C" w:rsidRDefault="00114B98" w:rsidP="001B075C">
      <w:pPr>
        <w:keepNext/>
        <w:spacing w:line="360" w:lineRule="auto"/>
      </w:pPr>
      <w:r w:rsidRPr="00114B98">
        <w:rPr>
          <w:noProof/>
        </w:rPr>
        <w:drawing>
          <wp:inline distT="0" distB="0" distL="0" distR="0" wp14:anchorId="06F5CE6E" wp14:editId="1EFD030B">
            <wp:extent cx="5087060" cy="1324160"/>
            <wp:effectExtent l="0" t="0" r="0" b="9525"/>
            <wp:docPr id="52532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22166" name=""/>
                    <pic:cNvPicPr/>
                  </pic:nvPicPr>
                  <pic:blipFill>
                    <a:blip r:embed="rId16"/>
                    <a:stretch>
                      <a:fillRect/>
                    </a:stretch>
                  </pic:blipFill>
                  <pic:spPr>
                    <a:xfrm>
                      <a:off x="0" y="0"/>
                      <a:ext cx="5087060" cy="1324160"/>
                    </a:xfrm>
                    <a:prstGeom prst="rect">
                      <a:avLst/>
                    </a:prstGeom>
                  </pic:spPr>
                </pic:pic>
              </a:graphicData>
            </a:graphic>
          </wp:inline>
        </w:drawing>
      </w:r>
    </w:p>
    <w:p w14:paraId="69212534" w14:textId="7D172E1C" w:rsidR="00114B98" w:rsidRDefault="001B075C" w:rsidP="001B075C">
      <w:pPr>
        <w:pStyle w:val="Caption"/>
      </w:pPr>
      <w:r>
        <w:t>Figure 5.</w:t>
      </w:r>
      <w:r w:rsidR="00BC04F9">
        <w:t>4.3</w:t>
      </w:r>
      <w:r w:rsidR="002C4338">
        <w:t>2</w:t>
      </w:r>
      <w:r>
        <w:t xml:space="preserve"> Confidence score for OCR output, recognised text</w:t>
      </w:r>
    </w:p>
    <w:p w14:paraId="7127A0A5" w14:textId="2F785ECC" w:rsidR="001373C7" w:rsidRPr="00BB221C" w:rsidRDefault="001373C7" w:rsidP="001373C7">
      <w:pPr>
        <w:spacing w:line="360" w:lineRule="auto"/>
      </w:pPr>
      <w:r>
        <w:t xml:space="preserve">This essay would be accurately scored by the transformer, because it consistently maintained its semantic meaning although there were some obvious word and character errors. </w:t>
      </w:r>
      <w:r w:rsidR="007057B2">
        <w:t>There are a few misrepresentations for example “(astronomy)” is represented as “</w:t>
      </w:r>
      <w:proofErr w:type="spellStart"/>
      <w:r w:rsidR="007057B2">
        <w:t>Castronomy</w:t>
      </w:r>
      <w:proofErr w:type="spellEnd"/>
      <w:r w:rsidR="007057B2">
        <w:t xml:space="preserve">)”, likewise “trouble” for “trouble”. </w:t>
      </w:r>
      <w:r w:rsidRPr="00C243E6">
        <w:rPr>
          <w:color w:val="EE0000"/>
        </w:rPr>
        <w:t xml:space="preserve">(where is quote from, use in lit review to show why </w:t>
      </w:r>
      <w:proofErr w:type="spellStart"/>
      <w:r w:rsidRPr="00C243E6">
        <w:rPr>
          <w:color w:val="EE0000"/>
        </w:rPr>
        <w:t>deberta</w:t>
      </w:r>
      <w:proofErr w:type="spellEnd"/>
      <w:r w:rsidRPr="00C243E6">
        <w:rPr>
          <w:color w:val="EE0000"/>
        </w:rPr>
        <w:t xml:space="preserve"> is a good choice, expand on </w:t>
      </w:r>
      <w:proofErr w:type="spellStart"/>
      <w:r w:rsidRPr="00C243E6">
        <w:rPr>
          <w:color w:val="EE0000"/>
        </w:rPr>
        <w:t>subword</w:t>
      </w:r>
      <w:proofErr w:type="spellEnd"/>
      <w:r w:rsidRPr="00C243E6">
        <w:rPr>
          <w:color w:val="EE0000"/>
        </w:rPr>
        <w:t xml:space="preserve"> tokenisation, there) </w:t>
      </w:r>
      <w:r w:rsidR="007057B2">
        <w:rPr>
          <w:color w:val="EE0000"/>
        </w:rPr>
        <w:t xml:space="preserve">However, as was discussed in the literature review, </w:t>
      </w:r>
      <w:r w:rsidR="007057B2">
        <w:t>t</w:t>
      </w:r>
      <w:r>
        <w:t xml:space="preserve">ransformer models like </w:t>
      </w:r>
      <w:proofErr w:type="spellStart"/>
      <w:r>
        <w:t>DeBERTa</w:t>
      </w:r>
      <w:proofErr w:type="spellEnd"/>
      <w:r>
        <w:t xml:space="preserve"> are incredibly robust to minor spelling errors and due to sub-word tokenisation, and would still accurately score the essay even with a few minor spelling errors present. </w:t>
      </w:r>
    </w:p>
    <w:p w14:paraId="1C1BCA2B" w14:textId="6DF7E102" w:rsidR="001373C7" w:rsidRDefault="001373C7" w:rsidP="009E0779">
      <w:pPr>
        <w:spacing w:line="360" w:lineRule="auto"/>
      </w:pPr>
      <w:r>
        <w:t xml:space="preserve">Further inspection revealed that essays with a WER around 20% and a CER around 7% were readable and decipherable and could easily be scored by the transformer. Thus, the decision was made to adjust the </w:t>
      </w:r>
      <w:r w:rsidR="001B075C">
        <w:t>WER and CER threshold to 20% and 8% respectively</w:t>
      </w:r>
      <w:r>
        <w:t xml:space="preserve">. The batch </w:t>
      </w:r>
      <w:r w:rsidR="001B075C">
        <w:t>was processed using the new thresholds</w:t>
      </w:r>
      <w:r w:rsidR="00AF3727">
        <w:t>,</w:t>
      </w:r>
      <w:r>
        <w:t xml:space="preserve"> and the </w:t>
      </w:r>
      <w:r w:rsidR="002D0730">
        <w:t xml:space="preserve">pass percentage jumped from 0 to 17.85%. This increase, however, was not sufficient to </w:t>
      </w:r>
      <w:r w:rsidR="002D0730">
        <w:lastRenderedPageBreak/>
        <w:t xml:space="preserve">support </w:t>
      </w:r>
      <w:proofErr w:type="spellStart"/>
      <w:r w:rsidR="002D0730">
        <w:t>PaddleOCR</w:t>
      </w:r>
      <w:proofErr w:type="spellEnd"/>
      <w:r w:rsidR="002D0730">
        <w:t xml:space="preserve"> being included in the AES pipeline as assistive technology since more than 80% of the batch had to be scored manually. </w:t>
      </w:r>
    </w:p>
    <w:p w14:paraId="5F967151" w14:textId="77777777" w:rsidR="002C4338" w:rsidRDefault="002C4338" w:rsidP="002C4338">
      <w:pPr>
        <w:keepNext/>
        <w:spacing w:line="360" w:lineRule="auto"/>
      </w:pPr>
      <w:r w:rsidRPr="002C4338">
        <w:drawing>
          <wp:inline distT="0" distB="0" distL="0" distR="0" wp14:anchorId="7EA5A95E" wp14:editId="715A3040">
            <wp:extent cx="4157932" cy="1424172"/>
            <wp:effectExtent l="0" t="0" r="0" b="5080"/>
            <wp:docPr id="82715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54535" name=""/>
                    <pic:cNvPicPr/>
                  </pic:nvPicPr>
                  <pic:blipFill>
                    <a:blip r:embed="rId17"/>
                    <a:stretch>
                      <a:fillRect/>
                    </a:stretch>
                  </pic:blipFill>
                  <pic:spPr>
                    <a:xfrm>
                      <a:off x="0" y="0"/>
                      <a:ext cx="4201504" cy="1439096"/>
                    </a:xfrm>
                    <a:prstGeom prst="rect">
                      <a:avLst/>
                    </a:prstGeom>
                  </pic:spPr>
                </pic:pic>
              </a:graphicData>
            </a:graphic>
          </wp:inline>
        </w:drawing>
      </w:r>
    </w:p>
    <w:p w14:paraId="6149C27E" w14:textId="77FD7364" w:rsidR="002C4338" w:rsidRDefault="002C4338" w:rsidP="002C4338">
      <w:pPr>
        <w:pStyle w:val="Caption"/>
      </w:pPr>
      <w:r>
        <w:t>Figure 5.</w:t>
      </w:r>
      <w:r w:rsidR="00BC04F9">
        <w:t>4.4</w:t>
      </w:r>
      <w:r>
        <w:t xml:space="preserve"> Indecipherable essay "passed" by evaluation logic</w:t>
      </w:r>
    </w:p>
    <w:p w14:paraId="78DC3EB4" w14:textId="77777777" w:rsidR="002C4338" w:rsidRDefault="002C4338" w:rsidP="009E0779">
      <w:pPr>
        <w:spacing w:line="360" w:lineRule="auto"/>
      </w:pPr>
    </w:p>
    <w:p w14:paraId="3920F651" w14:textId="3BDC52B0" w:rsidR="00A55B85" w:rsidRDefault="00A55B85" w:rsidP="009E0779">
      <w:pPr>
        <w:spacing w:line="360" w:lineRule="auto"/>
      </w:pPr>
      <w:r>
        <w:t>Furthermore, Tamera’s essay</w:t>
      </w:r>
      <w:r w:rsidR="002C4338">
        <w:t>, shown in Figure 5.</w:t>
      </w:r>
      <w:r w:rsidR="00BC04F9">
        <w:t>4.4</w:t>
      </w:r>
      <w:r w:rsidR="002C4338">
        <w:t xml:space="preserve">, </w:t>
      </w:r>
      <w:r>
        <w:t xml:space="preserve">was </w:t>
      </w:r>
      <w:r w:rsidR="009A1A77">
        <w:t xml:space="preserve">initially </w:t>
      </w:r>
      <w:r>
        <w:t>classified as “pass” having a WER of 19.72% and CER of 9.50%,</w:t>
      </w:r>
      <w:r w:rsidR="009A1A77">
        <w:t xml:space="preserve"> both below the corresponding thresholds. However, visual inspection of the output revealed </w:t>
      </w:r>
      <w:r w:rsidR="00281D64">
        <w:t xml:space="preserve">several </w:t>
      </w:r>
      <w:r>
        <w:t>spelling errors</w:t>
      </w:r>
      <w:r w:rsidR="009A1A77">
        <w:t>,</w:t>
      </w:r>
      <w:r>
        <w:t xml:space="preserve"> </w:t>
      </w:r>
      <w:r w:rsidR="00281D64">
        <w:t xml:space="preserve">and </w:t>
      </w:r>
      <w:r w:rsidR="009A1A77">
        <w:t>the essay was difficult</w:t>
      </w:r>
      <w:r w:rsidR="00281D64">
        <w:t xml:space="preserve"> to</w:t>
      </w:r>
      <w:r>
        <w:t xml:space="preserve"> </w:t>
      </w:r>
      <w:r w:rsidR="002148D5">
        <w:t>decipher</w:t>
      </w:r>
      <w:r>
        <w:t xml:space="preserve">. </w:t>
      </w:r>
      <w:r w:rsidR="002C4338" w:rsidRPr="002C4338">
        <w:t xml:space="preserve">Further inspection found that essays with a CER above 8% were generally not sufficiently decipherable to be reliably scored by the transformer. Consequently, the evaluation logic was further refined to classify only OCR output with a CER at or below 8% as “pass”. This stricter criterion reduced the number of essays classified as “pass” and increased the number assigned to manual marking, providing empirical evidence that </w:t>
      </w:r>
      <w:proofErr w:type="spellStart"/>
      <w:r w:rsidR="002C4338" w:rsidRPr="002C4338">
        <w:t>PaddleOCR</w:t>
      </w:r>
      <w:proofErr w:type="spellEnd"/>
      <w:r w:rsidR="002C4338" w:rsidRPr="002C4338">
        <w:t xml:space="preserve"> did not provide sufficient reliability for inclusion as an assistive technology within the proposed system.</w:t>
      </w:r>
    </w:p>
    <w:p w14:paraId="2951C583" w14:textId="77777777" w:rsidR="009E0779" w:rsidRPr="005D63F8" w:rsidRDefault="009E0779" w:rsidP="007F3389">
      <w:pPr>
        <w:spacing w:line="360" w:lineRule="auto"/>
      </w:pPr>
    </w:p>
    <w:p w14:paraId="7DBA63E0" w14:textId="77777777" w:rsidR="000900FA" w:rsidRDefault="000900FA" w:rsidP="007F3389">
      <w:pPr>
        <w:spacing w:line="360" w:lineRule="auto"/>
        <w:rPr>
          <w:b/>
          <w:bCs/>
        </w:rPr>
      </w:pPr>
      <w:r>
        <w:rPr>
          <w:b/>
          <w:bCs/>
        </w:rPr>
        <w:br w:type="page"/>
      </w:r>
    </w:p>
    <w:p w14:paraId="3443F76B" w14:textId="4C0BC229" w:rsidR="009E0779" w:rsidRDefault="009E0779" w:rsidP="009E0779">
      <w:pPr>
        <w:pStyle w:val="Heading3"/>
      </w:pPr>
      <w:bookmarkStart w:id="37" w:name="_Toc238719435"/>
      <w:r>
        <w:lastRenderedPageBreak/>
        <w:t>5.</w:t>
      </w:r>
      <w:r w:rsidR="008627C4">
        <w:t>5</w:t>
      </w:r>
      <w:r w:rsidR="008D748A">
        <w:t xml:space="preserve"> </w:t>
      </w:r>
      <w:r>
        <w:t>ASR Evaluation</w:t>
      </w:r>
      <w:bookmarkEnd w:id="37"/>
    </w:p>
    <w:p w14:paraId="73F209E6" w14:textId="77777777" w:rsidR="001C57A0" w:rsidRDefault="001C57A0" w:rsidP="001C57A0">
      <w:pPr>
        <w:tabs>
          <w:tab w:val="left" w:pos="1965"/>
        </w:tabs>
        <w:spacing w:line="360" w:lineRule="auto"/>
        <w:rPr>
          <w:b/>
          <w:bCs/>
        </w:rPr>
      </w:pPr>
    </w:p>
    <w:p w14:paraId="1CAF10AF" w14:textId="302C5906" w:rsidR="001C57A0" w:rsidRDefault="009E0779" w:rsidP="001C57A0">
      <w:pPr>
        <w:tabs>
          <w:tab w:val="left" w:pos="1965"/>
        </w:tabs>
        <w:spacing w:line="360" w:lineRule="auto"/>
        <w:rPr>
          <w:b/>
          <w:bCs/>
        </w:rPr>
      </w:pPr>
      <w:r w:rsidRPr="009E0779">
        <w:rPr>
          <w:b/>
          <w:bCs/>
        </w:rPr>
        <w:t>5.</w:t>
      </w:r>
      <w:r w:rsidR="00180C81">
        <w:rPr>
          <w:b/>
          <w:bCs/>
        </w:rPr>
        <w:t>5</w:t>
      </w:r>
      <w:r w:rsidRPr="009E0779">
        <w:rPr>
          <w:b/>
          <w:bCs/>
        </w:rPr>
        <w:t>.1 Model Configuration Experiments</w:t>
      </w:r>
    </w:p>
    <w:p w14:paraId="68D6D0B4" w14:textId="63F430C6" w:rsidR="001C57A0" w:rsidRDefault="00180C81" w:rsidP="001C57A0">
      <w:pPr>
        <w:tabs>
          <w:tab w:val="left" w:pos="1965"/>
        </w:tabs>
        <w:spacing w:line="360" w:lineRule="auto"/>
      </w:pPr>
      <w:r>
        <w:t xml:space="preserve">To select the optimum ASR configuration, a </w:t>
      </w:r>
      <w:r w:rsidR="001C57A0">
        <w:t xml:space="preserve">list of </w:t>
      </w:r>
      <w:r w:rsidR="00254C2F">
        <w:t>6</w:t>
      </w:r>
      <w:r w:rsidR="001C57A0">
        <w:t>, 2-tuple – (</w:t>
      </w:r>
      <w:r w:rsidR="001C57A0" w:rsidRPr="002A62F7">
        <w:rPr>
          <w:b/>
          <w:bCs/>
        </w:rPr>
        <w:t xml:space="preserve">model size, </w:t>
      </w:r>
      <w:proofErr w:type="spellStart"/>
      <w:r w:rsidR="001C57A0" w:rsidRPr="002A62F7">
        <w:rPr>
          <w:b/>
          <w:bCs/>
        </w:rPr>
        <w:t>compute_type</w:t>
      </w:r>
      <w:proofErr w:type="spellEnd"/>
      <w:r w:rsidR="001C57A0">
        <w:t xml:space="preserve">) parameter configurations were used </w:t>
      </w:r>
      <w:r w:rsidR="004C3D56">
        <w:t>as shown in screenshot 5.</w:t>
      </w:r>
      <w:r w:rsidR="00995493">
        <w:t>5.</w:t>
      </w:r>
      <w:r w:rsidR="004C3D56">
        <w:t>1 below.</w:t>
      </w:r>
    </w:p>
    <w:p w14:paraId="61A5335B" w14:textId="77777777" w:rsidR="004C3D56" w:rsidRDefault="001C57A0" w:rsidP="004C3D56">
      <w:pPr>
        <w:keepNext/>
        <w:tabs>
          <w:tab w:val="left" w:pos="1965"/>
        </w:tabs>
        <w:spacing w:line="360" w:lineRule="auto"/>
      </w:pPr>
      <w:r w:rsidRPr="005E3D13">
        <w:rPr>
          <w:noProof/>
        </w:rPr>
        <w:drawing>
          <wp:inline distT="0" distB="0" distL="0" distR="0" wp14:anchorId="290930A1" wp14:editId="609B4BAE">
            <wp:extent cx="3734321" cy="1600423"/>
            <wp:effectExtent l="0" t="0" r="0" b="0"/>
            <wp:docPr id="193651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4566" name=""/>
                    <pic:cNvPicPr/>
                  </pic:nvPicPr>
                  <pic:blipFill>
                    <a:blip r:embed="rId18"/>
                    <a:stretch>
                      <a:fillRect/>
                    </a:stretch>
                  </pic:blipFill>
                  <pic:spPr>
                    <a:xfrm>
                      <a:off x="0" y="0"/>
                      <a:ext cx="3734321" cy="1600423"/>
                    </a:xfrm>
                    <a:prstGeom prst="rect">
                      <a:avLst/>
                    </a:prstGeom>
                  </pic:spPr>
                </pic:pic>
              </a:graphicData>
            </a:graphic>
          </wp:inline>
        </w:drawing>
      </w:r>
    </w:p>
    <w:p w14:paraId="14118B05" w14:textId="41B6ED5F" w:rsidR="001C57A0" w:rsidRDefault="004C3D56" w:rsidP="004C3D56">
      <w:pPr>
        <w:pStyle w:val="Caption"/>
        <w:rPr>
          <w:noProof/>
        </w:rPr>
      </w:pPr>
      <w:r>
        <w:t>Figure 5.</w:t>
      </w:r>
      <w:r w:rsidR="00995493">
        <w:t>5.</w:t>
      </w:r>
      <w:r w:rsidR="00AD2746">
        <w:t>1</w:t>
      </w:r>
      <w:r>
        <w:rPr>
          <w:noProof/>
        </w:rPr>
        <w:t>. Model configuration list</w:t>
      </w:r>
    </w:p>
    <w:p w14:paraId="121EB40E" w14:textId="2703CE04" w:rsidR="00254C2F" w:rsidRPr="00254C2F" w:rsidRDefault="00254C2F" w:rsidP="00254C2F">
      <w:r>
        <w:t xml:space="preserve">Five samples were selected based on clarity, lack of background noise and </w:t>
      </w:r>
      <w:r w:rsidR="00995493">
        <w:t>audibility, after</w:t>
      </w:r>
      <w:r>
        <w:t xml:space="preserve"> each was listened to by the researcher. </w:t>
      </w:r>
    </w:p>
    <w:p w14:paraId="000EFB70" w14:textId="57354144" w:rsidR="001C57A0" w:rsidRDefault="001C57A0" w:rsidP="001C57A0">
      <w:pPr>
        <w:tabs>
          <w:tab w:val="left" w:pos="1965"/>
        </w:tabs>
        <w:spacing w:line="360" w:lineRule="auto"/>
      </w:pPr>
      <w:r>
        <w:t>T</w:t>
      </w:r>
      <w:r w:rsidR="004C3D56">
        <w:t>he experiment produced a</w:t>
      </w:r>
      <w:r>
        <w:t xml:space="preserve"> total of </w:t>
      </w:r>
      <w:r w:rsidR="00254C2F">
        <w:t>30</w:t>
      </w:r>
      <w:r>
        <w:t xml:space="preserve"> </w:t>
      </w:r>
      <w:r w:rsidR="004C3D56">
        <w:t>configurations</w:t>
      </w:r>
      <w:r>
        <w:t xml:space="preserve"> – 5 per each </w:t>
      </w:r>
      <w:r w:rsidRPr="00620CC7">
        <w:rPr>
          <w:b/>
          <w:bCs/>
        </w:rPr>
        <w:t>model size</w:t>
      </w:r>
      <w:r>
        <w:t xml:space="preserve">, </w:t>
      </w:r>
      <w:proofErr w:type="spellStart"/>
      <w:r w:rsidRPr="00620CC7">
        <w:rPr>
          <w:b/>
          <w:bCs/>
        </w:rPr>
        <w:t>compute_type</w:t>
      </w:r>
      <w:proofErr w:type="spellEnd"/>
      <w:r w:rsidR="00254C2F">
        <w:t xml:space="preserve">, </w:t>
      </w:r>
      <w:r w:rsidR="00254C2F" w:rsidRPr="00254C2F">
        <w:rPr>
          <w:b/>
          <w:bCs/>
        </w:rPr>
        <w:t>beam size</w:t>
      </w:r>
      <w:r w:rsidR="00254C2F">
        <w:t xml:space="preserve"> combination</w:t>
      </w:r>
      <w:r>
        <w:t xml:space="preserve">. </w:t>
      </w:r>
      <w:r w:rsidR="00254C2F">
        <w:t xml:space="preserve">The beam size was gradually increased </w:t>
      </w:r>
      <w:r>
        <w:t xml:space="preserve">from 1 to 5 </w:t>
      </w:r>
      <w:r w:rsidR="00254C2F">
        <w:t xml:space="preserve">for each </w:t>
      </w:r>
      <w:r w:rsidR="00254C2F" w:rsidRPr="00254C2F">
        <w:rPr>
          <w:b/>
          <w:bCs/>
        </w:rPr>
        <w:t>model size – compute-type</w:t>
      </w:r>
      <w:r w:rsidR="00254C2F">
        <w:t xml:space="preserve"> pairing</w:t>
      </w:r>
      <w:r>
        <w:t xml:space="preserve">.  The results are shown in the figure </w:t>
      </w:r>
      <w:r w:rsidR="004C3D56">
        <w:t>5.</w:t>
      </w:r>
      <w:r w:rsidR="00995493">
        <w:t>5.</w:t>
      </w:r>
      <w:r w:rsidR="004C3D56">
        <w:t xml:space="preserve">2 </w:t>
      </w:r>
      <w:r>
        <w:t>below.</w:t>
      </w:r>
    </w:p>
    <w:p w14:paraId="761E9628" w14:textId="0EF2D2E2" w:rsidR="004C3D56" w:rsidRDefault="00254C2F" w:rsidP="004C3D56">
      <w:pPr>
        <w:keepNext/>
        <w:spacing w:line="360" w:lineRule="auto"/>
      </w:pPr>
      <w:r w:rsidRPr="00254C2F">
        <w:drawing>
          <wp:inline distT="0" distB="0" distL="0" distR="0" wp14:anchorId="1490D2F7" wp14:editId="12F9FD50">
            <wp:extent cx="4582164" cy="1952898"/>
            <wp:effectExtent l="0" t="0" r="0" b="9525"/>
            <wp:docPr id="144498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83639" name=""/>
                    <pic:cNvPicPr/>
                  </pic:nvPicPr>
                  <pic:blipFill>
                    <a:blip r:embed="rId19"/>
                    <a:stretch>
                      <a:fillRect/>
                    </a:stretch>
                  </pic:blipFill>
                  <pic:spPr>
                    <a:xfrm>
                      <a:off x="0" y="0"/>
                      <a:ext cx="4582164" cy="1952898"/>
                    </a:xfrm>
                    <a:prstGeom prst="rect">
                      <a:avLst/>
                    </a:prstGeom>
                  </pic:spPr>
                </pic:pic>
              </a:graphicData>
            </a:graphic>
          </wp:inline>
        </w:drawing>
      </w:r>
    </w:p>
    <w:p w14:paraId="59D0A924" w14:textId="76F51903" w:rsidR="001C57A0" w:rsidRDefault="004C3D56" w:rsidP="004C3D56">
      <w:pPr>
        <w:pStyle w:val="Caption"/>
        <w:rPr>
          <w:b/>
          <w:bCs/>
        </w:rPr>
      </w:pPr>
      <w:r>
        <w:t>Figure 5.</w:t>
      </w:r>
      <w:r w:rsidR="00995493">
        <w:t>5.</w:t>
      </w:r>
      <w:r>
        <w:t xml:space="preserve">2 </w:t>
      </w:r>
      <w:r w:rsidR="0001015A">
        <w:t>AS</w:t>
      </w:r>
      <w:r>
        <w:t>R model parameter configuration results</w:t>
      </w:r>
    </w:p>
    <w:p w14:paraId="34F59F6D" w14:textId="3FAF0573" w:rsidR="001C57A0" w:rsidRDefault="00254C2F" w:rsidP="001C57A0">
      <w:pPr>
        <w:spacing w:line="360" w:lineRule="auto"/>
      </w:pPr>
      <w:r w:rsidRPr="00254C2F">
        <w:t>The configuration (medium=model, int8_float16='</w:t>
      </w:r>
      <w:proofErr w:type="spellStart"/>
      <w:r w:rsidRPr="00254C2F">
        <w:t>compute_type</w:t>
      </w:r>
      <w:proofErr w:type="spellEnd"/>
      <w:r w:rsidRPr="00254C2F">
        <w:t xml:space="preserve">', </w:t>
      </w:r>
      <w:proofErr w:type="spellStart"/>
      <w:r w:rsidRPr="00254C2F">
        <w:t>beam_size</w:t>
      </w:r>
      <w:proofErr w:type="spellEnd"/>
      <w:r w:rsidRPr="00254C2F">
        <w:t xml:space="preserve">=2) </w:t>
      </w:r>
      <w:r>
        <w:t xml:space="preserve">demonstrated </w:t>
      </w:r>
      <w:r w:rsidRPr="00254C2F">
        <w:t xml:space="preserve">a good balance between computationally efficiency and accuracy, </w:t>
      </w:r>
      <w:r w:rsidRPr="00254C2F">
        <w:lastRenderedPageBreak/>
        <w:t xml:space="preserve">achieving a mean WER of 11.72% and a CER of 5.85%, one of the lowest </w:t>
      </w:r>
      <w:proofErr w:type="gramStart"/>
      <w:r w:rsidRPr="00254C2F">
        <w:t>CER</w:t>
      </w:r>
      <w:proofErr w:type="gramEnd"/>
      <w:r w:rsidRPr="00254C2F">
        <w:t xml:space="preserve"> of all configurations. It also transcribed the 5 samples in under 12 seconds. The medium model, with </w:t>
      </w:r>
      <w:proofErr w:type="spellStart"/>
      <w:r w:rsidRPr="00CD572A">
        <w:rPr>
          <w:b/>
          <w:bCs/>
        </w:rPr>
        <w:t>compute_type</w:t>
      </w:r>
      <w:proofErr w:type="spellEnd"/>
      <w:r w:rsidR="00CD572A" w:rsidRPr="00CD572A">
        <w:rPr>
          <w:b/>
          <w:bCs/>
        </w:rPr>
        <w:t>=</w:t>
      </w:r>
      <w:r w:rsidRPr="00CD572A">
        <w:rPr>
          <w:b/>
          <w:bCs/>
        </w:rPr>
        <w:t xml:space="preserve"> </w:t>
      </w:r>
      <w:r w:rsidRPr="00CD572A">
        <w:rPr>
          <w:b/>
          <w:bCs/>
        </w:rPr>
        <w:t>float_</w:t>
      </w:r>
      <w:r w:rsidRPr="00CD572A">
        <w:rPr>
          <w:b/>
          <w:bCs/>
        </w:rPr>
        <w:t>16</w:t>
      </w:r>
      <w:r w:rsidRPr="00254C2F">
        <w:t xml:space="preserve"> and </w:t>
      </w:r>
      <w:proofErr w:type="spellStart"/>
      <w:r w:rsidRPr="00CD572A">
        <w:rPr>
          <w:b/>
          <w:bCs/>
        </w:rPr>
        <w:t>beam</w:t>
      </w:r>
      <w:r w:rsidR="00CD572A" w:rsidRPr="00CD572A">
        <w:rPr>
          <w:b/>
          <w:bCs/>
        </w:rPr>
        <w:t>_</w:t>
      </w:r>
      <w:r w:rsidRPr="00CD572A">
        <w:rPr>
          <w:b/>
          <w:bCs/>
        </w:rPr>
        <w:t>size</w:t>
      </w:r>
      <w:proofErr w:type="spellEnd"/>
      <w:r w:rsidR="00CD572A" w:rsidRPr="00CD572A">
        <w:rPr>
          <w:b/>
          <w:bCs/>
        </w:rPr>
        <w:t>=</w:t>
      </w:r>
      <w:r w:rsidRPr="00CD572A">
        <w:rPr>
          <w:b/>
          <w:bCs/>
        </w:rPr>
        <w:t>3</w:t>
      </w:r>
      <w:r w:rsidRPr="00254C2F">
        <w:t xml:space="preserve">, achieved the lowest WER and CER of all configurations, however, its transcription time is more than 3 times greater than the model described previously. </w:t>
      </w:r>
      <w:r>
        <w:t>Therefore,</w:t>
      </w:r>
      <w:r w:rsidRPr="00254C2F">
        <w:t xml:space="preserve"> the </w:t>
      </w:r>
      <w:r w:rsidRPr="00254C2F">
        <w:t>configuration</w:t>
      </w:r>
      <w:r w:rsidRPr="00254C2F">
        <w:t xml:space="preserve"> that </w:t>
      </w:r>
      <w:r>
        <w:t>was</w:t>
      </w:r>
      <w:r w:rsidRPr="00254C2F">
        <w:t xml:space="preserve"> used to transcribe the batch </w:t>
      </w:r>
      <w:r w:rsidR="00995493">
        <w:t>was the</w:t>
      </w:r>
      <w:r w:rsidRPr="00254C2F">
        <w:t xml:space="preserve"> medium mode</w:t>
      </w:r>
      <w:r w:rsidR="00995493">
        <w:t>l</w:t>
      </w:r>
      <w:r w:rsidRPr="00254C2F">
        <w:t>, with quantization int8_float16 and a beam size of 2</w:t>
      </w:r>
      <w:r w:rsidR="001C57A0">
        <w:t xml:space="preserve">. The VAD filter </w:t>
      </w:r>
      <w:r w:rsidR="004C3D56">
        <w:t xml:space="preserve">remained set to True for all experiments to maintain </w:t>
      </w:r>
      <w:r w:rsidR="001C57A0">
        <w:t xml:space="preserve">efficiency. Section 4.2 ASR Implementation gives a comprehensive explanation of the VAD filter’s operation. </w:t>
      </w:r>
      <w:r w:rsidR="001C57A0" w:rsidRPr="0038182C">
        <w:t xml:space="preserve"> </w:t>
      </w:r>
    </w:p>
    <w:p w14:paraId="463259F3" w14:textId="1B0D5D4A" w:rsidR="001C57A0" w:rsidRDefault="001C57A0" w:rsidP="001C57A0">
      <w:pPr>
        <w:spacing w:line="360" w:lineRule="auto"/>
      </w:pPr>
    </w:p>
    <w:p w14:paraId="14B1ACAD" w14:textId="2F143019" w:rsidR="001C57A0" w:rsidRDefault="001C57A0" w:rsidP="001C57A0">
      <w:pPr>
        <w:spacing w:line="360" w:lineRule="auto"/>
      </w:pPr>
    </w:p>
    <w:p w14:paraId="610BEC76" w14:textId="78241B93" w:rsidR="005D12A1" w:rsidRDefault="00F978BC" w:rsidP="005D12A1">
      <w:pPr>
        <w:tabs>
          <w:tab w:val="left" w:pos="1965"/>
        </w:tabs>
        <w:spacing w:line="360" w:lineRule="auto"/>
        <w:rPr>
          <w:b/>
          <w:bCs/>
        </w:rPr>
      </w:pPr>
      <w:r>
        <w:rPr>
          <w:b/>
          <w:bCs/>
        </w:rPr>
        <w:br w:type="page"/>
      </w:r>
    </w:p>
    <w:p w14:paraId="2D1CE00B" w14:textId="110513FC" w:rsidR="006642DB" w:rsidRDefault="006642DB" w:rsidP="006642DB">
      <w:pPr>
        <w:rPr>
          <w:b/>
          <w:bCs/>
        </w:rPr>
      </w:pPr>
      <w:r w:rsidRPr="009E0779">
        <w:rPr>
          <w:b/>
          <w:bCs/>
        </w:rPr>
        <w:lastRenderedPageBreak/>
        <w:t>5.</w:t>
      </w:r>
      <w:r>
        <w:rPr>
          <w:b/>
          <w:bCs/>
        </w:rPr>
        <w:t>5</w:t>
      </w:r>
      <w:r w:rsidRPr="009E0779">
        <w:rPr>
          <w:b/>
          <w:bCs/>
        </w:rPr>
        <w:t>.</w:t>
      </w:r>
      <w:r>
        <w:rPr>
          <w:b/>
          <w:bCs/>
        </w:rPr>
        <w:t>2</w:t>
      </w:r>
      <w:r w:rsidRPr="009E0779">
        <w:rPr>
          <w:b/>
          <w:bCs/>
        </w:rPr>
        <w:t xml:space="preserve"> WER/CER Results</w:t>
      </w:r>
      <w:r w:rsidR="00995493">
        <w:rPr>
          <w:b/>
          <w:bCs/>
        </w:rPr>
        <w:t xml:space="preserve"> from Batch Transcription</w:t>
      </w:r>
    </w:p>
    <w:p w14:paraId="47CBD293" w14:textId="5DC347EA" w:rsidR="006642DB" w:rsidRDefault="00995493" w:rsidP="006642DB">
      <w:pPr>
        <w:rPr>
          <w:b/>
          <w:bCs/>
        </w:rPr>
      </w:pPr>
      <w:r w:rsidRPr="00995493">
        <w:rPr>
          <w:b/>
          <w:bCs/>
        </w:rPr>
        <w:drawing>
          <wp:inline distT="0" distB="0" distL="0" distR="0" wp14:anchorId="27AACEE0" wp14:editId="5ECF2C4F">
            <wp:extent cx="1724266" cy="1686160"/>
            <wp:effectExtent l="0" t="0" r="9525" b="0"/>
            <wp:docPr id="182520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04401" name=""/>
                    <pic:cNvPicPr/>
                  </pic:nvPicPr>
                  <pic:blipFill>
                    <a:blip r:embed="rId20"/>
                    <a:stretch>
                      <a:fillRect/>
                    </a:stretch>
                  </pic:blipFill>
                  <pic:spPr>
                    <a:xfrm>
                      <a:off x="0" y="0"/>
                      <a:ext cx="1724266" cy="1686160"/>
                    </a:xfrm>
                    <a:prstGeom prst="rect">
                      <a:avLst/>
                    </a:prstGeom>
                  </pic:spPr>
                </pic:pic>
              </a:graphicData>
            </a:graphic>
          </wp:inline>
        </w:drawing>
      </w:r>
    </w:p>
    <w:p w14:paraId="715A1D4D" w14:textId="6FE6CBEC" w:rsidR="006642DB" w:rsidRDefault="006642DB" w:rsidP="006642DB">
      <w:pPr>
        <w:pStyle w:val="Caption"/>
      </w:pPr>
      <w:r>
        <w:t>Figure 5.</w:t>
      </w:r>
      <w:r w:rsidR="00995493">
        <w:t>5.</w:t>
      </w:r>
      <w:r>
        <w:t>3</w:t>
      </w:r>
      <w:r>
        <w:rPr>
          <w:noProof/>
        </w:rPr>
        <w:t xml:space="preserve">. WER and CER </w:t>
      </w:r>
      <w:r w:rsidR="00587D44">
        <w:rPr>
          <w:noProof/>
        </w:rPr>
        <w:t>r</w:t>
      </w:r>
      <w:r>
        <w:rPr>
          <w:noProof/>
        </w:rPr>
        <w:t>esults</w:t>
      </w:r>
    </w:p>
    <w:p w14:paraId="29231340" w14:textId="3621F58C" w:rsidR="006642DB" w:rsidRDefault="006642DB" w:rsidP="006642DB">
      <w:pPr>
        <w:spacing w:line="360" w:lineRule="auto"/>
      </w:pPr>
      <w:r>
        <w:t>Figure 5.</w:t>
      </w:r>
      <w:r w:rsidR="00995493">
        <w:t>5.</w:t>
      </w:r>
      <w:r>
        <w:t xml:space="preserve">3 shows the mean WER, </w:t>
      </w:r>
      <w:r w:rsidR="00995493">
        <w:t>10.94</w:t>
      </w:r>
      <w:r>
        <w:t xml:space="preserve">%, is slightly higher than the acceptable threshold of 9.0%. The max WER however, differs from the min by </w:t>
      </w:r>
      <w:r w:rsidR="00587D44">
        <w:t>more than</w:t>
      </w:r>
      <w:r>
        <w:t>1</w:t>
      </w:r>
      <w:r w:rsidR="00995493">
        <w:t>3</w:t>
      </w:r>
      <w:r>
        <w:t xml:space="preserve"> percentage points – indicating variation in transcription accuracy across the samples. The median WER, 10.</w:t>
      </w:r>
      <w:r w:rsidR="00995493">
        <w:t>42</w:t>
      </w:r>
      <w:r>
        <w:t>% is slightly above the threshold while the CER, 4.</w:t>
      </w:r>
      <w:r w:rsidR="00995493">
        <w:t>91</w:t>
      </w:r>
      <w:r>
        <w:t xml:space="preserve">%, is slightly below the threshold. </w:t>
      </w:r>
    </w:p>
    <w:p w14:paraId="57C3856C" w14:textId="1D46C6E7" w:rsidR="00587D44" w:rsidRDefault="00995493" w:rsidP="006642DB">
      <w:pPr>
        <w:spacing w:line="360" w:lineRule="auto"/>
      </w:pPr>
      <w:r w:rsidRPr="00995493">
        <w:drawing>
          <wp:inline distT="0" distB="0" distL="0" distR="0" wp14:anchorId="3F494FCE" wp14:editId="2E1BA288">
            <wp:extent cx="1880558" cy="2708998"/>
            <wp:effectExtent l="0" t="0" r="5715" b="0"/>
            <wp:docPr id="92670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03738" name=""/>
                    <pic:cNvPicPr/>
                  </pic:nvPicPr>
                  <pic:blipFill>
                    <a:blip r:embed="rId21"/>
                    <a:stretch>
                      <a:fillRect/>
                    </a:stretch>
                  </pic:blipFill>
                  <pic:spPr>
                    <a:xfrm>
                      <a:off x="0" y="0"/>
                      <a:ext cx="1887239" cy="2718622"/>
                    </a:xfrm>
                    <a:prstGeom prst="rect">
                      <a:avLst/>
                    </a:prstGeom>
                  </pic:spPr>
                </pic:pic>
              </a:graphicData>
            </a:graphic>
          </wp:inline>
        </w:drawing>
      </w:r>
    </w:p>
    <w:p w14:paraId="160D3028" w14:textId="59B8EBC7" w:rsidR="00587D44" w:rsidRDefault="00587D44" w:rsidP="00587D44">
      <w:pPr>
        <w:pStyle w:val="Caption"/>
      </w:pPr>
      <w:r>
        <w:t>Figure 5.</w:t>
      </w:r>
      <w:r w:rsidR="00995493">
        <w:t>5.</w:t>
      </w:r>
      <w:r>
        <w:t>4</w:t>
      </w:r>
      <w:r>
        <w:rPr>
          <w:noProof/>
        </w:rPr>
        <w:t>. WER and CER Results</w:t>
      </w:r>
    </w:p>
    <w:p w14:paraId="12C1209F" w14:textId="77777777" w:rsidR="00587D44" w:rsidRDefault="00587D44" w:rsidP="006642DB">
      <w:pPr>
        <w:spacing w:line="360" w:lineRule="auto"/>
      </w:pPr>
    </w:p>
    <w:p w14:paraId="41A656E4" w14:textId="17FF8FB5" w:rsidR="006642DB" w:rsidRDefault="00995493" w:rsidP="006642DB">
      <w:pPr>
        <w:spacing w:line="360" w:lineRule="auto"/>
      </w:pPr>
      <w:r w:rsidRPr="00995493">
        <w:t>Figure 5.5.4</w:t>
      </w:r>
      <w:r w:rsidR="00587D44" w:rsidRPr="00995493">
        <w:t xml:space="preserve"> shows that CER passes </w:t>
      </w:r>
      <w:r w:rsidRPr="00995493">
        <w:t xml:space="preserve">were </w:t>
      </w:r>
      <w:r>
        <w:t>roughly</w:t>
      </w:r>
      <w:r w:rsidR="006642DB">
        <w:t xml:space="preserve"> 10% more than those classified as </w:t>
      </w:r>
      <w:r>
        <w:t>fails.</w:t>
      </w:r>
      <w:r w:rsidR="006642DB">
        <w:t xml:space="preserve"> The model seems to more consistently</w:t>
      </w:r>
      <w:r>
        <w:t>,</w:t>
      </w:r>
      <w:r w:rsidR="006642DB">
        <w:t xml:space="preserve"> inaccurately transcribe</w:t>
      </w:r>
      <w:r>
        <w:t>,</w:t>
      </w:r>
      <w:r w:rsidR="006642DB">
        <w:t xml:space="preserve"> whole words rather than individual letters or characters. </w:t>
      </w:r>
    </w:p>
    <w:p w14:paraId="25603E19" w14:textId="51B15EA9" w:rsidR="006642DB" w:rsidRDefault="006642DB" w:rsidP="006642DB">
      <w:pPr>
        <w:spacing w:line="360" w:lineRule="auto"/>
      </w:pPr>
      <w:r>
        <w:t xml:space="preserve">The most accurately transcribed essay has a WER of </w:t>
      </w:r>
      <w:r w:rsidR="00995493">
        <w:t>5.83</w:t>
      </w:r>
      <w:r>
        <w:t>%, and a CER of 2.</w:t>
      </w:r>
      <w:r w:rsidR="00995493">
        <w:t>18</w:t>
      </w:r>
      <w:r>
        <w:t>%.  Perusal of this essay shown in figure 5.</w:t>
      </w:r>
      <w:r w:rsidR="00995493">
        <w:t>5.5</w:t>
      </w:r>
      <w:r>
        <w:t xml:space="preserve">, confirmed the results since it was </w:t>
      </w:r>
      <w:r>
        <w:lastRenderedPageBreak/>
        <w:t xml:space="preserve">transcribed very accurately and the errors from transcription did not detract from the semantic of the essay. </w:t>
      </w:r>
    </w:p>
    <w:p w14:paraId="7807CF60" w14:textId="66D94C73" w:rsidR="006642DB" w:rsidRDefault="00995493" w:rsidP="006642DB">
      <w:pPr>
        <w:keepNext/>
        <w:spacing w:line="360" w:lineRule="auto"/>
      </w:pPr>
      <w:r w:rsidRPr="00995493">
        <w:drawing>
          <wp:inline distT="0" distB="0" distL="0" distR="0" wp14:anchorId="3956B703" wp14:editId="4EB7C2C2">
            <wp:extent cx="4515480" cy="1733792"/>
            <wp:effectExtent l="0" t="0" r="0" b="0"/>
            <wp:docPr id="41151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16797" name=""/>
                    <pic:cNvPicPr/>
                  </pic:nvPicPr>
                  <pic:blipFill>
                    <a:blip r:embed="rId22"/>
                    <a:stretch>
                      <a:fillRect/>
                    </a:stretch>
                  </pic:blipFill>
                  <pic:spPr>
                    <a:xfrm>
                      <a:off x="0" y="0"/>
                      <a:ext cx="4515480" cy="1733792"/>
                    </a:xfrm>
                    <a:prstGeom prst="rect">
                      <a:avLst/>
                    </a:prstGeom>
                  </pic:spPr>
                </pic:pic>
              </a:graphicData>
            </a:graphic>
          </wp:inline>
        </w:drawing>
      </w:r>
    </w:p>
    <w:p w14:paraId="5EAB9819" w14:textId="51353D8B" w:rsidR="006642DB" w:rsidRDefault="006642DB" w:rsidP="006642DB">
      <w:pPr>
        <w:pStyle w:val="Caption"/>
      </w:pPr>
      <w:r>
        <w:t>Figure 5.</w:t>
      </w:r>
      <w:r w:rsidR="00995493">
        <w:t>5.5</w:t>
      </w:r>
      <w:r>
        <w:t xml:space="preserve"> Screenshot of accurately transcribed essay</w:t>
      </w:r>
    </w:p>
    <w:p w14:paraId="77F6EB98" w14:textId="5739F8D7" w:rsidR="006642DB" w:rsidRDefault="006642DB" w:rsidP="006642DB">
      <w:pPr>
        <w:spacing w:line="360" w:lineRule="auto"/>
      </w:pPr>
      <w:r>
        <w:t>The essay shown in figure 5.5</w:t>
      </w:r>
      <w:r w:rsidR="0072781E">
        <w:t>.6</w:t>
      </w:r>
      <w:r>
        <w:t>, with the median WER percentage has a WER slightly above the acceptable WER threshold, and a CER slightly below the acceptable threshold.</w:t>
      </w:r>
      <w:r w:rsidRPr="006B5F1E">
        <w:t xml:space="preserve"> </w:t>
      </w:r>
    </w:p>
    <w:p w14:paraId="56B9115D" w14:textId="74E48824" w:rsidR="006642DB" w:rsidRDefault="0072781E" w:rsidP="006642DB">
      <w:pPr>
        <w:keepNext/>
        <w:spacing w:line="360" w:lineRule="auto"/>
      </w:pPr>
      <w:r w:rsidRPr="0072781E">
        <w:drawing>
          <wp:inline distT="0" distB="0" distL="0" distR="0" wp14:anchorId="7E47B227" wp14:editId="1F8A83B9">
            <wp:extent cx="5068007" cy="2048161"/>
            <wp:effectExtent l="0" t="0" r="0" b="9525"/>
            <wp:docPr id="155262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21597" name=""/>
                    <pic:cNvPicPr/>
                  </pic:nvPicPr>
                  <pic:blipFill>
                    <a:blip r:embed="rId23"/>
                    <a:stretch>
                      <a:fillRect/>
                    </a:stretch>
                  </pic:blipFill>
                  <pic:spPr>
                    <a:xfrm>
                      <a:off x="0" y="0"/>
                      <a:ext cx="5068007" cy="2048161"/>
                    </a:xfrm>
                    <a:prstGeom prst="rect">
                      <a:avLst/>
                    </a:prstGeom>
                  </pic:spPr>
                </pic:pic>
              </a:graphicData>
            </a:graphic>
          </wp:inline>
        </w:drawing>
      </w:r>
    </w:p>
    <w:p w14:paraId="14DC1366" w14:textId="50D9B810" w:rsidR="006642DB" w:rsidRDefault="006642DB" w:rsidP="006642DB">
      <w:pPr>
        <w:pStyle w:val="Caption"/>
      </w:pPr>
      <w:r>
        <w:t>Figure 5</w:t>
      </w:r>
      <w:r w:rsidR="0072781E">
        <w:t>.5.6</w:t>
      </w:r>
      <w:r>
        <w:t>. Transcription with high WER and low CER</w:t>
      </w:r>
    </w:p>
    <w:p w14:paraId="59E0F822" w14:textId="2643C9CB" w:rsidR="006642DB" w:rsidRDefault="006642DB" w:rsidP="006642DB">
      <w:pPr>
        <w:spacing w:line="360" w:lineRule="auto"/>
      </w:pPr>
      <w:r>
        <w:t xml:space="preserve"> From a visual inspection of this essay, it is apparent that most of the wrongly transcribed words are still decipherable by a human scorer. For example, Whisper transcribed “</w:t>
      </w:r>
      <w:r w:rsidR="0072781E">
        <w:t>or young people</w:t>
      </w:r>
      <w:r>
        <w:t xml:space="preserve">” as </w:t>
      </w:r>
      <w:r>
        <w:rPr>
          <w:noProof/>
        </w:rPr>
        <w:t>“</w:t>
      </w:r>
      <w:r w:rsidR="0072781E">
        <w:rPr>
          <w:noProof/>
        </w:rPr>
        <w:t>on your people</w:t>
      </w:r>
      <w:r>
        <w:rPr>
          <w:noProof/>
        </w:rPr>
        <w:t>”</w:t>
      </w:r>
      <w:r>
        <w:t xml:space="preserve">. This discovery, however, does not motivate an adjustment to the current thresholds as this substitution, though recognisable to a human scorer, is likely to affect the transformer’s interpretation, resulting in an inaccurate score. </w:t>
      </w:r>
    </w:p>
    <w:p w14:paraId="19C90BE3" w14:textId="77777777" w:rsidR="0072781E" w:rsidRDefault="0072781E">
      <w:pPr>
        <w:rPr>
          <w:b/>
          <w:bCs/>
        </w:rPr>
      </w:pPr>
      <w:r>
        <w:rPr>
          <w:b/>
          <w:bCs/>
        </w:rPr>
        <w:br w:type="page"/>
      </w:r>
    </w:p>
    <w:p w14:paraId="2C1311E6" w14:textId="564B1748" w:rsidR="00F978BC" w:rsidRPr="009E0779" w:rsidRDefault="00F978BC" w:rsidP="00F978BC">
      <w:pPr>
        <w:rPr>
          <w:b/>
          <w:bCs/>
        </w:rPr>
      </w:pPr>
      <w:r w:rsidRPr="009E0779">
        <w:rPr>
          <w:b/>
          <w:bCs/>
        </w:rPr>
        <w:lastRenderedPageBreak/>
        <w:t>5.</w:t>
      </w:r>
      <w:r w:rsidR="00180C81">
        <w:rPr>
          <w:b/>
          <w:bCs/>
        </w:rPr>
        <w:t>5</w:t>
      </w:r>
      <w:r w:rsidRPr="009E0779">
        <w:rPr>
          <w:b/>
          <w:bCs/>
        </w:rPr>
        <w:t>.</w:t>
      </w:r>
      <w:r w:rsidR="006642DB">
        <w:rPr>
          <w:b/>
          <w:bCs/>
        </w:rPr>
        <w:t>3</w:t>
      </w:r>
      <w:r w:rsidRPr="009E0779">
        <w:rPr>
          <w:b/>
          <w:bCs/>
        </w:rPr>
        <w:t xml:space="preserve"> Pass/Fail Classification</w:t>
      </w:r>
    </w:p>
    <w:p w14:paraId="0E40F006" w14:textId="28165CC0" w:rsidR="004C3D56" w:rsidRDefault="00180C81" w:rsidP="004C3D56">
      <w:pPr>
        <w:spacing w:line="360" w:lineRule="auto"/>
      </w:pPr>
      <w:r>
        <w:t xml:space="preserve">Whisper transcribed 28 essays. </w:t>
      </w:r>
      <w:r w:rsidR="0072781E">
        <w:t>Twelve (12)</w:t>
      </w:r>
      <w:r w:rsidR="001002F1">
        <w:t xml:space="preserve"> of the 28 essays, </w:t>
      </w:r>
      <w:r w:rsidR="0072781E">
        <w:t>42.86</w:t>
      </w:r>
      <w:r>
        <w:t>%</w:t>
      </w:r>
      <w:r w:rsidR="001002F1">
        <w:t>,</w:t>
      </w:r>
      <w:r>
        <w:t xml:space="preserve"> were </w:t>
      </w:r>
      <w:r w:rsidR="001002F1">
        <w:t xml:space="preserve">at or </w:t>
      </w:r>
      <w:r w:rsidR="0072781E">
        <w:t xml:space="preserve">below </w:t>
      </w:r>
      <w:r w:rsidR="001002F1">
        <w:t>than WER threshold,</w:t>
      </w:r>
      <w:r>
        <w:t xml:space="preserve"> and were classified as “pass”, </w:t>
      </w:r>
      <w:r w:rsidR="0072781E">
        <w:t>w</w:t>
      </w:r>
      <w:r w:rsidR="001002F1">
        <w:t>hile</w:t>
      </w:r>
      <w:r w:rsidR="0072781E">
        <w:t xml:space="preserve"> 16 transcriptions</w:t>
      </w:r>
      <w:r w:rsidR="001002F1">
        <w:t xml:space="preserve">, </w:t>
      </w:r>
      <w:r w:rsidR="0072781E">
        <w:t>57.14</w:t>
      </w:r>
      <w:r w:rsidR="001002F1">
        <w:t>%, had WER percentage scores above the threshold and were classified as “fail”</w:t>
      </w:r>
      <w:r>
        <w:t xml:space="preserve">. </w:t>
      </w:r>
      <w:r w:rsidR="001002F1">
        <w:t xml:space="preserve">This indicates that </w:t>
      </w:r>
      <w:r w:rsidR="0072781E">
        <w:t xml:space="preserve">although </w:t>
      </w:r>
      <w:r w:rsidR="001002F1">
        <w:t>most essays were assigned for manual scoring</w:t>
      </w:r>
      <w:r w:rsidR="0072781E">
        <w:t>, a significant minority were assigned for scoring by the transformer</w:t>
      </w:r>
      <w:r w:rsidR="001002F1">
        <w:t xml:space="preserve">. </w:t>
      </w:r>
    </w:p>
    <w:p w14:paraId="40A0430E" w14:textId="3263B273" w:rsidR="00095A66" w:rsidRPr="009E0779" w:rsidRDefault="00095A66" w:rsidP="00095A66">
      <w:pPr>
        <w:rPr>
          <w:b/>
          <w:bCs/>
        </w:rPr>
      </w:pPr>
      <w:r w:rsidRPr="009E0779">
        <w:rPr>
          <w:b/>
          <w:bCs/>
        </w:rPr>
        <w:t>5.</w:t>
      </w:r>
      <w:r w:rsidR="00180C81">
        <w:rPr>
          <w:b/>
          <w:bCs/>
        </w:rPr>
        <w:t>5</w:t>
      </w:r>
      <w:r w:rsidRPr="009E0779">
        <w:rPr>
          <w:b/>
          <w:bCs/>
        </w:rPr>
        <w:t>.</w:t>
      </w:r>
      <w:r w:rsidR="00180C81">
        <w:rPr>
          <w:b/>
          <w:bCs/>
        </w:rPr>
        <w:t>4</w:t>
      </w:r>
      <w:r w:rsidRPr="009E0779">
        <w:rPr>
          <w:b/>
          <w:bCs/>
        </w:rPr>
        <w:t xml:space="preserve"> Representative Transcriptions</w:t>
      </w:r>
    </w:p>
    <w:p w14:paraId="28D1FAFE" w14:textId="5368852E" w:rsidR="001C57A0" w:rsidRDefault="00AD2746" w:rsidP="001C57A0">
      <w:pPr>
        <w:spacing w:line="360" w:lineRule="auto"/>
      </w:pPr>
      <w:r>
        <w:t>Figures</w:t>
      </w:r>
      <w:r w:rsidR="0001015A">
        <w:t xml:space="preserve"> 5.</w:t>
      </w:r>
      <w:r w:rsidR="0072781E">
        <w:t>5.7</w:t>
      </w:r>
      <w:r w:rsidR="0001015A">
        <w:t xml:space="preserve"> and 5.</w:t>
      </w:r>
      <w:r w:rsidR="0072781E">
        <w:t>5.8</w:t>
      </w:r>
      <w:r w:rsidR="0001015A">
        <w:t xml:space="preserve"> </w:t>
      </w:r>
      <w:r w:rsidR="001C57A0">
        <w:t xml:space="preserve">are </w:t>
      </w:r>
      <w:r w:rsidR="00095A66">
        <w:t>of transcriptions</w:t>
      </w:r>
      <w:r w:rsidR="001C57A0">
        <w:t xml:space="preserve"> with WER and CER percentage</w:t>
      </w:r>
      <w:r w:rsidR="00095A66">
        <w:t xml:space="preserve"> scores</w:t>
      </w:r>
      <w:r w:rsidR="001C57A0">
        <w:t xml:space="preserve"> between the min and median</w:t>
      </w:r>
      <w:r w:rsidR="0072781E">
        <w:t>,</w:t>
      </w:r>
      <w:r w:rsidR="001C57A0">
        <w:t xml:space="preserve"> and the median and max, respectively.</w:t>
      </w:r>
    </w:p>
    <w:p w14:paraId="2AACEC9F" w14:textId="5EDD4456" w:rsidR="0001015A" w:rsidRDefault="0072781E" w:rsidP="0001015A">
      <w:pPr>
        <w:keepNext/>
        <w:spacing w:line="360" w:lineRule="auto"/>
      </w:pPr>
      <w:r w:rsidRPr="0072781E">
        <w:drawing>
          <wp:inline distT="0" distB="0" distL="0" distR="0" wp14:anchorId="6993889B" wp14:editId="5BEC9BB1">
            <wp:extent cx="5163271" cy="1467055"/>
            <wp:effectExtent l="0" t="0" r="0" b="0"/>
            <wp:docPr id="117317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79047" name=""/>
                    <pic:cNvPicPr/>
                  </pic:nvPicPr>
                  <pic:blipFill>
                    <a:blip r:embed="rId24"/>
                    <a:stretch>
                      <a:fillRect/>
                    </a:stretch>
                  </pic:blipFill>
                  <pic:spPr>
                    <a:xfrm>
                      <a:off x="0" y="0"/>
                      <a:ext cx="5163271" cy="1467055"/>
                    </a:xfrm>
                    <a:prstGeom prst="rect">
                      <a:avLst/>
                    </a:prstGeom>
                  </pic:spPr>
                </pic:pic>
              </a:graphicData>
            </a:graphic>
          </wp:inline>
        </w:drawing>
      </w:r>
    </w:p>
    <w:p w14:paraId="1A96ADA7" w14:textId="1E6EAFAA" w:rsidR="001C57A0" w:rsidRDefault="0001015A" w:rsidP="0001015A">
      <w:pPr>
        <w:pStyle w:val="Caption"/>
      </w:pPr>
      <w:r>
        <w:t>Figure 5.</w:t>
      </w:r>
      <w:r w:rsidR="0072781E">
        <w:t>5.7</w:t>
      </w:r>
      <w:r>
        <w:t xml:space="preserve"> Transcription with WER between min and median</w:t>
      </w:r>
    </w:p>
    <w:p w14:paraId="3C076281" w14:textId="5AE9A753" w:rsidR="0001015A" w:rsidRDefault="0072781E" w:rsidP="0001015A">
      <w:pPr>
        <w:keepNext/>
        <w:spacing w:line="360" w:lineRule="auto"/>
      </w:pPr>
      <w:r w:rsidRPr="0072781E">
        <w:drawing>
          <wp:inline distT="0" distB="0" distL="0" distR="0" wp14:anchorId="50C4F1C5" wp14:editId="2E7BEB82">
            <wp:extent cx="4972744" cy="1952898"/>
            <wp:effectExtent l="0" t="0" r="0" b="9525"/>
            <wp:docPr id="6957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3196" name=""/>
                    <pic:cNvPicPr/>
                  </pic:nvPicPr>
                  <pic:blipFill>
                    <a:blip r:embed="rId25"/>
                    <a:stretch>
                      <a:fillRect/>
                    </a:stretch>
                  </pic:blipFill>
                  <pic:spPr>
                    <a:xfrm>
                      <a:off x="0" y="0"/>
                      <a:ext cx="4972744" cy="1952898"/>
                    </a:xfrm>
                    <a:prstGeom prst="rect">
                      <a:avLst/>
                    </a:prstGeom>
                  </pic:spPr>
                </pic:pic>
              </a:graphicData>
            </a:graphic>
          </wp:inline>
        </w:drawing>
      </w:r>
    </w:p>
    <w:p w14:paraId="2190AF2B" w14:textId="216E5733" w:rsidR="001C57A0" w:rsidRDefault="0001015A" w:rsidP="0001015A">
      <w:pPr>
        <w:pStyle w:val="Caption"/>
      </w:pPr>
      <w:r>
        <w:t>Figure 5.</w:t>
      </w:r>
      <w:r w:rsidR="0072781E">
        <w:t>5.8</w:t>
      </w:r>
      <w:r>
        <w:t xml:space="preserve"> Transcription with WER between median and max</w:t>
      </w:r>
    </w:p>
    <w:p w14:paraId="469CD3BF" w14:textId="748D3303" w:rsidR="001C57A0" w:rsidRDefault="001C57A0" w:rsidP="001C57A0">
      <w:pPr>
        <w:spacing w:line="360" w:lineRule="auto"/>
      </w:pPr>
      <w:r>
        <w:t xml:space="preserve">The transcription of </w:t>
      </w:r>
      <w:r w:rsidR="0072781E">
        <w:t>Aaliah’s</w:t>
      </w:r>
      <w:r>
        <w:t xml:space="preserve"> voice is </w:t>
      </w:r>
      <w:r w:rsidR="0072781E">
        <w:t xml:space="preserve">reasonably </w:t>
      </w:r>
      <w:r>
        <w:t xml:space="preserve">accurate with a WER of </w:t>
      </w:r>
      <w:r w:rsidR="0072781E">
        <w:t>9.44</w:t>
      </w:r>
      <w:r>
        <w:t>% and a CER of 3.</w:t>
      </w:r>
      <w:r w:rsidR="0072781E">
        <w:t>90</w:t>
      </w:r>
      <w:r>
        <w:t xml:space="preserve">%. The transcription of </w:t>
      </w:r>
      <w:r w:rsidR="0072781E">
        <w:t>Amanda’ voice</w:t>
      </w:r>
      <w:r>
        <w:t xml:space="preserve"> although classified as “fail” is still readable and interpretable by a human scorer. </w:t>
      </w:r>
    </w:p>
    <w:p w14:paraId="09741909" w14:textId="21035589" w:rsidR="001C57A0" w:rsidRDefault="001C57A0" w:rsidP="001C57A0">
      <w:pPr>
        <w:spacing w:line="360" w:lineRule="auto"/>
      </w:pPr>
      <w:r>
        <w:t xml:space="preserve">The most inaccurate transcription is still decipherable by a human scorer, as seen in </w:t>
      </w:r>
      <w:r w:rsidR="0072781E">
        <w:t>figure</w:t>
      </w:r>
      <w:r>
        <w:t xml:space="preserve"> </w:t>
      </w:r>
      <w:r w:rsidR="00AD2746">
        <w:t>5.</w:t>
      </w:r>
      <w:r w:rsidR="0072781E">
        <w:t>5.9</w:t>
      </w:r>
      <w:r w:rsidR="00AD2746">
        <w:t xml:space="preserve"> below</w:t>
      </w:r>
      <w:r>
        <w:t xml:space="preserve">. </w:t>
      </w:r>
    </w:p>
    <w:p w14:paraId="626B49A1" w14:textId="5A2660B6" w:rsidR="0001015A" w:rsidRDefault="0072781E" w:rsidP="0001015A">
      <w:pPr>
        <w:keepNext/>
        <w:spacing w:line="360" w:lineRule="auto"/>
      </w:pPr>
      <w:r w:rsidRPr="0072781E">
        <w:lastRenderedPageBreak/>
        <w:drawing>
          <wp:inline distT="0" distB="0" distL="0" distR="0" wp14:anchorId="0D58FD30" wp14:editId="29F5D076">
            <wp:extent cx="3829584" cy="2038635"/>
            <wp:effectExtent l="0" t="0" r="0" b="0"/>
            <wp:docPr id="209683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36296" name=""/>
                    <pic:cNvPicPr/>
                  </pic:nvPicPr>
                  <pic:blipFill>
                    <a:blip r:embed="rId26"/>
                    <a:stretch>
                      <a:fillRect/>
                    </a:stretch>
                  </pic:blipFill>
                  <pic:spPr>
                    <a:xfrm>
                      <a:off x="0" y="0"/>
                      <a:ext cx="3829584" cy="2038635"/>
                    </a:xfrm>
                    <a:prstGeom prst="rect">
                      <a:avLst/>
                    </a:prstGeom>
                  </pic:spPr>
                </pic:pic>
              </a:graphicData>
            </a:graphic>
          </wp:inline>
        </w:drawing>
      </w:r>
    </w:p>
    <w:p w14:paraId="45F12F28" w14:textId="32C7BD5C" w:rsidR="001C57A0" w:rsidRDefault="0001015A" w:rsidP="0001015A">
      <w:pPr>
        <w:pStyle w:val="Caption"/>
      </w:pPr>
      <w:r>
        <w:t xml:space="preserve">Figure </w:t>
      </w:r>
      <w:r w:rsidR="00AD2746">
        <w:t>5.</w:t>
      </w:r>
      <w:r w:rsidR="0072781E">
        <w:t>5.9</w:t>
      </w:r>
      <w:r w:rsidR="00AD2746">
        <w:t xml:space="preserve"> Most</w:t>
      </w:r>
      <w:r>
        <w:t xml:space="preserve"> inaccurate transcription</w:t>
      </w:r>
    </w:p>
    <w:p w14:paraId="50AAF6E9" w14:textId="77777777" w:rsidR="001C57A0" w:rsidRDefault="001C57A0" w:rsidP="001C57A0">
      <w:pPr>
        <w:spacing w:line="360" w:lineRule="auto"/>
      </w:pPr>
      <w:r>
        <w:t xml:space="preserve"> This indicates that the evaluation logic worked as intended, demonstrating sensitivity to transcriptions with high WER percentages, preventing them from moving through the pipeline. </w:t>
      </w:r>
    </w:p>
    <w:p w14:paraId="1056D215" w14:textId="71B13C89" w:rsidR="00095A66" w:rsidRPr="009E0779" w:rsidRDefault="00095A66" w:rsidP="00095A66">
      <w:pPr>
        <w:rPr>
          <w:b/>
          <w:bCs/>
        </w:rPr>
      </w:pPr>
      <w:r w:rsidRPr="009E0779">
        <w:rPr>
          <w:b/>
          <w:bCs/>
        </w:rPr>
        <w:t>5.</w:t>
      </w:r>
      <w:r w:rsidR="00180C81">
        <w:rPr>
          <w:b/>
          <w:bCs/>
        </w:rPr>
        <w:t>5</w:t>
      </w:r>
      <w:r w:rsidRPr="009E0779">
        <w:rPr>
          <w:b/>
          <w:bCs/>
        </w:rPr>
        <w:t>.</w:t>
      </w:r>
      <w:r w:rsidR="00180C81">
        <w:rPr>
          <w:b/>
          <w:bCs/>
        </w:rPr>
        <w:t>5</w:t>
      </w:r>
      <w:r w:rsidR="00AD2746">
        <w:rPr>
          <w:b/>
          <w:bCs/>
        </w:rPr>
        <w:t xml:space="preserve"> </w:t>
      </w:r>
      <w:r w:rsidRPr="009E0779">
        <w:rPr>
          <w:b/>
          <w:bCs/>
        </w:rPr>
        <w:t>Analysis</w:t>
      </w:r>
    </w:p>
    <w:p w14:paraId="508D1652" w14:textId="5B51C5D2" w:rsidR="009E0779" w:rsidRDefault="00095A66" w:rsidP="00180C81">
      <w:pPr>
        <w:spacing w:line="360" w:lineRule="auto"/>
      </w:pPr>
      <w:r>
        <w:t>The results from the batch transcription support</w:t>
      </w:r>
      <w:r w:rsidR="001C57A0">
        <w:t xml:space="preserve"> the inclusion of Whisper in the AES pipeline as an assistive technology.</w:t>
      </w:r>
      <w:r>
        <w:t xml:space="preserve"> </w:t>
      </w:r>
      <w:r w:rsidR="00BC04F9">
        <w:t>More than f</w:t>
      </w:r>
      <w:r w:rsidR="00AE22FC">
        <w:t xml:space="preserve">orty percent (40%) of the spoken essays were accurately transcribed and forwarded to </w:t>
      </w:r>
      <w:proofErr w:type="spellStart"/>
      <w:r w:rsidR="00AE22FC">
        <w:t>DeBERTa</w:t>
      </w:r>
      <w:proofErr w:type="spellEnd"/>
      <w:r w:rsidR="00AE22FC">
        <w:t xml:space="preserve"> for scoring. This significantly reduced the human scorer’s workload down to </w:t>
      </w:r>
      <w:r w:rsidR="00BC04F9">
        <w:t xml:space="preserve">around </w:t>
      </w:r>
      <w:r w:rsidR="00AE22FC">
        <w:t xml:space="preserve">sixty percent (60%). </w:t>
      </w:r>
      <w:r>
        <w:t>The</w:t>
      </w:r>
      <w:r w:rsidR="00AE22FC">
        <w:t xml:space="preserve"> results also</w:t>
      </w:r>
      <w:r>
        <w:t xml:space="preserve"> prove</w:t>
      </w:r>
      <w:r w:rsidR="00BC04F9">
        <w:t>d</w:t>
      </w:r>
      <w:r>
        <w:t xml:space="preserve"> t</w:t>
      </w:r>
      <w:r w:rsidR="00BC04F9">
        <w:t xml:space="preserve">he accuracy and reliability or </w:t>
      </w:r>
      <w:r>
        <w:t>the evaluation logic, correctly</w:t>
      </w:r>
      <w:r w:rsidR="00F978BC">
        <w:t xml:space="preserve"> rout</w:t>
      </w:r>
      <w:r>
        <w:t>ing</w:t>
      </w:r>
      <w:r w:rsidR="00F978BC">
        <w:t xml:space="preserve"> transcriptions to the appropriate scorer based on their </w:t>
      </w:r>
      <w:r w:rsidR="00180C81">
        <w:t>evaluation status</w:t>
      </w:r>
      <w:r w:rsidR="00AE22FC">
        <w:t xml:space="preserve">, </w:t>
      </w:r>
      <w:r w:rsidR="00180C81">
        <w:t xml:space="preserve">assigned </w:t>
      </w:r>
      <w:r w:rsidR="00AE22FC">
        <w:t>after calculating the</w:t>
      </w:r>
      <w:r w:rsidR="00180C81">
        <w:t xml:space="preserve"> WER and CER</w:t>
      </w:r>
      <w:r w:rsidR="00AE22FC">
        <w:t>. The evaluation logic also prevented</w:t>
      </w:r>
      <w:r w:rsidR="00180C81">
        <w:t xml:space="preserve"> the</w:t>
      </w:r>
      <w:r>
        <w:t xml:space="preserve"> transformer</w:t>
      </w:r>
      <w:r w:rsidR="00180C81">
        <w:t xml:space="preserve"> </w:t>
      </w:r>
      <w:r>
        <w:t xml:space="preserve">from using up system resources to </w:t>
      </w:r>
      <w:r w:rsidR="00AE22FC">
        <w:t xml:space="preserve">score essays that would </w:t>
      </w:r>
      <w:r w:rsidR="00180C81">
        <w:t>inevitably</w:t>
      </w:r>
      <w:r w:rsidR="00AE22FC">
        <w:t xml:space="preserve"> be</w:t>
      </w:r>
      <w:r w:rsidR="00180C81">
        <w:t xml:space="preserve"> inaccurately score</w:t>
      </w:r>
      <w:r w:rsidR="00AE22FC">
        <w:t xml:space="preserve">d due to the </w:t>
      </w:r>
      <w:r w:rsidR="00BC04F9">
        <w:t xml:space="preserve">poor </w:t>
      </w:r>
      <w:r w:rsidR="00AE22FC">
        <w:t xml:space="preserve">quality of the transcription. </w:t>
      </w:r>
    </w:p>
    <w:p w14:paraId="18FD410A" w14:textId="63E3C686" w:rsidR="009E0779" w:rsidRDefault="009E0779">
      <w:pPr>
        <w:rPr>
          <w:rFonts w:asciiTheme="majorHAnsi" w:eastAsiaTheme="majorEastAsia" w:hAnsiTheme="majorHAnsi" w:cstheme="majorBidi"/>
          <w:color w:val="0F4761" w:themeColor="accent1" w:themeShade="BF"/>
          <w:sz w:val="32"/>
          <w:szCs w:val="32"/>
        </w:rPr>
      </w:pPr>
      <w:r>
        <w:br w:type="page"/>
      </w:r>
    </w:p>
    <w:p w14:paraId="3FB95B5B" w14:textId="772038BE" w:rsidR="009E0779" w:rsidRDefault="009E0779" w:rsidP="009E0779">
      <w:pPr>
        <w:pStyle w:val="Heading3"/>
      </w:pPr>
      <w:bookmarkStart w:id="38" w:name="_Toc238719436"/>
      <w:r>
        <w:lastRenderedPageBreak/>
        <w:t>5.</w:t>
      </w:r>
      <w:r w:rsidR="008627C4">
        <w:t>6</w:t>
      </w:r>
      <w:r>
        <w:t xml:space="preserve"> Transformer/AES Evaluation</w:t>
      </w:r>
      <w:bookmarkEnd w:id="38"/>
      <w:r>
        <w:t xml:space="preserve"> </w:t>
      </w:r>
    </w:p>
    <w:p w14:paraId="6B8C1469" w14:textId="77777777" w:rsidR="009E0779" w:rsidRPr="009E0779" w:rsidRDefault="009E0779" w:rsidP="009E0779"/>
    <w:p w14:paraId="71BD65C2" w14:textId="77777777" w:rsidR="009E0779" w:rsidRPr="009E0779" w:rsidRDefault="009E0779" w:rsidP="009E0779">
      <w:r w:rsidRPr="009E0779">
        <w:t>This needs to be a substantial section because otherwise your evaluation is heavily weighted toward OCR/ASR.</w:t>
      </w:r>
    </w:p>
    <w:p w14:paraId="09F5C987" w14:textId="77777777" w:rsidR="009E0779" w:rsidRPr="009E0779" w:rsidRDefault="009E0779" w:rsidP="009E0779">
      <w:r w:rsidRPr="009E0779">
        <w:t>You need to demonstrate:</w:t>
      </w:r>
    </w:p>
    <w:p w14:paraId="3540F1DF" w14:textId="77777777" w:rsidR="009E0779" w:rsidRPr="009E0779" w:rsidRDefault="009E0779">
      <w:pPr>
        <w:numPr>
          <w:ilvl w:val="0"/>
          <w:numId w:val="24"/>
        </w:numPr>
      </w:pPr>
      <w:r w:rsidRPr="009E0779">
        <w:t xml:space="preserve">Scores generated </w:t>
      </w:r>
    </w:p>
    <w:p w14:paraId="178BC9D6" w14:textId="77777777" w:rsidR="009E0779" w:rsidRPr="009E0779" w:rsidRDefault="009E0779">
      <w:pPr>
        <w:numPr>
          <w:ilvl w:val="0"/>
          <w:numId w:val="24"/>
        </w:numPr>
      </w:pPr>
      <w:r w:rsidRPr="009E0779">
        <w:t xml:space="preserve">Trait scores </w:t>
      </w:r>
    </w:p>
    <w:p w14:paraId="68CAD7B4" w14:textId="77777777" w:rsidR="009E0779" w:rsidRPr="009E0779" w:rsidRDefault="009E0779">
      <w:pPr>
        <w:numPr>
          <w:ilvl w:val="0"/>
          <w:numId w:val="24"/>
        </w:numPr>
      </w:pPr>
      <w:r w:rsidRPr="009E0779">
        <w:t xml:space="preserve">Holistic scores </w:t>
      </w:r>
    </w:p>
    <w:p w14:paraId="48C200BD" w14:textId="77777777" w:rsidR="009E0779" w:rsidRPr="009E0779" w:rsidRDefault="009E0779">
      <w:pPr>
        <w:numPr>
          <w:ilvl w:val="0"/>
          <w:numId w:val="24"/>
        </w:numPr>
      </w:pPr>
      <w:r w:rsidRPr="009E0779">
        <w:t xml:space="preserve">Comparison against human scoring </w:t>
      </w:r>
    </w:p>
    <w:p w14:paraId="55A31F29" w14:textId="77777777" w:rsidR="009E0779" w:rsidRPr="009E0779" w:rsidRDefault="009E0779">
      <w:pPr>
        <w:numPr>
          <w:ilvl w:val="0"/>
          <w:numId w:val="24"/>
        </w:numPr>
      </w:pPr>
      <w:r w:rsidRPr="009E0779">
        <w:t xml:space="preserve">QWK </w:t>
      </w:r>
    </w:p>
    <w:p w14:paraId="6DEF5330" w14:textId="77777777" w:rsidR="009E0779" w:rsidRPr="009E0779" w:rsidRDefault="009E0779">
      <w:pPr>
        <w:numPr>
          <w:ilvl w:val="0"/>
          <w:numId w:val="24"/>
        </w:numPr>
      </w:pPr>
      <w:r w:rsidRPr="009E0779">
        <w:t xml:space="preserve">Possibly precision/recall/F1 if applicable </w:t>
      </w:r>
    </w:p>
    <w:p w14:paraId="11575CD7" w14:textId="77777777" w:rsidR="009E0779" w:rsidRPr="009E0779" w:rsidRDefault="009E0779">
      <w:pPr>
        <w:numPr>
          <w:ilvl w:val="0"/>
          <w:numId w:val="24"/>
        </w:numPr>
      </w:pPr>
      <w:r w:rsidRPr="009E0779">
        <w:t xml:space="preserve">Examples </w:t>
      </w:r>
    </w:p>
    <w:p w14:paraId="5F915615" w14:textId="77777777" w:rsidR="009E0779" w:rsidRPr="009E0779" w:rsidRDefault="009E0779">
      <w:pPr>
        <w:numPr>
          <w:ilvl w:val="0"/>
          <w:numId w:val="24"/>
        </w:numPr>
      </w:pPr>
      <w:r w:rsidRPr="009E0779">
        <w:t xml:space="preserve">Analysis of disagreements </w:t>
      </w:r>
    </w:p>
    <w:p w14:paraId="65A04363" w14:textId="77777777" w:rsidR="009E0779" w:rsidRPr="009E0779" w:rsidRDefault="009E0779" w:rsidP="009E0779">
      <w:r w:rsidRPr="009E0779">
        <w:t>This is particularly important because the rubric asks:</w:t>
      </w:r>
    </w:p>
    <w:p w14:paraId="50460C0C" w14:textId="77777777" w:rsidR="009E0779" w:rsidRPr="009E0779" w:rsidRDefault="009E0779" w:rsidP="009E0779">
      <w:r w:rsidRPr="009E0779">
        <w:t>"Are the evaluation results used to critically analyse the project with respect to the aims and objectives?"</w:t>
      </w:r>
    </w:p>
    <w:p w14:paraId="5090204A" w14:textId="47A27D9A" w:rsidR="009E0779" w:rsidRDefault="009E0779">
      <w:pPr>
        <w:rPr>
          <w:rFonts w:asciiTheme="majorHAnsi" w:eastAsiaTheme="majorEastAsia" w:hAnsiTheme="majorHAnsi" w:cstheme="majorBidi"/>
          <w:color w:val="0F4761" w:themeColor="accent1" w:themeShade="BF"/>
          <w:sz w:val="32"/>
          <w:szCs w:val="32"/>
        </w:rPr>
      </w:pPr>
      <w:r>
        <w:br w:type="page"/>
      </w:r>
    </w:p>
    <w:p w14:paraId="05EC59F1" w14:textId="3A30B649" w:rsidR="009E0779" w:rsidRDefault="009E0779" w:rsidP="009E0779">
      <w:pPr>
        <w:pStyle w:val="Heading3"/>
      </w:pPr>
      <w:bookmarkStart w:id="39" w:name="_Toc238719437"/>
      <w:r>
        <w:lastRenderedPageBreak/>
        <w:t>5.</w:t>
      </w:r>
      <w:r w:rsidR="008627C4">
        <w:t>7</w:t>
      </w:r>
      <w:r>
        <w:t xml:space="preserve"> Integration/System Evaluation</w:t>
      </w:r>
      <w:bookmarkEnd w:id="39"/>
    </w:p>
    <w:p w14:paraId="7F5A91B3" w14:textId="77777777" w:rsidR="009E0779" w:rsidRPr="009E0779" w:rsidRDefault="009E0779" w:rsidP="009E0779"/>
    <w:p w14:paraId="69E8D675" w14:textId="77777777" w:rsidR="009E0779" w:rsidRPr="009E0779" w:rsidRDefault="009E0779" w:rsidP="009E0779">
      <w:r w:rsidRPr="009E0779">
        <w:t>Here your IT and FST tests can come together.</w:t>
      </w:r>
    </w:p>
    <w:p w14:paraId="247830AE" w14:textId="77777777" w:rsidR="009E0779" w:rsidRPr="009E0779" w:rsidRDefault="009E0779" w:rsidP="009E0779">
      <w:r w:rsidRPr="009E0779">
        <w:t>Rather than having dozens of isolated tests, explain:</w:t>
      </w:r>
    </w:p>
    <w:p w14:paraId="31F04573" w14:textId="77777777" w:rsidR="009E0779" w:rsidRPr="009E0779" w:rsidRDefault="009E0779" w:rsidP="009E0779">
      <w:r w:rsidRPr="009E0779">
        <w:t xml:space="preserve">Does the complete pipeline </w:t>
      </w:r>
      <w:proofErr w:type="gramStart"/>
      <w:r w:rsidRPr="009E0779">
        <w:t>actually work</w:t>
      </w:r>
      <w:proofErr w:type="gramEnd"/>
      <w:r w:rsidRPr="009E0779">
        <w:t>?</w:t>
      </w:r>
    </w:p>
    <w:p w14:paraId="69A51621" w14:textId="77777777" w:rsidR="009E0779" w:rsidRPr="009E0779" w:rsidRDefault="009E0779" w:rsidP="009E0779">
      <w:r w:rsidRPr="009E0779">
        <w:t>For example:</w:t>
      </w:r>
    </w:p>
    <w:p w14:paraId="7D4EE985" w14:textId="77777777" w:rsidR="009E0779" w:rsidRPr="009E0779" w:rsidRDefault="009E0779" w:rsidP="009E0779">
      <w:r w:rsidRPr="009E0779">
        <w:rPr>
          <w:b/>
          <w:bCs/>
        </w:rPr>
        <w:t>Image → OCR → evaluation → AES → result</w:t>
      </w:r>
    </w:p>
    <w:p w14:paraId="576184FB" w14:textId="77777777" w:rsidR="009E0779" w:rsidRPr="009E0779" w:rsidRDefault="009E0779" w:rsidP="009E0779">
      <w:r w:rsidRPr="009E0779">
        <w:t>and</w:t>
      </w:r>
    </w:p>
    <w:p w14:paraId="53378027" w14:textId="77777777" w:rsidR="009E0779" w:rsidRPr="009E0779" w:rsidRDefault="009E0779" w:rsidP="009E0779">
      <w:r w:rsidRPr="009E0779">
        <w:rPr>
          <w:b/>
          <w:bCs/>
        </w:rPr>
        <w:t>Audio → Whisper → evaluation → AES → result</w:t>
      </w:r>
    </w:p>
    <w:p w14:paraId="133C3262" w14:textId="77777777" w:rsidR="009E0779" w:rsidRPr="009E0779" w:rsidRDefault="009E0779" w:rsidP="009E0779">
      <w:r w:rsidRPr="009E0779">
        <w:t>Then discuss successful and unsuccessful routes.</w:t>
      </w:r>
    </w:p>
    <w:p w14:paraId="355E1663" w14:textId="4761970B" w:rsidR="009E0779" w:rsidRDefault="009E0779">
      <w:pPr>
        <w:rPr>
          <w:rFonts w:asciiTheme="majorHAnsi" w:eastAsiaTheme="majorEastAsia" w:hAnsiTheme="majorHAnsi" w:cstheme="majorBidi"/>
          <w:color w:val="0F4761" w:themeColor="accent1" w:themeShade="BF"/>
          <w:sz w:val="32"/>
          <w:szCs w:val="32"/>
        </w:rPr>
      </w:pPr>
      <w:r>
        <w:br w:type="page"/>
      </w:r>
    </w:p>
    <w:p w14:paraId="37A4E49F" w14:textId="68B4617C" w:rsidR="009E0779" w:rsidRDefault="009E0779" w:rsidP="009E0779">
      <w:pPr>
        <w:pStyle w:val="Heading3"/>
      </w:pPr>
      <w:bookmarkStart w:id="40" w:name="_Toc238719438"/>
      <w:r>
        <w:lastRenderedPageBreak/>
        <w:t>5.</w:t>
      </w:r>
      <w:r w:rsidR="008627C4">
        <w:t>8</w:t>
      </w:r>
      <w:r>
        <w:t xml:space="preserve"> End-User/Usability Evaluation</w:t>
      </w:r>
      <w:bookmarkEnd w:id="40"/>
    </w:p>
    <w:p w14:paraId="684804CC" w14:textId="77777777" w:rsidR="009E0779" w:rsidRPr="009E0779" w:rsidRDefault="009E0779" w:rsidP="009E0779"/>
    <w:p w14:paraId="2A75C6D9" w14:textId="77777777" w:rsidR="009E0779" w:rsidRPr="009E0779" w:rsidRDefault="009E0779" w:rsidP="009E0779">
      <w:r w:rsidRPr="009E0779">
        <w:t>Your EUT and usability questionnaire belong here.</w:t>
      </w:r>
    </w:p>
    <w:p w14:paraId="035A3466" w14:textId="77777777" w:rsidR="009E0779" w:rsidRPr="009E0779" w:rsidRDefault="009E0779" w:rsidP="009E0779">
      <w:r w:rsidRPr="009E0779">
        <w:t>Explain:</w:t>
      </w:r>
    </w:p>
    <w:p w14:paraId="3698DE0F" w14:textId="77777777" w:rsidR="009E0779" w:rsidRPr="009E0779" w:rsidRDefault="009E0779">
      <w:pPr>
        <w:numPr>
          <w:ilvl w:val="0"/>
          <w:numId w:val="25"/>
        </w:numPr>
      </w:pPr>
      <w:r w:rsidRPr="009E0779">
        <w:t xml:space="preserve">Participants </w:t>
      </w:r>
    </w:p>
    <w:p w14:paraId="218BB759" w14:textId="77777777" w:rsidR="009E0779" w:rsidRPr="009E0779" w:rsidRDefault="009E0779">
      <w:pPr>
        <w:numPr>
          <w:ilvl w:val="0"/>
          <w:numId w:val="25"/>
        </w:numPr>
      </w:pPr>
      <w:r w:rsidRPr="009E0779">
        <w:t xml:space="preserve">Procedure </w:t>
      </w:r>
    </w:p>
    <w:p w14:paraId="08059944" w14:textId="77777777" w:rsidR="009E0779" w:rsidRPr="009E0779" w:rsidRDefault="009E0779">
      <w:pPr>
        <w:numPr>
          <w:ilvl w:val="0"/>
          <w:numId w:val="25"/>
        </w:numPr>
      </w:pPr>
      <w:r w:rsidRPr="009E0779">
        <w:t xml:space="preserve">Questions </w:t>
      </w:r>
    </w:p>
    <w:p w14:paraId="59D58790" w14:textId="77777777" w:rsidR="009E0779" w:rsidRPr="009E0779" w:rsidRDefault="009E0779">
      <w:pPr>
        <w:numPr>
          <w:ilvl w:val="0"/>
          <w:numId w:val="25"/>
        </w:numPr>
      </w:pPr>
      <w:r w:rsidRPr="009E0779">
        <w:t xml:space="preserve">Results </w:t>
      </w:r>
    </w:p>
    <w:p w14:paraId="6FBE928D" w14:textId="77777777" w:rsidR="009E0779" w:rsidRPr="009E0779" w:rsidRDefault="009E0779">
      <w:pPr>
        <w:numPr>
          <w:ilvl w:val="0"/>
          <w:numId w:val="25"/>
        </w:numPr>
      </w:pPr>
      <w:r w:rsidRPr="009E0779">
        <w:t xml:space="preserve">Interpretation </w:t>
      </w:r>
    </w:p>
    <w:p w14:paraId="7D0912FF" w14:textId="77777777" w:rsidR="009E0779" w:rsidRPr="009E0779" w:rsidRDefault="009E0779" w:rsidP="009E0779">
      <w:r w:rsidRPr="009E0779">
        <w:t xml:space="preserve">If you </w:t>
      </w:r>
      <w:proofErr w:type="gramStart"/>
      <w:r w:rsidRPr="009E0779">
        <w:t>actually collect</w:t>
      </w:r>
      <w:proofErr w:type="gramEnd"/>
      <w:r w:rsidRPr="009E0779">
        <w:t xml:space="preserve"> usability data, present the results graphically.</w:t>
      </w:r>
    </w:p>
    <w:p w14:paraId="6C4D2613" w14:textId="030A27C8" w:rsidR="009E0779" w:rsidRDefault="009E0779">
      <w:pPr>
        <w:rPr>
          <w:rFonts w:asciiTheme="majorHAnsi" w:eastAsiaTheme="majorEastAsia" w:hAnsiTheme="majorHAnsi" w:cstheme="majorBidi"/>
          <w:color w:val="0F4761" w:themeColor="accent1" w:themeShade="BF"/>
          <w:sz w:val="32"/>
          <w:szCs w:val="32"/>
        </w:rPr>
      </w:pPr>
      <w:r>
        <w:br w:type="page"/>
      </w:r>
    </w:p>
    <w:p w14:paraId="28DA25F4" w14:textId="6183E59E" w:rsidR="009E0779" w:rsidRDefault="009E0779" w:rsidP="009E0779">
      <w:pPr>
        <w:pStyle w:val="Heading3"/>
      </w:pPr>
      <w:bookmarkStart w:id="41" w:name="_Toc238719439"/>
      <w:r w:rsidRPr="009E0779">
        <w:lastRenderedPageBreak/>
        <w:t>5.</w:t>
      </w:r>
      <w:r w:rsidR="008627C4">
        <w:t>9</w:t>
      </w:r>
      <w:r w:rsidRPr="009E0779">
        <w:t xml:space="preserve"> Overall Evaluation</w:t>
      </w:r>
      <w:bookmarkEnd w:id="41"/>
    </w:p>
    <w:p w14:paraId="534031A6" w14:textId="77777777" w:rsidR="009E0779" w:rsidRPr="009E0779" w:rsidRDefault="009E0779" w:rsidP="009E0779"/>
    <w:p w14:paraId="53EEBEB5" w14:textId="77777777" w:rsidR="009E0779" w:rsidRPr="009E0779" w:rsidRDefault="009E0779" w:rsidP="009E0779">
      <w:r w:rsidRPr="009E0779">
        <w:rPr>
          <w:b/>
          <w:bCs/>
        </w:rPr>
        <w:t>This is the section I think you're currently missing.</w:t>
      </w:r>
    </w:p>
    <w:p w14:paraId="09170105" w14:textId="77777777" w:rsidR="009E0779" w:rsidRPr="009E0779" w:rsidRDefault="009E0779" w:rsidP="009E0779">
      <w:r w:rsidRPr="009E0779">
        <w:t>This is where you step back and answer:</w:t>
      </w:r>
    </w:p>
    <w:p w14:paraId="528ED96F" w14:textId="77777777" w:rsidR="009E0779" w:rsidRPr="009E0779" w:rsidRDefault="009E0779" w:rsidP="009E0779">
      <w:pPr>
        <w:rPr>
          <w:b/>
          <w:bCs/>
        </w:rPr>
      </w:pPr>
      <w:r w:rsidRPr="009E0779">
        <w:rPr>
          <w:b/>
          <w:bCs/>
        </w:rPr>
        <w:t xml:space="preserve">Did </w:t>
      </w:r>
      <w:proofErr w:type="spellStart"/>
      <w:r w:rsidRPr="009E0779">
        <w:rPr>
          <w:b/>
          <w:bCs/>
        </w:rPr>
        <w:t>BrainPower</w:t>
      </w:r>
      <w:proofErr w:type="spellEnd"/>
      <w:r w:rsidRPr="009E0779">
        <w:rPr>
          <w:b/>
          <w:bCs/>
        </w:rPr>
        <w:t xml:space="preserve"> achieve its objectives?</w:t>
      </w:r>
    </w:p>
    <w:p w14:paraId="4D384F24" w14:textId="77777777" w:rsidR="009E0779" w:rsidRPr="009E0779" w:rsidRDefault="009E0779" w:rsidP="009E0779">
      <w:r w:rsidRPr="009E0779">
        <w:t>Discuss:</w:t>
      </w:r>
    </w:p>
    <w:p w14:paraId="0440ED6D" w14:textId="77777777" w:rsidR="009E0779" w:rsidRPr="009E0779" w:rsidRDefault="009E0779" w:rsidP="009E0779">
      <w:r w:rsidRPr="009E0779">
        <w:rPr>
          <w:b/>
          <w:bCs/>
        </w:rPr>
        <w:t>Successes</w:t>
      </w:r>
    </w:p>
    <w:p w14:paraId="49E11DCD" w14:textId="77777777" w:rsidR="009E0779" w:rsidRPr="009E0779" w:rsidRDefault="009E0779">
      <w:pPr>
        <w:numPr>
          <w:ilvl w:val="0"/>
          <w:numId w:val="26"/>
        </w:numPr>
      </w:pPr>
      <w:r w:rsidRPr="009E0779">
        <w:t xml:space="preserve">Multimodal input </w:t>
      </w:r>
    </w:p>
    <w:p w14:paraId="5C412BF2" w14:textId="77777777" w:rsidR="009E0779" w:rsidRPr="009E0779" w:rsidRDefault="009E0779">
      <w:pPr>
        <w:numPr>
          <w:ilvl w:val="0"/>
          <w:numId w:val="26"/>
        </w:numPr>
      </w:pPr>
      <w:r w:rsidRPr="009E0779">
        <w:t xml:space="preserve">Accessibility </w:t>
      </w:r>
    </w:p>
    <w:p w14:paraId="4B3FC106" w14:textId="77777777" w:rsidR="009E0779" w:rsidRPr="009E0779" w:rsidRDefault="009E0779">
      <w:pPr>
        <w:numPr>
          <w:ilvl w:val="0"/>
          <w:numId w:val="26"/>
        </w:numPr>
      </w:pPr>
      <w:r w:rsidRPr="009E0779">
        <w:t xml:space="preserve">OCR/ASR integration </w:t>
      </w:r>
    </w:p>
    <w:p w14:paraId="67DCE269" w14:textId="77777777" w:rsidR="009E0779" w:rsidRPr="009E0779" w:rsidRDefault="009E0779">
      <w:pPr>
        <w:numPr>
          <w:ilvl w:val="0"/>
          <w:numId w:val="26"/>
        </w:numPr>
      </w:pPr>
      <w:r w:rsidRPr="009E0779">
        <w:t xml:space="preserve">Error detection </w:t>
      </w:r>
    </w:p>
    <w:p w14:paraId="1FE6D12E" w14:textId="77777777" w:rsidR="009E0779" w:rsidRPr="009E0779" w:rsidRDefault="009E0779">
      <w:pPr>
        <w:numPr>
          <w:ilvl w:val="0"/>
          <w:numId w:val="26"/>
        </w:numPr>
      </w:pPr>
      <w:r w:rsidRPr="009E0779">
        <w:t xml:space="preserve">Human fallback </w:t>
      </w:r>
    </w:p>
    <w:p w14:paraId="74F38EED" w14:textId="77777777" w:rsidR="009E0779" w:rsidRPr="009E0779" w:rsidRDefault="009E0779">
      <w:pPr>
        <w:numPr>
          <w:ilvl w:val="0"/>
          <w:numId w:val="26"/>
        </w:numPr>
      </w:pPr>
      <w:r w:rsidRPr="009E0779">
        <w:t xml:space="preserve">Interpretability </w:t>
      </w:r>
    </w:p>
    <w:p w14:paraId="3EBF034C" w14:textId="77777777" w:rsidR="009E0779" w:rsidRPr="009E0779" w:rsidRDefault="009E0779" w:rsidP="009E0779">
      <w:r w:rsidRPr="009E0779">
        <w:rPr>
          <w:b/>
          <w:bCs/>
        </w:rPr>
        <w:t>Failures</w:t>
      </w:r>
    </w:p>
    <w:p w14:paraId="40EE5559" w14:textId="77777777" w:rsidR="009E0779" w:rsidRPr="009E0779" w:rsidRDefault="009E0779">
      <w:pPr>
        <w:numPr>
          <w:ilvl w:val="0"/>
          <w:numId w:val="27"/>
        </w:numPr>
      </w:pPr>
      <w:r w:rsidRPr="009E0779">
        <w:t xml:space="preserve">OCR accuracy </w:t>
      </w:r>
    </w:p>
    <w:p w14:paraId="124D0FE6" w14:textId="77777777" w:rsidR="009E0779" w:rsidRPr="009E0779" w:rsidRDefault="009E0779">
      <w:pPr>
        <w:numPr>
          <w:ilvl w:val="0"/>
          <w:numId w:val="27"/>
        </w:numPr>
      </w:pPr>
      <w:r w:rsidRPr="009E0779">
        <w:t xml:space="preserve">Whisper failures </w:t>
      </w:r>
    </w:p>
    <w:p w14:paraId="3167B8DB" w14:textId="77777777" w:rsidR="009E0779" w:rsidRPr="009E0779" w:rsidRDefault="009E0779">
      <w:pPr>
        <w:numPr>
          <w:ilvl w:val="0"/>
          <w:numId w:val="27"/>
        </w:numPr>
      </w:pPr>
      <w:r w:rsidRPr="009E0779">
        <w:t xml:space="preserve">Transformer limitations </w:t>
      </w:r>
    </w:p>
    <w:p w14:paraId="732B7C47" w14:textId="77777777" w:rsidR="009E0779" w:rsidRPr="009E0779" w:rsidRDefault="009E0779">
      <w:pPr>
        <w:numPr>
          <w:ilvl w:val="0"/>
          <w:numId w:val="27"/>
        </w:numPr>
      </w:pPr>
      <w:r w:rsidRPr="009E0779">
        <w:t xml:space="preserve">Dataset limitations </w:t>
      </w:r>
    </w:p>
    <w:p w14:paraId="664B9E03" w14:textId="77777777" w:rsidR="009E0779" w:rsidRPr="009E0779" w:rsidRDefault="009E0779">
      <w:pPr>
        <w:numPr>
          <w:ilvl w:val="0"/>
          <w:numId w:val="27"/>
        </w:numPr>
      </w:pPr>
      <w:r w:rsidRPr="009E0779">
        <w:t xml:space="preserve">Computational limitations </w:t>
      </w:r>
    </w:p>
    <w:p w14:paraId="7DF9BA6B" w14:textId="77777777" w:rsidR="009E0779" w:rsidRPr="009E0779" w:rsidRDefault="009E0779" w:rsidP="009E0779">
      <w:r w:rsidRPr="009E0779">
        <w:rPr>
          <w:b/>
          <w:bCs/>
        </w:rPr>
        <w:t>Limitations</w:t>
      </w:r>
    </w:p>
    <w:p w14:paraId="70719933" w14:textId="77777777" w:rsidR="009E0779" w:rsidRPr="009E0779" w:rsidRDefault="009E0779">
      <w:pPr>
        <w:numPr>
          <w:ilvl w:val="0"/>
          <w:numId w:val="28"/>
        </w:numPr>
      </w:pPr>
      <w:r w:rsidRPr="009E0779">
        <w:t xml:space="preserve">Sample size </w:t>
      </w:r>
    </w:p>
    <w:p w14:paraId="510F1CF5" w14:textId="77777777" w:rsidR="009E0779" w:rsidRPr="009E0779" w:rsidRDefault="009E0779">
      <w:pPr>
        <w:numPr>
          <w:ilvl w:val="0"/>
          <w:numId w:val="28"/>
        </w:numPr>
      </w:pPr>
      <w:r w:rsidRPr="009E0779">
        <w:t xml:space="preserve">One prompt </w:t>
      </w:r>
    </w:p>
    <w:p w14:paraId="4BD6BE57" w14:textId="77777777" w:rsidR="009E0779" w:rsidRPr="009E0779" w:rsidRDefault="009E0779">
      <w:pPr>
        <w:numPr>
          <w:ilvl w:val="0"/>
          <w:numId w:val="28"/>
        </w:numPr>
      </w:pPr>
      <w:r w:rsidRPr="009E0779">
        <w:t xml:space="preserve">English only </w:t>
      </w:r>
    </w:p>
    <w:p w14:paraId="0850F98F" w14:textId="77777777" w:rsidR="009E0779" w:rsidRPr="009E0779" w:rsidRDefault="009E0779">
      <w:pPr>
        <w:numPr>
          <w:ilvl w:val="0"/>
          <w:numId w:val="28"/>
        </w:numPr>
      </w:pPr>
      <w:r w:rsidRPr="009E0779">
        <w:t xml:space="preserve">Ground-truth requirements for WER/CER </w:t>
      </w:r>
    </w:p>
    <w:p w14:paraId="25829048" w14:textId="77777777" w:rsidR="009E0779" w:rsidRPr="009E0779" w:rsidRDefault="009E0779">
      <w:pPr>
        <w:numPr>
          <w:ilvl w:val="0"/>
          <w:numId w:val="28"/>
        </w:numPr>
      </w:pPr>
      <w:r w:rsidRPr="009E0779">
        <w:t xml:space="preserve">Model limitations </w:t>
      </w:r>
    </w:p>
    <w:p w14:paraId="1CE5EFE0" w14:textId="77777777" w:rsidR="009E0779" w:rsidRPr="009E0779" w:rsidRDefault="009E0779">
      <w:pPr>
        <w:numPr>
          <w:ilvl w:val="0"/>
          <w:numId w:val="28"/>
        </w:numPr>
      </w:pPr>
      <w:r w:rsidRPr="009E0779">
        <w:t xml:space="preserve">Hardware </w:t>
      </w:r>
    </w:p>
    <w:p w14:paraId="3C30366C" w14:textId="77777777" w:rsidR="009E0779" w:rsidRPr="009E0779" w:rsidRDefault="009E0779">
      <w:pPr>
        <w:numPr>
          <w:ilvl w:val="0"/>
          <w:numId w:val="28"/>
        </w:numPr>
      </w:pPr>
      <w:r w:rsidRPr="009E0779">
        <w:t xml:space="preserve">etc. </w:t>
      </w:r>
    </w:p>
    <w:p w14:paraId="20A4A31B" w14:textId="77777777" w:rsidR="009E0779" w:rsidRPr="009E0779" w:rsidRDefault="009E0779" w:rsidP="009E0779">
      <w:r w:rsidRPr="009E0779">
        <w:rPr>
          <w:b/>
          <w:bCs/>
        </w:rPr>
        <w:t>Overall assessment</w:t>
      </w:r>
    </w:p>
    <w:p w14:paraId="6711FC6D" w14:textId="77777777" w:rsidR="009E0779" w:rsidRPr="009E0779" w:rsidRDefault="009E0779" w:rsidP="009E0779">
      <w:r w:rsidRPr="009E0779">
        <w:lastRenderedPageBreak/>
        <w:t xml:space="preserve">This directly addresses the rubric's requirement for a </w:t>
      </w:r>
      <w:r w:rsidRPr="009E0779">
        <w:rPr>
          <w:b/>
          <w:bCs/>
        </w:rPr>
        <w:t xml:space="preserve">critical evaluation of the </w:t>
      </w:r>
      <w:proofErr w:type="gramStart"/>
      <w:r w:rsidRPr="009E0779">
        <w:rPr>
          <w:b/>
          <w:bCs/>
        </w:rPr>
        <w:t>project as a whole</w:t>
      </w:r>
      <w:proofErr w:type="gramEnd"/>
      <w:r w:rsidRPr="009E0779">
        <w:t>.</w:t>
      </w:r>
    </w:p>
    <w:p w14:paraId="569D6FFA" w14:textId="77777777" w:rsidR="009E0779" w:rsidRDefault="009E0779">
      <w:pPr>
        <w:rPr>
          <w:rFonts w:asciiTheme="majorHAnsi" w:eastAsiaTheme="majorEastAsia" w:hAnsiTheme="majorHAnsi" w:cstheme="majorBidi"/>
          <w:color w:val="0F4761" w:themeColor="accent1" w:themeShade="BF"/>
          <w:sz w:val="32"/>
          <w:szCs w:val="32"/>
        </w:rPr>
      </w:pPr>
      <w:r>
        <w:br w:type="page"/>
      </w:r>
    </w:p>
    <w:p w14:paraId="3C267E58" w14:textId="0669F886" w:rsidR="006B1030" w:rsidRDefault="006B1030" w:rsidP="007F3389">
      <w:pPr>
        <w:spacing w:line="360" w:lineRule="auto"/>
        <w:rPr>
          <w:rFonts w:asciiTheme="majorHAnsi" w:eastAsiaTheme="majorEastAsia" w:hAnsiTheme="majorHAnsi" w:cstheme="majorBidi"/>
          <w:color w:val="0F4761" w:themeColor="accent1" w:themeShade="BF"/>
          <w:sz w:val="32"/>
          <w:szCs w:val="32"/>
        </w:rPr>
      </w:pPr>
    </w:p>
    <w:p w14:paraId="1E46726E" w14:textId="77777777" w:rsidR="00DC22D4" w:rsidRDefault="00DC22D4" w:rsidP="007F3389">
      <w:pPr>
        <w:pStyle w:val="Heading1"/>
        <w:spacing w:line="360" w:lineRule="auto"/>
        <w:jc w:val="center"/>
      </w:pPr>
    </w:p>
    <w:p w14:paraId="20CEDC7B" w14:textId="77777777" w:rsidR="00DC22D4" w:rsidRDefault="00DC22D4" w:rsidP="007F3389">
      <w:pPr>
        <w:pStyle w:val="Heading1"/>
        <w:spacing w:line="360" w:lineRule="auto"/>
        <w:jc w:val="center"/>
      </w:pPr>
    </w:p>
    <w:p w14:paraId="35057864" w14:textId="77777777" w:rsidR="00DC22D4" w:rsidRDefault="00DC22D4" w:rsidP="007F3389">
      <w:pPr>
        <w:pStyle w:val="Heading1"/>
        <w:spacing w:line="360" w:lineRule="auto"/>
        <w:jc w:val="center"/>
      </w:pPr>
    </w:p>
    <w:p w14:paraId="4A2A6A08" w14:textId="77777777" w:rsidR="00DC22D4" w:rsidRDefault="00DC22D4" w:rsidP="007F3389">
      <w:pPr>
        <w:pStyle w:val="Heading1"/>
        <w:spacing w:line="360" w:lineRule="auto"/>
        <w:jc w:val="center"/>
      </w:pPr>
    </w:p>
    <w:p w14:paraId="2866F25E" w14:textId="77777777" w:rsidR="00DC22D4" w:rsidRDefault="00DC22D4" w:rsidP="007F3389">
      <w:pPr>
        <w:pStyle w:val="Heading1"/>
        <w:spacing w:line="360" w:lineRule="auto"/>
        <w:jc w:val="center"/>
      </w:pPr>
    </w:p>
    <w:p w14:paraId="5DC41CF0" w14:textId="58329ABC" w:rsidR="00DC22D4" w:rsidRDefault="00DC22D4" w:rsidP="007F3389">
      <w:pPr>
        <w:pStyle w:val="Heading1"/>
        <w:spacing w:line="360" w:lineRule="auto"/>
        <w:jc w:val="center"/>
      </w:pPr>
      <w:bookmarkStart w:id="42" w:name="_Toc238719442"/>
      <w:r>
        <w:t>Chapter 6</w:t>
      </w:r>
      <w:bookmarkEnd w:id="42"/>
    </w:p>
    <w:p w14:paraId="36EDDAB9" w14:textId="467E3618" w:rsidR="00740237" w:rsidRDefault="00DC22D4" w:rsidP="007F3389">
      <w:pPr>
        <w:pStyle w:val="Heading1"/>
        <w:spacing w:line="360" w:lineRule="auto"/>
        <w:jc w:val="center"/>
      </w:pPr>
      <w:bookmarkStart w:id="43" w:name="_Toc238719443"/>
      <w:r>
        <w:t>Conclusion</w:t>
      </w:r>
      <w:bookmarkEnd w:id="43"/>
      <w:r>
        <w:t xml:space="preserve"> </w:t>
      </w:r>
    </w:p>
    <w:p w14:paraId="1838EDC0" w14:textId="106CD259" w:rsidR="00DC22D4" w:rsidRDefault="00DC22D4" w:rsidP="007F3389">
      <w:pPr>
        <w:spacing w:line="360" w:lineRule="auto"/>
      </w:pPr>
      <w:r>
        <w:br w:type="page"/>
      </w:r>
    </w:p>
    <w:p w14:paraId="5A495C07" w14:textId="77777777" w:rsidR="00B42B99" w:rsidRDefault="00B42B99" w:rsidP="00B42B99">
      <w:pPr>
        <w:pStyle w:val="Heading3"/>
      </w:pPr>
      <w:bookmarkStart w:id="44" w:name="_Toc238719444"/>
      <w:r>
        <w:lastRenderedPageBreak/>
        <w:t>6.1 Conclusion</w:t>
      </w:r>
      <w:bookmarkEnd w:id="44"/>
    </w:p>
    <w:p w14:paraId="53AD9A0C" w14:textId="34B68CEE" w:rsidR="00B42B99" w:rsidRDefault="00B42B99">
      <w:pPr>
        <w:rPr>
          <w:rFonts w:asciiTheme="majorHAnsi" w:eastAsiaTheme="majorEastAsia" w:hAnsiTheme="majorHAnsi" w:cstheme="majorBidi"/>
          <w:color w:val="0F4761" w:themeColor="accent1" w:themeShade="BF"/>
          <w:sz w:val="32"/>
          <w:szCs w:val="32"/>
        </w:rPr>
      </w:pPr>
      <w:r>
        <w:br w:type="page"/>
      </w:r>
    </w:p>
    <w:p w14:paraId="246191EC" w14:textId="77777777" w:rsidR="005B2BD3" w:rsidRDefault="00B42B99" w:rsidP="00B42B99">
      <w:pPr>
        <w:pStyle w:val="Heading3"/>
      </w:pPr>
      <w:bookmarkStart w:id="45" w:name="_Toc238719445"/>
      <w:r>
        <w:lastRenderedPageBreak/>
        <w:t xml:space="preserve">6.2 </w:t>
      </w:r>
      <w:r w:rsidR="00DC22D4">
        <w:t>Future improvements:</w:t>
      </w:r>
      <w:bookmarkEnd w:id="45"/>
    </w:p>
    <w:p w14:paraId="39CE5DC6" w14:textId="18482FE1" w:rsidR="00740237" w:rsidRDefault="00DC22D4" w:rsidP="00B42B99">
      <w:pPr>
        <w:pStyle w:val="Heading3"/>
      </w:pPr>
      <w:r>
        <w:t xml:space="preserve"> </w:t>
      </w:r>
    </w:p>
    <w:p w14:paraId="6725FD59" w14:textId="06B9EBEC" w:rsidR="00104021" w:rsidRPr="005B2BD3" w:rsidRDefault="00104021" w:rsidP="00104021">
      <w:pPr>
        <w:rPr>
          <w:b/>
          <w:bCs/>
        </w:rPr>
      </w:pPr>
      <w:r w:rsidRPr="005B2BD3">
        <w:rPr>
          <w:b/>
          <w:bCs/>
        </w:rPr>
        <w:t xml:space="preserve">Improved User interaction: </w:t>
      </w:r>
    </w:p>
    <w:p w14:paraId="2AA4058E" w14:textId="08B4BE39" w:rsidR="00740237" w:rsidRDefault="005B2BD3">
      <w:pPr>
        <w:pStyle w:val="ListParagraph"/>
        <w:numPr>
          <w:ilvl w:val="0"/>
          <w:numId w:val="11"/>
        </w:numPr>
        <w:spacing w:line="360" w:lineRule="auto"/>
      </w:pPr>
      <w:r>
        <w:t>A human scorer</w:t>
      </w:r>
      <w:r w:rsidR="00740237">
        <w:t xml:space="preserve"> </w:t>
      </w:r>
      <w:r>
        <w:t>can</w:t>
      </w:r>
      <w:r w:rsidR="00740237">
        <w:t xml:space="preserve"> mark an essay rejected by the OCR or ASR evaluators, via the user interface and save the changes to the database. </w:t>
      </w:r>
    </w:p>
    <w:p w14:paraId="7175F1A3" w14:textId="2407D5DC" w:rsidR="00740237" w:rsidRDefault="005B2BD3">
      <w:pPr>
        <w:pStyle w:val="ListParagraph"/>
        <w:numPr>
          <w:ilvl w:val="0"/>
          <w:numId w:val="11"/>
        </w:numPr>
        <w:spacing w:line="360" w:lineRule="auto"/>
      </w:pPr>
      <w:r>
        <w:t>A human scorer can toggle the of</w:t>
      </w:r>
      <w:r w:rsidR="00104021">
        <w:t xml:space="preserve"> display</w:t>
      </w:r>
      <w:r w:rsidR="00740237">
        <w:t xml:space="preserve"> </w:t>
      </w:r>
      <w:r w:rsidR="00104021">
        <w:t>highlighted tokens to determine the model’s detection capabilities</w:t>
      </w:r>
    </w:p>
    <w:p w14:paraId="79DA05A3" w14:textId="34EA36E1" w:rsidR="00740237" w:rsidRDefault="005B2BD3">
      <w:pPr>
        <w:pStyle w:val="ListParagraph"/>
        <w:numPr>
          <w:ilvl w:val="0"/>
          <w:numId w:val="11"/>
        </w:numPr>
        <w:spacing w:line="360" w:lineRule="auto"/>
      </w:pPr>
      <w:r>
        <w:t xml:space="preserve">A </w:t>
      </w:r>
      <w:r w:rsidR="00104021">
        <w:t>H</w:t>
      </w:r>
      <w:r w:rsidR="00740237">
        <w:t>uman scorer</w:t>
      </w:r>
      <w:r w:rsidR="00104021">
        <w:t>s</w:t>
      </w:r>
      <w:r w:rsidR="00740237">
        <w:t xml:space="preserve"> </w:t>
      </w:r>
      <w:r w:rsidR="00104021">
        <w:t>can</w:t>
      </w:r>
      <w:r w:rsidR="00740237">
        <w:t xml:space="preserve"> </w:t>
      </w:r>
      <w:r>
        <w:t xml:space="preserve">assign </w:t>
      </w:r>
      <w:r w:rsidR="00740237">
        <w:t>confidence scored to words to improve the model’s recognition capabilities.</w:t>
      </w:r>
    </w:p>
    <w:p w14:paraId="3C174589" w14:textId="01D3DB14" w:rsidR="00740237" w:rsidRDefault="005B2BD3">
      <w:pPr>
        <w:pStyle w:val="ListParagraph"/>
        <w:numPr>
          <w:ilvl w:val="0"/>
          <w:numId w:val="11"/>
        </w:numPr>
        <w:spacing w:line="360" w:lineRule="auto"/>
      </w:pPr>
      <w:r>
        <w:t xml:space="preserve">A </w:t>
      </w:r>
      <w:r w:rsidR="00104021">
        <w:t>H</w:t>
      </w:r>
      <w:r w:rsidR="00740237">
        <w:t xml:space="preserve">uman scorer </w:t>
      </w:r>
      <w:r w:rsidR="00104021">
        <w:t>can flag word/sentence false positives</w:t>
      </w:r>
      <w:r w:rsidR="00740237">
        <w:t xml:space="preserve">. This data can be stored in a dictionary.  This data can be used to train the model later. </w:t>
      </w:r>
    </w:p>
    <w:p w14:paraId="22F1978C" w14:textId="2F8ADE2A" w:rsidR="00104021" w:rsidRPr="005B2BD3" w:rsidRDefault="00104021" w:rsidP="00104021">
      <w:pPr>
        <w:spacing w:line="360" w:lineRule="auto"/>
        <w:rPr>
          <w:b/>
          <w:bCs/>
        </w:rPr>
      </w:pPr>
      <w:r w:rsidRPr="005B2BD3">
        <w:rPr>
          <w:b/>
          <w:bCs/>
        </w:rPr>
        <w:t>Improved Feedback</w:t>
      </w:r>
    </w:p>
    <w:p w14:paraId="5B3FF41B" w14:textId="6D58E712" w:rsidR="00740362" w:rsidRDefault="00740362">
      <w:pPr>
        <w:pStyle w:val="ListParagraph"/>
        <w:numPr>
          <w:ilvl w:val="0"/>
          <w:numId w:val="11"/>
        </w:numPr>
        <w:spacing w:line="360" w:lineRule="auto"/>
      </w:pPr>
      <w:r>
        <w:t xml:space="preserve">The system should </w:t>
      </w:r>
      <w:r w:rsidR="00104021">
        <w:t xml:space="preserve">directly, </w:t>
      </w:r>
      <w:r>
        <w:t xml:space="preserve">inform </w:t>
      </w:r>
      <w:r w:rsidR="00104021">
        <w:t>students of issues with their submissions</w:t>
      </w:r>
    </w:p>
    <w:p w14:paraId="1C60C1C6" w14:textId="03D2F767" w:rsidR="00740362" w:rsidRDefault="00740362">
      <w:pPr>
        <w:pStyle w:val="ListParagraph"/>
        <w:numPr>
          <w:ilvl w:val="0"/>
          <w:numId w:val="11"/>
        </w:numPr>
        <w:spacing w:line="360" w:lineRule="auto"/>
      </w:pPr>
      <w:r>
        <w:t xml:space="preserve">The system should </w:t>
      </w:r>
      <w:r w:rsidR="00104021">
        <w:t>provide</w:t>
      </w:r>
      <w:r>
        <w:t xml:space="preserve"> suggestions for improving submissions e.g. </w:t>
      </w:r>
    </w:p>
    <w:p w14:paraId="7173460A" w14:textId="4C4C2CE7" w:rsidR="00740362" w:rsidRDefault="00104021">
      <w:pPr>
        <w:pStyle w:val="ListParagraph"/>
        <w:numPr>
          <w:ilvl w:val="1"/>
          <w:numId w:val="11"/>
        </w:numPr>
        <w:spacing w:line="360" w:lineRule="auto"/>
      </w:pPr>
      <w:r>
        <w:t>Highlighting words/sentences that have low confidence score, suggesting a rewrite and resubmission</w:t>
      </w:r>
    </w:p>
    <w:p w14:paraId="68EF0A4D" w14:textId="11F02456" w:rsidR="005B2BD3" w:rsidRPr="005B2BD3" w:rsidRDefault="005B2BD3" w:rsidP="005B2BD3">
      <w:pPr>
        <w:spacing w:line="360" w:lineRule="auto"/>
        <w:rPr>
          <w:b/>
          <w:bCs/>
        </w:rPr>
      </w:pPr>
      <w:r w:rsidRPr="005B2BD3">
        <w:rPr>
          <w:b/>
          <w:bCs/>
        </w:rPr>
        <w:t>System Expansion</w:t>
      </w:r>
    </w:p>
    <w:p w14:paraId="13088CA6" w14:textId="4B135A21" w:rsidR="00871594" w:rsidRDefault="005B2BD3">
      <w:pPr>
        <w:pStyle w:val="ListParagraph"/>
        <w:numPr>
          <w:ilvl w:val="0"/>
          <w:numId w:val="11"/>
        </w:numPr>
        <w:spacing w:line="360" w:lineRule="auto"/>
      </w:pPr>
      <w:r>
        <w:t>The user can submit files in multiple formats</w:t>
      </w:r>
    </w:p>
    <w:p w14:paraId="59A2CCB8" w14:textId="66DDB802" w:rsidR="006B5D56" w:rsidRDefault="006B5D56">
      <w:pPr>
        <w:pStyle w:val="ListParagraph"/>
        <w:numPr>
          <w:ilvl w:val="0"/>
          <w:numId w:val="11"/>
        </w:numPr>
        <w:spacing w:line="360" w:lineRule="auto"/>
      </w:pPr>
      <w:r>
        <w:t xml:space="preserve">Combining interpretable features such as word count, sentence count, spelling errors with transformer output, or using them to engineer a trainable system. </w:t>
      </w:r>
    </w:p>
    <w:p w14:paraId="45A85B6D" w14:textId="025C3C31" w:rsidR="00E164E8" w:rsidRDefault="005B2BD3">
      <w:pPr>
        <w:pStyle w:val="ListParagraph"/>
        <w:numPr>
          <w:ilvl w:val="0"/>
          <w:numId w:val="11"/>
        </w:numPr>
        <w:spacing w:line="360" w:lineRule="auto"/>
      </w:pPr>
      <w:r>
        <w:t>The system can process essays submitted as multiple files. For example, the system m</w:t>
      </w:r>
      <w:r w:rsidR="00E164E8">
        <w:t>erge</w:t>
      </w:r>
      <w:r>
        <w:t>s multiple</w:t>
      </w:r>
      <w:r w:rsidR="00E164E8">
        <w:t xml:space="preserve"> images of essays submitted as separate files</w:t>
      </w:r>
      <w:r>
        <w:t xml:space="preserve"> </w:t>
      </w:r>
      <w:proofErr w:type="gramStart"/>
      <w:r>
        <w:t>in to</w:t>
      </w:r>
      <w:proofErr w:type="gramEnd"/>
      <w:r>
        <w:t xml:space="preserve"> a single file and routes to the OCR component for processing. </w:t>
      </w:r>
    </w:p>
    <w:p w14:paraId="017C7917" w14:textId="77777777" w:rsidR="00740237" w:rsidRPr="00740237" w:rsidRDefault="00740237" w:rsidP="007F3389">
      <w:pPr>
        <w:spacing w:line="360" w:lineRule="auto"/>
      </w:pPr>
    </w:p>
    <w:p w14:paraId="00F3A304" w14:textId="77777777" w:rsidR="00740237" w:rsidRDefault="00740237" w:rsidP="007F3389">
      <w:pPr>
        <w:spacing w:line="360" w:lineRule="auto"/>
        <w:rPr>
          <w:rFonts w:asciiTheme="majorHAnsi" w:eastAsiaTheme="majorEastAsia" w:hAnsiTheme="majorHAnsi" w:cstheme="majorBidi"/>
          <w:color w:val="0F4761" w:themeColor="accent1" w:themeShade="BF"/>
          <w:sz w:val="32"/>
          <w:szCs w:val="32"/>
        </w:rPr>
      </w:pPr>
      <w:r>
        <w:br w:type="page"/>
      </w:r>
    </w:p>
    <w:p w14:paraId="00A56732" w14:textId="77777777" w:rsidR="00A7757B" w:rsidRDefault="00A7757B" w:rsidP="00A7757B">
      <w:pPr>
        <w:pStyle w:val="Heading2"/>
      </w:pPr>
      <w:bookmarkStart w:id="46" w:name="_Toc238719446"/>
      <w:r w:rsidRPr="0025535D">
        <w:lastRenderedPageBreak/>
        <w:t>Reference List</w:t>
      </w:r>
      <w:bookmarkEnd w:id="46"/>
      <w:r w:rsidRPr="0025535D">
        <w:t xml:space="preserve"> </w:t>
      </w:r>
    </w:p>
    <w:p w14:paraId="6474948C" w14:textId="77777777" w:rsidR="00A7757B" w:rsidRPr="000E5C64" w:rsidRDefault="00A7757B" w:rsidP="00A7757B"/>
    <w:p w14:paraId="67739F37" w14:textId="77777777" w:rsidR="00A7757B" w:rsidRPr="0025535D" w:rsidRDefault="00A7757B" w:rsidP="00A7757B">
      <w:r w:rsidRPr="0025535D">
        <w:t>[1] W. Xu, R. Mahmud, and W. L. Hoo, "A Systematic Literature Review: Are Automated Essay Scoring Systems Competent in Real-Life Education Scenarios?" </w:t>
      </w:r>
      <w:r w:rsidRPr="0025535D">
        <w:rPr>
          <w:i/>
          <w:iCs/>
        </w:rPr>
        <w:t>IEEE Access</w:t>
      </w:r>
      <w:r w:rsidRPr="0025535D">
        <w:t xml:space="preserve">, vol. 12, pp. 77639–77657, 2024, </w:t>
      </w:r>
      <w:proofErr w:type="spellStart"/>
      <w:r w:rsidRPr="0025535D">
        <w:t>doi</w:t>
      </w:r>
      <w:proofErr w:type="spellEnd"/>
      <w:r w:rsidRPr="0025535D">
        <w:t>: 10.1109/ACCESS.2024.3399163.</w:t>
      </w:r>
    </w:p>
    <w:p w14:paraId="59AFFCE9" w14:textId="77777777" w:rsidR="00A7757B" w:rsidRPr="0025535D" w:rsidRDefault="00A7757B" w:rsidP="00A7757B">
      <w:r w:rsidRPr="0025535D">
        <w:t>[2] K. Taghipour and H. T. Ng, "A Neural Approach to Automated Essay Scoring," in </w:t>
      </w:r>
      <w:r w:rsidRPr="0025535D">
        <w:rPr>
          <w:i/>
          <w:iCs/>
        </w:rPr>
        <w:t>Proceedings of the 2016 Conference on Empirical Methods in Natural Language Processing (EMNLP)</w:t>
      </w:r>
      <w:r w:rsidRPr="0025535D">
        <w:t xml:space="preserve">, Austin, TX, USA, Nov. 2016, pp. 1882–1891, </w:t>
      </w:r>
      <w:proofErr w:type="spellStart"/>
      <w:r w:rsidRPr="0025535D">
        <w:t>doi</w:t>
      </w:r>
      <w:proofErr w:type="spellEnd"/>
      <w:r w:rsidRPr="0025535D">
        <w:t>: 10.18653/v1/D16-1193.</w:t>
      </w:r>
    </w:p>
    <w:p w14:paraId="4F86611E" w14:textId="77777777" w:rsidR="00A7757B" w:rsidRPr="0025535D" w:rsidRDefault="00A7757B" w:rsidP="00A7757B">
      <w:r w:rsidRPr="0025535D">
        <w:t xml:space="preserve">[3] P. </w:t>
      </w:r>
      <w:proofErr w:type="spellStart"/>
      <w:r w:rsidRPr="0025535D">
        <w:t>Lagakis</w:t>
      </w:r>
      <w:proofErr w:type="spellEnd"/>
      <w:r w:rsidRPr="0025535D">
        <w:t xml:space="preserve"> and S. </w:t>
      </w:r>
      <w:proofErr w:type="spellStart"/>
      <w:r w:rsidRPr="0025535D">
        <w:t>Demetriadis</w:t>
      </w:r>
      <w:proofErr w:type="spellEnd"/>
      <w:r w:rsidRPr="0025535D">
        <w:t>, "Automated Essay Scoring: A Review of the Field," in </w:t>
      </w:r>
      <w:r w:rsidRPr="0025535D">
        <w:rPr>
          <w:i/>
          <w:iCs/>
        </w:rPr>
        <w:t>Proc. 2021 International Conference on Computer, Information and Telecommunication Systems (CITS)</w:t>
      </w:r>
      <w:r w:rsidRPr="0025535D">
        <w:t xml:space="preserve">, Istanbul, Turkey, Jul. 2021, pp. 1–5, </w:t>
      </w:r>
      <w:proofErr w:type="spellStart"/>
      <w:r w:rsidRPr="0025535D">
        <w:t>doi</w:t>
      </w:r>
      <w:proofErr w:type="spellEnd"/>
      <w:r w:rsidRPr="0025535D">
        <w:t>: 10.1109/CITS52676.2021.9618476.</w:t>
      </w:r>
    </w:p>
    <w:p w14:paraId="71489A01" w14:textId="77777777" w:rsidR="00A7757B" w:rsidRPr="0025535D" w:rsidRDefault="00A7757B" w:rsidP="00A7757B">
      <w:r w:rsidRPr="0025535D">
        <w:t>[4] J. Yang, "Automated Essay Scoring in Education," in </w:t>
      </w:r>
      <w:r w:rsidRPr="0025535D">
        <w:rPr>
          <w:i/>
          <w:iCs/>
        </w:rPr>
        <w:t>Proc. 2024 4th International Conference on Educational Technology (ICET)</w:t>
      </w:r>
      <w:r w:rsidRPr="0025535D">
        <w:t xml:space="preserve">, 2024, pp. 170–175, </w:t>
      </w:r>
      <w:proofErr w:type="spellStart"/>
      <w:r w:rsidRPr="0025535D">
        <w:t>doi</w:t>
      </w:r>
      <w:proofErr w:type="spellEnd"/>
      <w:r w:rsidRPr="0025535D">
        <w:t>: 10.1109/ICET62460.2024.10868446.</w:t>
      </w:r>
    </w:p>
    <w:p w14:paraId="09491DF7" w14:textId="77777777" w:rsidR="00A7757B" w:rsidRPr="0025535D" w:rsidRDefault="00A7757B" w:rsidP="00A7757B">
      <w:r w:rsidRPr="0025535D">
        <w:t xml:space="preserve">[5] A. M. </w:t>
      </w:r>
      <w:proofErr w:type="spellStart"/>
      <w:r w:rsidRPr="0025535D">
        <w:t>Elmassry</w:t>
      </w:r>
      <w:proofErr w:type="spellEnd"/>
      <w:r w:rsidRPr="0025535D">
        <w:t xml:space="preserve">, N. Zaki, N. Alsheikh, and M. </w:t>
      </w:r>
      <w:proofErr w:type="spellStart"/>
      <w:r w:rsidRPr="0025535D">
        <w:t>Mediani</w:t>
      </w:r>
      <w:proofErr w:type="spellEnd"/>
      <w:r w:rsidRPr="0025535D">
        <w:t>, "A Systematic Review of Pretrained Models in Automated Essay Scoring," </w:t>
      </w:r>
      <w:r w:rsidRPr="0025535D">
        <w:rPr>
          <w:i/>
          <w:iCs/>
        </w:rPr>
        <w:t>IEEE Access</w:t>
      </w:r>
      <w:r w:rsidRPr="0025535D">
        <w:t xml:space="preserve">, vol. 13, pp. 121902–121917, 2025, </w:t>
      </w:r>
      <w:proofErr w:type="spellStart"/>
      <w:r w:rsidRPr="0025535D">
        <w:t>doi</w:t>
      </w:r>
      <w:proofErr w:type="spellEnd"/>
      <w:r w:rsidRPr="0025535D">
        <w:t>: 10.1109/ACCESS.2025.3584784.</w:t>
      </w:r>
    </w:p>
    <w:p w14:paraId="550F3B1C" w14:textId="77777777" w:rsidR="00A7757B" w:rsidRPr="0025535D" w:rsidRDefault="00A7757B" w:rsidP="00A7757B">
      <w:r w:rsidRPr="0025535D">
        <w:t>[6] S. S. Han and M. Myint, "A Comparative Study of LSTM, Bi-LSTM, and BERT for Automated Essay Scoring," in </w:t>
      </w:r>
      <w:r w:rsidRPr="0025535D">
        <w:rPr>
          <w:i/>
          <w:iCs/>
        </w:rPr>
        <w:t>Proc. [Insert Conference Name]</w:t>
      </w:r>
      <w:r w:rsidRPr="0025535D">
        <w:t xml:space="preserve">, [Year], pp. [pages], </w:t>
      </w:r>
      <w:proofErr w:type="spellStart"/>
      <w:r w:rsidRPr="0025535D">
        <w:t>doi</w:t>
      </w:r>
      <w:proofErr w:type="spellEnd"/>
      <w:r w:rsidRPr="0025535D">
        <w:t>: [DOI].</w:t>
      </w:r>
    </w:p>
    <w:p w14:paraId="445B8BB8" w14:textId="77777777" w:rsidR="00A7757B" w:rsidRPr="0025535D" w:rsidRDefault="00A7757B" w:rsidP="00A7757B">
      <w:r w:rsidRPr="0025535D">
        <w:t xml:space="preserve">[7] R. Dadi and S. K. </w:t>
      </w:r>
      <w:proofErr w:type="spellStart"/>
      <w:r w:rsidRPr="0025535D">
        <w:t>Sanampudi</w:t>
      </w:r>
      <w:proofErr w:type="spellEnd"/>
      <w:r w:rsidRPr="0025535D">
        <w:t>, "A Robust Model for Automated Essay Scoring System," in </w:t>
      </w:r>
      <w:r w:rsidRPr="0025535D">
        <w:rPr>
          <w:i/>
          <w:iCs/>
        </w:rPr>
        <w:t>Proc. 2024 International Conference on Computational Intelligence and Sustainable Engineering Solutions (CISES)</w:t>
      </w:r>
      <w:r w:rsidRPr="0025535D">
        <w:t xml:space="preserve">, 2024, pp. 1–6, </w:t>
      </w:r>
      <w:proofErr w:type="spellStart"/>
      <w:r w:rsidRPr="0025535D">
        <w:t>doi</w:t>
      </w:r>
      <w:proofErr w:type="spellEnd"/>
      <w:r w:rsidRPr="0025535D">
        <w:t>: 10.1109/CISES62520.2024.10712145.</w:t>
      </w:r>
    </w:p>
    <w:p w14:paraId="070BF6ED" w14:textId="77777777" w:rsidR="00A7757B" w:rsidRPr="0025535D" w:rsidRDefault="00A7757B" w:rsidP="00A7757B">
      <w:r w:rsidRPr="0025535D">
        <w:t>[8] P. Jain, K. Taneja, and H. Taneja, "Which OCR Toolset is Good and Why? A Comparative Study," in </w:t>
      </w:r>
      <w:r w:rsidRPr="0025535D">
        <w:rPr>
          <w:i/>
          <w:iCs/>
        </w:rPr>
        <w:t>Proc. 2021 International Conference on Computational Performance Evaluation (</w:t>
      </w:r>
      <w:proofErr w:type="spellStart"/>
      <w:r w:rsidRPr="0025535D">
        <w:rPr>
          <w:i/>
          <w:iCs/>
        </w:rPr>
        <w:t>ComPE</w:t>
      </w:r>
      <w:proofErr w:type="spellEnd"/>
      <w:r w:rsidRPr="0025535D">
        <w:rPr>
          <w:i/>
          <w:iCs/>
        </w:rPr>
        <w:t>)</w:t>
      </w:r>
      <w:r w:rsidRPr="0025535D">
        <w:t xml:space="preserve">, Shillong, India, 2021, pp. 640–646, </w:t>
      </w:r>
      <w:proofErr w:type="spellStart"/>
      <w:r w:rsidRPr="0025535D">
        <w:t>doi</w:t>
      </w:r>
      <w:proofErr w:type="spellEnd"/>
      <w:r w:rsidRPr="0025535D">
        <w:t>: 10.1109/ComPE53109.2021.9752243.</w:t>
      </w:r>
    </w:p>
    <w:p w14:paraId="710C96D8" w14:textId="77777777" w:rsidR="00A7757B" w:rsidRPr="0025535D" w:rsidRDefault="00A7757B" w:rsidP="00A7757B">
      <w:r w:rsidRPr="0025535D">
        <w:t xml:space="preserve">[9] M. Li, T. </w:t>
      </w:r>
      <w:proofErr w:type="spellStart"/>
      <w:r w:rsidRPr="0025535D">
        <w:t>Lv</w:t>
      </w:r>
      <w:proofErr w:type="spellEnd"/>
      <w:r w:rsidRPr="0025535D">
        <w:t>, J. Chen, L. Cui, Y. Lu, D. Florencio, C. Zhang, Z. Li, and F. Wei, "</w:t>
      </w:r>
      <w:proofErr w:type="spellStart"/>
      <w:r w:rsidRPr="0025535D">
        <w:t>TrOCR</w:t>
      </w:r>
      <w:proofErr w:type="spellEnd"/>
      <w:r w:rsidRPr="0025535D">
        <w:t>: Transformer-Based Optical Character Recognition with Pre-trained Models," </w:t>
      </w:r>
      <w:proofErr w:type="spellStart"/>
      <w:r w:rsidRPr="0025535D">
        <w:rPr>
          <w:i/>
          <w:iCs/>
        </w:rPr>
        <w:t>arXiv</w:t>
      </w:r>
      <w:proofErr w:type="spellEnd"/>
      <w:r w:rsidRPr="0025535D">
        <w:rPr>
          <w:i/>
          <w:iCs/>
        </w:rPr>
        <w:t xml:space="preserve"> preprint arXiv:2109.10282</w:t>
      </w:r>
      <w:r w:rsidRPr="0025535D">
        <w:t>, 2021.</w:t>
      </w:r>
    </w:p>
    <w:p w14:paraId="0B03D7E1" w14:textId="77777777" w:rsidR="00A7757B" w:rsidRPr="0025535D" w:rsidRDefault="00A7757B" w:rsidP="00A7757B">
      <w:r w:rsidRPr="0025535D">
        <w:t>[10] M. T. Mostafa, E. R. Rhythm, M. H. K. Mehedi, and A. A. Rasel, "Advancements in Optical Character Recognition for Bangla Scripts," in </w:t>
      </w:r>
      <w:r w:rsidRPr="0025535D">
        <w:rPr>
          <w:i/>
          <w:iCs/>
        </w:rPr>
        <w:t xml:space="preserve">Proc. 2023 International </w:t>
      </w:r>
      <w:r w:rsidRPr="0025535D">
        <w:rPr>
          <w:i/>
          <w:iCs/>
        </w:rPr>
        <w:lastRenderedPageBreak/>
        <w:t>Conference on Electrical, Computer and Communication Engineering (ECCE)</w:t>
      </w:r>
      <w:r w:rsidRPr="0025535D">
        <w:t>, 2023, pp. 1–6.</w:t>
      </w:r>
    </w:p>
    <w:p w14:paraId="2D7D8C82" w14:textId="77777777" w:rsidR="00A7757B" w:rsidRPr="0025535D" w:rsidRDefault="00A7757B" w:rsidP="00A7757B">
      <w:r w:rsidRPr="0025535D">
        <w:t>[11] R. Hussain, A. Raza, I. Siddiqi, K. Khurshid, and C. Djeddi, "A comprehensive survey of handwritten document benchmarks: Structure, usage and evaluation," </w:t>
      </w:r>
      <w:r w:rsidRPr="0025535D">
        <w:rPr>
          <w:i/>
          <w:iCs/>
        </w:rPr>
        <w:t>EURASIP Journal on Image and Video Processing</w:t>
      </w:r>
      <w:r w:rsidRPr="0025535D">
        <w:t xml:space="preserve">, vol. 2015, Art. no. 46, 2015, </w:t>
      </w:r>
      <w:proofErr w:type="spellStart"/>
      <w:r w:rsidRPr="0025535D">
        <w:t>doi</w:t>
      </w:r>
      <w:proofErr w:type="spellEnd"/>
      <w:r w:rsidRPr="0025535D">
        <w:t>: 10.1186/s13640-015-0102-5.</w:t>
      </w:r>
    </w:p>
    <w:p w14:paraId="448432CA" w14:textId="77777777" w:rsidR="00A7757B" w:rsidRPr="0025535D" w:rsidRDefault="00A7757B" w:rsidP="00A7757B">
      <w:r w:rsidRPr="0025535D">
        <w:t xml:space="preserve">[12] A. K. Meghana, H. Gupta, and P. Dubey, "Enhanced Text Extraction from Low-Quality Legacy Documents Using </w:t>
      </w:r>
      <w:proofErr w:type="spellStart"/>
      <w:r w:rsidRPr="0025535D">
        <w:t>TrOCR</w:t>
      </w:r>
      <w:proofErr w:type="spellEnd"/>
      <w:r w:rsidRPr="0025535D">
        <w:t xml:space="preserve"> Assisted by Line Detection," in </w:t>
      </w:r>
      <w:r w:rsidRPr="0025535D">
        <w:rPr>
          <w:i/>
          <w:iCs/>
        </w:rPr>
        <w:t>Proc. 8th World Engineering Conference on Contemporary Technologies (WECON)</w:t>
      </w:r>
      <w:r w:rsidRPr="0025535D">
        <w:t xml:space="preserve">, 2025, </w:t>
      </w:r>
      <w:proofErr w:type="spellStart"/>
      <w:r w:rsidRPr="0025535D">
        <w:t>doi</w:t>
      </w:r>
      <w:proofErr w:type="spellEnd"/>
      <w:r w:rsidRPr="0025535D">
        <w:t>: 10.1109/WECON68556.2025.11414621.</w:t>
      </w:r>
    </w:p>
    <w:p w14:paraId="1E9D47E0" w14:textId="77777777" w:rsidR="00A7757B" w:rsidRPr="0025535D" w:rsidRDefault="00A7757B" w:rsidP="00A7757B">
      <w:r w:rsidRPr="0025535D">
        <w:t xml:space="preserve">[13] J. Q. Cheok, K. C. Lim, and C. E. Si, "Maximizing Recognition Reliability: </w:t>
      </w:r>
      <w:proofErr w:type="spellStart"/>
      <w:r w:rsidRPr="0025535D">
        <w:t>TrOCR</w:t>
      </w:r>
      <w:proofErr w:type="spellEnd"/>
      <w:r w:rsidRPr="0025535D">
        <w:t xml:space="preserve"> Outperforms </w:t>
      </w:r>
      <w:proofErr w:type="spellStart"/>
      <w:r w:rsidRPr="0025535D">
        <w:t>PaddleOCR</w:t>
      </w:r>
      <w:proofErr w:type="spellEnd"/>
      <w:r w:rsidRPr="0025535D">
        <w:t xml:space="preserve"> in Challenging Container Automation Environments," </w:t>
      </w:r>
      <w:r w:rsidRPr="0025535D">
        <w:rPr>
          <w:i/>
          <w:iCs/>
        </w:rPr>
        <w:t>International Journal of Research and Innovation in Social Science (IJRISS)</w:t>
      </w:r>
      <w:r w:rsidRPr="0025535D">
        <w:t xml:space="preserve">, vol. 9, no. 11, 2025, Art. no. 91100629, </w:t>
      </w:r>
      <w:proofErr w:type="spellStart"/>
      <w:r w:rsidRPr="0025535D">
        <w:t>doi</w:t>
      </w:r>
      <w:proofErr w:type="spellEnd"/>
      <w:r w:rsidRPr="0025535D">
        <w:t>: 10.47772/IJRISS.2025.91100629.</w:t>
      </w:r>
    </w:p>
    <w:p w14:paraId="12DB23B6" w14:textId="77777777" w:rsidR="00A7757B" w:rsidRPr="0025535D" w:rsidRDefault="00A7757B" w:rsidP="00A7757B">
      <w:r w:rsidRPr="0025535D">
        <w:t xml:space="preserve">[14] B. Wang, T. Zhao, L. Dong, Z. Yu, and Y. Qian, "Application of </w:t>
      </w:r>
      <w:proofErr w:type="spellStart"/>
      <w:r w:rsidRPr="0025535D">
        <w:t>PaddleOCR</w:t>
      </w:r>
      <w:proofErr w:type="spellEnd"/>
      <w:r w:rsidRPr="0025535D">
        <w:t xml:space="preserve"> in Power Consumption Environment Text Recognition," in </w:t>
      </w:r>
      <w:r w:rsidRPr="0025535D">
        <w:rPr>
          <w:i/>
          <w:iCs/>
        </w:rPr>
        <w:t>Proc. 7th Int. Academic Exchange Conf. on Science and Technology Innovation (IAECST)</w:t>
      </w:r>
      <w:r w:rsidRPr="0025535D">
        <w:t xml:space="preserve">, 2025, pp. 1562–1566, </w:t>
      </w:r>
      <w:proofErr w:type="spellStart"/>
      <w:r w:rsidRPr="0025535D">
        <w:t>doi</w:t>
      </w:r>
      <w:proofErr w:type="spellEnd"/>
      <w:r w:rsidRPr="0025535D">
        <w:t>: 10.1109/IAECST68792.2025.11415173.</w:t>
      </w:r>
    </w:p>
    <w:p w14:paraId="7BF5AD98" w14:textId="77777777" w:rsidR="00A7757B" w:rsidRPr="0025535D" w:rsidRDefault="00A7757B" w:rsidP="00A7757B">
      <w:r w:rsidRPr="0025535D">
        <w:t>[15] A. Elakkiya, K. Jaya Surya, K. Venkatesh, and S. Aakash, "Implementation of Speech to Text Conversion Using Hidden Markov Model," in </w:t>
      </w:r>
      <w:r w:rsidRPr="0025535D">
        <w:rPr>
          <w:i/>
          <w:iCs/>
        </w:rPr>
        <w:t>Proc. 2023 International Conference on Intelligent Computing and Control Systems (ICICCS)</w:t>
      </w:r>
      <w:r w:rsidRPr="0025535D">
        <w:t>, 2023, pp. 1–5.</w:t>
      </w:r>
    </w:p>
    <w:p w14:paraId="1B118E11" w14:textId="77777777" w:rsidR="00A7757B" w:rsidRPr="0025535D" w:rsidRDefault="00A7757B" w:rsidP="00A7757B">
      <w:r w:rsidRPr="0025535D">
        <w:t xml:space="preserve">[16] M. S. </w:t>
      </w:r>
      <w:proofErr w:type="spellStart"/>
      <w:r w:rsidRPr="0025535D">
        <w:t>Tabrej</w:t>
      </w:r>
      <w:proofErr w:type="spellEnd"/>
      <w:r w:rsidRPr="0025535D">
        <w:t>, K. J. Deb, M. A. Hakim, and S. Goswami, "Automatic Speech Recognition in the Modern Era: Architectures, Training, and Evaluation," in </w:t>
      </w:r>
      <w:r w:rsidRPr="0025535D">
        <w:rPr>
          <w:i/>
          <w:iCs/>
        </w:rPr>
        <w:t>Proc. 2023 International Conference on Artificial Intelligence and Data Engineering (AIDE)</w:t>
      </w:r>
      <w:r w:rsidRPr="0025535D">
        <w:t>, 2023, pp. 1–6.</w:t>
      </w:r>
    </w:p>
    <w:p w14:paraId="0B83E0BF" w14:textId="77777777" w:rsidR="00A7757B" w:rsidRPr="0025535D" w:rsidRDefault="00A7757B" w:rsidP="00A7757B">
      <w:r w:rsidRPr="0025535D">
        <w:t xml:space="preserve">[17] G. Hinton, L. Deng, D. Yu, G. E. Dahl, A.-r. Mohamed, N. Jaitly, A. Senior, V. Vanhoucke, P. Nguyen, T. N. Sainath, and B. Kingsbury, "Deep Neural Networks for Acoustic </w:t>
      </w:r>
      <w:proofErr w:type="spellStart"/>
      <w:r w:rsidRPr="0025535D">
        <w:t>Modeling</w:t>
      </w:r>
      <w:proofErr w:type="spellEnd"/>
      <w:r w:rsidRPr="0025535D">
        <w:t xml:space="preserve"> in Speech Recognition," </w:t>
      </w:r>
      <w:r w:rsidRPr="0025535D">
        <w:rPr>
          <w:i/>
          <w:iCs/>
        </w:rPr>
        <w:t>IEEE Signal Processing Magazine</w:t>
      </w:r>
      <w:r w:rsidRPr="0025535D">
        <w:t xml:space="preserve">, vol. 29, no. 6, pp. 82–97, 2012, </w:t>
      </w:r>
      <w:proofErr w:type="spellStart"/>
      <w:r w:rsidRPr="0025535D">
        <w:t>doi</w:t>
      </w:r>
      <w:proofErr w:type="spellEnd"/>
      <w:r w:rsidRPr="0025535D">
        <w:t>: 10.1109/MSP.2012.2205597.</w:t>
      </w:r>
    </w:p>
    <w:p w14:paraId="5D51A633" w14:textId="77777777" w:rsidR="00A7757B" w:rsidRPr="0025535D" w:rsidRDefault="00A7757B" w:rsidP="00A7757B">
      <w:r w:rsidRPr="0025535D">
        <w:t xml:space="preserve">[18] A. Radford, J. Kim, T. Xu, G. Brockman, C. McLeavey, and I. </w:t>
      </w:r>
      <w:proofErr w:type="spellStart"/>
      <w:r w:rsidRPr="0025535D">
        <w:t>Sutskever</w:t>
      </w:r>
      <w:proofErr w:type="spellEnd"/>
      <w:r w:rsidRPr="0025535D">
        <w:t>, "Robust Speech Recognition via Large-Scale Weak Supervision," </w:t>
      </w:r>
      <w:proofErr w:type="spellStart"/>
      <w:r w:rsidRPr="0025535D">
        <w:rPr>
          <w:i/>
          <w:iCs/>
        </w:rPr>
        <w:t>arXiv</w:t>
      </w:r>
      <w:proofErr w:type="spellEnd"/>
      <w:r w:rsidRPr="0025535D">
        <w:rPr>
          <w:i/>
          <w:iCs/>
        </w:rPr>
        <w:t xml:space="preserve"> preprint arXiv:2212.04356</w:t>
      </w:r>
      <w:r w:rsidRPr="0025535D">
        <w:t>, 2022.</w:t>
      </w:r>
    </w:p>
    <w:p w14:paraId="2061CFD1" w14:textId="77777777" w:rsidR="00A7757B" w:rsidRPr="0025535D" w:rsidRDefault="00A7757B" w:rsidP="00A7757B">
      <w:r w:rsidRPr="0025535D">
        <w:t xml:space="preserve">[19] A. Vaswani, N. </w:t>
      </w:r>
      <w:proofErr w:type="spellStart"/>
      <w:r w:rsidRPr="0025535D">
        <w:t>Shazeer</w:t>
      </w:r>
      <w:proofErr w:type="spellEnd"/>
      <w:r w:rsidRPr="0025535D">
        <w:t xml:space="preserve">, N. Parmar, J. </w:t>
      </w:r>
      <w:proofErr w:type="spellStart"/>
      <w:r w:rsidRPr="0025535D">
        <w:t>Uszkoreit</w:t>
      </w:r>
      <w:proofErr w:type="spellEnd"/>
      <w:r w:rsidRPr="0025535D">
        <w:t xml:space="preserve">, L. Jones, A. N. Gomez, Ł. Kaiser, and I. </w:t>
      </w:r>
      <w:proofErr w:type="spellStart"/>
      <w:r w:rsidRPr="0025535D">
        <w:t>Polosukhin</w:t>
      </w:r>
      <w:proofErr w:type="spellEnd"/>
      <w:r w:rsidRPr="0025535D">
        <w:t>, "Attention Is All You Need," in </w:t>
      </w:r>
      <w:r w:rsidRPr="0025535D">
        <w:rPr>
          <w:i/>
          <w:iCs/>
        </w:rPr>
        <w:t>Advances in Neural Information Processing Systems (</w:t>
      </w:r>
      <w:proofErr w:type="spellStart"/>
      <w:r w:rsidRPr="0025535D">
        <w:rPr>
          <w:i/>
          <w:iCs/>
        </w:rPr>
        <w:t>NeurIPS</w:t>
      </w:r>
      <w:proofErr w:type="spellEnd"/>
      <w:r w:rsidRPr="0025535D">
        <w:rPr>
          <w:i/>
          <w:iCs/>
        </w:rPr>
        <w:t>)</w:t>
      </w:r>
      <w:r w:rsidRPr="0025535D">
        <w:t>, 2017, pp. 5998–6008.</w:t>
      </w:r>
    </w:p>
    <w:p w14:paraId="636E3DDF" w14:textId="77777777" w:rsidR="00A7757B" w:rsidRPr="0025535D" w:rsidRDefault="00A7757B" w:rsidP="00A7757B">
      <w:r w:rsidRPr="0025535D">
        <w:lastRenderedPageBreak/>
        <w:t>[20] K. Hlongwane, S. Mthethwa, and L. Manqele, "Enhancing Diversity in Inclusive Learning Classroom Using OpenAI Whisper Model," in </w:t>
      </w:r>
      <w:r w:rsidRPr="0025535D">
        <w:rPr>
          <w:i/>
          <w:iCs/>
        </w:rPr>
        <w:t>IST-Africa 2025 Conference Proceedings</w:t>
      </w:r>
      <w:r w:rsidRPr="0025535D">
        <w:t>, M. Cunningham and P. Cunningham, Eds., IST-Africa Institute and IIMC, 2025, ISBN: 978-1-905824-75-5.</w:t>
      </w:r>
    </w:p>
    <w:p w14:paraId="17486FA7" w14:textId="77777777" w:rsidR="00A7757B" w:rsidRPr="0025535D" w:rsidRDefault="00A7757B" w:rsidP="00A7757B">
      <w:r w:rsidRPr="0025535D">
        <w:t>[21] J. Su, Y. Yan, Z. Gao, H. Zhang, X. Liu, and X. Hu, "Multi-Granular Multimodal Essay Scoring," </w:t>
      </w:r>
      <w:proofErr w:type="spellStart"/>
      <w:r w:rsidRPr="0025535D">
        <w:rPr>
          <w:i/>
          <w:iCs/>
        </w:rPr>
        <w:t>arXiv</w:t>
      </w:r>
      <w:proofErr w:type="spellEnd"/>
      <w:r w:rsidRPr="0025535D">
        <w:rPr>
          <w:i/>
          <w:iCs/>
        </w:rPr>
        <w:t xml:space="preserve"> preprint arXiv:2505.13965</w:t>
      </w:r>
      <w:r w:rsidRPr="0025535D">
        <w:t>, 2025.</w:t>
      </w:r>
    </w:p>
    <w:p w14:paraId="50F012C3" w14:textId="77777777" w:rsidR="00A7757B" w:rsidRPr="0025535D" w:rsidRDefault="00A7757B" w:rsidP="00A7757B">
      <w:r w:rsidRPr="0025535D">
        <w:t xml:space="preserve">[22] A. </w:t>
      </w:r>
      <w:proofErr w:type="spellStart"/>
      <w:r w:rsidRPr="0025535D">
        <w:t>Algablan</w:t>
      </w:r>
      <w:proofErr w:type="spellEnd"/>
      <w:r w:rsidRPr="0025535D">
        <w:t xml:space="preserve">, R. Alshammari, and S. </w:t>
      </w:r>
      <w:proofErr w:type="spellStart"/>
      <w:r w:rsidRPr="0025535D">
        <w:t>Alresaini</w:t>
      </w:r>
      <w:proofErr w:type="spellEnd"/>
      <w:r w:rsidRPr="0025535D">
        <w:t>, "Scoring Students' Answers Using OCR and GPT," in </w:t>
      </w:r>
      <w:r w:rsidRPr="0025535D">
        <w:rPr>
          <w:i/>
          <w:iCs/>
        </w:rPr>
        <w:t>Proc. 2026 IEEE 5th International Conference on Computing and Machine Intelligence (ICMI)</w:t>
      </w:r>
      <w:r w:rsidRPr="0025535D">
        <w:t xml:space="preserve">, 2026, </w:t>
      </w:r>
      <w:proofErr w:type="spellStart"/>
      <w:r w:rsidRPr="0025535D">
        <w:t>doi</w:t>
      </w:r>
      <w:proofErr w:type="spellEnd"/>
      <w:r w:rsidRPr="0025535D">
        <w:t>: 10.1109/ICMI68585.2026.11539856.</w:t>
      </w:r>
    </w:p>
    <w:p w14:paraId="250CAC6A" w14:textId="77777777" w:rsidR="00A7757B" w:rsidRPr="0025535D" w:rsidRDefault="00A7757B" w:rsidP="00A7757B">
      <w:r w:rsidRPr="0025535D">
        <w:t>[23] J. Gao, Q. Yang, Y. Zhang, L. Zhang, and S. Wang, "A Bi-modal Automated Essay Scoring System for Handwritten Essays," in </w:t>
      </w:r>
      <w:r w:rsidRPr="0025535D">
        <w:rPr>
          <w:i/>
          <w:iCs/>
        </w:rPr>
        <w:t>Proceedings of the 2021 International Joint Conference on Neural Networks (IJCNN)</w:t>
      </w:r>
      <w:r w:rsidRPr="0025535D">
        <w:t xml:space="preserve">, 2021, </w:t>
      </w:r>
      <w:proofErr w:type="spellStart"/>
      <w:r w:rsidRPr="0025535D">
        <w:t>doi</w:t>
      </w:r>
      <w:proofErr w:type="spellEnd"/>
      <w:r w:rsidRPr="0025535D">
        <w:t>: 10.1109/IJCNN52387.2021.9533505.</w:t>
      </w:r>
    </w:p>
    <w:p w14:paraId="723F35B9" w14:textId="77777777" w:rsidR="00A7757B" w:rsidRPr="0025535D" w:rsidRDefault="00A7757B" w:rsidP="00A7757B">
      <w:r w:rsidRPr="0025535D">
        <w:t>[24] C. A. L. Baclayon, K. O. R. Costelo, J. J. L. Flores, and C. L. C. Sta. Romana, "Automated Handwritten Essay Evaluation in Moodle: Leveraging Google Vision OCR and Mistral 7B," in </w:t>
      </w:r>
      <w:r w:rsidRPr="0025535D">
        <w:rPr>
          <w:i/>
          <w:iCs/>
        </w:rPr>
        <w:t>Proceedings of ICDTE 2024</w:t>
      </w:r>
      <w:r w:rsidRPr="0025535D">
        <w:t xml:space="preserve">, ACM, Berlin, Germany, Aug. 07–09, 2024, </w:t>
      </w:r>
      <w:proofErr w:type="spellStart"/>
      <w:r w:rsidRPr="0025535D">
        <w:t>doi</w:t>
      </w:r>
      <w:proofErr w:type="spellEnd"/>
      <w:r w:rsidRPr="0025535D">
        <w:t>: 10.1145/3696230.3696256.</w:t>
      </w:r>
    </w:p>
    <w:p w14:paraId="7DFCE487" w14:textId="77777777" w:rsidR="00A7757B" w:rsidRPr="0025535D" w:rsidRDefault="00A7757B" w:rsidP="00A7757B">
      <w:r w:rsidRPr="0025535D">
        <w:t>[25] Y. Wang, W. Qu, and X. Ye, "Selecting Between BERT and GPT for Text Classification in Political Science Research," </w:t>
      </w:r>
      <w:proofErr w:type="spellStart"/>
      <w:r w:rsidRPr="0025535D">
        <w:rPr>
          <w:i/>
          <w:iCs/>
        </w:rPr>
        <w:t>arXiv</w:t>
      </w:r>
      <w:proofErr w:type="spellEnd"/>
      <w:r w:rsidRPr="0025535D">
        <w:rPr>
          <w:i/>
          <w:iCs/>
        </w:rPr>
        <w:t xml:space="preserve"> preprint arXiv:2411.05050</w:t>
      </w:r>
      <w:r w:rsidRPr="0025535D">
        <w:t xml:space="preserve">, Nov. 2024, </w:t>
      </w:r>
      <w:proofErr w:type="spellStart"/>
      <w:r w:rsidRPr="0025535D">
        <w:t>doi</w:t>
      </w:r>
      <w:proofErr w:type="spellEnd"/>
      <w:r w:rsidRPr="0025535D">
        <w:t>: 10.48550/arXiv.2411.05050.</w:t>
      </w:r>
    </w:p>
    <w:p w14:paraId="69D805A7" w14:textId="77777777" w:rsidR="00A7757B" w:rsidRPr="0025535D" w:rsidRDefault="00A7757B" w:rsidP="00A7757B">
      <w:r w:rsidRPr="0025535D">
        <w:t>[26] P. He, X. Liu, J. Gao, and W. Chen, "</w:t>
      </w:r>
      <w:proofErr w:type="spellStart"/>
      <w:r w:rsidRPr="0025535D">
        <w:t>DeBERTa</w:t>
      </w:r>
      <w:proofErr w:type="spellEnd"/>
      <w:r w:rsidRPr="0025535D">
        <w:t>: Decoding-Enhanced BERT with Disentangled Attention," in </w:t>
      </w:r>
      <w:r w:rsidRPr="0025535D">
        <w:rPr>
          <w:i/>
          <w:iCs/>
        </w:rPr>
        <w:t>Proc. International Conference on Learning Representations (ICLR)</w:t>
      </w:r>
      <w:r w:rsidRPr="0025535D">
        <w:t>, 2021.</w:t>
      </w:r>
    </w:p>
    <w:p w14:paraId="1F5DC631" w14:textId="77777777" w:rsidR="00A7757B" w:rsidRPr="0025535D" w:rsidRDefault="00A7757B" w:rsidP="00A7757B">
      <w:r w:rsidRPr="0025535D">
        <w:t>[27] D. K. A, A. V. S, R. Aravindan, and A. Balamurali, "Sound Sight-A TTS and STT Integrated Model using OCR and ASR," in </w:t>
      </w:r>
      <w:r w:rsidRPr="0025535D">
        <w:rPr>
          <w:i/>
          <w:iCs/>
        </w:rPr>
        <w:t>2024 International Conference on Innovative Computing, Intelligent Communication and Smart Electrical Systems (ICSES)</w:t>
      </w:r>
      <w:r w:rsidRPr="0025535D">
        <w:t xml:space="preserve">, Chennai, India, Dec. 2024, pp. 1–5, </w:t>
      </w:r>
      <w:proofErr w:type="spellStart"/>
      <w:r w:rsidRPr="0025535D">
        <w:t>doi</w:t>
      </w:r>
      <w:proofErr w:type="spellEnd"/>
      <w:r w:rsidRPr="0025535D">
        <w:t>: 10.1109/ICSES63760.2024.10910492.</w:t>
      </w:r>
    </w:p>
    <w:p w14:paraId="6B88F634" w14:textId="77777777" w:rsidR="00A7757B" w:rsidRPr="0025535D" w:rsidRDefault="00A7757B" w:rsidP="00A7757B">
      <w:r w:rsidRPr="0025535D">
        <w:t>[28] J. C. Obi, "A comparative study of several classification metrics and their performances on data," </w:t>
      </w:r>
      <w:r w:rsidRPr="0025535D">
        <w:rPr>
          <w:i/>
          <w:iCs/>
        </w:rPr>
        <w:t>World Journal of Advanced Engineering Technology and Sciences</w:t>
      </w:r>
      <w:r w:rsidRPr="0025535D">
        <w:t xml:space="preserve">, vol. 8, no. 1, pp. 308–314, Feb. 2023, </w:t>
      </w:r>
      <w:proofErr w:type="spellStart"/>
      <w:r w:rsidRPr="0025535D">
        <w:t>doi</w:t>
      </w:r>
      <w:proofErr w:type="spellEnd"/>
      <w:r w:rsidRPr="0025535D">
        <w:t>: 10.30574/wjaets.2023.8.1.0054.</w:t>
      </w:r>
    </w:p>
    <w:p w14:paraId="005A0FC5" w14:textId="77777777" w:rsidR="00A7757B" w:rsidRPr="0025535D" w:rsidRDefault="00A7757B" w:rsidP="00A7757B">
      <w:r w:rsidRPr="0025535D">
        <w:t>[29] S. Sathyanarayanan and B. R. Tantri, "Confusion matrix-based performance evaluation metrics," </w:t>
      </w:r>
      <w:r w:rsidRPr="0025535D">
        <w:rPr>
          <w:i/>
          <w:iCs/>
        </w:rPr>
        <w:t>African Journal of Biomedical Research</w:t>
      </w:r>
      <w:r w:rsidRPr="0025535D">
        <w:t xml:space="preserve">, vol. 27, no. 4S, pp. 4023–4031, Nov. 2024, </w:t>
      </w:r>
      <w:proofErr w:type="spellStart"/>
      <w:r w:rsidRPr="0025535D">
        <w:t>doi</w:t>
      </w:r>
      <w:proofErr w:type="spellEnd"/>
      <w:r w:rsidRPr="0025535D">
        <w:t>: 10.53555/AJBR.v27i4S.4345.</w:t>
      </w:r>
    </w:p>
    <w:p w14:paraId="1A1BBB2E" w14:textId="77777777" w:rsidR="00A7757B" w:rsidRPr="0025535D" w:rsidRDefault="00A7757B" w:rsidP="00A7757B">
      <w:r w:rsidRPr="0025535D">
        <w:t>[30] G. M. Foody, "Challenges in the real-world use of classification accuracy metrics: From recall and precision to the Matthews correlation coefficient," </w:t>
      </w:r>
      <w:proofErr w:type="spellStart"/>
      <w:r w:rsidRPr="0025535D">
        <w:rPr>
          <w:i/>
          <w:iCs/>
        </w:rPr>
        <w:t>PLoS</w:t>
      </w:r>
      <w:proofErr w:type="spellEnd"/>
      <w:r w:rsidRPr="0025535D">
        <w:rPr>
          <w:i/>
          <w:iCs/>
        </w:rPr>
        <w:t xml:space="preserve"> ONE</w:t>
      </w:r>
      <w:r w:rsidRPr="0025535D">
        <w:t xml:space="preserve">, vol. 18, no. 10, Art. no. e0291908, Oct. 2023, </w:t>
      </w:r>
      <w:proofErr w:type="spellStart"/>
      <w:r w:rsidRPr="0025535D">
        <w:t>doi</w:t>
      </w:r>
      <w:proofErr w:type="spellEnd"/>
      <w:r w:rsidRPr="0025535D">
        <w:t>: 10.1371/journal.pone.0291908.</w:t>
      </w:r>
    </w:p>
    <w:p w14:paraId="34E8998C" w14:textId="77777777" w:rsidR="00A7757B" w:rsidRPr="0025535D" w:rsidRDefault="00A7757B" w:rsidP="00A7757B">
      <w:r w:rsidRPr="0025535D">
        <w:lastRenderedPageBreak/>
        <w:t xml:space="preserve">[31] A. N. Chowdhury, S. Absar, A. A. Sami, F. Rahman, S. M. P. Mamun, and M. S. R. Kohinoor, "Performance analysis of Tesseract and </w:t>
      </w:r>
      <w:proofErr w:type="spellStart"/>
      <w:r w:rsidRPr="0025535D">
        <w:t>EasyOCR</w:t>
      </w:r>
      <w:proofErr w:type="spellEnd"/>
      <w:r w:rsidRPr="0025535D">
        <w:t xml:space="preserve"> for Bangla optical character recognition on the novel Bangla </w:t>
      </w:r>
      <w:proofErr w:type="spellStart"/>
      <w:r w:rsidRPr="0025535D">
        <w:t>CrossHair</w:t>
      </w:r>
      <w:proofErr w:type="spellEnd"/>
      <w:r w:rsidRPr="0025535D">
        <w:t xml:space="preserve"> dataset," in </w:t>
      </w:r>
      <w:r w:rsidRPr="0025535D">
        <w:rPr>
          <w:i/>
          <w:iCs/>
        </w:rPr>
        <w:t>Proc. 2025 3rd Int. Conf. on Intelligent Systems, Advanced Computing and Communication (ISACC)</w:t>
      </w:r>
      <w:r w:rsidRPr="0025535D">
        <w:t xml:space="preserve">, 2025, pp. 1–6, </w:t>
      </w:r>
      <w:proofErr w:type="spellStart"/>
      <w:r w:rsidRPr="0025535D">
        <w:t>doi</w:t>
      </w:r>
      <w:proofErr w:type="spellEnd"/>
      <w:r w:rsidRPr="0025535D">
        <w:t>: 10.1109/ISACC65211.2025.10969286.</w:t>
      </w:r>
    </w:p>
    <w:p w14:paraId="5A575CCA" w14:textId="77777777" w:rsidR="00A7757B" w:rsidRPr="0025535D" w:rsidRDefault="00A7757B" w:rsidP="00A7757B">
      <w:r w:rsidRPr="0025535D">
        <w:t xml:space="preserve">[32] M. A. N. Hadi, M. Gul, M. Khan, G. N. </w:t>
      </w:r>
      <w:proofErr w:type="spellStart"/>
      <w:r w:rsidRPr="0025535D">
        <w:t>Alwakid</w:t>
      </w:r>
      <w:proofErr w:type="spellEnd"/>
      <w:r w:rsidRPr="0025535D">
        <w:t xml:space="preserve">, and N. Z. </w:t>
      </w:r>
      <w:proofErr w:type="spellStart"/>
      <w:r w:rsidRPr="0025535D">
        <w:t>Jhanjhi</w:t>
      </w:r>
      <w:proofErr w:type="spellEnd"/>
      <w:r w:rsidRPr="0025535D">
        <w:t>, "Benchmarking performance analysis of optical character recognition techniques," in </w:t>
      </w:r>
      <w:r w:rsidRPr="0025535D">
        <w:rPr>
          <w:i/>
          <w:iCs/>
        </w:rPr>
        <w:t>Proc. 26th Int. Multitopic Conf. (INMIC)</w:t>
      </w:r>
      <w:r w:rsidRPr="0025535D">
        <w:t xml:space="preserve">, Karachi, Pakistan, Dec. 2024, pp. 1–6, </w:t>
      </w:r>
      <w:proofErr w:type="spellStart"/>
      <w:r w:rsidRPr="0025535D">
        <w:t>doi</w:t>
      </w:r>
      <w:proofErr w:type="spellEnd"/>
      <w:r w:rsidRPr="0025535D">
        <w:t>: 10.1109/INMIC64792.2024.11004392.</w:t>
      </w:r>
    </w:p>
    <w:p w14:paraId="7E9CE143" w14:textId="14C49858" w:rsidR="00A7757B" w:rsidRDefault="007D7400" w:rsidP="007D7400">
      <w:r w:rsidRPr="007D7400">
        <w:t>[</w:t>
      </w:r>
      <w:r>
        <w:t>33</w:t>
      </w:r>
      <w:r w:rsidRPr="007D7400">
        <w:t xml:space="preserve">] Y. Zhang, “A study on the translation of spoken English from speech to text,” </w:t>
      </w:r>
      <w:r w:rsidRPr="007D7400">
        <w:rPr>
          <w:i/>
          <w:iCs/>
        </w:rPr>
        <w:t>Journal of ICT Standardization</w:t>
      </w:r>
      <w:r w:rsidRPr="007D7400">
        <w:t xml:space="preserve">, vol. 12, no. 4, pp. 429–442, 2025, </w:t>
      </w:r>
      <w:proofErr w:type="spellStart"/>
      <w:r w:rsidRPr="007D7400">
        <w:t>doi</w:t>
      </w:r>
      <w:proofErr w:type="spellEnd"/>
      <w:r w:rsidRPr="007D7400">
        <w:t>: 10.13052/jicts2245-800X.1244.</w:t>
      </w:r>
    </w:p>
    <w:p w14:paraId="1311A8A2" w14:textId="7449456E" w:rsidR="00FE774E" w:rsidRDefault="00FE774E" w:rsidP="007D7400">
      <w:r w:rsidRPr="00FE774E">
        <w:t>[</w:t>
      </w:r>
      <w:r>
        <w:t>34</w:t>
      </w:r>
      <w:r w:rsidRPr="00FE774E">
        <w:t xml:space="preserve">] M. Schubert, D. Duran, and I. Siegert, “Challenges of German speech recognition: A study on multi-ethnolectal speech among adolescents,” in </w:t>
      </w:r>
      <w:r w:rsidRPr="00FE774E">
        <w:rPr>
          <w:i/>
          <w:iCs/>
        </w:rPr>
        <w:t xml:space="preserve">Proc. </w:t>
      </w:r>
      <w:proofErr w:type="spellStart"/>
      <w:r w:rsidRPr="00FE774E">
        <w:rPr>
          <w:i/>
          <w:iCs/>
        </w:rPr>
        <w:t>Interspeech</w:t>
      </w:r>
      <w:proofErr w:type="spellEnd"/>
      <w:r w:rsidRPr="00FE774E">
        <w:rPr>
          <w:i/>
          <w:iCs/>
        </w:rPr>
        <w:t xml:space="preserve"> 2024</w:t>
      </w:r>
      <w:r w:rsidRPr="00FE774E">
        <w:t xml:space="preserve">, Kos, Greece, Sep. 1–5, 2024, pp. 3045–3049, </w:t>
      </w:r>
      <w:proofErr w:type="spellStart"/>
      <w:r w:rsidRPr="00FE774E">
        <w:t>doi</w:t>
      </w:r>
      <w:proofErr w:type="spellEnd"/>
      <w:r w:rsidRPr="00FE774E">
        <w:t>: 10.21437/Interspeech.2024-1717.</w:t>
      </w:r>
    </w:p>
    <w:p w14:paraId="7A49EA10" w14:textId="77777777" w:rsidR="00A7757B" w:rsidRDefault="00A7757B">
      <w:pPr>
        <w:rPr>
          <w:rFonts w:asciiTheme="majorHAnsi" w:eastAsiaTheme="majorEastAsia" w:hAnsiTheme="majorHAnsi" w:cstheme="majorBidi"/>
          <w:color w:val="0F4761" w:themeColor="accent1" w:themeShade="BF"/>
          <w:sz w:val="32"/>
          <w:szCs w:val="32"/>
        </w:rPr>
      </w:pPr>
      <w:r>
        <w:br w:type="page"/>
      </w:r>
    </w:p>
    <w:p w14:paraId="6DF934A9" w14:textId="77777777" w:rsidR="00331C99" w:rsidRDefault="00331C99">
      <w:pPr>
        <w:rPr>
          <w:rStyle w:val="Heading2Char"/>
        </w:rPr>
      </w:pPr>
    </w:p>
    <w:p w14:paraId="4789C4AD" w14:textId="77777777" w:rsidR="00331C99" w:rsidRDefault="00331C99">
      <w:pPr>
        <w:rPr>
          <w:rStyle w:val="Heading2Char"/>
        </w:rPr>
      </w:pPr>
    </w:p>
    <w:p w14:paraId="55243342" w14:textId="77777777" w:rsidR="00331C99" w:rsidRDefault="00331C99">
      <w:pPr>
        <w:rPr>
          <w:rStyle w:val="Heading2Char"/>
        </w:rPr>
      </w:pPr>
    </w:p>
    <w:p w14:paraId="727BB880" w14:textId="77777777" w:rsidR="00331C99" w:rsidRDefault="00331C99">
      <w:pPr>
        <w:rPr>
          <w:rStyle w:val="Heading2Char"/>
        </w:rPr>
      </w:pPr>
    </w:p>
    <w:p w14:paraId="3D29AA6A" w14:textId="77777777" w:rsidR="00331C99" w:rsidRDefault="00331C99">
      <w:pPr>
        <w:rPr>
          <w:rStyle w:val="Heading2Char"/>
        </w:rPr>
      </w:pPr>
    </w:p>
    <w:p w14:paraId="549725EE" w14:textId="77777777" w:rsidR="00331C99" w:rsidRDefault="00331C99">
      <w:pPr>
        <w:rPr>
          <w:rStyle w:val="Heading2Char"/>
        </w:rPr>
      </w:pPr>
    </w:p>
    <w:p w14:paraId="4A815CD4" w14:textId="77777777" w:rsidR="00331C99" w:rsidRDefault="00331C99">
      <w:pPr>
        <w:rPr>
          <w:rStyle w:val="Heading2Char"/>
        </w:rPr>
      </w:pPr>
    </w:p>
    <w:p w14:paraId="4081EC24" w14:textId="77777777" w:rsidR="00331C99" w:rsidRDefault="00331C99">
      <w:pPr>
        <w:rPr>
          <w:rStyle w:val="Heading2Char"/>
        </w:rPr>
      </w:pPr>
    </w:p>
    <w:p w14:paraId="4C1D5137" w14:textId="77777777" w:rsidR="00331C99" w:rsidRDefault="00331C99">
      <w:pPr>
        <w:rPr>
          <w:rStyle w:val="Heading2Char"/>
        </w:rPr>
      </w:pPr>
    </w:p>
    <w:p w14:paraId="690E8999" w14:textId="77777777" w:rsidR="00331C99" w:rsidRDefault="00331C99">
      <w:pPr>
        <w:rPr>
          <w:rStyle w:val="Heading2Char"/>
        </w:rPr>
      </w:pPr>
    </w:p>
    <w:p w14:paraId="5CCB22B8" w14:textId="1BC17E14" w:rsidR="00353DC0" w:rsidRPr="00331C99" w:rsidRDefault="00353DC0" w:rsidP="00331C99">
      <w:pPr>
        <w:pStyle w:val="Heading1"/>
        <w:jc w:val="center"/>
        <w:rPr>
          <w:rStyle w:val="Heading2Char"/>
          <w:sz w:val="40"/>
          <w:szCs w:val="40"/>
        </w:rPr>
      </w:pPr>
      <w:bookmarkStart w:id="47" w:name="_Toc238719447"/>
      <w:r w:rsidRPr="00331C99">
        <w:rPr>
          <w:rStyle w:val="Heading2Char"/>
          <w:sz w:val="40"/>
          <w:szCs w:val="40"/>
        </w:rPr>
        <w:t>Appendix A – Testing Documentation</w:t>
      </w:r>
      <w:bookmarkEnd w:id="47"/>
    </w:p>
    <w:p w14:paraId="6096D45A" w14:textId="77777777" w:rsidR="00075420" w:rsidRDefault="00075420" w:rsidP="00353DC0">
      <w:pPr>
        <w:pStyle w:val="Heading3"/>
        <w:rPr>
          <w:rStyle w:val="Heading2Char"/>
        </w:rPr>
      </w:pPr>
    </w:p>
    <w:p w14:paraId="03C5B2DE" w14:textId="77777777" w:rsidR="00331C99" w:rsidRDefault="00331C99">
      <w:pPr>
        <w:rPr>
          <w:rStyle w:val="Heading2Char"/>
        </w:rPr>
      </w:pPr>
      <w:r>
        <w:rPr>
          <w:rStyle w:val="Heading2Char"/>
        </w:rPr>
        <w:br w:type="page"/>
      </w:r>
    </w:p>
    <w:p w14:paraId="23CC58A7" w14:textId="2F4CDE90" w:rsidR="00353DC0" w:rsidRPr="003756A0" w:rsidRDefault="00CC3EE1" w:rsidP="003756A0">
      <w:pPr>
        <w:pStyle w:val="Heading3"/>
        <w:rPr>
          <w:rStyle w:val="Heading2Char"/>
          <w:rFonts w:asciiTheme="minorHAnsi" w:hAnsiTheme="minorHAnsi"/>
          <w:sz w:val="28"/>
          <w:szCs w:val="28"/>
        </w:rPr>
      </w:pPr>
      <w:bookmarkStart w:id="48" w:name="_Toc238719448"/>
      <w:r w:rsidRPr="003756A0">
        <w:rPr>
          <w:rStyle w:val="Heading2Char"/>
          <w:rFonts w:asciiTheme="minorHAnsi" w:hAnsiTheme="minorHAnsi"/>
          <w:sz w:val="28"/>
          <w:szCs w:val="28"/>
        </w:rPr>
        <w:lastRenderedPageBreak/>
        <w:t>A</w:t>
      </w:r>
      <w:r w:rsidR="00353DC0" w:rsidRPr="003756A0">
        <w:rPr>
          <w:rStyle w:val="Heading2Char"/>
          <w:rFonts w:asciiTheme="minorHAnsi" w:hAnsiTheme="minorHAnsi"/>
          <w:sz w:val="28"/>
          <w:szCs w:val="28"/>
        </w:rPr>
        <w:t>.1 Unit Tests</w:t>
      </w:r>
      <w:bookmarkEnd w:id="48"/>
      <w:r w:rsidR="00075420" w:rsidRPr="003756A0">
        <w:rPr>
          <w:rStyle w:val="Heading2Char"/>
          <w:rFonts w:asciiTheme="minorHAnsi" w:hAnsiTheme="minorHAnsi"/>
          <w:sz w:val="28"/>
          <w:szCs w:val="28"/>
        </w:rPr>
        <w:t xml:space="preserve"> </w:t>
      </w:r>
    </w:p>
    <w:p w14:paraId="63270570" w14:textId="20B582BF" w:rsidR="00075420" w:rsidRDefault="00075420" w:rsidP="00075420">
      <w:r>
        <w:t>UT001- UT010</w:t>
      </w:r>
    </w:p>
    <w:p w14:paraId="24F10F6A" w14:textId="77777777" w:rsidR="00075420" w:rsidRPr="00075420" w:rsidRDefault="00075420" w:rsidP="00075420"/>
    <w:tbl>
      <w:tblPr>
        <w:tblStyle w:val="GridTable5Dark-Accent4"/>
        <w:tblW w:w="0" w:type="auto"/>
        <w:tblLook w:val="04A0" w:firstRow="1" w:lastRow="0" w:firstColumn="1" w:lastColumn="0" w:noHBand="0" w:noVBand="1"/>
      </w:tblPr>
      <w:tblGrid>
        <w:gridCol w:w="890"/>
        <w:gridCol w:w="2798"/>
        <w:gridCol w:w="2832"/>
        <w:gridCol w:w="2496"/>
      </w:tblGrid>
      <w:tr w:rsidR="00353DC0" w14:paraId="48208C94" w14:textId="77777777" w:rsidTr="00331C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tcPr>
          <w:p w14:paraId="131AEDF3" w14:textId="77777777" w:rsidR="00353DC0" w:rsidRDefault="00353DC0" w:rsidP="00D84CF2">
            <w:pPr>
              <w:spacing w:line="360" w:lineRule="auto"/>
            </w:pPr>
            <w:r>
              <w:t>Test</w:t>
            </w:r>
          </w:p>
        </w:tc>
        <w:tc>
          <w:tcPr>
            <w:tcW w:w="2803" w:type="dxa"/>
          </w:tcPr>
          <w:p w14:paraId="0B272D8A" w14:textId="77777777" w:rsidR="00353DC0" w:rsidRDefault="00353DC0" w:rsidP="00D84CF2">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835" w:type="dxa"/>
          </w:tcPr>
          <w:p w14:paraId="790ACBB0" w14:textId="77777777" w:rsidR="00353DC0" w:rsidRDefault="00353DC0" w:rsidP="00D84CF2">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500" w:type="dxa"/>
          </w:tcPr>
          <w:p w14:paraId="2E3526DC" w14:textId="77777777" w:rsidR="00353DC0" w:rsidRDefault="00353DC0" w:rsidP="00D84CF2">
            <w:pPr>
              <w:spacing w:line="360" w:lineRule="auto"/>
              <w:cnfStyle w:val="100000000000" w:firstRow="1" w:lastRow="0" w:firstColumn="0" w:lastColumn="0" w:oddVBand="0" w:evenVBand="0" w:oddHBand="0" w:evenHBand="0" w:firstRowFirstColumn="0" w:firstRowLastColumn="0" w:lastRowFirstColumn="0" w:lastRowLastColumn="0"/>
            </w:pPr>
            <w:r>
              <w:t>Actual Results</w:t>
            </w:r>
          </w:p>
        </w:tc>
      </w:tr>
      <w:tr w:rsidR="00353DC0" w14:paraId="4C2A287C" w14:textId="77777777" w:rsidTr="0033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tcPr>
          <w:p w14:paraId="23BDEE9F" w14:textId="77777777" w:rsidR="00353DC0" w:rsidRDefault="00353DC0" w:rsidP="00D84CF2">
            <w:pPr>
              <w:spacing w:line="360" w:lineRule="auto"/>
            </w:pPr>
            <w:r>
              <w:t>UT001</w:t>
            </w:r>
          </w:p>
        </w:tc>
        <w:tc>
          <w:tcPr>
            <w:tcW w:w="2803" w:type="dxa"/>
          </w:tcPr>
          <w:p w14:paraId="48780FF8" w14:textId="77777777" w:rsidR="00353DC0" w:rsidRDefault="00353DC0" w:rsidP="00D84CF2">
            <w:pPr>
              <w:spacing w:line="360" w:lineRule="auto"/>
              <w:cnfStyle w:val="000000100000" w:firstRow="0" w:lastRow="0" w:firstColumn="0" w:lastColumn="0" w:oddVBand="0" w:evenVBand="0" w:oddHBand="1" w:evenHBand="0" w:firstRowFirstColumn="0" w:firstRowLastColumn="0" w:lastRowFirstColumn="0" w:lastRowLastColumn="0"/>
            </w:pPr>
            <w:r>
              <w:t>Import dataset</w:t>
            </w:r>
          </w:p>
        </w:tc>
        <w:tc>
          <w:tcPr>
            <w:tcW w:w="2835" w:type="dxa"/>
          </w:tcPr>
          <w:p w14:paraId="41097E80" w14:textId="23096726" w:rsidR="00353DC0" w:rsidRDefault="00353DC0" w:rsidP="00D84CF2">
            <w:pPr>
              <w:spacing w:line="360" w:lineRule="auto"/>
              <w:cnfStyle w:val="000000100000" w:firstRow="0" w:lastRow="0" w:firstColumn="0" w:lastColumn="0" w:oddVBand="0" w:evenVBand="0" w:oddHBand="1" w:evenHBand="0" w:firstRowFirstColumn="0" w:firstRowLastColumn="0" w:lastRowFirstColumn="0" w:lastRowLastColumn="0"/>
            </w:pPr>
            <w:r>
              <w:t xml:space="preserve">Dataset </w:t>
            </w:r>
            <w:proofErr w:type="spellStart"/>
            <w:r>
              <w:t>load</w:t>
            </w:r>
            <w:r w:rsidR="00075420">
              <w:t>ed</w:t>
            </w:r>
            <w:r>
              <w:t>successfully</w:t>
            </w:r>
            <w:proofErr w:type="spellEnd"/>
          </w:p>
        </w:tc>
        <w:tc>
          <w:tcPr>
            <w:tcW w:w="2500" w:type="dxa"/>
          </w:tcPr>
          <w:p w14:paraId="2446D370" w14:textId="77777777" w:rsidR="00353DC0" w:rsidRDefault="00353DC0" w:rsidP="00D84CF2">
            <w:pPr>
              <w:spacing w:line="360" w:lineRule="auto"/>
              <w:cnfStyle w:val="000000100000" w:firstRow="0" w:lastRow="0" w:firstColumn="0" w:lastColumn="0" w:oddVBand="0" w:evenVBand="0" w:oddHBand="1" w:evenHBand="0" w:firstRowFirstColumn="0" w:firstRowLastColumn="0" w:lastRowFirstColumn="0" w:lastRowLastColumn="0"/>
            </w:pPr>
            <w:r>
              <w:t>Dataset loaded successfully</w:t>
            </w:r>
          </w:p>
        </w:tc>
      </w:tr>
      <w:tr w:rsidR="00353DC0" w14:paraId="7719E93E" w14:textId="77777777" w:rsidTr="00331C99">
        <w:tc>
          <w:tcPr>
            <w:cnfStyle w:val="001000000000" w:firstRow="0" w:lastRow="0" w:firstColumn="1" w:lastColumn="0" w:oddVBand="0" w:evenVBand="0" w:oddHBand="0" w:evenHBand="0" w:firstRowFirstColumn="0" w:firstRowLastColumn="0" w:lastRowFirstColumn="0" w:lastRowLastColumn="0"/>
            <w:tcW w:w="878" w:type="dxa"/>
          </w:tcPr>
          <w:p w14:paraId="085FEAC0" w14:textId="77777777" w:rsidR="00353DC0" w:rsidRDefault="00353DC0" w:rsidP="00D84CF2">
            <w:pPr>
              <w:spacing w:line="360" w:lineRule="auto"/>
            </w:pPr>
            <w:r>
              <w:t>UT002</w:t>
            </w:r>
          </w:p>
        </w:tc>
        <w:tc>
          <w:tcPr>
            <w:tcW w:w="2803" w:type="dxa"/>
          </w:tcPr>
          <w:p w14:paraId="62BD8916" w14:textId="77777777" w:rsidR="00353DC0" w:rsidRDefault="00353DC0" w:rsidP="00D84CF2">
            <w:pPr>
              <w:spacing w:line="360" w:lineRule="auto"/>
              <w:cnfStyle w:val="000000000000" w:firstRow="0" w:lastRow="0" w:firstColumn="0" w:lastColumn="0" w:oddVBand="0" w:evenVBand="0" w:oddHBand="0" w:evenHBand="0" w:firstRowFirstColumn="0" w:firstRowLastColumn="0" w:lastRowFirstColumn="0" w:lastRowLastColumn="0"/>
            </w:pPr>
            <w:r>
              <w:t>Extract and display Promp1(see Appendix A) reference essay from ground truth the ground truth dataset</w:t>
            </w:r>
          </w:p>
        </w:tc>
        <w:tc>
          <w:tcPr>
            <w:tcW w:w="2835" w:type="dxa"/>
          </w:tcPr>
          <w:p w14:paraId="1C40F9D2" w14:textId="77777777" w:rsidR="00353DC0" w:rsidRDefault="00353DC0" w:rsidP="00D84CF2">
            <w:pPr>
              <w:spacing w:line="360" w:lineRule="auto"/>
              <w:cnfStyle w:val="000000000000" w:firstRow="0" w:lastRow="0" w:firstColumn="0" w:lastColumn="0" w:oddVBand="0" w:evenVBand="0" w:oddHBand="0" w:evenHBand="0" w:firstRowFirstColumn="0" w:firstRowLastColumn="0" w:lastRowFirstColumn="0" w:lastRowLastColumn="0"/>
            </w:pPr>
            <w:r>
              <w:t>Reference essay successfully extracted from dataset and displayed</w:t>
            </w:r>
          </w:p>
        </w:tc>
        <w:tc>
          <w:tcPr>
            <w:tcW w:w="2500" w:type="dxa"/>
          </w:tcPr>
          <w:p w14:paraId="03BCA531" w14:textId="77777777" w:rsidR="00353DC0" w:rsidRDefault="00353DC0" w:rsidP="00D84CF2">
            <w:pPr>
              <w:spacing w:line="360" w:lineRule="auto"/>
              <w:cnfStyle w:val="000000000000" w:firstRow="0" w:lastRow="0" w:firstColumn="0" w:lastColumn="0" w:oddVBand="0" w:evenVBand="0" w:oddHBand="0" w:evenHBand="0" w:firstRowFirstColumn="0" w:firstRowLastColumn="0" w:lastRowFirstColumn="0" w:lastRowLastColumn="0"/>
            </w:pPr>
            <w:r>
              <w:t>Reference essay successfully extracted from dataset and displayed</w:t>
            </w:r>
          </w:p>
        </w:tc>
      </w:tr>
      <w:tr w:rsidR="00075420" w14:paraId="117481D5" w14:textId="77777777" w:rsidTr="0033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tcPr>
          <w:p w14:paraId="5F7A4493" w14:textId="45105C86" w:rsidR="00075420" w:rsidRDefault="00075420" w:rsidP="00075420">
            <w:pPr>
              <w:spacing w:line="360" w:lineRule="auto"/>
            </w:pPr>
            <w:r>
              <w:t>UT003</w:t>
            </w:r>
          </w:p>
        </w:tc>
        <w:tc>
          <w:tcPr>
            <w:tcW w:w="2803" w:type="dxa"/>
          </w:tcPr>
          <w:p w14:paraId="70A593D1" w14:textId="1FBA6636"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r>
              <w:t>Display Word Count</w:t>
            </w:r>
          </w:p>
        </w:tc>
        <w:tc>
          <w:tcPr>
            <w:tcW w:w="2835" w:type="dxa"/>
          </w:tcPr>
          <w:p w14:paraId="4CEFDDD0" w14:textId="77777777"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r>
              <w:t>Number of words: 331</w:t>
            </w:r>
          </w:p>
          <w:p w14:paraId="1B249FA8" w14:textId="77777777"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p>
        </w:tc>
        <w:tc>
          <w:tcPr>
            <w:tcW w:w="2500" w:type="dxa"/>
          </w:tcPr>
          <w:p w14:paraId="291D573F" w14:textId="77777777"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r>
              <w:t>Number of words: 331</w:t>
            </w:r>
          </w:p>
          <w:p w14:paraId="670DA4B4" w14:textId="77777777"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p>
        </w:tc>
      </w:tr>
      <w:tr w:rsidR="00075420" w14:paraId="0CD7A26A" w14:textId="77777777" w:rsidTr="00331C99">
        <w:tc>
          <w:tcPr>
            <w:cnfStyle w:val="001000000000" w:firstRow="0" w:lastRow="0" w:firstColumn="1" w:lastColumn="0" w:oddVBand="0" w:evenVBand="0" w:oddHBand="0" w:evenHBand="0" w:firstRowFirstColumn="0" w:firstRowLastColumn="0" w:lastRowFirstColumn="0" w:lastRowLastColumn="0"/>
            <w:tcW w:w="878" w:type="dxa"/>
          </w:tcPr>
          <w:p w14:paraId="3DA58632" w14:textId="65A8C7D4" w:rsidR="00075420" w:rsidRDefault="00075420" w:rsidP="00075420">
            <w:pPr>
              <w:spacing w:line="360" w:lineRule="auto"/>
            </w:pPr>
            <w:r>
              <w:t>UT004</w:t>
            </w:r>
          </w:p>
        </w:tc>
        <w:tc>
          <w:tcPr>
            <w:tcW w:w="2803" w:type="dxa"/>
          </w:tcPr>
          <w:p w14:paraId="121A0063" w14:textId="1706F5D9" w:rsidR="00075420" w:rsidRDefault="00075420" w:rsidP="00075420">
            <w:pPr>
              <w:spacing w:line="360" w:lineRule="auto"/>
              <w:cnfStyle w:val="000000000000" w:firstRow="0" w:lastRow="0" w:firstColumn="0" w:lastColumn="0" w:oddVBand="0" w:evenVBand="0" w:oddHBand="0" w:evenHBand="0" w:firstRowFirstColumn="0" w:firstRowLastColumn="0" w:lastRowFirstColumn="0" w:lastRowLastColumn="0"/>
            </w:pPr>
            <w:r>
              <w:t>Display Sentence Count</w:t>
            </w:r>
          </w:p>
        </w:tc>
        <w:tc>
          <w:tcPr>
            <w:tcW w:w="2835" w:type="dxa"/>
          </w:tcPr>
          <w:p w14:paraId="0A8D8FBD" w14:textId="0112338B" w:rsidR="00075420" w:rsidRDefault="00075420" w:rsidP="00075420">
            <w:pPr>
              <w:spacing w:line="360" w:lineRule="auto"/>
              <w:cnfStyle w:val="000000000000" w:firstRow="0" w:lastRow="0" w:firstColumn="0" w:lastColumn="0" w:oddVBand="0" w:evenVBand="0" w:oddHBand="0" w:evenHBand="0" w:firstRowFirstColumn="0" w:firstRowLastColumn="0" w:lastRowFirstColumn="0" w:lastRowLastColumn="0"/>
            </w:pPr>
            <w:r>
              <w:t>Number of sentences: 16</w:t>
            </w:r>
          </w:p>
        </w:tc>
        <w:tc>
          <w:tcPr>
            <w:tcW w:w="2500" w:type="dxa"/>
          </w:tcPr>
          <w:p w14:paraId="73CFFADB" w14:textId="32500755" w:rsidR="00075420" w:rsidRDefault="00075420" w:rsidP="00075420">
            <w:pPr>
              <w:spacing w:line="360" w:lineRule="auto"/>
              <w:cnfStyle w:val="000000000000" w:firstRow="0" w:lastRow="0" w:firstColumn="0" w:lastColumn="0" w:oddVBand="0" w:evenVBand="0" w:oddHBand="0" w:evenHBand="0" w:firstRowFirstColumn="0" w:firstRowLastColumn="0" w:lastRowFirstColumn="0" w:lastRowLastColumn="0"/>
            </w:pPr>
            <w:r>
              <w:t>Number of sentences: 16</w:t>
            </w:r>
          </w:p>
        </w:tc>
      </w:tr>
      <w:tr w:rsidR="00075420" w14:paraId="562E9821" w14:textId="77777777" w:rsidTr="0033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tcPr>
          <w:p w14:paraId="5E3BE795" w14:textId="43360552" w:rsidR="00075420" w:rsidRDefault="00075420" w:rsidP="00075420">
            <w:pPr>
              <w:spacing w:line="360" w:lineRule="auto"/>
            </w:pPr>
            <w:r>
              <w:t>UT005</w:t>
            </w:r>
          </w:p>
        </w:tc>
        <w:tc>
          <w:tcPr>
            <w:tcW w:w="2803" w:type="dxa"/>
          </w:tcPr>
          <w:p w14:paraId="3B30366A" w14:textId="0A76FE09"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r>
              <w:t>Calculate and display the word error rate (WER)</w:t>
            </w:r>
          </w:p>
        </w:tc>
        <w:tc>
          <w:tcPr>
            <w:tcW w:w="2835" w:type="dxa"/>
          </w:tcPr>
          <w:p w14:paraId="43A460F1" w14:textId="11FC55F8"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r>
              <w:t>Word Error Rate: 0.018</w:t>
            </w:r>
          </w:p>
        </w:tc>
        <w:tc>
          <w:tcPr>
            <w:tcW w:w="2500" w:type="dxa"/>
          </w:tcPr>
          <w:p w14:paraId="1427CEA0" w14:textId="187AD580"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r>
              <w:t>Word Error Rate: 0.018</w:t>
            </w:r>
          </w:p>
        </w:tc>
      </w:tr>
      <w:tr w:rsidR="00075420" w14:paraId="59307EF0" w14:textId="77777777" w:rsidTr="00331C99">
        <w:tc>
          <w:tcPr>
            <w:cnfStyle w:val="001000000000" w:firstRow="0" w:lastRow="0" w:firstColumn="1" w:lastColumn="0" w:oddVBand="0" w:evenVBand="0" w:oddHBand="0" w:evenHBand="0" w:firstRowFirstColumn="0" w:firstRowLastColumn="0" w:lastRowFirstColumn="0" w:lastRowLastColumn="0"/>
            <w:tcW w:w="878" w:type="dxa"/>
          </w:tcPr>
          <w:p w14:paraId="548F192E" w14:textId="3B5D5123" w:rsidR="00075420" w:rsidRDefault="00075420" w:rsidP="00075420">
            <w:pPr>
              <w:spacing w:line="360" w:lineRule="auto"/>
            </w:pPr>
            <w:r>
              <w:t>UT006</w:t>
            </w:r>
          </w:p>
        </w:tc>
        <w:tc>
          <w:tcPr>
            <w:tcW w:w="2803" w:type="dxa"/>
          </w:tcPr>
          <w:p w14:paraId="10C5E8D5" w14:textId="05FE8A0E" w:rsidR="00075420" w:rsidRDefault="00075420" w:rsidP="00075420">
            <w:pPr>
              <w:spacing w:line="360" w:lineRule="auto"/>
              <w:cnfStyle w:val="000000000000" w:firstRow="0" w:lastRow="0" w:firstColumn="0" w:lastColumn="0" w:oddVBand="0" w:evenVBand="0" w:oddHBand="0" w:evenHBand="0" w:firstRowFirstColumn="0" w:firstRowLastColumn="0" w:lastRowFirstColumn="0" w:lastRowLastColumn="0"/>
            </w:pPr>
            <w:r>
              <w:t>Calculate and display the character error rate (CER)</w:t>
            </w:r>
          </w:p>
        </w:tc>
        <w:tc>
          <w:tcPr>
            <w:tcW w:w="2835" w:type="dxa"/>
          </w:tcPr>
          <w:p w14:paraId="1381F52B" w14:textId="1102E280" w:rsidR="00075420" w:rsidRDefault="00075420" w:rsidP="00075420">
            <w:pPr>
              <w:spacing w:line="360" w:lineRule="auto"/>
              <w:cnfStyle w:val="000000000000" w:firstRow="0" w:lastRow="0" w:firstColumn="0" w:lastColumn="0" w:oddVBand="0" w:evenVBand="0" w:oddHBand="0" w:evenHBand="0" w:firstRowFirstColumn="0" w:firstRowLastColumn="0" w:lastRowFirstColumn="0" w:lastRowLastColumn="0"/>
            </w:pPr>
            <w:r>
              <w:t>Character Error Rate: 0.046</w:t>
            </w:r>
          </w:p>
        </w:tc>
        <w:tc>
          <w:tcPr>
            <w:tcW w:w="2500" w:type="dxa"/>
          </w:tcPr>
          <w:p w14:paraId="7BA73887" w14:textId="36B810CF" w:rsidR="00075420" w:rsidRDefault="00075420" w:rsidP="00075420">
            <w:pPr>
              <w:spacing w:line="360" w:lineRule="auto"/>
              <w:cnfStyle w:val="000000000000" w:firstRow="0" w:lastRow="0" w:firstColumn="0" w:lastColumn="0" w:oddVBand="0" w:evenVBand="0" w:oddHBand="0" w:evenHBand="0" w:firstRowFirstColumn="0" w:firstRowLastColumn="0" w:lastRowFirstColumn="0" w:lastRowLastColumn="0"/>
            </w:pPr>
            <w:r>
              <w:t>Character Error Rate: 0.046</w:t>
            </w:r>
          </w:p>
        </w:tc>
      </w:tr>
      <w:tr w:rsidR="00075420" w14:paraId="0B07B6B0" w14:textId="77777777" w:rsidTr="0033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tcPr>
          <w:p w14:paraId="3482AC9B" w14:textId="4E69938A" w:rsidR="00075420" w:rsidRDefault="00075420" w:rsidP="00075420">
            <w:pPr>
              <w:spacing w:line="360" w:lineRule="auto"/>
            </w:pPr>
            <w:r>
              <w:t>UT007</w:t>
            </w:r>
          </w:p>
        </w:tc>
        <w:tc>
          <w:tcPr>
            <w:tcW w:w="2803" w:type="dxa"/>
          </w:tcPr>
          <w:p w14:paraId="142493F9" w14:textId="434DF3C4"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r>
              <w:t>Convert a body of text to lower case</w:t>
            </w:r>
          </w:p>
        </w:tc>
        <w:tc>
          <w:tcPr>
            <w:tcW w:w="2835" w:type="dxa"/>
          </w:tcPr>
          <w:p w14:paraId="5A4D6CE1" w14:textId="208D8FDB"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r>
              <w:t>Essay successfully converted to lower case</w:t>
            </w:r>
          </w:p>
        </w:tc>
        <w:tc>
          <w:tcPr>
            <w:tcW w:w="2500" w:type="dxa"/>
          </w:tcPr>
          <w:p w14:paraId="6756E122" w14:textId="71D47C61"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r>
              <w:t>Essay successfully converted to lower case</w:t>
            </w:r>
          </w:p>
        </w:tc>
      </w:tr>
      <w:tr w:rsidR="00075420" w14:paraId="04614404" w14:textId="77777777" w:rsidTr="00331C99">
        <w:tc>
          <w:tcPr>
            <w:cnfStyle w:val="001000000000" w:firstRow="0" w:lastRow="0" w:firstColumn="1" w:lastColumn="0" w:oddVBand="0" w:evenVBand="0" w:oddHBand="0" w:evenHBand="0" w:firstRowFirstColumn="0" w:firstRowLastColumn="0" w:lastRowFirstColumn="0" w:lastRowLastColumn="0"/>
            <w:tcW w:w="878" w:type="dxa"/>
          </w:tcPr>
          <w:p w14:paraId="41F82F8A" w14:textId="7FB47B70" w:rsidR="00075420" w:rsidRDefault="00075420" w:rsidP="00075420">
            <w:pPr>
              <w:spacing w:line="360" w:lineRule="auto"/>
            </w:pPr>
            <w:r>
              <w:t>UT008</w:t>
            </w:r>
          </w:p>
        </w:tc>
        <w:tc>
          <w:tcPr>
            <w:tcW w:w="2803" w:type="dxa"/>
          </w:tcPr>
          <w:p w14:paraId="6944A469" w14:textId="49F06E99" w:rsidR="00075420" w:rsidRDefault="00075420" w:rsidP="00075420">
            <w:pPr>
              <w:spacing w:line="360" w:lineRule="auto"/>
              <w:cnfStyle w:val="000000000000" w:firstRow="0" w:lastRow="0" w:firstColumn="0" w:lastColumn="0" w:oddVBand="0" w:evenVBand="0" w:oddHBand="0" w:evenHBand="0" w:firstRowFirstColumn="0" w:firstRowLastColumn="0" w:lastRowFirstColumn="0" w:lastRowLastColumn="0"/>
            </w:pPr>
            <w:r>
              <w:t>Normalise symbols</w:t>
            </w:r>
          </w:p>
        </w:tc>
        <w:tc>
          <w:tcPr>
            <w:tcW w:w="2835" w:type="dxa"/>
          </w:tcPr>
          <w:p w14:paraId="096443D6" w14:textId="27CFC79D" w:rsidR="00075420" w:rsidRDefault="00075420" w:rsidP="00075420">
            <w:pPr>
              <w:spacing w:line="360" w:lineRule="auto"/>
              <w:cnfStyle w:val="000000000000" w:firstRow="0" w:lastRow="0" w:firstColumn="0" w:lastColumn="0" w:oddVBand="0" w:evenVBand="0" w:oddHBand="0" w:evenHBand="0" w:firstRowFirstColumn="0" w:firstRowLastColumn="0" w:lastRowFirstColumn="0" w:lastRowLastColumn="0"/>
            </w:pPr>
            <w:r>
              <w:t>Symbols normalised successfully</w:t>
            </w:r>
          </w:p>
        </w:tc>
        <w:tc>
          <w:tcPr>
            <w:tcW w:w="2500" w:type="dxa"/>
          </w:tcPr>
          <w:p w14:paraId="668B2D99" w14:textId="69299851" w:rsidR="00075420" w:rsidRDefault="00075420" w:rsidP="00075420">
            <w:pPr>
              <w:spacing w:line="360" w:lineRule="auto"/>
              <w:cnfStyle w:val="000000000000" w:firstRow="0" w:lastRow="0" w:firstColumn="0" w:lastColumn="0" w:oddVBand="0" w:evenVBand="0" w:oddHBand="0" w:evenHBand="0" w:firstRowFirstColumn="0" w:firstRowLastColumn="0" w:lastRowFirstColumn="0" w:lastRowLastColumn="0"/>
            </w:pPr>
            <w:r>
              <w:t>Symbols normalised successfully</w:t>
            </w:r>
          </w:p>
        </w:tc>
      </w:tr>
      <w:tr w:rsidR="00075420" w14:paraId="4A8FFF82" w14:textId="77777777" w:rsidTr="0033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tcPr>
          <w:p w14:paraId="0A3C6D8D" w14:textId="7BC543CC" w:rsidR="00075420" w:rsidRDefault="00075420" w:rsidP="00075420">
            <w:pPr>
              <w:spacing w:line="360" w:lineRule="auto"/>
            </w:pPr>
            <w:r>
              <w:t>UT009</w:t>
            </w:r>
          </w:p>
        </w:tc>
        <w:tc>
          <w:tcPr>
            <w:tcW w:w="2803" w:type="dxa"/>
          </w:tcPr>
          <w:p w14:paraId="4B437C3C" w14:textId="59C6EA49"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r>
              <w:t xml:space="preserve">Normalise spoken forms </w:t>
            </w:r>
          </w:p>
        </w:tc>
        <w:tc>
          <w:tcPr>
            <w:tcW w:w="2835" w:type="dxa"/>
          </w:tcPr>
          <w:p w14:paraId="7701E49B" w14:textId="3F16D20E"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r>
              <w:t>Spoken forms normalised successfully</w:t>
            </w:r>
          </w:p>
        </w:tc>
        <w:tc>
          <w:tcPr>
            <w:tcW w:w="2500" w:type="dxa"/>
          </w:tcPr>
          <w:p w14:paraId="1EAC1435" w14:textId="69852D43" w:rsidR="00075420" w:rsidRDefault="00075420" w:rsidP="00075420">
            <w:pPr>
              <w:spacing w:line="360" w:lineRule="auto"/>
              <w:cnfStyle w:val="000000100000" w:firstRow="0" w:lastRow="0" w:firstColumn="0" w:lastColumn="0" w:oddVBand="0" w:evenVBand="0" w:oddHBand="1" w:evenHBand="0" w:firstRowFirstColumn="0" w:firstRowLastColumn="0" w:lastRowFirstColumn="0" w:lastRowLastColumn="0"/>
            </w:pPr>
            <w:r>
              <w:t>Spoken forms normalised successfully</w:t>
            </w:r>
          </w:p>
        </w:tc>
      </w:tr>
      <w:tr w:rsidR="00075420" w14:paraId="370931AF" w14:textId="77777777" w:rsidTr="00331C99">
        <w:tc>
          <w:tcPr>
            <w:cnfStyle w:val="001000000000" w:firstRow="0" w:lastRow="0" w:firstColumn="1" w:lastColumn="0" w:oddVBand="0" w:evenVBand="0" w:oddHBand="0" w:evenHBand="0" w:firstRowFirstColumn="0" w:firstRowLastColumn="0" w:lastRowFirstColumn="0" w:lastRowLastColumn="0"/>
            <w:tcW w:w="878" w:type="dxa"/>
          </w:tcPr>
          <w:p w14:paraId="1149F84B" w14:textId="35265CCD" w:rsidR="00075420" w:rsidRDefault="00075420" w:rsidP="00075420">
            <w:pPr>
              <w:spacing w:line="360" w:lineRule="auto"/>
            </w:pPr>
            <w:r>
              <w:lastRenderedPageBreak/>
              <w:t>UT010</w:t>
            </w:r>
          </w:p>
        </w:tc>
        <w:tc>
          <w:tcPr>
            <w:tcW w:w="2803" w:type="dxa"/>
          </w:tcPr>
          <w:p w14:paraId="5DC71575" w14:textId="1BC2E8CF" w:rsidR="00075420" w:rsidRDefault="00075420" w:rsidP="00075420">
            <w:pPr>
              <w:spacing w:line="360" w:lineRule="auto"/>
              <w:cnfStyle w:val="000000000000" w:firstRow="0" w:lastRow="0" w:firstColumn="0" w:lastColumn="0" w:oddVBand="0" w:evenVBand="0" w:oddHBand="0" w:evenHBand="0" w:firstRowFirstColumn="0" w:firstRowLastColumn="0" w:lastRowFirstColumn="0" w:lastRowLastColumn="0"/>
            </w:pPr>
            <w:r>
              <w:t>Clean text by removing all punctuation and extra spaces</w:t>
            </w:r>
          </w:p>
        </w:tc>
        <w:tc>
          <w:tcPr>
            <w:tcW w:w="2835" w:type="dxa"/>
          </w:tcPr>
          <w:p w14:paraId="398F1CE5" w14:textId="1F6A19DA" w:rsidR="00075420" w:rsidRDefault="00075420" w:rsidP="00075420">
            <w:pPr>
              <w:spacing w:line="360" w:lineRule="auto"/>
              <w:cnfStyle w:val="000000000000" w:firstRow="0" w:lastRow="0" w:firstColumn="0" w:lastColumn="0" w:oddVBand="0" w:evenVBand="0" w:oddHBand="0" w:evenHBand="0" w:firstRowFirstColumn="0" w:firstRowLastColumn="0" w:lastRowFirstColumn="0" w:lastRowLastColumn="0"/>
            </w:pPr>
            <w:r>
              <w:t>All punctuation and extra spaces successfully removed from text</w:t>
            </w:r>
          </w:p>
        </w:tc>
        <w:tc>
          <w:tcPr>
            <w:tcW w:w="2500" w:type="dxa"/>
          </w:tcPr>
          <w:p w14:paraId="42544C8A" w14:textId="446E9311" w:rsidR="00075420" w:rsidRDefault="00075420" w:rsidP="00075420">
            <w:pPr>
              <w:spacing w:line="360" w:lineRule="auto"/>
              <w:cnfStyle w:val="000000000000" w:firstRow="0" w:lastRow="0" w:firstColumn="0" w:lastColumn="0" w:oddVBand="0" w:evenVBand="0" w:oddHBand="0" w:evenHBand="0" w:firstRowFirstColumn="0" w:firstRowLastColumn="0" w:lastRowFirstColumn="0" w:lastRowLastColumn="0"/>
            </w:pPr>
            <w:r>
              <w:t>All punctuation and extra spaces successfully removed from text</w:t>
            </w:r>
          </w:p>
        </w:tc>
      </w:tr>
    </w:tbl>
    <w:p w14:paraId="53E0A650" w14:textId="77777777" w:rsidR="00075420" w:rsidRDefault="00075420" w:rsidP="00075420">
      <w:pPr>
        <w:rPr>
          <w:rStyle w:val="Heading2Char"/>
        </w:rPr>
      </w:pPr>
    </w:p>
    <w:p w14:paraId="7E08ABD2" w14:textId="77777777" w:rsidR="00331C99" w:rsidRDefault="00331C99">
      <w:pPr>
        <w:rPr>
          <w:rFonts w:eastAsiaTheme="majorEastAsia" w:cstheme="majorBidi"/>
          <w:color w:val="0F4761" w:themeColor="accent1" w:themeShade="BF"/>
          <w:sz w:val="28"/>
          <w:szCs w:val="28"/>
        </w:rPr>
      </w:pPr>
      <w:r>
        <w:br w:type="page"/>
      </w:r>
    </w:p>
    <w:p w14:paraId="4A9B62AB" w14:textId="0D8E376F" w:rsidR="00077C79" w:rsidRDefault="003756A0" w:rsidP="00331C99">
      <w:pPr>
        <w:pStyle w:val="Heading3"/>
      </w:pPr>
      <w:bookmarkStart w:id="49" w:name="_Toc238719449"/>
      <w:r>
        <w:lastRenderedPageBreak/>
        <w:t>A</w:t>
      </w:r>
      <w:r w:rsidR="00331C99">
        <w:t>.2 OCR Component Tests</w:t>
      </w:r>
      <w:bookmarkEnd w:id="49"/>
    </w:p>
    <w:p w14:paraId="08ECAD2D" w14:textId="07B297BC" w:rsidR="00331C99" w:rsidRDefault="00331C99" w:rsidP="00077C79">
      <w:r>
        <w:t>OCR001-OCR006</w:t>
      </w:r>
    </w:p>
    <w:tbl>
      <w:tblPr>
        <w:tblStyle w:val="GridTable5Dark-Accent4"/>
        <w:tblW w:w="0" w:type="auto"/>
        <w:tblLook w:val="04A0" w:firstRow="1" w:lastRow="0" w:firstColumn="1" w:lastColumn="0" w:noHBand="0" w:noVBand="1"/>
      </w:tblPr>
      <w:tblGrid>
        <w:gridCol w:w="1129"/>
        <w:gridCol w:w="3379"/>
        <w:gridCol w:w="2254"/>
        <w:gridCol w:w="2254"/>
      </w:tblGrid>
      <w:tr w:rsidR="00D07F9B" w14:paraId="78A29E33" w14:textId="77777777" w:rsidTr="00B653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D673464" w14:textId="77777777" w:rsidR="00D07F9B" w:rsidRDefault="00D07F9B" w:rsidP="00B653FA">
            <w:pPr>
              <w:spacing w:line="360" w:lineRule="auto"/>
            </w:pPr>
            <w:r>
              <w:t>Test</w:t>
            </w:r>
          </w:p>
        </w:tc>
        <w:tc>
          <w:tcPr>
            <w:tcW w:w="3379" w:type="dxa"/>
          </w:tcPr>
          <w:p w14:paraId="5B51CEC5" w14:textId="77777777" w:rsidR="00D07F9B" w:rsidRDefault="00D07F9B" w:rsidP="00B653FA">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254" w:type="dxa"/>
          </w:tcPr>
          <w:p w14:paraId="6C7651BA" w14:textId="77777777" w:rsidR="00D07F9B" w:rsidRDefault="00D07F9B" w:rsidP="00B653FA">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254" w:type="dxa"/>
          </w:tcPr>
          <w:p w14:paraId="122A3792" w14:textId="77777777" w:rsidR="00D07F9B" w:rsidRDefault="00D07F9B" w:rsidP="00B653FA">
            <w:pPr>
              <w:spacing w:line="360" w:lineRule="auto"/>
              <w:cnfStyle w:val="100000000000" w:firstRow="1" w:lastRow="0" w:firstColumn="0" w:lastColumn="0" w:oddVBand="0" w:evenVBand="0" w:oddHBand="0" w:evenHBand="0" w:firstRowFirstColumn="0" w:firstRowLastColumn="0" w:lastRowFirstColumn="0" w:lastRowLastColumn="0"/>
            </w:pPr>
            <w:r>
              <w:t>Actual Results</w:t>
            </w:r>
          </w:p>
        </w:tc>
      </w:tr>
      <w:tr w:rsidR="00D07F9B" w14:paraId="71DB9C46" w14:textId="77777777" w:rsidTr="00B65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19BF348" w14:textId="5E7EEA71" w:rsidR="00D07F9B" w:rsidRDefault="00D07F9B" w:rsidP="00B653FA">
            <w:pPr>
              <w:spacing w:line="360" w:lineRule="auto"/>
            </w:pPr>
            <w:r>
              <w:t>OCR001</w:t>
            </w:r>
          </w:p>
        </w:tc>
        <w:tc>
          <w:tcPr>
            <w:tcW w:w="3379" w:type="dxa"/>
          </w:tcPr>
          <w:p w14:paraId="26D0C23C" w14:textId="77777777" w:rsidR="00D07F9B" w:rsidRDefault="00D07F9B" w:rsidP="00B653FA">
            <w:pPr>
              <w:spacing w:line="360" w:lineRule="auto"/>
              <w:cnfStyle w:val="000000100000" w:firstRow="0" w:lastRow="0" w:firstColumn="0" w:lastColumn="0" w:oddVBand="0" w:evenVBand="0" w:oddHBand="1" w:evenHBand="0" w:firstRowFirstColumn="0" w:firstRowLastColumn="0" w:lastRowFirstColumn="0" w:lastRowLastColumn="0"/>
            </w:pPr>
            <w:r>
              <w:t>Access audio file(s) via specified path</w:t>
            </w:r>
          </w:p>
        </w:tc>
        <w:tc>
          <w:tcPr>
            <w:tcW w:w="2254" w:type="dxa"/>
          </w:tcPr>
          <w:p w14:paraId="31B850AA" w14:textId="77777777" w:rsidR="00D07F9B" w:rsidRDefault="00D07F9B" w:rsidP="00B653FA">
            <w:pPr>
              <w:spacing w:line="360" w:lineRule="auto"/>
              <w:cnfStyle w:val="000000100000" w:firstRow="0" w:lastRow="0" w:firstColumn="0" w:lastColumn="0" w:oddVBand="0" w:evenVBand="0" w:oddHBand="1" w:evenHBand="0" w:firstRowFirstColumn="0" w:firstRowLastColumn="0" w:lastRowFirstColumn="0" w:lastRowLastColumn="0"/>
            </w:pPr>
            <w:r>
              <w:t>Model loaded successfully.</w:t>
            </w:r>
          </w:p>
        </w:tc>
        <w:tc>
          <w:tcPr>
            <w:tcW w:w="2254" w:type="dxa"/>
          </w:tcPr>
          <w:p w14:paraId="06FB4D92" w14:textId="77777777" w:rsidR="00D07F9B" w:rsidRDefault="00D07F9B" w:rsidP="00B653FA">
            <w:pPr>
              <w:spacing w:line="360" w:lineRule="auto"/>
              <w:cnfStyle w:val="000000100000" w:firstRow="0" w:lastRow="0" w:firstColumn="0" w:lastColumn="0" w:oddVBand="0" w:evenVBand="0" w:oddHBand="1" w:evenHBand="0" w:firstRowFirstColumn="0" w:firstRowLastColumn="0" w:lastRowFirstColumn="0" w:lastRowLastColumn="0"/>
            </w:pPr>
            <w:r>
              <w:t>Model loaded successfully.</w:t>
            </w:r>
          </w:p>
        </w:tc>
      </w:tr>
      <w:tr w:rsidR="00D07F9B" w14:paraId="6F40B50D" w14:textId="77777777" w:rsidTr="00B653FA">
        <w:tc>
          <w:tcPr>
            <w:cnfStyle w:val="001000000000" w:firstRow="0" w:lastRow="0" w:firstColumn="1" w:lastColumn="0" w:oddVBand="0" w:evenVBand="0" w:oddHBand="0" w:evenHBand="0" w:firstRowFirstColumn="0" w:firstRowLastColumn="0" w:lastRowFirstColumn="0" w:lastRowLastColumn="0"/>
            <w:tcW w:w="1129" w:type="dxa"/>
          </w:tcPr>
          <w:p w14:paraId="11071927" w14:textId="413114C1" w:rsidR="00D07F9B" w:rsidRDefault="00D07F9B" w:rsidP="00B653FA">
            <w:pPr>
              <w:spacing w:line="360" w:lineRule="auto"/>
            </w:pPr>
            <w:r>
              <w:t>OCR002</w:t>
            </w:r>
          </w:p>
        </w:tc>
        <w:tc>
          <w:tcPr>
            <w:tcW w:w="3379" w:type="dxa"/>
          </w:tcPr>
          <w:p w14:paraId="585C9A0D" w14:textId="77777777" w:rsidR="00D07F9B" w:rsidRDefault="00D07F9B" w:rsidP="00B653FA">
            <w:pPr>
              <w:spacing w:line="360" w:lineRule="auto"/>
              <w:cnfStyle w:val="000000000000" w:firstRow="0" w:lastRow="0" w:firstColumn="0" w:lastColumn="0" w:oddVBand="0" w:evenVBand="0" w:oddHBand="0" w:evenHBand="0" w:firstRowFirstColumn="0" w:firstRowLastColumn="0" w:lastRowFirstColumn="0" w:lastRowLastColumn="0"/>
            </w:pPr>
            <w:r>
              <w:t xml:space="preserve">Load audio file to </w:t>
            </w:r>
            <w:proofErr w:type="spellStart"/>
            <w:r w:rsidRPr="002C5D41">
              <w:rPr>
                <w:b/>
                <w:bCs/>
              </w:rPr>
              <w:t>librosa</w:t>
            </w:r>
            <w:proofErr w:type="spellEnd"/>
            <w:r>
              <w:t xml:space="preserve"> for signal conversion</w:t>
            </w:r>
          </w:p>
        </w:tc>
        <w:tc>
          <w:tcPr>
            <w:tcW w:w="2254" w:type="dxa"/>
          </w:tcPr>
          <w:p w14:paraId="738EB6FE" w14:textId="77777777" w:rsidR="00D07F9B" w:rsidRDefault="00D07F9B" w:rsidP="00B653FA">
            <w:pPr>
              <w:spacing w:line="360" w:lineRule="auto"/>
              <w:cnfStyle w:val="000000000000" w:firstRow="0" w:lastRow="0" w:firstColumn="0" w:lastColumn="0" w:oddVBand="0" w:evenVBand="0" w:oddHBand="0" w:evenHBand="0" w:firstRowFirstColumn="0" w:firstRowLastColumn="0" w:lastRowFirstColumn="0" w:lastRowLastColumn="0"/>
            </w:pPr>
            <w:r>
              <w:t>Audio loaded successfully</w:t>
            </w:r>
          </w:p>
        </w:tc>
        <w:tc>
          <w:tcPr>
            <w:tcW w:w="2254" w:type="dxa"/>
          </w:tcPr>
          <w:p w14:paraId="450F190C" w14:textId="77777777" w:rsidR="00D07F9B" w:rsidRDefault="00D07F9B" w:rsidP="00B653FA">
            <w:pPr>
              <w:spacing w:line="360" w:lineRule="auto"/>
              <w:cnfStyle w:val="000000000000" w:firstRow="0" w:lastRow="0" w:firstColumn="0" w:lastColumn="0" w:oddVBand="0" w:evenVBand="0" w:oddHBand="0" w:evenHBand="0" w:firstRowFirstColumn="0" w:firstRowLastColumn="0" w:lastRowFirstColumn="0" w:lastRowLastColumn="0"/>
            </w:pPr>
            <w:r>
              <w:t>Audio loaded successfully</w:t>
            </w:r>
          </w:p>
        </w:tc>
      </w:tr>
      <w:tr w:rsidR="00D07F9B" w14:paraId="64AB48E4" w14:textId="77777777" w:rsidTr="00B65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06EAFCE" w14:textId="12F60BC1" w:rsidR="00D07F9B" w:rsidRDefault="00D07F9B" w:rsidP="00B653FA">
            <w:pPr>
              <w:spacing w:line="360" w:lineRule="auto"/>
            </w:pPr>
            <w:r>
              <w:t>OCR003</w:t>
            </w:r>
          </w:p>
        </w:tc>
        <w:tc>
          <w:tcPr>
            <w:tcW w:w="3379" w:type="dxa"/>
          </w:tcPr>
          <w:p w14:paraId="515B43E2" w14:textId="77777777" w:rsidR="00D07F9B" w:rsidRDefault="00D07F9B" w:rsidP="00B653FA">
            <w:pPr>
              <w:spacing w:line="360" w:lineRule="auto"/>
              <w:cnfStyle w:val="000000100000" w:firstRow="0" w:lastRow="0" w:firstColumn="0" w:lastColumn="0" w:oddVBand="0" w:evenVBand="0" w:oddHBand="1" w:evenHBand="0" w:firstRowFirstColumn="0" w:firstRowLastColumn="0" w:lastRowFirstColumn="0" w:lastRowLastColumn="0"/>
            </w:pPr>
            <w:r>
              <w:t>Generate transcription for a single .wav file</w:t>
            </w:r>
          </w:p>
        </w:tc>
        <w:tc>
          <w:tcPr>
            <w:tcW w:w="2254" w:type="dxa"/>
          </w:tcPr>
          <w:p w14:paraId="35480AF8" w14:textId="77777777" w:rsidR="00D07F9B" w:rsidRDefault="00D07F9B" w:rsidP="00B653FA">
            <w:pPr>
              <w:spacing w:line="360" w:lineRule="auto"/>
              <w:cnfStyle w:val="000000100000" w:firstRow="0" w:lastRow="0" w:firstColumn="0" w:lastColumn="0" w:oddVBand="0" w:evenVBand="0" w:oddHBand="1" w:evenHBand="0" w:firstRowFirstColumn="0" w:firstRowLastColumn="0" w:lastRowFirstColumn="0" w:lastRowLastColumn="0"/>
            </w:pPr>
            <w:r>
              <w:t>Transcription performed successfully</w:t>
            </w:r>
          </w:p>
        </w:tc>
        <w:tc>
          <w:tcPr>
            <w:tcW w:w="2254" w:type="dxa"/>
          </w:tcPr>
          <w:p w14:paraId="27D9AC14" w14:textId="77777777" w:rsidR="00D07F9B" w:rsidRDefault="00D07F9B" w:rsidP="00B653FA">
            <w:pPr>
              <w:spacing w:line="360" w:lineRule="auto"/>
              <w:cnfStyle w:val="000000100000" w:firstRow="0" w:lastRow="0" w:firstColumn="0" w:lastColumn="0" w:oddVBand="0" w:evenVBand="0" w:oddHBand="1" w:evenHBand="0" w:firstRowFirstColumn="0" w:firstRowLastColumn="0" w:lastRowFirstColumn="0" w:lastRowLastColumn="0"/>
            </w:pPr>
            <w:r>
              <w:t>Transcription performed successfully</w:t>
            </w:r>
          </w:p>
        </w:tc>
      </w:tr>
      <w:tr w:rsidR="00D07F9B" w14:paraId="7CB6F93F" w14:textId="77777777" w:rsidTr="00B653FA">
        <w:tc>
          <w:tcPr>
            <w:cnfStyle w:val="001000000000" w:firstRow="0" w:lastRow="0" w:firstColumn="1" w:lastColumn="0" w:oddVBand="0" w:evenVBand="0" w:oddHBand="0" w:evenHBand="0" w:firstRowFirstColumn="0" w:firstRowLastColumn="0" w:lastRowFirstColumn="0" w:lastRowLastColumn="0"/>
            <w:tcW w:w="1129" w:type="dxa"/>
          </w:tcPr>
          <w:p w14:paraId="1A183390" w14:textId="042DA436" w:rsidR="00D07F9B" w:rsidRDefault="00D07F9B" w:rsidP="00B653FA">
            <w:pPr>
              <w:spacing w:line="360" w:lineRule="auto"/>
            </w:pPr>
            <w:r>
              <w:t>OCR004</w:t>
            </w:r>
          </w:p>
        </w:tc>
        <w:tc>
          <w:tcPr>
            <w:tcW w:w="3379" w:type="dxa"/>
          </w:tcPr>
          <w:p w14:paraId="2D7EE1E5" w14:textId="77777777" w:rsidR="00D07F9B" w:rsidRDefault="00D07F9B" w:rsidP="00B653FA">
            <w:pPr>
              <w:spacing w:line="360" w:lineRule="auto"/>
              <w:cnfStyle w:val="000000000000" w:firstRow="0" w:lastRow="0" w:firstColumn="0" w:lastColumn="0" w:oddVBand="0" w:evenVBand="0" w:oddHBand="0" w:evenHBand="0" w:firstRowFirstColumn="0" w:firstRowLastColumn="0" w:lastRowFirstColumn="0" w:lastRowLastColumn="0"/>
            </w:pPr>
            <w:r>
              <w:t>Load whisper model(s)</w:t>
            </w:r>
          </w:p>
        </w:tc>
        <w:tc>
          <w:tcPr>
            <w:tcW w:w="2254" w:type="dxa"/>
          </w:tcPr>
          <w:p w14:paraId="77ACEC13" w14:textId="77777777" w:rsidR="00D07F9B" w:rsidRDefault="00D07F9B" w:rsidP="00B653FA">
            <w:pPr>
              <w:spacing w:line="360" w:lineRule="auto"/>
              <w:cnfStyle w:val="000000000000" w:firstRow="0" w:lastRow="0" w:firstColumn="0" w:lastColumn="0" w:oddVBand="0" w:evenVBand="0" w:oddHBand="0" w:evenHBand="0" w:firstRowFirstColumn="0" w:firstRowLastColumn="0" w:lastRowFirstColumn="0" w:lastRowLastColumn="0"/>
            </w:pPr>
            <w:r>
              <w:t>Models loaded successfully</w:t>
            </w:r>
          </w:p>
        </w:tc>
        <w:tc>
          <w:tcPr>
            <w:tcW w:w="2254" w:type="dxa"/>
          </w:tcPr>
          <w:p w14:paraId="3FE98598" w14:textId="77777777" w:rsidR="00D07F9B" w:rsidRDefault="00D07F9B" w:rsidP="00B653FA">
            <w:pPr>
              <w:spacing w:line="360" w:lineRule="auto"/>
              <w:cnfStyle w:val="000000000000" w:firstRow="0" w:lastRow="0" w:firstColumn="0" w:lastColumn="0" w:oddVBand="0" w:evenVBand="0" w:oddHBand="0" w:evenHBand="0" w:firstRowFirstColumn="0" w:firstRowLastColumn="0" w:lastRowFirstColumn="0" w:lastRowLastColumn="0"/>
            </w:pPr>
            <w:r>
              <w:t>Model loaded successfully</w:t>
            </w:r>
          </w:p>
        </w:tc>
      </w:tr>
      <w:tr w:rsidR="00D07F9B" w14:paraId="2EA0C851" w14:textId="77777777" w:rsidTr="00B65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284EEB5" w14:textId="66016ED3" w:rsidR="00D07F9B" w:rsidRDefault="00D07F9B" w:rsidP="00B653FA">
            <w:pPr>
              <w:spacing w:line="360" w:lineRule="auto"/>
            </w:pPr>
            <w:r>
              <w:t>OCR005</w:t>
            </w:r>
          </w:p>
        </w:tc>
        <w:tc>
          <w:tcPr>
            <w:tcW w:w="3379" w:type="dxa"/>
          </w:tcPr>
          <w:p w14:paraId="10C6634F" w14:textId="77777777" w:rsidR="00D07F9B" w:rsidRDefault="00D07F9B" w:rsidP="00B653FA">
            <w:pPr>
              <w:spacing w:line="360" w:lineRule="auto"/>
              <w:cnfStyle w:val="000000100000" w:firstRow="0" w:lastRow="0" w:firstColumn="0" w:lastColumn="0" w:oddVBand="0" w:evenVBand="0" w:oddHBand="1" w:evenHBand="0" w:firstRowFirstColumn="0" w:firstRowLastColumn="0" w:lastRowFirstColumn="0" w:lastRowLastColumn="0"/>
            </w:pPr>
            <w:r>
              <w:t>Transcribe an audio recording</w:t>
            </w:r>
          </w:p>
        </w:tc>
        <w:tc>
          <w:tcPr>
            <w:tcW w:w="2254" w:type="dxa"/>
          </w:tcPr>
          <w:p w14:paraId="25DC811A" w14:textId="77777777" w:rsidR="00D07F9B" w:rsidRDefault="00D07F9B" w:rsidP="00B653FA">
            <w:pPr>
              <w:spacing w:line="360" w:lineRule="auto"/>
              <w:cnfStyle w:val="000000100000" w:firstRow="0" w:lastRow="0" w:firstColumn="0" w:lastColumn="0" w:oddVBand="0" w:evenVBand="0" w:oddHBand="1" w:evenHBand="0" w:firstRowFirstColumn="0" w:firstRowLastColumn="0" w:lastRowFirstColumn="0" w:lastRowLastColumn="0"/>
            </w:pPr>
            <w:r>
              <w:t>Recording successfully transcribed</w:t>
            </w:r>
          </w:p>
        </w:tc>
        <w:tc>
          <w:tcPr>
            <w:tcW w:w="2254" w:type="dxa"/>
          </w:tcPr>
          <w:p w14:paraId="17518D27" w14:textId="77777777" w:rsidR="00D07F9B" w:rsidRDefault="00D07F9B" w:rsidP="00B653FA">
            <w:pPr>
              <w:spacing w:line="360" w:lineRule="auto"/>
              <w:cnfStyle w:val="000000100000" w:firstRow="0" w:lastRow="0" w:firstColumn="0" w:lastColumn="0" w:oddVBand="0" w:evenVBand="0" w:oddHBand="1" w:evenHBand="0" w:firstRowFirstColumn="0" w:firstRowLastColumn="0" w:lastRowFirstColumn="0" w:lastRowLastColumn="0"/>
            </w:pPr>
            <w:r>
              <w:t>Recording successfully transcribed</w:t>
            </w:r>
          </w:p>
        </w:tc>
      </w:tr>
      <w:tr w:rsidR="00D07F9B" w14:paraId="0153FC2E" w14:textId="77777777" w:rsidTr="00B653FA">
        <w:tc>
          <w:tcPr>
            <w:cnfStyle w:val="001000000000" w:firstRow="0" w:lastRow="0" w:firstColumn="1" w:lastColumn="0" w:oddVBand="0" w:evenVBand="0" w:oddHBand="0" w:evenHBand="0" w:firstRowFirstColumn="0" w:firstRowLastColumn="0" w:lastRowFirstColumn="0" w:lastRowLastColumn="0"/>
            <w:tcW w:w="1129" w:type="dxa"/>
          </w:tcPr>
          <w:p w14:paraId="69319946" w14:textId="6005923B" w:rsidR="00D07F9B" w:rsidRDefault="00D07F9B" w:rsidP="00B653FA">
            <w:pPr>
              <w:spacing w:line="360" w:lineRule="auto"/>
            </w:pPr>
            <w:r>
              <w:t>OCR006</w:t>
            </w:r>
          </w:p>
        </w:tc>
        <w:tc>
          <w:tcPr>
            <w:tcW w:w="3379" w:type="dxa"/>
          </w:tcPr>
          <w:p w14:paraId="2ED20812" w14:textId="77777777" w:rsidR="00D07F9B" w:rsidRDefault="00D07F9B" w:rsidP="00B653FA">
            <w:pPr>
              <w:spacing w:line="360" w:lineRule="auto"/>
              <w:cnfStyle w:val="000000000000" w:firstRow="0" w:lastRow="0" w:firstColumn="0" w:lastColumn="0" w:oddVBand="0" w:evenVBand="0" w:oddHBand="0" w:evenHBand="0" w:firstRowFirstColumn="0" w:firstRowLastColumn="0" w:lastRowFirstColumn="0" w:lastRowLastColumn="0"/>
            </w:pPr>
            <w:r>
              <w:t>Save model configuration and experiment data.</w:t>
            </w:r>
          </w:p>
        </w:tc>
        <w:tc>
          <w:tcPr>
            <w:tcW w:w="2254" w:type="dxa"/>
          </w:tcPr>
          <w:p w14:paraId="4A8C54C2" w14:textId="77777777" w:rsidR="00D07F9B" w:rsidRDefault="00D07F9B" w:rsidP="00B653FA">
            <w:pPr>
              <w:spacing w:line="360" w:lineRule="auto"/>
              <w:cnfStyle w:val="000000000000" w:firstRow="0" w:lastRow="0" w:firstColumn="0" w:lastColumn="0" w:oddVBand="0" w:evenVBand="0" w:oddHBand="0" w:evenHBand="0" w:firstRowFirstColumn="0" w:firstRowLastColumn="0" w:lastRowFirstColumn="0" w:lastRowLastColumn="0"/>
            </w:pPr>
            <w:r>
              <w:t xml:space="preserve">Model configuration and experiment data successfully saved </w:t>
            </w:r>
          </w:p>
        </w:tc>
        <w:tc>
          <w:tcPr>
            <w:tcW w:w="2254" w:type="dxa"/>
          </w:tcPr>
          <w:p w14:paraId="049C757D" w14:textId="77777777" w:rsidR="00D07F9B" w:rsidRDefault="00D07F9B" w:rsidP="00B653FA">
            <w:pPr>
              <w:spacing w:line="360" w:lineRule="auto"/>
              <w:cnfStyle w:val="000000000000" w:firstRow="0" w:lastRow="0" w:firstColumn="0" w:lastColumn="0" w:oddVBand="0" w:evenVBand="0" w:oddHBand="0" w:evenHBand="0" w:firstRowFirstColumn="0" w:firstRowLastColumn="0" w:lastRowFirstColumn="0" w:lastRowLastColumn="0"/>
            </w:pPr>
            <w:r>
              <w:t xml:space="preserve">Model configuration and experiment data successfully saved </w:t>
            </w:r>
          </w:p>
        </w:tc>
      </w:tr>
      <w:tr w:rsidR="00D07F9B" w14:paraId="6C3FA918" w14:textId="77777777" w:rsidTr="00B65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DFE13EE" w14:textId="50C7CBC2" w:rsidR="00D07F9B" w:rsidRDefault="00D07F9B" w:rsidP="00B653FA">
            <w:pPr>
              <w:spacing w:line="360" w:lineRule="auto"/>
            </w:pPr>
            <w:r>
              <w:t>OCR007</w:t>
            </w:r>
          </w:p>
        </w:tc>
        <w:tc>
          <w:tcPr>
            <w:tcW w:w="3379" w:type="dxa"/>
          </w:tcPr>
          <w:p w14:paraId="674F532C" w14:textId="77777777" w:rsidR="00D07F9B" w:rsidRDefault="00D07F9B" w:rsidP="00B653FA">
            <w:pPr>
              <w:spacing w:line="360" w:lineRule="auto"/>
              <w:cnfStyle w:val="000000100000" w:firstRow="0" w:lastRow="0" w:firstColumn="0" w:lastColumn="0" w:oddVBand="0" w:evenVBand="0" w:oddHBand="1" w:evenHBand="0" w:firstRowFirstColumn="0" w:firstRowLastColumn="0" w:lastRowFirstColumn="0" w:lastRowLastColumn="0"/>
            </w:pPr>
            <w:r>
              <w:t>Transcribe a batch of .wav spoken essay files</w:t>
            </w:r>
          </w:p>
        </w:tc>
        <w:tc>
          <w:tcPr>
            <w:tcW w:w="2254" w:type="dxa"/>
          </w:tcPr>
          <w:p w14:paraId="6936AFC9" w14:textId="77777777" w:rsidR="00D07F9B" w:rsidRDefault="00D07F9B" w:rsidP="00B653FA">
            <w:pPr>
              <w:spacing w:line="360" w:lineRule="auto"/>
              <w:cnfStyle w:val="000000100000" w:firstRow="0" w:lastRow="0" w:firstColumn="0" w:lastColumn="0" w:oddVBand="0" w:evenVBand="0" w:oddHBand="1" w:evenHBand="0" w:firstRowFirstColumn="0" w:firstRowLastColumn="0" w:lastRowFirstColumn="0" w:lastRowLastColumn="0"/>
            </w:pPr>
            <w:r>
              <w:t>Batch of spoken essay files successfully transcribed</w:t>
            </w:r>
          </w:p>
        </w:tc>
        <w:tc>
          <w:tcPr>
            <w:tcW w:w="2254" w:type="dxa"/>
          </w:tcPr>
          <w:p w14:paraId="7202B0A5" w14:textId="77777777" w:rsidR="00D07F9B" w:rsidRDefault="00D07F9B" w:rsidP="00B653FA">
            <w:pPr>
              <w:spacing w:line="360" w:lineRule="auto"/>
              <w:cnfStyle w:val="000000100000" w:firstRow="0" w:lastRow="0" w:firstColumn="0" w:lastColumn="0" w:oddVBand="0" w:evenVBand="0" w:oddHBand="1" w:evenHBand="0" w:firstRowFirstColumn="0" w:firstRowLastColumn="0" w:lastRowFirstColumn="0" w:lastRowLastColumn="0"/>
            </w:pPr>
            <w:r>
              <w:t>Batch of spoken essay files successfully transcribed</w:t>
            </w:r>
          </w:p>
        </w:tc>
      </w:tr>
    </w:tbl>
    <w:p w14:paraId="24A9EF3B" w14:textId="0715645E" w:rsidR="00D07F9B" w:rsidRDefault="00D07F9B">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br w:type="page"/>
      </w:r>
    </w:p>
    <w:p w14:paraId="3403AE66" w14:textId="68D8EB6B" w:rsidR="00331C99" w:rsidRDefault="003756A0" w:rsidP="00331C99">
      <w:pPr>
        <w:pStyle w:val="Heading3"/>
      </w:pPr>
      <w:bookmarkStart w:id="50" w:name="_Toc238719450"/>
      <w:r>
        <w:lastRenderedPageBreak/>
        <w:t>A</w:t>
      </w:r>
      <w:r w:rsidR="00331C99">
        <w:t>.3 ASR Component Tests</w:t>
      </w:r>
      <w:bookmarkEnd w:id="50"/>
    </w:p>
    <w:p w14:paraId="19831C13" w14:textId="5B5CFE71" w:rsidR="00331C99" w:rsidRDefault="00331C99" w:rsidP="00077C79">
      <w:r>
        <w:t>ASR001-ASR008</w:t>
      </w:r>
    </w:p>
    <w:tbl>
      <w:tblPr>
        <w:tblStyle w:val="GridTable5Dark-Accent4"/>
        <w:tblW w:w="0" w:type="auto"/>
        <w:tblLook w:val="04A0" w:firstRow="1" w:lastRow="0" w:firstColumn="1" w:lastColumn="0" w:noHBand="0" w:noVBand="1"/>
      </w:tblPr>
      <w:tblGrid>
        <w:gridCol w:w="1129"/>
        <w:gridCol w:w="3379"/>
        <w:gridCol w:w="2254"/>
        <w:gridCol w:w="2254"/>
      </w:tblGrid>
      <w:tr w:rsidR="00331C99" w14:paraId="3DA7E5E9" w14:textId="77777777" w:rsidTr="00FE0D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9447B25" w14:textId="77777777" w:rsidR="00331C99" w:rsidRDefault="00331C99" w:rsidP="00FE0DB7">
            <w:pPr>
              <w:spacing w:line="360" w:lineRule="auto"/>
            </w:pPr>
            <w:r>
              <w:t>Test</w:t>
            </w:r>
          </w:p>
        </w:tc>
        <w:tc>
          <w:tcPr>
            <w:tcW w:w="3379" w:type="dxa"/>
          </w:tcPr>
          <w:p w14:paraId="333521EB"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254" w:type="dxa"/>
          </w:tcPr>
          <w:p w14:paraId="1863084B"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254" w:type="dxa"/>
          </w:tcPr>
          <w:p w14:paraId="2A41E982"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Actual Results</w:t>
            </w:r>
          </w:p>
        </w:tc>
      </w:tr>
      <w:tr w:rsidR="00331C99" w14:paraId="029CA4EA"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D2BF2A2" w14:textId="77777777" w:rsidR="00331C99" w:rsidRDefault="00331C99" w:rsidP="00FE0DB7">
            <w:pPr>
              <w:spacing w:line="360" w:lineRule="auto"/>
            </w:pPr>
            <w:r>
              <w:t>CT007</w:t>
            </w:r>
          </w:p>
        </w:tc>
        <w:tc>
          <w:tcPr>
            <w:tcW w:w="3379" w:type="dxa"/>
          </w:tcPr>
          <w:p w14:paraId="4A082CA2"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Access audio file(s) via specified path</w:t>
            </w:r>
          </w:p>
        </w:tc>
        <w:tc>
          <w:tcPr>
            <w:tcW w:w="2254" w:type="dxa"/>
          </w:tcPr>
          <w:p w14:paraId="36A51F64"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Model loaded successfully.</w:t>
            </w:r>
          </w:p>
        </w:tc>
        <w:tc>
          <w:tcPr>
            <w:tcW w:w="2254" w:type="dxa"/>
          </w:tcPr>
          <w:p w14:paraId="77B1FF50"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Model loaded successfully.</w:t>
            </w:r>
          </w:p>
        </w:tc>
      </w:tr>
      <w:tr w:rsidR="00331C99" w14:paraId="4E1C4BF6" w14:textId="77777777" w:rsidTr="00FE0DB7">
        <w:tc>
          <w:tcPr>
            <w:cnfStyle w:val="001000000000" w:firstRow="0" w:lastRow="0" w:firstColumn="1" w:lastColumn="0" w:oddVBand="0" w:evenVBand="0" w:oddHBand="0" w:evenHBand="0" w:firstRowFirstColumn="0" w:firstRowLastColumn="0" w:lastRowFirstColumn="0" w:lastRowLastColumn="0"/>
            <w:tcW w:w="1129" w:type="dxa"/>
          </w:tcPr>
          <w:p w14:paraId="4E6F5A6E" w14:textId="77777777" w:rsidR="00331C99" w:rsidRDefault="00331C99" w:rsidP="00FE0DB7">
            <w:pPr>
              <w:spacing w:line="360" w:lineRule="auto"/>
            </w:pPr>
            <w:r>
              <w:t>CT008</w:t>
            </w:r>
          </w:p>
        </w:tc>
        <w:tc>
          <w:tcPr>
            <w:tcW w:w="3379" w:type="dxa"/>
          </w:tcPr>
          <w:p w14:paraId="20ED1B5C"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 xml:space="preserve">Load audio file to </w:t>
            </w:r>
            <w:proofErr w:type="spellStart"/>
            <w:r w:rsidRPr="002C5D41">
              <w:rPr>
                <w:b/>
                <w:bCs/>
              </w:rPr>
              <w:t>librosa</w:t>
            </w:r>
            <w:proofErr w:type="spellEnd"/>
            <w:r>
              <w:t xml:space="preserve"> for signal conversion</w:t>
            </w:r>
          </w:p>
        </w:tc>
        <w:tc>
          <w:tcPr>
            <w:tcW w:w="2254" w:type="dxa"/>
          </w:tcPr>
          <w:p w14:paraId="433F6A65"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Audio loaded successfully</w:t>
            </w:r>
          </w:p>
        </w:tc>
        <w:tc>
          <w:tcPr>
            <w:tcW w:w="2254" w:type="dxa"/>
          </w:tcPr>
          <w:p w14:paraId="72E17397"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Audio loaded successfully</w:t>
            </w:r>
          </w:p>
        </w:tc>
      </w:tr>
      <w:tr w:rsidR="00331C99" w14:paraId="05794CFB"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E9AE99F" w14:textId="77777777" w:rsidR="00331C99" w:rsidRDefault="00331C99" w:rsidP="00FE0DB7">
            <w:pPr>
              <w:spacing w:line="360" w:lineRule="auto"/>
            </w:pPr>
            <w:r>
              <w:t>CT009</w:t>
            </w:r>
          </w:p>
        </w:tc>
        <w:tc>
          <w:tcPr>
            <w:tcW w:w="3379" w:type="dxa"/>
          </w:tcPr>
          <w:p w14:paraId="080136A8"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Generate transcription for a single .wav file</w:t>
            </w:r>
          </w:p>
        </w:tc>
        <w:tc>
          <w:tcPr>
            <w:tcW w:w="2254" w:type="dxa"/>
          </w:tcPr>
          <w:p w14:paraId="319A7FDB"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Transcription performed successfully</w:t>
            </w:r>
          </w:p>
        </w:tc>
        <w:tc>
          <w:tcPr>
            <w:tcW w:w="2254" w:type="dxa"/>
          </w:tcPr>
          <w:p w14:paraId="0F27D093"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Transcription performed successfully</w:t>
            </w:r>
          </w:p>
        </w:tc>
      </w:tr>
      <w:tr w:rsidR="00331C99" w14:paraId="72C0E026" w14:textId="77777777" w:rsidTr="00FE0DB7">
        <w:tc>
          <w:tcPr>
            <w:cnfStyle w:val="001000000000" w:firstRow="0" w:lastRow="0" w:firstColumn="1" w:lastColumn="0" w:oddVBand="0" w:evenVBand="0" w:oddHBand="0" w:evenHBand="0" w:firstRowFirstColumn="0" w:firstRowLastColumn="0" w:lastRowFirstColumn="0" w:lastRowLastColumn="0"/>
            <w:tcW w:w="1129" w:type="dxa"/>
          </w:tcPr>
          <w:p w14:paraId="198AE7CB" w14:textId="77777777" w:rsidR="00331C99" w:rsidRDefault="00331C99" w:rsidP="00FE0DB7">
            <w:pPr>
              <w:spacing w:line="360" w:lineRule="auto"/>
            </w:pPr>
            <w:r>
              <w:t>CT010</w:t>
            </w:r>
          </w:p>
        </w:tc>
        <w:tc>
          <w:tcPr>
            <w:tcW w:w="3379" w:type="dxa"/>
          </w:tcPr>
          <w:p w14:paraId="00EB097A"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Load whisper model(s)</w:t>
            </w:r>
          </w:p>
        </w:tc>
        <w:tc>
          <w:tcPr>
            <w:tcW w:w="2254" w:type="dxa"/>
          </w:tcPr>
          <w:p w14:paraId="53D73FAC"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Models loaded successfully</w:t>
            </w:r>
          </w:p>
        </w:tc>
        <w:tc>
          <w:tcPr>
            <w:tcW w:w="2254" w:type="dxa"/>
          </w:tcPr>
          <w:p w14:paraId="03B285BA"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Model loaded successfully</w:t>
            </w:r>
          </w:p>
        </w:tc>
      </w:tr>
      <w:tr w:rsidR="00331C99" w14:paraId="0DA95747"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C63F8C1" w14:textId="77777777" w:rsidR="00331C99" w:rsidRDefault="00331C99" w:rsidP="00FE0DB7">
            <w:pPr>
              <w:spacing w:line="360" w:lineRule="auto"/>
            </w:pPr>
            <w:r>
              <w:t>CT011</w:t>
            </w:r>
          </w:p>
        </w:tc>
        <w:tc>
          <w:tcPr>
            <w:tcW w:w="3379" w:type="dxa"/>
          </w:tcPr>
          <w:p w14:paraId="524AF421"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Transcribe an audio recording</w:t>
            </w:r>
          </w:p>
        </w:tc>
        <w:tc>
          <w:tcPr>
            <w:tcW w:w="2254" w:type="dxa"/>
          </w:tcPr>
          <w:p w14:paraId="2084851C"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Recording successfully transcribed</w:t>
            </w:r>
          </w:p>
        </w:tc>
        <w:tc>
          <w:tcPr>
            <w:tcW w:w="2254" w:type="dxa"/>
          </w:tcPr>
          <w:p w14:paraId="16F344F6"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Recording successfully transcribed</w:t>
            </w:r>
          </w:p>
        </w:tc>
      </w:tr>
      <w:tr w:rsidR="00331C99" w14:paraId="06B39BF6" w14:textId="77777777" w:rsidTr="00FE0DB7">
        <w:tc>
          <w:tcPr>
            <w:cnfStyle w:val="001000000000" w:firstRow="0" w:lastRow="0" w:firstColumn="1" w:lastColumn="0" w:oddVBand="0" w:evenVBand="0" w:oddHBand="0" w:evenHBand="0" w:firstRowFirstColumn="0" w:firstRowLastColumn="0" w:lastRowFirstColumn="0" w:lastRowLastColumn="0"/>
            <w:tcW w:w="1129" w:type="dxa"/>
          </w:tcPr>
          <w:p w14:paraId="34860454" w14:textId="77777777" w:rsidR="00331C99" w:rsidRDefault="00331C99" w:rsidP="00FE0DB7">
            <w:pPr>
              <w:spacing w:line="360" w:lineRule="auto"/>
            </w:pPr>
            <w:r>
              <w:t>CT012</w:t>
            </w:r>
          </w:p>
        </w:tc>
        <w:tc>
          <w:tcPr>
            <w:tcW w:w="3379" w:type="dxa"/>
          </w:tcPr>
          <w:p w14:paraId="1460D393"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Save model configuration and experiment data.</w:t>
            </w:r>
          </w:p>
        </w:tc>
        <w:tc>
          <w:tcPr>
            <w:tcW w:w="2254" w:type="dxa"/>
          </w:tcPr>
          <w:p w14:paraId="61A165B3"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 xml:space="preserve">Model configuration and experiment data successfully saved </w:t>
            </w:r>
          </w:p>
        </w:tc>
        <w:tc>
          <w:tcPr>
            <w:tcW w:w="2254" w:type="dxa"/>
          </w:tcPr>
          <w:p w14:paraId="07C75FD1"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 xml:space="preserve">Model configuration and experiment data successfully saved </w:t>
            </w:r>
          </w:p>
        </w:tc>
      </w:tr>
      <w:tr w:rsidR="00331C99" w14:paraId="170116F2"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372E756" w14:textId="77777777" w:rsidR="00331C99" w:rsidRDefault="00331C99" w:rsidP="00FE0DB7">
            <w:pPr>
              <w:spacing w:line="360" w:lineRule="auto"/>
            </w:pPr>
            <w:r>
              <w:t>CT013</w:t>
            </w:r>
          </w:p>
        </w:tc>
        <w:tc>
          <w:tcPr>
            <w:tcW w:w="3379" w:type="dxa"/>
          </w:tcPr>
          <w:p w14:paraId="5A21A635"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Transcribe a batch of .wav spoken essay files</w:t>
            </w:r>
          </w:p>
        </w:tc>
        <w:tc>
          <w:tcPr>
            <w:tcW w:w="2254" w:type="dxa"/>
          </w:tcPr>
          <w:p w14:paraId="57F22288"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Batch of spoken essay files successfully transcribed</w:t>
            </w:r>
          </w:p>
        </w:tc>
        <w:tc>
          <w:tcPr>
            <w:tcW w:w="2254" w:type="dxa"/>
          </w:tcPr>
          <w:p w14:paraId="7F23AF18"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Batch of spoken essay files successfully transcribed</w:t>
            </w:r>
          </w:p>
        </w:tc>
      </w:tr>
      <w:tr w:rsidR="00331C99" w14:paraId="22E2980F" w14:textId="77777777" w:rsidTr="00FE0DB7">
        <w:tc>
          <w:tcPr>
            <w:cnfStyle w:val="001000000000" w:firstRow="0" w:lastRow="0" w:firstColumn="1" w:lastColumn="0" w:oddVBand="0" w:evenVBand="0" w:oddHBand="0" w:evenHBand="0" w:firstRowFirstColumn="0" w:firstRowLastColumn="0" w:lastRowFirstColumn="0" w:lastRowLastColumn="0"/>
            <w:tcW w:w="1129" w:type="dxa"/>
          </w:tcPr>
          <w:p w14:paraId="1FD9F2B2" w14:textId="77777777" w:rsidR="00331C99" w:rsidRDefault="00331C99" w:rsidP="00FE0DB7">
            <w:pPr>
              <w:spacing w:line="360" w:lineRule="auto"/>
            </w:pPr>
            <w:r>
              <w:t>CT014</w:t>
            </w:r>
          </w:p>
        </w:tc>
        <w:tc>
          <w:tcPr>
            <w:tcW w:w="3379" w:type="dxa"/>
          </w:tcPr>
          <w:p w14:paraId="074053A9"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Assign a transcription “pass” or “fail” based on its WER and CER values</w:t>
            </w:r>
          </w:p>
        </w:tc>
        <w:tc>
          <w:tcPr>
            <w:tcW w:w="2254" w:type="dxa"/>
          </w:tcPr>
          <w:p w14:paraId="49D62853"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Transcriptions successfully assigned “pass” or “fail” status based on WER and CER values</w:t>
            </w:r>
          </w:p>
        </w:tc>
        <w:tc>
          <w:tcPr>
            <w:tcW w:w="2254" w:type="dxa"/>
          </w:tcPr>
          <w:p w14:paraId="37D5DF41"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Transcriptions successfully assigned “pass” or “fail” status based on WER and CER values</w:t>
            </w:r>
          </w:p>
        </w:tc>
      </w:tr>
      <w:tr w:rsidR="00331C99" w14:paraId="74A1C563"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9F029F3" w14:textId="77777777" w:rsidR="00331C99" w:rsidRDefault="00331C99" w:rsidP="00FE0DB7">
            <w:pPr>
              <w:spacing w:line="360" w:lineRule="auto"/>
            </w:pPr>
            <w:r>
              <w:lastRenderedPageBreak/>
              <w:t>CT015</w:t>
            </w:r>
          </w:p>
        </w:tc>
        <w:tc>
          <w:tcPr>
            <w:tcW w:w="3379" w:type="dxa"/>
          </w:tcPr>
          <w:p w14:paraId="3D863974"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Save the WER and CER statistics for the batch of recordings</w:t>
            </w:r>
          </w:p>
        </w:tc>
        <w:tc>
          <w:tcPr>
            <w:tcW w:w="2254" w:type="dxa"/>
          </w:tcPr>
          <w:p w14:paraId="6156D960"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WER and CER statistics per batch saved</w:t>
            </w:r>
          </w:p>
        </w:tc>
        <w:tc>
          <w:tcPr>
            <w:tcW w:w="2254" w:type="dxa"/>
          </w:tcPr>
          <w:p w14:paraId="5BDE2797"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WER and CER statistics per batch saved</w:t>
            </w:r>
          </w:p>
        </w:tc>
      </w:tr>
    </w:tbl>
    <w:p w14:paraId="364A0F34" w14:textId="77777777" w:rsidR="00331C99" w:rsidRDefault="00331C99">
      <w:pPr>
        <w:rPr>
          <w:rFonts w:eastAsiaTheme="majorEastAsia" w:cstheme="majorBidi"/>
          <w:color w:val="0F4761" w:themeColor="accent1" w:themeShade="BF"/>
          <w:sz w:val="28"/>
          <w:szCs w:val="28"/>
        </w:rPr>
      </w:pPr>
      <w:r>
        <w:br w:type="page"/>
      </w:r>
    </w:p>
    <w:p w14:paraId="584EADB3" w14:textId="7F2DD22E" w:rsidR="00331C99" w:rsidRDefault="003756A0" w:rsidP="00331C99">
      <w:pPr>
        <w:pStyle w:val="Heading3"/>
      </w:pPr>
      <w:bookmarkStart w:id="51" w:name="_Toc238719451"/>
      <w:r>
        <w:lastRenderedPageBreak/>
        <w:t>A</w:t>
      </w:r>
      <w:r w:rsidR="00331C99">
        <w:t>.4 Transformer Component Tests</w:t>
      </w:r>
      <w:bookmarkEnd w:id="51"/>
    </w:p>
    <w:p w14:paraId="16FAD190" w14:textId="000C4F09" w:rsidR="00331C99" w:rsidRDefault="00331C99" w:rsidP="00077C79">
      <w:r>
        <w:t xml:space="preserve">TF001 - </w:t>
      </w:r>
    </w:p>
    <w:tbl>
      <w:tblPr>
        <w:tblStyle w:val="GridTable5Dark-Accent4"/>
        <w:tblW w:w="0" w:type="auto"/>
        <w:tblLook w:val="04A0" w:firstRow="1" w:lastRow="0" w:firstColumn="1" w:lastColumn="0" w:noHBand="0" w:noVBand="1"/>
      </w:tblPr>
      <w:tblGrid>
        <w:gridCol w:w="988"/>
        <w:gridCol w:w="3520"/>
        <w:gridCol w:w="2254"/>
        <w:gridCol w:w="2254"/>
      </w:tblGrid>
      <w:tr w:rsidR="00331C99" w14:paraId="05591953" w14:textId="77777777" w:rsidTr="00FE0D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DD7CE3" w14:textId="77777777" w:rsidR="00331C99" w:rsidRDefault="00331C99" w:rsidP="00FE0DB7">
            <w:pPr>
              <w:spacing w:line="360" w:lineRule="auto"/>
            </w:pPr>
            <w:r>
              <w:t>Test</w:t>
            </w:r>
          </w:p>
        </w:tc>
        <w:tc>
          <w:tcPr>
            <w:tcW w:w="3520" w:type="dxa"/>
          </w:tcPr>
          <w:p w14:paraId="290CC19F"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254" w:type="dxa"/>
          </w:tcPr>
          <w:p w14:paraId="696CAA3B"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254" w:type="dxa"/>
          </w:tcPr>
          <w:p w14:paraId="08CB967E"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Actual Results</w:t>
            </w:r>
          </w:p>
        </w:tc>
      </w:tr>
      <w:tr w:rsidR="00331C99" w14:paraId="78D0F2AC"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2D2572" w14:textId="77777777" w:rsidR="00331C99" w:rsidRDefault="00331C99" w:rsidP="00FE0DB7">
            <w:pPr>
              <w:spacing w:line="360" w:lineRule="auto"/>
            </w:pPr>
            <w:r>
              <w:t>CT012</w:t>
            </w:r>
          </w:p>
        </w:tc>
        <w:tc>
          <w:tcPr>
            <w:tcW w:w="3520" w:type="dxa"/>
          </w:tcPr>
          <w:p w14:paraId="4D026B44"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Load model</w:t>
            </w:r>
          </w:p>
        </w:tc>
        <w:tc>
          <w:tcPr>
            <w:tcW w:w="2254" w:type="dxa"/>
          </w:tcPr>
          <w:p w14:paraId="70D9FC46"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The model loaded successfully</w:t>
            </w:r>
          </w:p>
        </w:tc>
        <w:tc>
          <w:tcPr>
            <w:tcW w:w="2254" w:type="dxa"/>
          </w:tcPr>
          <w:p w14:paraId="75AFEAD5"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3E10B974" w14:textId="77777777" w:rsidTr="00FE0DB7">
        <w:tc>
          <w:tcPr>
            <w:cnfStyle w:val="001000000000" w:firstRow="0" w:lastRow="0" w:firstColumn="1" w:lastColumn="0" w:oddVBand="0" w:evenVBand="0" w:oddHBand="0" w:evenHBand="0" w:firstRowFirstColumn="0" w:firstRowLastColumn="0" w:lastRowFirstColumn="0" w:lastRowLastColumn="0"/>
            <w:tcW w:w="988" w:type="dxa"/>
          </w:tcPr>
          <w:p w14:paraId="02FAB616" w14:textId="77777777" w:rsidR="00331C99" w:rsidRDefault="00331C99" w:rsidP="00FE0DB7">
            <w:pPr>
              <w:spacing w:line="360" w:lineRule="auto"/>
            </w:pPr>
            <w:r>
              <w:t>CT013</w:t>
            </w:r>
          </w:p>
        </w:tc>
        <w:tc>
          <w:tcPr>
            <w:tcW w:w="3520" w:type="dxa"/>
          </w:tcPr>
          <w:p w14:paraId="6728185F"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Construct evaluation prompt</w:t>
            </w:r>
          </w:p>
        </w:tc>
        <w:tc>
          <w:tcPr>
            <w:tcW w:w="2254" w:type="dxa"/>
          </w:tcPr>
          <w:p w14:paraId="083BDF11"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The evaluation prompt was successfully constructed</w:t>
            </w:r>
          </w:p>
        </w:tc>
        <w:tc>
          <w:tcPr>
            <w:tcW w:w="2254" w:type="dxa"/>
          </w:tcPr>
          <w:p w14:paraId="7BE93E87"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r w:rsidR="00331C99" w14:paraId="15B0C96E"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2A76D16" w14:textId="77777777" w:rsidR="00331C99" w:rsidRDefault="00331C99" w:rsidP="00FE0DB7">
            <w:pPr>
              <w:spacing w:line="360" w:lineRule="auto"/>
            </w:pPr>
            <w:r>
              <w:t>CT014</w:t>
            </w:r>
          </w:p>
        </w:tc>
        <w:tc>
          <w:tcPr>
            <w:tcW w:w="3520" w:type="dxa"/>
          </w:tcPr>
          <w:p w14:paraId="0C10A595"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Submit essay for scoring</w:t>
            </w:r>
          </w:p>
        </w:tc>
        <w:tc>
          <w:tcPr>
            <w:tcW w:w="2254" w:type="dxa"/>
          </w:tcPr>
          <w:p w14:paraId="75AD0EA1"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The essay was successfully submitted for scoring</w:t>
            </w:r>
          </w:p>
        </w:tc>
        <w:tc>
          <w:tcPr>
            <w:tcW w:w="2254" w:type="dxa"/>
          </w:tcPr>
          <w:p w14:paraId="0B173DF6"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3658FE84" w14:textId="77777777" w:rsidTr="00FE0DB7">
        <w:tc>
          <w:tcPr>
            <w:cnfStyle w:val="001000000000" w:firstRow="0" w:lastRow="0" w:firstColumn="1" w:lastColumn="0" w:oddVBand="0" w:evenVBand="0" w:oddHBand="0" w:evenHBand="0" w:firstRowFirstColumn="0" w:firstRowLastColumn="0" w:lastRowFirstColumn="0" w:lastRowLastColumn="0"/>
            <w:tcW w:w="988" w:type="dxa"/>
          </w:tcPr>
          <w:p w14:paraId="3A2C4A3E" w14:textId="77777777" w:rsidR="00331C99" w:rsidRDefault="00331C99" w:rsidP="00FE0DB7">
            <w:pPr>
              <w:spacing w:line="360" w:lineRule="auto"/>
            </w:pPr>
            <w:r>
              <w:t>CT015</w:t>
            </w:r>
          </w:p>
        </w:tc>
        <w:tc>
          <w:tcPr>
            <w:tcW w:w="3520" w:type="dxa"/>
          </w:tcPr>
          <w:p w14:paraId="5028F8BA"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Generate holistic score</w:t>
            </w:r>
          </w:p>
        </w:tc>
        <w:tc>
          <w:tcPr>
            <w:tcW w:w="2254" w:type="dxa"/>
          </w:tcPr>
          <w:p w14:paraId="4EDAC6FE"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A holistic score was generated successfully</w:t>
            </w:r>
          </w:p>
        </w:tc>
        <w:tc>
          <w:tcPr>
            <w:tcW w:w="2254" w:type="dxa"/>
          </w:tcPr>
          <w:p w14:paraId="3A10ECCB"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r w:rsidR="00331C99" w14:paraId="1C7FDDB6"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28CE78" w14:textId="77777777" w:rsidR="00331C99" w:rsidRDefault="00331C99" w:rsidP="00FE0DB7">
            <w:pPr>
              <w:spacing w:line="360" w:lineRule="auto"/>
            </w:pPr>
            <w:r>
              <w:t>CT018</w:t>
            </w:r>
          </w:p>
        </w:tc>
        <w:tc>
          <w:tcPr>
            <w:tcW w:w="3520" w:type="dxa"/>
          </w:tcPr>
          <w:p w14:paraId="2B859422"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Generate trait scores (if possible)</w:t>
            </w:r>
          </w:p>
        </w:tc>
        <w:tc>
          <w:tcPr>
            <w:tcW w:w="2254" w:type="dxa"/>
          </w:tcPr>
          <w:p w14:paraId="3E909B38"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Trait scores were successfully generated</w:t>
            </w:r>
          </w:p>
        </w:tc>
        <w:tc>
          <w:tcPr>
            <w:tcW w:w="2254" w:type="dxa"/>
          </w:tcPr>
          <w:p w14:paraId="4C9F7608"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75C37BFF" w14:textId="77777777" w:rsidTr="00FE0DB7">
        <w:tc>
          <w:tcPr>
            <w:cnfStyle w:val="001000000000" w:firstRow="0" w:lastRow="0" w:firstColumn="1" w:lastColumn="0" w:oddVBand="0" w:evenVBand="0" w:oddHBand="0" w:evenHBand="0" w:firstRowFirstColumn="0" w:firstRowLastColumn="0" w:lastRowFirstColumn="0" w:lastRowLastColumn="0"/>
            <w:tcW w:w="988" w:type="dxa"/>
          </w:tcPr>
          <w:p w14:paraId="7069498F" w14:textId="77777777" w:rsidR="00331C99" w:rsidRDefault="00331C99" w:rsidP="00FE0DB7">
            <w:pPr>
              <w:spacing w:line="360" w:lineRule="auto"/>
            </w:pPr>
            <w:r>
              <w:t>CT016</w:t>
            </w:r>
          </w:p>
        </w:tc>
        <w:tc>
          <w:tcPr>
            <w:tcW w:w="3520" w:type="dxa"/>
          </w:tcPr>
          <w:p w14:paraId="1237E6DE"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Generate feedback</w:t>
            </w:r>
          </w:p>
        </w:tc>
        <w:tc>
          <w:tcPr>
            <w:tcW w:w="2254" w:type="dxa"/>
          </w:tcPr>
          <w:p w14:paraId="05A08621"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Feedback was successfully generated</w:t>
            </w:r>
          </w:p>
        </w:tc>
        <w:tc>
          <w:tcPr>
            <w:tcW w:w="2254" w:type="dxa"/>
          </w:tcPr>
          <w:p w14:paraId="7A464B4B"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r w:rsidR="00331C99" w14:paraId="136C359B"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78DA4C" w14:textId="77777777" w:rsidR="00331C99" w:rsidRDefault="00331C99" w:rsidP="00FE0DB7">
            <w:pPr>
              <w:spacing w:line="360" w:lineRule="auto"/>
            </w:pPr>
            <w:r>
              <w:t>CT017</w:t>
            </w:r>
          </w:p>
        </w:tc>
        <w:tc>
          <w:tcPr>
            <w:tcW w:w="3520" w:type="dxa"/>
          </w:tcPr>
          <w:p w14:paraId="225B8EC5"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Produce structured output (JSON or formatted response)</w:t>
            </w:r>
          </w:p>
        </w:tc>
        <w:tc>
          <w:tcPr>
            <w:tcW w:w="2254" w:type="dxa"/>
          </w:tcPr>
          <w:p w14:paraId="2D80EA64"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Output was structured successfully as JSON</w:t>
            </w:r>
          </w:p>
        </w:tc>
        <w:tc>
          <w:tcPr>
            <w:tcW w:w="2254" w:type="dxa"/>
          </w:tcPr>
          <w:p w14:paraId="45ACDB77"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bl>
    <w:p w14:paraId="7B70991A" w14:textId="77777777" w:rsidR="00331C99" w:rsidRDefault="00331C99">
      <w:pPr>
        <w:rPr>
          <w:rFonts w:eastAsiaTheme="majorEastAsia" w:cstheme="majorBidi"/>
          <w:color w:val="0F4761" w:themeColor="accent1" w:themeShade="BF"/>
          <w:sz w:val="28"/>
          <w:szCs w:val="28"/>
        </w:rPr>
      </w:pPr>
      <w:r>
        <w:br w:type="page"/>
      </w:r>
    </w:p>
    <w:p w14:paraId="5A4C612E" w14:textId="4117C669" w:rsidR="00331C99" w:rsidRDefault="003756A0" w:rsidP="00331C99">
      <w:pPr>
        <w:pStyle w:val="Heading3"/>
      </w:pPr>
      <w:bookmarkStart w:id="52" w:name="_Toc238719452"/>
      <w:r>
        <w:lastRenderedPageBreak/>
        <w:t>A</w:t>
      </w:r>
      <w:r w:rsidR="00331C99">
        <w:t>.5 Integration Tests</w:t>
      </w:r>
      <w:bookmarkEnd w:id="52"/>
    </w:p>
    <w:p w14:paraId="1F880BF0" w14:textId="533B99E9" w:rsidR="00331C99" w:rsidRDefault="00331C99" w:rsidP="00077C79">
      <w:r>
        <w:t>IT001-IT006</w:t>
      </w:r>
    </w:p>
    <w:tbl>
      <w:tblPr>
        <w:tblStyle w:val="GridTable5Dark-Accent4"/>
        <w:tblW w:w="0" w:type="auto"/>
        <w:tblLook w:val="04A0" w:firstRow="1" w:lastRow="0" w:firstColumn="1" w:lastColumn="0" w:noHBand="0" w:noVBand="1"/>
      </w:tblPr>
      <w:tblGrid>
        <w:gridCol w:w="988"/>
        <w:gridCol w:w="3520"/>
        <w:gridCol w:w="2254"/>
        <w:gridCol w:w="2254"/>
      </w:tblGrid>
      <w:tr w:rsidR="00331C99" w14:paraId="28425CDF" w14:textId="77777777" w:rsidTr="00FE0D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CEBA958" w14:textId="77777777" w:rsidR="00331C99" w:rsidRDefault="00331C99" w:rsidP="00FE0DB7">
            <w:pPr>
              <w:spacing w:line="360" w:lineRule="auto"/>
            </w:pPr>
            <w:r>
              <w:t>Test</w:t>
            </w:r>
          </w:p>
        </w:tc>
        <w:tc>
          <w:tcPr>
            <w:tcW w:w="3520" w:type="dxa"/>
          </w:tcPr>
          <w:p w14:paraId="37CC7A59"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254" w:type="dxa"/>
          </w:tcPr>
          <w:p w14:paraId="3A7E78F5"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254" w:type="dxa"/>
          </w:tcPr>
          <w:p w14:paraId="20F31391"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Actual Results</w:t>
            </w:r>
          </w:p>
        </w:tc>
      </w:tr>
      <w:tr w:rsidR="00331C99" w14:paraId="41F45979"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F19D86" w14:textId="77777777" w:rsidR="00331C99" w:rsidRDefault="00331C99" w:rsidP="00FE0DB7">
            <w:pPr>
              <w:spacing w:line="360" w:lineRule="auto"/>
            </w:pPr>
            <w:r>
              <w:t>IT001</w:t>
            </w:r>
          </w:p>
        </w:tc>
        <w:tc>
          <w:tcPr>
            <w:tcW w:w="3520" w:type="dxa"/>
          </w:tcPr>
          <w:p w14:paraId="1434CE3C"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Verify that OCR output is successfully passed to the transformer</w:t>
            </w:r>
          </w:p>
        </w:tc>
        <w:tc>
          <w:tcPr>
            <w:tcW w:w="2254" w:type="dxa"/>
          </w:tcPr>
          <w:p w14:paraId="48D8A23F"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The output was successfully passed to the transformer</w:t>
            </w:r>
          </w:p>
        </w:tc>
        <w:tc>
          <w:tcPr>
            <w:tcW w:w="2254" w:type="dxa"/>
          </w:tcPr>
          <w:p w14:paraId="39D52B8B"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0C7D0C78" w14:textId="77777777" w:rsidTr="00FE0DB7">
        <w:tc>
          <w:tcPr>
            <w:cnfStyle w:val="001000000000" w:firstRow="0" w:lastRow="0" w:firstColumn="1" w:lastColumn="0" w:oddVBand="0" w:evenVBand="0" w:oddHBand="0" w:evenHBand="0" w:firstRowFirstColumn="0" w:firstRowLastColumn="0" w:lastRowFirstColumn="0" w:lastRowLastColumn="0"/>
            <w:tcW w:w="988" w:type="dxa"/>
          </w:tcPr>
          <w:p w14:paraId="561958F6" w14:textId="77777777" w:rsidR="00331C99" w:rsidRDefault="00331C99" w:rsidP="00FE0DB7">
            <w:pPr>
              <w:spacing w:line="360" w:lineRule="auto"/>
            </w:pPr>
            <w:r>
              <w:t>IT002</w:t>
            </w:r>
          </w:p>
        </w:tc>
        <w:tc>
          <w:tcPr>
            <w:tcW w:w="3520" w:type="dxa"/>
          </w:tcPr>
          <w:p w14:paraId="2576C5B0"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Verify that OCR evaluation metrics is successfully stored in the database</w:t>
            </w:r>
          </w:p>
        </w:tc>
        <w:tc>
          <w:tcPr>
            <w:tcW w:w="2254" w:type="dxa"/>
          </w:tcPr>
          <w:p w14:paraId="588AAF20"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The output was successfully stored in the database</w:t>
            </w:r>
          </w:p>
        </w:tc>
        <w:tc>
          <w:tcPr>
            <w:tcW w:w="2254" w:type="dxa"/>
          </w:tcPr>
          <w:p w14:paraId="5B6D55AF"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r w:rsidR="00331C99" w14:paraId="02CDF81C"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4540EAB" w14:textId="77777777" w:rsidR="00331C99" w:rsidRDefault="00331C99" w:rsidP="00FE0DB7">
            <w:pPr>
              <w:spacing w:line="360" w:lineRule="auto"/>
            </w:pPr>
            <w:r>
              <w:t>IT003</w:t>
            </w:r>
          </w:p>
        </w:tc>
        <w:tc>
          <w:tcPr>
            <w:tcW w:w="3520" w:type="dxa"/>
          </w:tcPr>
          <w:p w14:paraId="17C37D02"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Verify that ASR output is successfully passed to the transformer</w:t>
            </w:r>
          </w:p>
        </w:tc>
        <w:tc>
          <w:tcPr>
            <w:tcW w:w="2254" w:type="dxa"/>
          </w:tcPr>
          <w:p w14:paraId="419F62C2"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The output was successfully passed to the transformer</w:t>
            </w:r>
          </w:p>
        </w:tc>
        <w:tc>
          <w:tcPr>
            <w:tcW w:w="2254" w:type="dxa"/>
          </w:tcPr>
          <w:p w14:paraId="1A9C8CB0"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62A7BFB7" w14:textId="77777777" w:rsidTr="00FE0DB7">
        <w:tc>
          <w:tcPr>
            <w:cnfStyle w:val="001000000000" w:firstRow="0" w:lastRow="0" w:firstColumn="1" w:lastColumn="0" w:oddVBand="0" w:evenVBand="0" w:oddHBand="0" w:evenHBand="0" w:firstRowFirstColumn="0" w:firstRowLastColumn="0" w:lastRowFirstColumn="0" w:lastRowLastColumn="0"/>
            <w:tcW w:w="988" w:type="dxa"/>
          </w:tcPr>
          <w:p w14:paraId="32B3F82E" w14:textId="77777777" w:rsidR="00331C99" w:rsidRDefault="00331C99" w:rsidP="00FE0DB7">
            <w:pPr>
              <w:spacing w:line="360" w:lineRule="auto"/>
            </w:pPr>
            <w:r>
              <w:t>IT004</w:t>
            </w:r>
          </w:p>
        </w:tc>
        <w:tc>
          <w:tcPr>
            <w:tcW w:w="3520" w:type="dxa"/>
          </w:tcPr>
          <w:p w14:paraId="3D44C46C"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Verify that ASR evaluation metrics is successfully stored in the database</w:t>
            </w:r>
          </w:p>
        </w:tc>
        <w:tc>
          <w:tcPr>
            <w:tcW w:w="2254" w:type="dxa"/>
          </w:tcPr>
          <w:p w14:paraId="12302733"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The output was successfully stored in the database</w:t>
            </w:r>
          </w:p>
        </w:tc>
        <w:tc>
          <w:tcPr>
            <w:tcW w:w="2254" w:type="dxa"/>
          </w:tcPr>
          <w:p w14:paraId="5C5C7956"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r w:rsidR="00331C99" w14:paraId="315CCF6B"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72C9C3" w14:textId="77777777" w:rsidR="00331C99" w:rsidRDefault="00331C99" w:rsidP="00FE0DB7">
            <w:pPr>
              <w:spacing w:line="360" w:lineRule="auto"/>
            </w:pPr>
            <w:r>
              <w:t>IT005</w:t>
            </w:r>
          </w:p>
        </w:tc>
        <w:tc>
          <w:tcPr>
            <w:tcW w:w="3520" w:type="dxa"/>
          </w:tcPr>
          <w:p w14:paraId="46B32876"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Verify that the output from the transformer is successfully stored in the database</w:t>
            </w:r>
          </w:p>
        </w:tc>
        <w:tc>
          <w:tcPr>
            <w:tcW w:w="2254" w:type="dxa"/>
          </w:tcPr>
          <w:p w14:paraId="622422E9"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The output was successfully stored in the database</w:t>
            </w:r>
          </w:p>
        </w:tc>
        <w:tc>
          <w:tcPr>
            <w:tcW w:w="2254" w:type="dxa"/>
          </w:tcPr>
          <w:p w14:paraId="1F5C4200"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1F716B71" w14:textId="77777777" w:rsidTr="00FE0DB7">
        <w:tc>
          <w:tcPr>
            <w:cnfStyle w:val="001000000000" w:firstRow="0" w:lastRow="0" w:firstColumn="1" w:lastColumn="0" w:oddVBand="0" w:evenVBand="0" w:oddHBand="0" w:evenHBand="0" w:firstRowFirstColumn="0" w:firstRowLastColumn="0" w:lastRowFirstColumn="0" w:lastRowLastColumn="0"/>
            <w:tcW w:w="988" w:type="dxa"/>
          </w:tcPr>
          <w:p w14:paraId="508E1868" w14:textId="77777777" w:rsidR="00331C99" w:rsidRDefault="00331C99" w:rsidP="00FE0DB7">
            <w:pPr>
              <w:spacing w:line="360" w:lineRule="auto"/>
            </w:pPr>
            <w:r>
              <w:t>IT006</w:t>
            </w:r>
          </w:p>
        </w:tc>
        <w:tc>
          <w:tcPr>
            <w:tcW w:w="3520" w:type="dxa"/>
          </w:tcPr>
          <w:p w14:paraId="764B3421"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Verify that the output from the transformer is successfully stored displayed to the user interface</w:t>
            </w:r>
          </w:p>
        </w:tc>
        <w:tc>
          <w:tcPr>
            <w:tcW w:w="2254" w:type="dxa"/>
          </w:tcPr>
          <w:p w14:paraId="3E1BDAD6"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The output was successfully displayed to the user interface</w:t>
            </w:r>
          </w:p>
        </w:tc>
        <w:tc>
          <w:tcPr>
            <w:tcW w:w="2254" w:type="dxa"/>
          </w:tcPr>
          <w:p w14:paraId="4DA71F87"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bl>
    <w:p w14:paraId="16D678F9" w14:textId="77777777" w:rsidR="00331C99" w:rsidRDefault="00331C99" w:rsidP="00077C79"/>
    <w:p w14:paraId="3777BF4B" w14:textId="77777777" w:rsidR="00331C99" w:rsidRDefault="00331C99">
      <w:pPr>
        <w:rPr>
          <w:rFonts w:eastAsiaTheme="majorEastAsia" w:cstheme="majorBidi"/>
          <w:color w:val="0F4761" w:themeColor="accent1" w:themeShade="BF"/>
          <w:sz w:val="28"/>
          <w:szCs w:val="28"/>
        </w:rPr>
      </w:pPr>
      <w:r>
        <w:br w:type="page"/>
      </w:r>
    </w:p>
    <w:p w14:paraId="03517830" w14:textId="136BE4AA" w:rsidR="00331C99" w:rsidRDefault="003756A0" w:rsidP="00331C99">
      <w:pPr>
        <w:pStyle w:val="Heading3"/>
      </w:pPr>
      <w:bookmarkStart w:id="53" w:name="_Toc238719453"/>
      <w:r>
        <w:lastRenderedPageBreak/>
        <w:t>A</w:t>
      </w:r>
      <w:r w:rsidR="00331C99">
        <w:t>.6 Functional System Tests</w:t>
      </w:r>
      <w:bookmarkEnd w:id="53"/>
    </w:p>
    <w:p w14:paraId="1D997484" w14:textId="7AE29073" w:rsidR="00331C99" w:rsidRDefault="00331C99" w:rsidP="00077C79">
      <w:r>
        <w:t>FST001-FST005</w:t>
      </w:r>
    </w:p>
    <w:tbl>
      <w:tblPr>
        <w:tblStyle w:val="GridTable5Dark-Accent4"/>
        <w:tblW w:w="0" w:type="auto"/>
        <w:tblLook w:val="04A0" w:firstRow="1" w:lastRow="0" w:firstColumn="1" w:lastColumn="0" w:noHBand="0" w:noVBand="1"/>
      </w:tblPr>
      <w:tblGrid>
        <w:gridCol w:w="991"/>
        <w:gridCol w:w="3519"/>
        <w:gridCol w:w="2253"/>
        <w:gridCol w:w="2253"/>
      </w:tblGrid>
      <w:tr w:rsidR="00331C99" w14:paraId="41877E75" w14:textId="77777777" w:rsidTr="00FE0D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D63563F" w14:textId="77777777" w:rsidR="00331C99" w:rsidRDefault="00331C99" w:rsidP="00FE0DB7">
            <w:pPr>
              <w:spacing w:line="360" w:lineRule="auto"/>
            </w:pPr>
            <w:r>
              <w:t>Test</w:t>
            </w:r>
          </w:p>
        </w:tc>
        <w:tc>
          <w:tcPr>
            <w:tcW w:w="3519" w:type="dxa"/>
          </w:tcPr>
          <w:p w14:paraId="56F073BF"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253" w:type="dxa"/>
          </w:tcPr>
          <w:p w14:paraId="61953D74"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253" w:type="dxa"/>
          </w:tcPr>
          <w:p w14:paraId="35636787"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Actual Results</w:t>
            </w:r>
          </w:p>
        </w:tc>
      </w:tr>
      <w:tr w:rsidR="00331C99" w14:paraId="7E1C4C45"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060B353C" w14:textId="77777777" w:rsidR="00331C99" w:rsidRDefault="00331C99" w:rsidP="00FE0DB7">
            <w:pPr>
              <w:spacing w:line="360" w:lineRule="auto"/>
            </w:pPr>
            <w:r>
              <w:t>FST001</w:t>
            </w:r>
          </w:p>
        </w:tc>
        <w:tc>
          <w:tcPr>
            <w:tcW w:w="3519" w:type="dxa"/>
          </w:tcPr>
          <w:p w14:paraId="7705F365"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 xml:space="preserve">System accepts an image of written essay, </w:t>
            </w:r>
            <w:proofErr w:type="spellStart"/>
            <w:r>
              <w:t>paddleOCR</w:t>
            </w:r>
            <w:proofErr w:type="spellEnd"/>
            <w:r>
              <w:t xml:space="preserve"> extracts text, OCR Evaluator determines the text recognition accuracy to be acceptable and forwards essay to </w:t>
            </w:r>
            <w:proofErr w:type="spellStart"/>
            <w:r>
              <w:t>DeBERTa</w:t>
            </w:r>
            <w:proofErr w:type="spellEnd"/>
          </w:p>
          <w:p w14:paraId="3A57572A"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2253" w:type="dxa"/>
          </w:tcPr>
          <w:p w14:paraId="43B7A845"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Trait and holistic scores are displayed via the interface</w:t>
            </w:r>
          </w:p>
        </w:tc>
        <w:tc>
          <w:tcPr>
            <w:tcW w:w="2253" w:type="dxa"/>
          </w:tcPr>
          <w:p w14:paraId="77BF39E0"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762BFCD6" w14:textId="77777777" w:rsidTr="00FE0DB7">
        <w:tc>
          <w:tcPr>
            <w:cnfStyle w:val="001000000000" w:firstRow="0" w:lastRow="0" w:firstColumn="1" w:lastColumn="0" w:oddVBand="0" w:evenVBand="0" w:oddHBand="0" w:evenHBand="0" w:firstRowFirstColumn="0" w:firstRowLastColumn="0" w:lastRowFirstColumn="0" w:lastRowLastColumn="0"/>
            <w:tcW w:w="991" w:type="dxa"/>
          </w:tcPr>
          <w:p w14:paraId="1EA6E3B0" w14:textId="77777777" w:rsidR="00331C99" w:rsidRDefault="00331C99" w:rsidP="00FE0DB7">
            <w:pPr>
              <w:spacing w:line="360" w:lineRule="auto"/>
            </w:pPr>
            <w:r>
              <w:t>FST002</w:t>
            </w:r>
          </w:p>
        </w:tc>
        <w:tc>
          <w:tcPr>
            <w:tcW w:w="3519" w:type="dxa"/>
          </w:tcPr>
          <w:p w14:paraId="03798AB8"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 xml:space="preserve">System accepts an audio file of a spoken essay, Whisper transcribes audio, ASR Evaluator determines </w:t>
            </w:r>
          </w:p>
          <w:p w14:paraId="68CB55A9"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 xml:space="preserve">transcription accuracy to be acceptable and forwards essay to </w:t>
            </w:r>
            <w:proofErr w:type="spellStart"/>
            <w:r>
              <w:t>DeBERTa</w:t>
            </w:r>
            <w:proofErr w:type="spellEnd"/>
          </w:p>
          <w:p w14:paraId="5BA223A9"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2253" w:type="dxa"/>
          </w:tcPr>
          <w:p w14:paraId="763F007B"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Trait and holistic scores are displayed via the interface</w:t>
            </w:r>
          </w:p>
        </w:tc>
        <w:tc>
          <w:tcPr>
            <w:tcW w:w="2253" w:type="dxa"/>
          </w:tcPr>
          <w:p w14:paraId="6A0252B6"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r w:rsidR="00331C99" w14:paraId="3EB89A9D"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108F8D17" w14:textId="77777777" w:rsidR="00331C99" w:rsidRDefault="00331C99" w:rsidP="00FE0DB7">
            <w:pPr>
              <w:spacing w:line="360" w:lineRule="auto"/>
            </w:pPr>
            <w:r>
              <w:t>FST003</w:t>
            </w:r>
          </w:p>
        </w:tc>
        <w:tc>
          <w:tcPr>
            <w:tcW w:w="3519" w:type="dxa"/>
          </w:tcPr>
          <w:p w14:paraId="6E245BD5"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 xml:space="preserve">System accepts an image of written essay, </w:t>
            </w:r>
            <w:proofErr w:type="spellStart"/>
            <w:r>
              <w:t>paddleOCR</w:t>
            </w:r>
            <w:proofErr w:type="spellEnd"/>
            <w:r>
              <w:t xml:space="preserve"> extracts text, OCR Evaluator determines the text recognition accuracy to be unacceptable </w:t>
            </w:r>
          </w:p>
          <w:p w14:paraId="03E3E83A"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2253" w:type="dxa"/>
          </w:tcPr>
          <w:p w14:paraId="5950B7A2"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User is alerted of the evaluation and directed to mark the essay manually</w:t>
            </w:r>
          </w:p>
        </w:tc>
        <w:tc>
          <w:tcPr>
            <w:tcW w:w="2253" w:type="dxa"/>
          </w:tcPr>
          <w:p w14:paraId="08A1B565"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59525549" w14:textId="77777777" w:rsidTr="00FE0DB7">
        <w:tc>
          <w:tcPr>
            <w:cnfStyle w:val="001000000000" w:firstRow="0" w:lastRow="0" w:firstColumn="1" w:lastColumn="0" w:oddVBand="0" w:evenVBand="0" w:oddHBand="0" w:evenHBand="0" w:firstRowFirstColumn="0" w:firstRowLastColumn="0" w:lastRowFirstColumn="0" w:lastRowLastColumn="0"/>
            <w:tcW w:w="991" w:type="dxa"/>
          </w:tcPr>
          <w:p w14:paraId="4B105858" w14:textId="77777777" w:rsidR="00331C99" w:rsidRDefault="00331C99" w:rsidP="00FE0DB7">
            <w:pPr>
              <w:spacing w:line="360" w:lineRule="auto"/>
            </w:pPr>
            <w:r>
              <w:t>FST004</w:t>
            </w:r>
          </w:p>
        </w:tc>
        <w:tc>
          <w:tcPr>
            <w:tcW w:w="3519" w:type="dxa"/>
          </w:tcPr>
          <w:p w14:paraId="4D1A039B"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 xml:space="preserve">System accepts an audio file of a spoken essay, Whisper transcribes audio, ASR Evaluator determines </w:t>
            </w:r>
          </w:p>
          <w:p w14:paraId="7A0930C4"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transcription accuracy to be unacceptable</w:t>
            </w:r>
          </w:p>
          <w:p w14:paraId="4DA0B8C7"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2253" w:type="dxa"/>
          </w:tcPr>
          <w:p w14:paraId="29DD8196"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User is alerted of the evaluation and directed to mark the essay manually</w:t>
            </w:r>
          </w:p>
        </w:tc>
        <w:tc>
          <w:tcPr>
            <w:tcW w:w="2253" w:type="dxa"/>
          </w:tcPr>
          <w:p w14:paraId="31C1226C"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r w:rsidR="00331C99" w14:paraId="2FCD8AD0"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469EB95F" w14:textId="77777777" w:rsidR="00331C99" w:rsidRDefault="00331C99" w:rsidP="00FE0DB7">
            <w:pPr>
              <w:spacing w:line="360" w:lineRule="auto"/>
            </w:pPr>
            <w:r>
              <w:lastRenderedPageBreak/>
              <w:t>FST005</w:t>
            </w:r>
          </w:p>
        </w:tc>
        <w:tc>
          <w:tcPr>
            <w:tcW w:w="3519" w:type="dxa"/>
          </w:tcPr>
          <w:p w14:paraId="523A41E9" w14:textId="5BB6F045"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 xml:space="preserve">The system calculates the QWK after the transformer scores </w:t>
            </w:r>
            <w:r w:rsidR="00D07F9B">
              <w:t>a batch of essay</w:t>
            </w:r>
          </w:p>
        </w:tc>
        <w:tc>
          <w:tcPr>
            <w:tcW w:w="2253" w:type="dxa"/>
          </w:tcPr>
          <w:p w14:paraId="1FFF5DAA" w14:textId="12653779"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 xml:space="preserve">The system produced a QWK after the transformer scored </w:t>
            </w:r>
            <w:r w:rsidR="00D07F9B">
              <w:t>a batch of essays</w:t>
            </w:r>
          </w:p>
        </w:tc>
        <w:tc>
          <w:tcPr>
            <w:tcW w:w="2253" w:type="dxa"/>
          </w:tcPr>
          <w:p w14:paraId="22B90A51"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bl>
    <w:p w14:paraId="0A8D1D17" w14:textId="77777777" w:rsidR="00331C99" w:rsidRDefault="00331C99">
      <w:pPr>
        <w:rPr>
          <w:rFonts w:eastAsiaTheme="majorEastAsia" w:cstheme="majorBidi"/>
          <w:color w:val="0F4761" w:themeColor="accent1" w:themeShade="BF"/>
          <w:sz w:val="28"/>
          <w:szCs w:val="28"/>
        </w:rPr>
      </w:pPr>
      <w:r>
        <w:br w:type="page"/>
      </w:r>
    </w:p>
    <w:p w14:paraId="21D747C0" w14:textId="324B3716" w:rsidR="00331C99" w:rsidRDefault="00331C99" w:rsidP="00331C99">
      <w:pPr>
        <w:pStyle w:val="Heading3"/>
      </w:pPr>
      <w:bookmarkStart w:id="54" w:name="_Toc238719454"/>
      <w:r>
        <w:lastRenderedPageBreak/>
        <w:t>B.7 End-User Tests</w:t>
      </w:r>
      <w:bookmarkEnd w:id="54"/>
    </w:p>
    <w:p w14:paraId="773B73AC" w14:textId="504475C5" w:rsidR="00331C99" w:rsidRDefault="00331C99" w:rsidP="00077C79">
      <w:r>
        <w:t>EUT001-EUT004</w:t>
      </w:r>
    </w:p>
    <w:tbl>
      <w:tblPr>
        <w:tblStyle w:val="GridTable5Dark-Accent4"/>
        <w:tblW w:w="0" w:type="auto"/>
        <w:tblLook w:val="04A0" w:firstRow="1" w:lastRow="0" w:firstColumn="1" w:lastColumn="0" w:noHBand="0" w:noVBand="1"/>
      </w:tblPr>
      <w:tblGrid>
        <w:gridCol w:w="1027"/>
        <w:gridCol w:w="3501"/>
        <w:gridCol w:w="2245"/>
        <w:gridCol w:w="2243"/>
      </w:tblGrid>
      <w:tr w:rsidR="00331C99" w14:paraId="5602C0C1" w14:textId="77777777" w:rsidTr="00FE0D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24631CE" w14:textId="77777777" w:rsidR="00331C99" w:rsidRDefault="00331C99" w:rsidP="00FE0DB7">
            <w:pPr>
              <w:spacing w:line="360" w:lineRule="auto"/>
            </w:pPr>
            <w:r>
              <w:t>Test</w:t>
            </w:r>
          </w:p>
        </w:tc>
        <w:tc>
          <w:tcPr>
            <w:tcW w:w="3501" w:type="dxa"/>
          </w:tcPr>
          <w:p w14:paraId="19F17A23"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Description</w:t>
            </w:r>
          </w:p>
        </w:tc>
        <w:tc>
          <w:tcPr>
            <w:tcW w:w="2245" w:type="dxa"/>
          </w:tcPr>
          <w:p w14:paraId="5FE7636F"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Expected Results</w:t>
            </w:r>
          </w:p>
        </w:tc>
        <w:tc>
          <w:tcPr>
            <w:tcW w:w="2243" w:type="dxa"/>
          </w:tcPr>
          <w:p w14:paraId="4ADE878B"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Actual Results</w:t>
            </w:r>
          </w:p>
        </w:tc>
      </w:tr>
      <w:tr w:rsidR="00331C99" w14:paraId="21A7BAD4"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2A97D1C" w14:textId="77777777" w:rsidR="00331C99" w:rsidRDefault="00331C99" w:rsidP="00FE0DB7">
            <w:pPr>
              <w:spacing w:line="360" w:lineRule="auto"/>
            </w:pPr>
            <w:r>
              <w:t>EUT001</w:t>
            </w:r>
          </w:p>
        </w:tc>
        <w:tc>
          <w:tcPr>
            <w:tcW w:w="3501" w:type="dxa"/>
          </w:tcPr>
          <w:p w14:paraId="7B318292"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 xml:space="preserve">User can upload image of written essay </w:t>
            </w:r>
          </w:p>
          <w:p w14:paraId="356B0E5B"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2245" w:type="dxa"/>
          </w:tcPr>
          <w:p w14:paraId="67128183"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User successfully uploaded an image of a handwritten essay</w:t>
            </w:r>
          </w:p>
        </w:tc>
        <w:tc>
          <w:tcPr>
            <w:tcW w:w="2243" w:type="dxa"/>
          </w:tcPr>
          <w:p w14:paraId="4BFF713B"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4470F5FA" w14:textId="77777777" w:rsidTr="00FE0DB7">
        <w:tc>
          <w:tcPr>
            <w:cnfStyle w:val="001000000000" w:firstRow="0" w:lastRow="0" w:firstColumn="1" w:lastColumn="0" w:oddVBand="0" w:evenVBand="0" w:oddHBand="0" w:evenHBand="0" w:firstRowFirstColumn="0" w:firstRowLastColumn="0" w:lastRowFirstColumn="0" w:lastRowLastColumn="0"/>
            <w:tcW w:w="1027" w:type="dxa"/>
          </w:tcPr>
          <w:p w14:paraId="3AB71B0D" w14:textId="77777777" w:rsidR="00331C99" w:rsidRDefault="00331C99" w:rsidP="00FE0DB7">
            <w:pPr>
              <w:spacing w:line="360" w:lineRule="auto"/>
            </w:pPr>
            <w:r>
              <w:t>EUT002</w:t>
            </w:r>
          </w:p>
        </w:tc>
        <w:tc>
          <w:tcPr>
            <w:tcW w:w="3501" w:type="dxa"/>
          </w:tcPr>
          <w:p w14:paraId="1D9598DE"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 xml:space="preserve">User can upload audio recording of spoken essay </w:t>
            </w:r>
          </w:p>
          <w:p w14:paraId="0F1639A5"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2245" w:type="dxa"/>
          </w:tcPr>
          <w:p w14:paraId="62AE1CDF"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User successfully uploaded an audio file of a spoken essay</w:t>
            </w:r>
          </w:p>
        </w:tc>
        <w:tc>
          <w:tcPr>
            <w:tcW w:w="2243" w:type="dxa"/>
          </w:tcPr>
          <w:p w14:paraId="4C967E1D"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r w:rsidR="00331C99" w14:paraId="4BF144AD"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3C9950B0" w14:textId="77777777" w:rsidR="00331C99" w:rsidRDefault="00331C99" w:rsidP="00FE0DB7">
            <w:pPr>
              <w:spacing w:line="360" w:lineRule="auto"/>
            </w:pPr>
            <w:r>
              <w:t>EUT003</w:t>
            </w:r>
          </w:p>
        </w:tc>
        <w:tc>
          <w:tcPr>
            <w:tcW w:w="3501" w:type="dxa"/>
          </w:tcPr>
          <w:p w14:paraId="60B933BF"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User can interpret trait and feature scores</w:t>
            </w:r>
          </w:p>
          <w:p w14:paraId="3C030EFD"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2245" w:type="dxa"/>
          </w:tcPr>
          <w:p w14:paraId="5C62C943"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r>
              <w:t>User successfully interpreted feature scored</w:t>
            </w:r>
          </w:p>
        </w:tc>
        <w:tc>
          <w:tcPr>
            <w:tcW w:w="2243" w:type="dxa"/>
          </w:tcPr>
          <w:p w14:paraId="54D008DF"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11382760" w14:textId="77777777" w:rsidTr="00FE0DB7">
        <w:tc>
          <w:tcPr>
            <w:cnfStyle w:val="001000000000" w:firstRow="0" w:lastRow="0" w:firstColumn="1" w:lastColumn="0" w:oddVBand="0" w:evenVBand="0" w:oddHBand="0" w:evenHBand="0" w:firstRowFirstColumn="0" w:firstRowLastColumn="0" w:lastRowFirstColumn="0" w:lastRowLastColumn="0"/>
            <w:tcW w:w="1027" w:type="dxa"/>
          </w:tcPr>
          <w:p w14:paraId="01E48FBF" w14:textId="77777777" w:rsidR="00331C99" w:rsidRDefault="00331C99" w:rsidP="00FE0DB7">
            <w:pPr>
              <w:spacing w:line="360" w:lineRule="auto"/>
            </w:pPr>
            <w:r>
              <w:t>EUT004</w:t>
            </w:r>
          </w:p>
        </w:tc>
        <w:tc>
          <w:tcPr>
            <w:tcW w:w="3501" w:type="dxa"/>
          </w:tcPr>
          <w:p w14:paraId="386B3F45"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User can interpret holistic score</w:t>
            </w:r>
          </w:p>
        </w:tc>
        <w:tc>
          <w:tcPr>
            <w:tcW w:w="2245" w:type="dxa"/>
          </w:tcPr>
          <w:p w14:paraId="05670C58"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r>
              <w:t>User successfully interpreted holistic score</w:t>
            </w:r>
          </w:p>
        </w:tc>
        <w:tc>
          <w:tcPr>
            <w:tcW w:w="2243" w:type="dxa"/>
          </w:tcPr>
          <w:p w14:paraId="5D514104"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bl>
    <w:p w14:paraId="41891061" w14:textId="77777777" w:rsidR="00331C99" w:rsidRDefault="00331C99" w:rsidP="00077C79"/>
    <w:p w14:paraId="6E0AE694" w14:textId="77777777" w:rsidR="00331C99" w:rsidRDefault="00331C99">
      <w:pPr>
        <w:rPr>
          <w:rFonts w:eastAsiaTheme="majorEastAsia" w:cstheme="majorBidi"/>
          <w:color w:val="0F4761" w:themeColor="accent1" w:themeShade="BF"/>
          <w:sz w:val="28"/>
          <w:szCs w:val="28"/>
        </w:rPr>
      </w:pPr>
      <w:r>
        <w:br w:type="page"/>
      </w:r>
    </w:p>
    <w:p w14:paraId="02D9B028" w14:textId="62A1A384" w:rsidR="00331C99" w:rsidRDefault="00331C99" w:rsidP="00331C99">
      <w:pPr>
        <w:pStyle w:val="Heading3"/>
      </w:pPr>
      <w:bookmarkStart w:id="55" w:name="_Toc238719455"/>
      <w:r>
        <w:lastRenderedPageBreak/>
        <w:t>B.8 USABILITY TESTING</w:t>
      </w:r>
      <w:bookmarkEnd w:id="55"/>
    </w:p>
    <w:tbl>
      <w:tblPr>
        <w:tblStyle w:val="GridTable5Dark-Accent4"/>
        <w:tblW w:w="0" w:type="auto"/>
        <w:tblLook w:val="04A0" w:firstRow="1" w:lastRow="0" w:firstColumn="1" w:lastColumn="0" w:noHBand="0" w:noVBand="1"/>
      </w:tblPr>
      <w:tblGrid>
        <w:gridCol w:w="2547"/>
        <w:gridCol w:w="1817"/>
        <w:gridCol w:w="1209"/>
        <w:gridCol w:w="1194"/>
        <w:gridCol w:w="890"/>
        <w:gridCol w:w="1359"/>
      </w:tblGrid>
      <w:tr w:rsidR="00331C99" w14:paraId="4BB5AC80" w14:textId="77777777" w:rsidTr="00FE0D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56F9AB4" w14:textId="77777777" w:rsidR="00331C99" w:rsidRDefault="00331C99" w:rsidP="00FE0DB7">
            <w:pPr>
              <w:spacing w:line="360" w:lineRule="auto"/>
            </w:pPr>
            <w:r>
              <w:t>Statement</w:t>
            </w:r>
          </w:p>
        </w:tc>
        <w:tc>
          <w:tcPr>
            <w:tcW w:w="1817" w:type="dxa"/>
          </w:tcPr>
          <w:p w14:paraId="358EC096"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Strongly Disagree</w:t>
            </w:r>
          </w:p>
        </w:tc>
        <w:tc>
          <w:tcPr>
            <w:tcW w:w="1209" w:type="dxa"/>
          </w:tcPr>
          <w:p w14:paraId="407F0220"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Disagree</w:t>
            </w:r>
          </w:p>
        </w:tc>
        <w:tc>
          <w:tcPr>
            <w:tcW w:w="1194" w:type="dxa"/>
          </w:tcPr>
          <w:p w14:paraId="638151FA"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Neutral</w:t>
            </w:r>
          </w:p>
        </w:tc>
        <w:tc>
          <w:tcPr>
            <w:tcW w:w="890" w:type="dxa"/>
          </w:tcPr>
          <w:p w14:paraId="7332C12E"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Agree</w:t>
            </w:r>
          </w:p>
        </w:tc>
        <w:tc>
          <w:tcPr>
            <w:tcW w:w="1359" w:type="dxa"/>
          </w:tcPr>
          <w:p w14:paraId="7D29E7FC" w14:textId="77777777" w:rsidR="00331C99" w:rsidRDefault="00331C99" w:rsidP="00FE0DB7">
            <w:pPr>
              <w:spacing w:line="360" w:lineRule="auto"/>
              <w:cnfStyle w:val="100000000000" w:firstRow="1" w:lastRow="0" w:firstColumn="0" w:lastColumn="0" w:oddVBand="0" w:evenVBand="0" w:oddHBand="0" w:evenHBand="0" w:firstRowFirstColumn="0" w:firstRowLastColumn="0" w:lastRowFirstColumn="0" w:lastRowLastColumn="0"/>
            </w:pPr>
            <w:r>
              <w:t>Strongly Agree</w:t>
            </w:r>
          </w:p>
        </w:tc>
      </w:tr>
      <w:tr w:rsidR="00331C99" w14:paraId="70061F8F"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3A79161" w14:textId="77777777" w:rsidR="00331C99" w:rsidRDefault="00331C99" w:rsidP="00FE0DB7">
            <w:pPr>
              <w:spacing w:line="360" w:lineRule="auto"/>
            </w:pPr>
            <w:r>
              <w:t>The system is easy to use</w:t>
            </w:r>
          </w:p>
        </w:tc>
        <w:tc>
          <w:tcPr>
            <w:tcW w:w="1817" w:type="dxa"/>
          </w:tcPr>
          <w:p w14:paraId="1E80F8C7"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209" w:type="dxa"/>
          </w:tcPr>
          <w:p w14:paraId="54D4A928"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194" w:type="dxa"/>
          </w:tcPr>
          <w:p w14:paraId="7D6A4C94"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890" w:type="dxa"/>
          </w:tcPr>
          <w:p w14:paraId="7208BCED"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359" w:type="dxa"/>
          </w:tcPr>
          <w:p w14:paraId="5444D758"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664A34A8" w14:textId="77777777" w:rsidTr="00FE0DB7">
        <w:tc>
          <w:tcPr>
            <w:cnfStyle w:val="001000000000" w:firstRow="0" w:lastRow="0" w:firstColumn="1" w:lastColumn="0" w:oddVBand="0" w:evenVBand="0" w:oddHBand="0" w:evenHBand="0" w:firstRowFirstColumn="0" w:firstRowLastColumn="0" w:lastRowFirstColumn="0" w:lastRowLastColumn="0"/>
            <w:tcW w:w="2547" w:type="dxa"/>
          </w:tcPr>
          <w:p w14:paraId="35F5B3ED" w14:textId="77777777" w:rsidR="00331C99" w:rsidRDefault="00331C99" w:rsidP="00FE0DB7">
            <w:pPr>
              <w:spacing w:line="360" w:lineRule="auto"/>
            </w:pPr>
            <w:r>
              <w:t>The feedback is easy to understand</w:t>
            </w:r>
          </w:p>
        </w:tc>
        <w:tc>
          <w:tcPr>
            <w:tcW w:w="1817" w:type="dxa"/>
          </w:tcPr>
          <w:p w14:paraId="2E04520E"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209" w:type="dxa"/>
          </w:tcPr>
          <w:p w14:paraId="76CCBD72"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194" w:type="dxa"/>
          </w:tcPr>
          <w:p w14:paraId="278CC0DE"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890" w:type="dxa"/>
          </w:tcPr>
          <w:p w14:paraId="5DCFC144"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359" w:type="dxa"/>
          </w:tcPr>
          <w:p w14:paraId="06362586"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r w:rsidR="00331C99" w14:paraId="0A036E0C"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7D30CF6" w14:textId="77777777" w:rsidR="00331C99" w:rsidRDefault="00331C99" w:rsidP="00FE0DB7">
            <w:pPr>
              <w:spacing w:line="360" w:lineRule="auto"/>
            </w:pPr>
            <w:r>
              <w:t>The scoring feedback is useful</w:t>
            </w:r>
          </w:p>
        </w:tc>
        <w:tc>
          <w:tcPr>
            <w:tcW w:w="1817" w:type="dxa"/>
          </w:tcPr>
          <w:p w14:paraId="06A523D8"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209" w:type="dxa"/>
          </w:tcPr>
          <w:p w14:paraId="085CCD38"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194" w:type="dxa"/>
          </w:tcPr>
          <w:p w14:paraId="6B399636"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890" w:type="dxa"/>
          </w:tcPr>
          <w:p w14:paraId="1B4490A7"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359" w:type="dxa"/>
          </w:tcPr>
          <w:p w14:paraId="306E1409"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4D91DB02" w14:textId="77777777" w:rsidTr="00FE0DB7">
        <w:tc>
          <w:tcPr>
            <w:cnfStyle w:val="001000000000" w:firstRow="0" w:lastRow="0" w:firstColumn="1" w:lastColumn="0" w:oddVBand="0" w:evenVBand="0" w:oddHBand="0" w:evenHBand="0" w:firstRowFirstColumn="0" w:firstRowLastColumn="0" w:lastRowFirstColumn="0" w:lastRowLastColumn="0"/>
            <w:tcW w:w="2547" w:type="dxa"/>
          </w:tcPr>
          <w:p w14:paraId="40A16E7E" w14:textId="77777777" w:rsidR="00331C99" w:rsidRDefault="00331C99" w:rsidP="00FE0DB7">
            <w:pPr>
              <w:spacing w:line="360" w:lineRule="auto"/>
            </w:pPr>
            <w:r>
              <w:t>The scoring feedback is verbose</w:t>
            </w:r>
          </w:p>
        </w:tc>
        <w:tc>
          <w:tcPr>
            <w:tcW w:w="1817" w:type="dxa"/>
          </w:tcPr>
          <w:p w14:paraId="0C18B117"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209" w:type="dxa"/>
          </w:tcPr>
          <w:p w14:paraId="2A4E869D"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194" w:type="dxa"/>
          </w:tcPr>
          <w:p w14:paraId="218F04E9"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890" w:type="dxa"/>
          </w:tcPr>
          <w:p w14:paraId="06BC2A40"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359" w:type="dxa"/>
          </w:tcPr>
          <w:p w14:paraId="7BAD974A"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r w:rsidR="00331C99" w14:paraId="0B1835CA"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F8BAF92" w14:textId="77777777" w:rsidR="00331C99" w:rsidRDefault="00331C99" w:rsidP="00FE0DB7">
            <w:pPr>
              <w:spacing w:line="360" w:lineRule="auto"/>
            </w:pPr>
            <w:r>
              <w:t>The trait scores are reasonable</w:t>
            </w:r>
          </w:p>
        </w:tc>
        <w:tc>
          <w:tcPr>
            <w:tcW w:w="1817" w:type="dxa"/>
          </w:tcPr>
          <w:p w14:paraId="5CDB57B1"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209" w:type="dxa"/>
          </w:tcPr>
          <w:p w14:paraId="65C0119E"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194" w:type="dxa"/>
          </w:tcPr>
          <w:p w14:paraId="1470BEF5"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890" w:type="dxa"/>
          </w:tcPr>
          <w:p w14:paraId="445A6757"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359" w:type="dxa"/>
          </w:tcPr>
          <w:p w14:paraId="5B3B4022"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3ED9D6BC" w14:textId="77777777" w:rsidTr="00FE0DB7">
        <w:tc>
          <w:tcPr>
            <w:cnfStyle w:val="001000000000" w:firstRow="0" w:lastRow="0" w:firstColumn="1" w:lastColumn="0" w:oddVBand="0" w:evenVBand="0" w:oddHBand="0" w:evenHBand="0" w:firstRowFirstColumn="0" w:firstRowLastColumn="0" w:lastRowFirstColumn="0" w:lastRowLastColumn="0"/>
            <w:tcW w:w="2547" w:type="dxa"/>
          </w:tcPr>
          <w:p w14:paraId="3AD44D44" w14:textId="77777777" w:rsidR="00331C99" w:rsidRDefault="00331C99" w:rsidP="00FE0DB7">
            <w:pPr>
              <w:spacing w:line="360" w:lineRule="auto"/>
            </w:pPr>
            <w:r>
              <w:t>The holistic score is reasonable</w:t>
            </w:r>
          </w:p>
        </w:tc>
        <w:tc>
          <w:tcPr>
            <w:tcW w:w="1817" w:type="dxa"/>
          </w:tcPr>
          <w:p w14:paraId="7DA4FD18"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209" w:type="dxa"/>
          </w:tcPr>
          <w:p w14:paraId="3D8E884A"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194" w:type="dxa"/>
          </w:tcPr>
          <w:p w14:paraId="200F616A"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890" w:type="dxa"/>
          </w:tcPr>
          <w:p w14:paraId="0918F3E1"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359" w:type="dxa"/>
          </w:tcPr>
          <w:p w14:paraId="1D50C672"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r w:rsidR="00331C99" w14:paraId="44429E6E"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60FC389" w14:textId="77777777" w:rsidR="00331C99" w:rsidRDefault="00331C99" w:rsidP="00FE0DB7">
            <w:pPr>
              <w:spacing w:line="360" w:lineRule="auto"/>
            </w:pPr>
            <w:r>
              <w:t>The interface is well organised</w:t>
            </w:r>
          </w:p>
        </w:tc>
        <w:tc>
          <w:tcPr>
            <w:tcW w:w="1817" w:type="dxa"/>
          </w:tcPr>
          <w:p w14:paraId="65CD456B"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209" w:type="dxa"/>
          </w:tcPr>
          <w:p w14:paraId="0EED143B"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194" w:type="dxa"/>
          </w:tcPr>
          <w:p w14:paraId="382DE6AA"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890" w:type="dxa"/>
          </w:tcPr>
          <w:p w14:paraId="53F6C952"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359" w:type="dxa"/>
          </w:tcPr>
          <w:p w14:paraId="3D962628"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4BA094A5" w14:textId="77777777" w:rsidTr="00FE0DB7">
        <w:tc>
          <w:tcPr>
            <w:cnfStyle w:val="001000000000" w:firstRow="0" w:lastRow="0" w:firstColumn="1" w:lastColumn="0" w:oddVBand="0" w:evenVBand="0" w:oddHBand="0" w:evenHBand="0" w:firstRowFirstColumn="0" w:firstRowLastColumn="0" w:lastRowFirstColumn="0" w:lastRowLastColumn="0"/>
            <w:tcW w:w="2547" w:type="dxa"/>
          </w:tcPr>
          <w:p w14:paraId="4AC4A9E4" w14:textId="77777777" w:rsidR="00331C99" w:rsidRDefault="00331C99" w:rsidP="00FE0DB7">
            <w:pPr>
              <w:spacing w:line="360" w:lineRule="auto"/>
            </w:pPr>
            <w:r>
              <w:t>The font size is appropriate</w:t>
            </w:r>
          </w:p>
        </w:tc>
        <w:tc>
          <w:tcPr>
            <w:tcW w:w="1817" w:type="dxa"/>
          </w:tcPr>
          <w:p w14:paraId="75B6780D"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209" w:type="dxa"/>
          </w:tcPr>
          <w:p w14:paraId="74287DF6"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194" w:type="dxa"/>
          </w:tcPr>
          <w:p w14:paraId="50752E4B"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890" w:type="dxa"/>
          </w:tcPr>
          <w:p w14:paraId="3A7DCAB0"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359" w:type="dxa"/>
          </w:tcPr>
          <w:p w14:paraId="06D59ACE"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r w:rsidR="00331C99" w14:paraId="7A48F934" w14:textId="77777777" w:rsidTr="00FE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A73668A" w14:textId="77777777" w:rsidR="00331C99" w:rsidRDefault="00331C99" w:rsidP="00FE0DB7">
            <w:pPr>
              <w:spacing w:line="360" w:lineRule="auto"/>
            </w:pPr>
            <w:r>
              <w:t>The colour scheme is clear</w:t>
            </w:r>
          </w:p>
        </w:tc>
        <w:tc>
          <w:tcPr>
            <w:tcW w:w="1817" w:type="dxa"/>
          </w:tcPr>
          <w:p w14:paraId="6831ABD9"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209" w:type="dxa"/>
          </w:tcPr>
          <w:p w14:paraId="549A9D5D"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194" w:type="dxa"/>
          </w:tcPr>
          <w:p w14:paraId="4A93EA73"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890" w:type="dxa"/>
          </w:tcPr>
          <w:p w14:paraId="27962CAC"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c>
          <w:tcPr>
            <w:tcW w:w="1359" w:type="dxa"/>
          </w:tcPr>
          <w:p w14:paraId="473C95BB" w14:textId="77777777" w:rsidR="00331C99" w:rsidRDefault="00331C99" w:rsidP="00FE0DB7">
            <w:pPr>
              <w:spacing w:line="360" w:lineRule="auto"/>
              <w:cnfStyle w:val="000000100000" w:firstRow="0" w:lastRow="0" w:firstColumn="0" w:lastColumn="0" w:oddVBand="0" w:evenVBand="0" w:oddHBand="1" w:evenHBand="0" w:firstRowFirstColumn="0" w:firstRowLastColumn="0" w:lastRowFirstColumn="0" w:lastRowLastColumn="0"/>
            </w:pPr>
          </w:p>
        </w:tc>
      </w:tr>
      <w:tr w:rsidR="00331C99" w14:paraId="2D616166" w14:textId="77777777" w:rsidTr="00FE0DB7">
        <w:tc>
          <w:tcPr>
            <w:cnfStyle w:val="001000000000" w:firstRow="0" w:lastRow="0" w:firstColumn="1" w:lastColumn="0" w:oddVBand="0" w:evenVBand="0" w:oddHBand="0" w:evenHBand="0" w:firstRowFirstColumn="0" w:firstRowLastColumn="0" w:lastRowFirstColumn="0" w:lastRowLastColumn="0"/>
            <w:tcW w:w="2547" w:type="dxa"/>
          </w:tcPr>
          <w:p w14:paraId="5C8D2AA9" w14:textId="77777777" w:rsidR="00331C99" w:rsidRDefault="00331C99" w:rsidP="00FE0DB7">
            <w:pPr>
              <w:spacing w:line="360" w:lineRule="auto"/>
            </w:pPr>
            <w:r>
              <w:t>I would use this system again</w:t>
            </w:r>
          </w:p>
        </w:tc>
        <w:tc>
          <w:tcPr>
            <w:tcW w:w="1817" w:type="dxa"/>
          </w:tcPr>
          <w:p w14:paraId="2EAA8F74"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209" w:type="dxa"/>
          </w:tcPr>
          <w:p w14:paraId="604E2ADB"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194" w:type="dxa"/>
          </w:tcPr>
          <w:p w14:paraId="31CF0BF8"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890" w:type="dxa"/>
          </w:tcPr>
          <w:p w14:paraId="6F0AFEF6"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c>
          <w:tcPr>
            <w:tcW w:w="1359" w:type="dxa"/>
          </w:tcPr>
          <w:p w14:paraId="13E4035A" w14:textId="77777777" w:rsidR="00331C99" w:rsidRDefault="00331C99" w:rsidP="00FE0DB7">
            <w:pPr>
              <w:spacing w:line="360" w:lineRule="auto"/>
              <w:cnfStyle w:val="000000000000" w:firstRow="0" w:lastRow="0" w:firstColumn="0" w:lastColumn="0" w:oddVBand="0" w:evenVBand="0" w:oddHBand="0" w:evenHBand="0" w:firstRowFirstColumn="0" w:firstRowLastColumn="0" w:lastRowFirstColumn="0" w:lastRowLastColumn="0"/>
            </w:pPr>
          </w:p>
        </w:tc>
      </w:tr>
    </w:tbl>
    <w:p w14:paraId="3EF19861" w14:textId="236B771C" w:rsidR="00CC3EE1" w:rsidRDefault="00CC3EE1" w:rsidP="00077C79">
      <w:pPr>
        <w:rPr>
          <w:rFonts w:asciiTheme="majorHAnsi" w:eastAsiaTheme="majorEastAsia" w:hAnsiTheme="majorHAnsi" w:cstheme="majorBidi"/>
          <w:color w:val="0F4761" w:themeColor="accent1" w:themeShade="BF"/>
          <w:sz w:val="32"/>
          <w:szCs w:val="32"/>
        </w:rPr>
      </w:pPr>
    </w:p>
    <w:p w14:paraId="6CC53434" w14:textId="77777777" w:rsidR="00CC3EE1" w:rsidRDefault="00CC3EE1">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47808B26" w14:textId="77777777" w:rsidR="00CC3EE1" w:rsidRDefault="00CC3EE1" w:rsidP="00CC3EE1">
      <w:pPr>
        <w:rPr>
          <w:rStyle w:val="Heading2Char"/>
        </w:rPr>
      </w:pPr>
    </w:p>
    <w:p w14:paraId="29670447" w14:textId="77777777" w:rsidR="00CC3EE1" w:rsidRDefault="00CC3EE1" w:rsidP="00CC3EE1">
      <w:pPr>
        <w:rPr>
          <w:rStyle w:val="Heading2Char"/>
        </w:rPr>
      </w:pPr>
    </w:p>
    <w:p w14:paraId="701BD89A" w14:textId="77777777" w:rsidR="00CC3EE1" w:rsidRDefault="00CC3EE1" w:rsidP="00CC3EE1">
      <w:pPr>
        <w:rPr>
          <w:rStyle w:val="Heading2Char"/>
        </w:rPr>
      </w:pPr>
    </w:p>
    <w:p w14:paraId="775190B7" w14:textId="77777777" w:rsidR="00CC3EE1" w:rsidRDefault="00CC3EE1" w:rsidP="00CC3EE1">
      <w:pPr>
        <w:rPr>
          <w:rStyle w:val="Heading2Char"/>
        </w:rPr>
      </w:pPr>
    </w:p>
    <w:p w14:paraId="0F29B797" w14:textId="77777777" w:rsidR="00CC3EE1" w:rsidRDefault="00CC3EE1" w:rsidP="00CC3EE1">
      <w:pPr>
        <w:rPr>
          <w:rStyle w:val="Heading2Char"/>
        </w:rPr>
      </w:pPr>
    </w:p>
    <w:p w14:paraId="4E74E01D" w14:textId="77777777" w:rsidR="00CC3EE1" w:rsidRDefault="00CC3EE1" w:rsidP="00CC3EE1">
      <w:pPr>
        <w:rPr>
          <w:rStyle w:val="Heading2Char"/>
        </w:rPr>
      </w:pPr>
    </w:p>
    <w:p w14:paraId="74C6A494" w14:textId="77777777" w:rsidR="00CC3EE1" w:rsidRDefault="00CC3EE1" w:rsidP="00CC3EE1">
      <w:pPr>
        <w:rPr>
          <w:rStyle w:val="Heading2Char"/>
        </w:rPr>
      </w:pPr>
    </w:p>
    <w:p w14:paraId="03A4BF20" w14:textId="77777777" w:rsidR="00CC3EE1" w:rsidRDefault="00CC3EE1" w:rsidP="00CC3EE1">
      <w:pPr>
        <w:rPr>
          <w:rStyle w:val="Heading2Char"/>
        </w:rPr>
      </w:pPr>
    </w:p>
    <w:p w14:paraId="6244DDC1" w14:textId="77777777" w:rsidR="00CC3EE1" w:rsidRDefault="00CC3EE1" w:rsidP="00CC3EE1">
      <w:pPr>
        <w:rPr>
          <w:rStyle w:val="Heading2Char"/>
        </w:rPr>
      </w:pPr>
    </w:p>
    <w:p w14:paraId="06FC189F" w14:textId="77777777" w:rsidR="00CC3EE1" w:rsidRDefault="00CC3EE1" w:rsidP="00CC3EE1">
      <w:pPr>
        <w:rPr>
          <w:rStyle w:val="Heading2Char"/>
        </w:rPr>
      </w:pPr>
    </w:p>
    <w:p w14:paraId="104947A2" w14:textId="0910B3D4" w:rsidR="00CC3EE1" w:rsidRPr="00331C99" w:rsidRDefault="00CC3EE1" w:rsidP="00CC3EE1">
      <w:pPr>
        <w:pStyle w:val="Heading1"/>
        <w:jc w:val="center"/>
        <w:rPr>
          <w:rStyle w:val="Heading2Char"/>
          <w:sz w:val="40"/>
          <w:szCs w:val="40"/>
        </w:rPr>
      </w:pPr>
      <w:r w:rsidRPr="00331C99">
        <w:rPr>
          <w:rStyle w:val="Heading2Char"/>
          <w:sz w:val="40"/>
          <w:szCs w:val="40"/>
        </w:rPr>
        <w:t xml:space="preserve">Appendix </w:t>
      </w:r>
      <w:r>
        <w:rPr>
          <w:rStyle w:val="Heading2Char"/>
          <w:sz w:val="40"/>
          <w:szCs w:val="40"/>
        </w:rPr>
        <w:t>B</w:t>
      </w:r>
      <w:r w:rsidRPr="00331C99">
        <w:rPr>
          <w:rStyle w:val="Heading2Char"/>
          <w:sz w:val="40"/>
          <w:szCs w:val="40"/>
        </w:rPr>
        <w:t xml:space="preserve"> – Testing Documentation</w:t>
      </w:r>
    </w:p>
    <w:p w14:paraId="664DCA58" w14:textId="77777777" w:rsidR="00CC3EE1" w:rsidRDefault="00CC3EE1" w:rsidP="00CC3EE1">
      <w:pPr>
        <w:pStyle w:val="Heading3"/>
        <w:rPr>
          <w:rStyle w:val="Heading2Char"/>
        </w:rPr>
      </w:pPr>
    </w:p>
    <w:p w14:paraId="51589086" w14:textId="77777777" w:rsidR="00CC3EE1" w:rsidRDefault="00CC3EE1" w:rsidP="00CC3EE1">
      <w:pPr>
        <w:rPr>
          <w:rStyle w:val="Heading2Char"/>
        </w:rPr>
      </w:pPr>
      <w:r>
        <w:rPr>
          <w:rStyle w:val="Heading2Char"/>
        </w:rPr>
        <w:br w:type="page"/>
      </w:r>
    </w:p>
    <w:p w14:paraId="1DC3EE87" w14:textId="21AB5E26" w:rsidR="003756A0" w:rsidRDefault="003756A0" w:rsidP="003756A0">
      <w:pPr>
        <w:pStyle w:val="Heading3"/>
      </w:pPr>
      <w:r>
        <w:lastRenderedPageBreak/>
        <w:t>B.1 Unit Testing</w:t>
      </w:r>
    </w:p>
    <w:p w14:paraId="6E40BDBB" w14:textId="77777777" w:rsidR="003756A0" w:rsidRPr="003756A0" w:rsidRDefault="003756A0" w:rsidP="003756A0"/>
    <w:p w14:paraId="052B33A4" w14:textId="0F2872AC" w:rsidR="00CC3EE1" w:rsidRPr="005D63F8" w:rsidRDefault="00CC3EE1" w:rsidP="00CC3EE1">
      <w:pPr>
        <w:pStyle w:val="ListParagraph"/>
        <w:numPr>
          <w:ilvl w:val="0"/>
          <w:numId w:val="8"/>
        </w:numPr>
        <w:spacing w:line="360" w:lineRule="auto"/>
        <w:rPr>
          <w:b/>
          <w:bCs/>
        </w:rPr>
      </w:pPr>
      <w:r>
        <w:rPr>
          <w:b/>
          <w:bCs/>
        </w:rPr>
        <w:t>Extract and display the reference essay – Essay 1 of Prompt 1</w:t>
      </w:r>
    </w:p>
    <w:p w14:paraId="6568BD6B" w14:textId="77777777" w:rsidR="00CC3EE1" w:rsidRPr="00775013" w:rsidRDefault="00CC3EE1" w:rsidP="00CC3EE1">
      <w:pPr>
        <w:spacing w:line="360" w:lineRule="auto"/>
      </w:pPr>
    </w:p>
    <w:p w14:paraId="7E379D77" w14:textId="77777777" w:rsidR="00CC3EE1" w:rsidRDefault="00CC3EE1" w:rsidP="00CC3EE1">
      <w:pPr>
        <w:spacing w:line="360" w:lineRule="auto"/>
      </w:pPr>
      <w:r w:rsidRPr="00EB5AF6">
        <w:rPr>
          <w:noProof/>
        </w:rPr>
        <w:drawing>
          <wp:inline distT="0" distB="0" distL="0" distR="0" wp14:anchorId="5B44AC91" wp14:editId="749D2844">
            <wp:extent cx="4829849" cy="1143160"/>
            <wp:effectExtent l="0" t="0" r="0" b="0"/>
            <wp:docPr id="102153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35383" name=""/>
                    <pic:cNvPicPr/>
                  </pic:nvPicPr>
                  <pic:blipFill>
                    <a:blip r:embed="rId27"/>
                    <a:stretch>
                      <a:fillRect/>
                    </a:stretch>
                  </pic:blipFill>
                  <pic:spPr>
                    <a:xfrm>
                      <a:off x="0" y="0"/>
                      <a:ext cx="4829849" cy="1143160"/>
                    </a:xfrm>
                    <a:prstGeom prst="rect">
                      <a:avLst/>
                    </a:prstGeom>
                  </pic:spPr>
                </pic:pic>
              </a:graphicData>
            </a:graphic>
          </wp:inline>
        </w:drawing>
      </w:r>
    </w:p>
    <w:p w14:paraId="36A0D824" w14:textId="77777777" w:rsidR="00CC3EE1" w:rsidRPr="005D63F8" w:rsidRDefault="00CC3EE1" w:rsidP="00CC3EE1">
      <w:pPr>
        <w:pStyle w:val="ListParagraph"/>
        <w:numPr>
          <w:ilvl w:val="0"/>
          <w:numId w:val="8"/>
        </w:numPr>
        <w:spacing w:line="360" w:lineRule="auto"/>
        <w:rPr>
          <w:b/>
          <w:bCs/>
        </w:rPr>
      </w:pPr>
      <w:r w:rsidRPr="005D63F8">
        <w:rPr>
          <w:b/>
          <w:bCs/>
        </w:rPr>
        <w:t xml:space="preserve">Calculate and display word and sentence count from </w:t>
      </w:r>
      <w:r>
        <w:rPr>
          <w:b/>
          <w:bCs/>
        </w:rPr>
        <w:t>the reference essay</w:t>
      </w:r>
    </w:p>
    <w:p w14:paraId="5390A4EF" w14:textId="77777777" w:rsidR="00CC3EE1" w:rsidRDefault="00CC3EE1" w:rsidP="00CC3EE1">
      <w:pPr>
        <w:spacing w:line="360" w:lineRule="auto"/>
      </w:pPr>
    </w:p>
    <w:p w14:paraId="6F144614" w14:textId="77777777" w:rsidR="00CC3EE1" w:rsidRDefault="00CC3EE1" w:rsidP="00CC3EE1">
      <w:pPr>
        <w:spacing w:line="360" w:lineRule="auto"/>
      </w:pPr>
      <w:r w:rsidRPr="005F1C37">
        <w:rPr>
          <w:noProof/>
        </w:rPr>
        <w:drawing>
          <wp:inline distT="0" distB="0" distL="0" distR="0" wp14:anchorId="4C1EA0A1" wp14:editId="4E0517EE">
            <wp:extent cx="3753374" cy="809738"/>
            <wp:effectExtent l="0" t="0" r="0" b="9525"/>
            <wp:docPr id="170836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67262" name=""/>
                    <pic:cNvPicPr/>
                  </pic:nvPicPr>
                  <pic:blipFill>
                    <a:blip r:embed="rId28"/>
                    <a:stretch>
                      <a:fillRect/>
                    </a:stretch>
                  </pic:blipFill>
                  <pic:spPr>
                    <a:xfrm>
                      <a:off x="0" y="0"/>
                      <a:ext cx="3753374" cy="809738"/>
                    </a:xfrm>
                    <a:prstGeom prst="rect">
                      <a:avLst/>
                    </a:prstGeom>
                  </pic:spPr>
                </pic:pic>
              </a:graphicData>
            </a:graphic>
          </wp:inline>
        </w:drawing>
      </w:r>
    </w:p>
    <w:p w14:paraId="77D164A0" w14:textId="77777777" w:rsidR="00CC3EE1" w:rsidRDefault="00CC3EE1" w:rsidP="00CC3EE1">
      <w:pPr>
        <w:spacing w:line="360" w:lineRule="auto"/>
      </w:pPr>
      <w:r>
        <w:t>The natural language tool kit was used to tokenise sentences and words to provide a count that will later be used as a point of reference in determining the accuracy of the OCR detection and ASR transcription processes.</w:t>
      </w:r>
    </w:p>
    <w:p w14:paraId="370E359A" w14:textId="77777777" w:rsidR="00CC3EE1" w:rsidRDefault="00CC3EE1" w:rsidP="00CC3EE1">
      <w:pPr>
        <w:spacing w:line="360" w:lineRule="auto"/>
      </w:pPr>
      <w:r w:rsidRPr="003959D1">
        <w:rPr>
          <w:b/>
          <w:bCs/>
        </w:rPr>
        <w:t>Purpose</w:t>
      </w:r>
      <w:r>
        <w:t xml:space="preserve">: Although these features will not contribute to the scoring of the essay by the transformer, they serve to satisfy the requirements for the system to be interpretable and explainable to human scorers. </w:t>
      </w:r>
    </w:p>
    <w:p w14:paraId="372B28F1" w14:textId="77777777" w:rsidR="00CC3EE1" w:rsidRDefault="00CC3EE1" w:rsidP="00CC3EE1">
      <w:pPr>
        <w:spacing w:line="360" w:lineRule="auto"/>
        <w:rPr>
          <w:b/>
          <w:bCs/>
        </w:rPr>
      </w:pPr>
    </w:p>
    <w:p w14:paraId="0DCE70C8" w14:textId="77777777" w:rsidR="00CC3EE1" w:rsidRPr="005D63F8" w:rsidRDefault="00CC3EE1" w:rsidP="00CC3EE1">
      <w:pPr>
        <w:pStyle w:val="ListParagraph"/>
        <w:numPr>
          <w:ilvl w:val="0"/>
          <w:numId w:val="8"/>
        </w:numPr>
        <w:spacing w:line="360" w:lineRule="auto"/>
        <w:rPr>
          <w:b/>
          <w:bCs/>
        </w:rPr>
      </w:pPr>
      <w:r w:rsidRPr="005D63F8">
        <w:rPr>
          <w:b/>
          <w:bCs/>
        </w:rPr>
        <w:t>Calculate and display</w:t>
      </w:r>
      <w:r>
        <w:rPr>
          <w:b/>
          <w:bCs/>
        </w:rPr>
        <w:t xml:space="preserve"> the</w:t>
      </w:r>
      <w:r w:rsidRPr="005D63F8">
        <w:rPr>
          <w:b/>
          <w:bCs/>
        </w:rPr>
        <w:t xml:space="preserve"> word and </w:t>
      </w:r>
      <w:r>
        <w:rPr>
          <w:b/>
          <w:bCs/>
        </w:rPr>
        <w:t>sentence error rates</w:t>
      </w:r>
    </w:p>
    <w:p w14:paraId="43C96A38" w14:textId="77777777" w:rsidR="00CC3EE1" w:rsidRDefault="00CC3EE1" w:rsidP="00CC3EE1">
      <w:pPr>
        <w:spacing w:line="360" w:lineRule="auto"/>
      </w:pPr>
    </w:p>
    <w:p w14:paraId="20FCBDB6" w14:textId="77777777" w:rsidR="00CC3EE1" w:rsidRDefault="00CC3EE1" w:rsidP="00CC3EE1">
      <w:pPr>
        <w:spacing w:line="360" w:lineRule="auto"/>
      </w:pPr>
      <w:r>
        <w:t>A copy of the reference essay was deliberately modified by appending the digit “5” to the first three and last three words of the first and last sentences. The ‘</w:t>
      </w:r>
      <w:proofErr w:type="spellStart"/>
      <w:r>
        <w:t>wer</w:t>
      </w:r>
      <w:proofErr w:type="spellEnd"/>
      <w:r>
        <w:t>’ and ‘</w:t>
      </w:r>
      <w:proofErr w:type="spellStart"/>
      <w:r>
        <w:t>cer</w:t>
      </w:r>
      <w:proofErr w:type="spellEnd"/>
      <w:r>
        <w:t xml:space="preserve">’ methods from the </w:t>
      </w:r>
      <w:proofErr w:type="spellStart"/>
      <w:r w:rsidRPr="003959D1">
        <w:rPr>
          <w:b/>
          <w:bCs/>
        </w:rPr>
        <w:t>jiwer</w:t>
      </w:r>
      <w:proofErr w:type="spellEnd"/>
      <w:r>
        <w:t xml:space="preserve"> module were then used to calculate the word and character error rates.  </w:t>
      </w:r>
    </w:p>
    <w:p w14:paraId="1B06C104" w14:textId="77777777" w:rsidR="00CC3EE1" w:rsidRDefault="00CC3EE1" w:rsidP="00CC3EE1">
      <w:pPr>
        <w:spacing w:line="360" w:lineRule="auto"/>
      </w:pPr>
      <w:r w:rsidRPr="003959D1">
        <w:rPr>
          <w:b/>
          <w:bCs/>
        </w:rPr>
        <w:lastRenderedPageBreak/>
        <w:t>Purpose</w:t>
      </w:r>
      <w:r>
        <w:t xml:space="preserve">: This was designed to test the accuracy of the </w:t>
      </w:r>
      <w:proofErr w:type="spellStart"/>
      <w:r>
        <w:t>calculate_error_</w:t>
      </w:r>
      <w:proofErr w:type="gramStart"/>
      <w:r>
        <w:t>rates</w:t>
      </w:r>
      <w:proofErr w:type="spellEnd"/>
      <w:r>
        <w:t>(</w:t>
      </w:r>
      <w:proofErr w:type="gramEnd"/>
      <w:r>
        <w:t xml:space="preserve">) function, prior to the implementation of the OCR and ASR components. These metrics are essential to the operation of the evaluator functions in determining what output is fed to the transformer for further processing or returned to the human scorer for manual scoring.  </w:t>
      </w:r>
    </w:p>
    <w:p w14:paraId="6D277E62" w14:textId="77777777" w:rsidR="00CC3EE1" w:rsidRPr="005D63F8" w:rsidRDefault="00CC3EE1" w:rsidP="00CC3EE1">
      <w:pPr>
        <w:pStyle w:val="ListParagraph"/>
        <w:numPr>
          <w:ilvl w:val="0"/>
          <w:numId w:val="8"/>
        </w:numPr>
        <w:spacing w:line="360" w:lineRule="auto"/>
        <w:rPr>
          <w:b/>
          <w:bCs/>
        </w:rPr>
      </w:pPr>
      <w:r>
        <w:rPr>
          <w:b/>
          <w:bCs/>
        </w:rPr>
        <w:t>Normalize the reference essay</w:t>
      </w:r>
    </w:p>
    <w:p w14:paraId="1F285DD4" w14:textId="77777777" w:rsidR="00CC3EE1" w:rsidRDefault="00CC3EE1" w:rsidP="00CC3EE1">
      <w:pPr>
        <w:spacing w:line="360" w:lineRule="auto"/>
      </w:pPr>
      <w:r>
        <w:t xml:space="preserve">For efficiency, scalability and modularity, a </w:t>
      </w:r>
      <w:proofErr w:type="gramStart"/>
      <w:r>
        <w:t>class based</w:t>
      </w:r>
      <w:proofErr w:type="gramEnd"/>
      <w:r>
        <w:t xml:space="preserve"> approach – the </w:t>
      </w:r>
      <w:proofErr w:type="spellStart"/>
      <w:r>
        <w:t>EssayEditor</w:t>
      </w:r>
      <w:proofErr w:type="spellEnd"/>
      <w:r>
        <w:t xml:space="preserve"> class, was used to encapsulate the functions that will be applied to an essay to normalise it. </w:t>
      </w:r>
    </w:p>
    <w:p w14:paraId="6AA45AF7" w14:textId="77777777" w:rsidR="00CC3EE1" w:rsidRDefault="00CC3EE1" w:rsidP="00CC3EE1">
      <w:pPr>
        <w:spacing w:line="360" w:lineRule="auto"/>
      </w:pPr>
      <w:r w:rsidRPr="00EA19C1">
        <w:rPr>
          <w:noProof/>
        </w:rPr>
        <w:drawing>
          <wp:inline distT="0" distB="0" distL="0" distR="0" wp14:anchorId="3473DE54" wp14:editId="5C250053">
            <wp:extent cx="5020376" cy="2600688"/>
            <wp:effectExtent l="0" t="0" r="8890" b="9525"/>
            <wp:docPr id="63814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47064" name=""/>
                    <pic:cNvPicPr/>
                  </pic:nvPicPr>
                  <pic:blipFill>
                    <a:blip r:embed="rId29"/>
                    <a:stretch>
                      <a:fillRect/>
                    </a:stretch>
                  </pic:blipFill>
                  <pic:spPr>
                    <a:xfrm>
                      <a:off x="0" y="0"/>
                      <a:ext cx="5020376" cy="2600688"/>
                    </a:xfrm>
                    <a:prstGeom prst="rect">
                      <a:avLst/>
                    </a:prstGeom>
                  </pic:spPr>
                </pic:pic>
              </a:graphicData>
            </a:graphic>
          </wp:inline>
        </w:drawing>
      </w:r>
    </w:p>
    <w:p w14:paraId="3E42A47A" w14:textId="77777777" w:rsidR="00CC3EE1" w:rsidRDefault="00CC3EE1" w:rsidP="00CC3EE1">
      <w:pPr>
        <w:spacing w:line="360" w:lineRule="auto"/>
      </w:pPr>
      <w:r>
        <w:t xml:space="preserve">The researcher chose to use class attributes instead of instance variables for the normalisation process to conserve memory – each object will have its own copy of instance variables as compared to one set per class, available to all objects. This means that the normalisation process scales well as the number of input essays grows.  </w:t>
      </w:r>
    </w:p>
    <w:p w14:paraId="1DACA1A2" w14:textId="77777777" w:rsidR="00CC3EE1" w:rsidRDefault="00CC3EE1" w:rsidP="00CC3EE1">
      <w:pPr>
        <w:spacing w:line="360" w:lineRule="auto"/>
      </w:pPr>
      <w:r>
        <w:t xml:space="preserve">Some members of the sample use the spoken form slash to represent ‘/’, while others use ‘or’. The </w:t>
      </w:r>
      <w:proofErr w:type="gramStart"/>
      <w:r>
        <w:t>normalise(</w:t>
      </w:r>
      <w:proofErr w:type="gramEnd"/>
      <w:r>
        <w:t xml:space="preserve">) method of the </w:t>
      </w:r>
      <w:proofErr w:type="spellStart"/>
      <w:r>
        <w:t>EssayEditor</w:t>
      </w:r>
      <w:proofErr w:type="spellEnd"/>
      <w:r>
        <w:t xml:space="preserve"> class, substitutes these symbols with their spoken forms. This is to ensure that when applied to spoken essays from different speakers, the output is consistent after normalisation, making calculation of the CER and WER more accurate.</w:t>
      </w:r>
    </w:p>
    <w:p w14:paraId="02C17801" w14:textId="77777777" w:rsidR="00CC3EE1" w:rsidRDefault="00CC3EE1" w:rsidP="00CC3EE1">
      <w:pPr>
        <w:spacing w:line="360" w:lineRule="auto"/>
      </w:pPr>
      <w:r w:rsidRPr="003E1E2B">
        <w:rPr>
          <w:noProof/>
        </w:rPr>
        <w:lastRenderedPageBreak/>
        <w:drawing>
          <wp:inline distT="0" distB="0" distL="0" distR="0" wp14:anchorId="128A58C1" wp14:editId="607BAD77">
            <wp:extent cx="4544059" cy="1571844"/>
            <wp:effectExtent l="0" t="0" r="9525" b="9525"/>
            <wp:docPr id="29945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50725" name=""/>
                    <pic:cNvPicPr/>
                  </pic:nvPicPr>
                  <pic:blipFill>
                    <a:blip r:embed="rId30"/>
                    <a:stretch>
                      <a:fillRect/>
                    </a:stretch>
                  </pic:blipFill>
                  <pic:spPr>
                    <a:xfrm>
                      <a:off x="0" y="0"/>
                      <a:ext cx="4544059" cy="1571844"/>
                    </a:xfrm>
                    <a:prstGeom prst="rect">
                      <a:avLst/>
                    </a:prstGeom>
                  </pic:spPr>
                </pic:pic>
              </a:graphicData>
            </a:graphic>
          </wp:inline>
        </w:drawing>
      </w:r>
    </w:p>
    <w:p w14:paraId="53258206" w14:textId="77777777" w:rsidR="00CC3EE1" w:rsidRDefault="00CC3EE1" w:rsidP="00CC3EE1">
      <w:pPr>
        <w:spacing w:line="360" w:lineRule="auto"/>
      </w:pPr>
      <w:r>
        <w:t xml:space="preserve">The screenshot above shows the output from the </w:t>
      </w:r>
      <w:proofErr w:type="spellStart"/>
      <w:r>
        <w:t>EssayEditor</w:t>
      </w:r>
      <w:proofErr w:type="spellEnd"/>
      <w:r>
        <w:t xml:space="preserve"> object after its text – the reference essay, has been normalised. The object also prints confirmation of all successfully executed operations – when its </w:t>
      </w:r>
      <w:proofErr w:type="spellStart"/>
      <w:r>
        <w:t>show_edit_</w:t>
      </w:r>
      <w:proofErr w:type="gramStart"/>
      <w:r>
        <w:t>log</w:t>
      </w:r>
      <w:proofErr w:type="spellEnd"/>
      <w:r>
        <w:t>(</w:t>
      </w:r>
      <w:proofErr w:type="gramEnd"/>
      <w:r>
        <w:t xml:space="preserve">) method is invoked. </w:t>
      </w:r>
    </w:p>
    <w:p w14:paraId="60F9FAD8" w14:textId="77777777" w:rsidR="00CC3EE1" w:rsidRDefault="00CC3EE1" w:rsidP="00CC3EE1">
      <w:pPr>
        <w:spacing w:line="360" w:lineRule="auto"/>
      </w:pPr>
    </w:p>
    <w:p w14:paraId="71191911" w14:textId="77777777" w:rsidR="00CC3EE1" w:rsidRDefault="00CC3EE1" w:rsidP="00CC3EE1">
      <w:pPr>
        <w:spacing w:line="360" w:lineRule="auto"/>
        <w:rPr>
          <w:b/>
          <w:bCs/>
        </w:rPr>
      </w:pPr>
      <w:r>
        <w:rPr>
          <w:b/>
          <w:bCs/>
        </w:rPr>
        <w:br w:type="page"/>
      </w:r>
    </w:p>
    <w:p w14:paraId="6AE390E4" w14:textId="27587933" w:rsidR="00CC3EE1" w:rsidRDefault="003756A0" w:rsidP="003756A0">
      <w:pPr>
        <w:pStyle w:val="Heading3"/>
      </w:pPr>
      <w:bookmarkStart w:id="56" w:name="_Toc238719441"/>
      <w:r>
        <w:lastRenderedPageBreak/>
        <w:t>B</w:t>
      </w:r>
      <w:r w:rsidR="00CC3EE1">
        <w:t>.</w:t>
      </w:r>
      <w:r>
        <w:t>2</w:t>
      </w:r>
      <w:r w:rsidR="00CC3EE1">
        <w:t xml:space="preserve"> Component</w:t>
      </w:r>
      <w:r w:rsidR="00CC3EE1" w:rsidRPr="000039C2">
        <w:t xml:space="preserve"> Testing</w:t>
      </w:r>
      <w:bookmarkEnd w:id="56"/>
    </w:p>
    <w:p w14:paraId="6A5A87A5" w14:textId="77777777" w:rsidR="00CC3EE1" w:rsidRPr="001D73F1" w:rsidRDefault="00CC3EE1" w:rsidP="00CC3EE1">
      <w:pPr>
        <w:spacing w:line="360" w:lineRule="auto"/>
      </w:pPr>
    </w:p>
    <w:p w14:paraId="2E12BACE" w14:textId="77777777" w:rsidR="00CC3EE1" w:rsidRDefault="00CC3EE1" w:rsidP="00CC3EE1">
      <w:pPr>
        <w:pStyle w:val="ListParagraph"/>
        <w:numPr>
          <w:ilvl w:val="0"/>
          <w:numId w:val="9"/>
        </w:numPr>
        <w:spacing w:line="360" w:lineRule="auto"/>
      </w:pPr>
      <w:r w:rsidRPr="005D63F8">
        <w:rPr>
          <w:b/>
          <w:bCs/>
        </w:rPr>
        <w:t>OCR</w:t>
      </w:r>
      <w:r>
        <w:t xml:space="preserve">:  </w:t>
      </w:r>
      <w:proofErr w:type="spellStart"/>
      <w:r>
        <w:t>paddleOCR</w:t>
      </w:r>
      <w:proofErr w:type="spellEnd"/>
      <w:r>
        <w:t xml:space="preserve"> </w:t>
      </w:r>
    </w:p>
    <w:p w14:paraId="1F953FF6" w14:textId="77777777" w:rsidR="00CC3EE1" w:rsidRDefault="00CC3EE1" w:rsidP="00CC3EE1">
      <w:pPr>
        <w:pStyle w:val="ListParagraph"/>
        <w:numPr>
          <w:ilvl w:val="0"/>
          <w:numId w:val="6"/>
        </w:numPr>
        <w:spacing w:line="360" w:lineRule="auto"/>
      </w:pPr>
      <w:r w:rsidRPr="005F1C37">
        <w:rPr>
          <w:b/>
          <w:bCs/>
        </w:rPr>
        <w:t>Recognition model</w:t>
      </w:r>
      <w:r>
        <w:t xml:space="preserve">: </w:t>
      </w:r>
      <w:r w:rsidRPr="00E84954">
        <w:t>PP-OCRv6_medium_det</w:t>
      </w:r>
    </w:p>
    <w:p w14:paraId="3BC39304" w14:textId="77777777" w:rsidR="00CC3EE1" w:rsidRDefault="00CC3EE1" w:rsidP="00CC3EE1">
      <w:pPr>
        <w:pStyle w:val="ListParagraph"/>
        <w:numPr>
          <w:ilvl w:val="0"/>
          <w:numId w:val="6"/>
        </w:numPr>
        <w:spacing w:line="360" w:lineRule="auto"/>
      </w:pPr>
      <w:r w:rsidRPr="005F1C37">
        <w:rPr>
          <w:b/>
          <w:bCs/>
        </w:rPr>
        <w:t>Detection model</w:t>
      </w:r>
      <w:r>
        <w:t xml:space="preserve">: </w:t>
      </w:r>
      <w:r w:rsidRPr="00E84954">
        <w:t>PP-OCRv6_medium_</w:t>
      </w:r>
      <w:r>
        <w:t>rec</w:t>
      </w:r>
    </w:p>
    <w:p w14:paraId="58EBC157" w14:textId="77777777" w:rsidR="00CC3EE1" w:rsidRDefault="00CC3EE1" w:rsidP="00CC3EE1">
      <w:pPr>
        <w:pStyle w:val="ListParagraph"/>
        <w:spacing w:line="360" w:lineRule="auto"/>
        <w:ind w:left="1440"/>
      </w:pPr>
    </w:p>
    <w:p w14:paraId="67650BFB" w14:textId="77777777" w:rsidR="00CC3EE1" w:rsidRDefault="00CC3EE1" w:rsidP="00CC3EE1">
      <w:pPr>
        <w:pStyle w:val="ListParagraph"/>
        <w:numPr>
          <w:ilvl w:val="0"/>
          <w:numId w:val="9"/>
        </w:numPr>
        <w:tabs>
          <w:tab w:val="left" w:pos="1965"/>
        </w:tabs>
        <w:spacing w:line="360" w:lineRule="auto"/>
      </w:pPr>
      <w:r w:rsidRPr="005D63F8">
        <w:rPr>
          <w:b/>
          <w:bCs/>
        </w:rPr>
        <w:t>ASR</w:t>
      </w:r>
      <w:r>
        <w:t xml:space="preserve">: </w:t>
      </w:r>
      <w:proofErr w:type="spellStart"/>
      <w:r>
        <w:t>OpenAi</w:t>
      </w:r>
      <w:proofErr w:type="spellEnd"/>
      <w:r>
        <w:t xml:space="preserve"> Whisper </w:t>
      </w:r>
    </w:p>
    <w:p w14:paraId="2A89932C" w14:textId="77777777" w:rsidR="00CC3EE1" w:rsidRDefault="00CC3EE1" w:rsidP="00CC3EE1">
      <w:pPr>
        <w:pStyle w:val="ListParagraph"/>
        <w:numPr>
          <w:ilvl w:val="0"/>
          <w:numId w:val="7"/>
        </w:numPr>
        <w:tabs>
          <w:tab w:val="left" w:pos="1965"/>
        </w:tabs>
        <w:spacing w:line="360" w:lineRule="auto"/>
      </w:pPr>
      <w:r w:rsidRPr="005D63F8">
        <w:rPr>
          <w:b/>
          <w:bCs/>
        </w:rPr>
        <w:t>Model</w:t>
      </w:r>
      <w:r>
        <w:rPr>
          <w:b/>
          <w:bCs/>
        </w:rPr>
        <w:t>s</w:t>
      </w:r>
      <w:r>
        <w:t>: faster-</w:t>
      </w:r>
      <w:r w:rsidRPr="005D63F8">
        <w:t>whisper-</w:t>
      </w:r>
      <w:r>
        <w:t>base, faster-whisper-small, faster-whisper-medium</w:t>
      </w:r>
    </w:p>
    <w:p w14:paraId="7ADFC38A" w14:textId="77777777" w:rsidR="00CC3EE1" w:rsidRDefault="00CC3EE1" w:rsidP="00CC3EE1">
      <w:pPr>
        <w:spacing w:line="360" w:lineRule="auto"/>
        <w:rPr>
          <w:b/>
          <w:bCs/>
        </w:rPr>
      </w:pPr>
      <w:r w:rsidRPr="005D63F8">
        <w:rPr>
          <w:b/>
          <w:bCs/>
        </w:rPr>
        <w:t xml:space="preserve">Test </w:t>
      </w:r>
      <w:r>
        <w:rPr>
          <w:b/>
          <w:bCs/>
        </w:rPr>
        <w:t>Objectives:</w:t>
      </w:r>
    </w:p>
    <w:p w14:paraId="755D8D0D" w14:textId="77777777" w:rsidR="00CC3EE1" w:rsidRDefault="00CC3EE1" w:rsidP="00CC3EE1">
      <w:pPr>
        <w:pStyle w:val="ListParagraph"/>
        <w:numPr>
          <w:ilvl w:val="0"/>
          <w:numId w:val="7"/>
        </w:numPr>
        <w:spacing w:line="360" w:lineRule="auto"/>
      </w:pPr>
      <w:r>
        <w:t xml:space="preserve">Obtain the best performing model with respect to inference time, and storage footprint </w:t>
      </w:r>
      <w:proofErr w:type="gramStart"/>
      <w:r>
        <w:t>and  transcription</w:t>
      </w:r>
      <w:proofErr w:type="gramEnd"/>
      <w:r>
        <w:t xml:space="preserve"> accuracy</w:t>
      </w:r>
    </w:p>
    <w:p w14:paraId="20F918BF" w14:textId="77777777" w:rsidR="00CC3EE1" w:rsidRPr="00957EFE" w:rsidRDefault="00CC3EE1" w:rsidP="00CC3EE1">
      <w:pPr>
        <w:pStyle w:val="ListParagraph"/>
        <w:numPr>
          <w:ilvl w:val="0"/>
          <w:numId w:val="7"/>
        </w:numPr>
        <w:spacing w:line="360" w:lineRule="auto"/>
      </w:pPr>
      <w:r>
        <w:t xml:space="preserve">Determine if whisper’s transcriptions are acceptable to support its inclusion in the AES pipeline </w:t>
      </w:r>
    </w:p>
    <w:p w14:paraId="0F3715F5" w14:textId="77777777" w:rsidR="00CC3EE1" w:rsidRDefault="00CC3EE1" w:rsidP="00CC3EE1">
      <w:pPr>
        <w:tabs>
          <w:tab w:val="left" w:pos="1965"/>
        </w:tabs>
        <w:spacing w:line="360" w:lineRule="auto"/>
      </w:pPr>
    </w:p>
    <w:p w14:paraId="4F51FED1" w14:textId="77777777" w:rsidR="00CC3EE1" w:rsidRDefault="00CC3EE1" w:rsidP="00CC3EE1">
      <w:pPr>
        <w:tabs>
          <w:tab w:val="left" w:pos="1965"/>
        </w:tabs>
        <w:spacing w:line="360" w:lineRule="auto"/>
      </w:pPr>
      <w:r>
        <w:t>Selecting the best model along with the optimum parameter configuration. A list of six, 2-tuples – (</w:t>
      </w:r>
      <w:r w:rsidRPr="002A62F7">
        <w:rPr>
          <w:b/>
          <w:bCs/>
        </w:rPr>
        <w:t xml:space="preserve">model size, </w:t>
      </w:r>
      <w:proofErr w:type="spellStart"/>
      <w:r w:rsidRPr="002A62F7">
        <w:rPr>
          <w:b/>
          <w:bCs/>
        </w:rPr>
        <w:t>compute_type</w:t>
      </w:r>
      <w:proofErr w:type="spellEnd"/>
      <w:r>
        <w:t xml:space="preserve">) parameter configurations were used to select the best model for the system. </w:t>
      </w:r>
    </w:p>
    <w:p w14:paraId="17A97537" w14:textId="77777777" w:rsidR="00CC3EE1" w:rsidRDefault="00CC3EE1" w:rsidP="00CC3EE1">
      <w:pPr>
        <w:tabs>
          <w:tab w:val="left" w:pos="1965"/>
        </w:tabs>
        <w:spacing w:line="360" w:lineRule="auto"/>
      </w:pPr>
      <w:r w:rsidRPr="005E3D13">
        <w:rPr>
          <w:noProof/>
        </w:rPr>
        <w:drawing>
          <wp:inline distT="0" distB="0" distL="0" distR="0" wp14:anchorId="03BAA7C5" wp14:editId="2AC2D582">
            <wp:extent cx="3734321" cy="1600423"/>
            <wp:effectExtent l="0" t="0" r="0" b="0"/>
            <wp:docPr id="6298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4566" name=""/>
                    <pic:cNvPicPr/>
                  </pic:nvPicPr>
                  <pic:blipFill>
                    <a:blip r:embed="rId18"/>
                    <a:stretch>
                      <a:fillRect/>
                    </a:stretch>
                  </pic:blipFill>
                  <pic:spPr>
                    <a:xfrm>
                      <a:off x="0" y="0"/>
                      <a:ext cx="3734321" cy="1600423"/>
                    </a:xfrm>
                    <a:prstGeom prst="rect">
                      <a:avLst/>
                    </a:prstGeom>
                  </pic:spPr>
                </pic:pic>
              </a:graphicData>
            </a:graphic>
          </wp:inline>
        </w:drawing>
      </w:r>
    </w:p>
    <w:p w14:paraId="5B0277ED" w14:textId="77777777" w:rsidR="00CC3EE1" w:rsidRDefault="00CC3EE1" w:rsidP="00CC3EE1">
      <w:pPr>
        <w:tabs>
          <w:tab w:val="left" w:pos="1965"/>
        </w:tabs>
        <w:spacing w:line="360" w:lineRule="auto"/>
      </w:pPr>
      <w:r>
        <w:t xml:space="preserve">Thus, a total of 30 experiments – 5 per each </w:t>
      </w:r>
      <w:r w:rsidRPr="00620CC7">
        <w:rPr>
          <w:b/>
          <w:bCs/>
        </w:rPr>
        <w:t>model size</w:t>
      </w:r>
      <w:r>
        <w:t xml:space="preserve">, </w:t>
      </w:r>
      <w:proofErr w:type="spellStart"/>
      <w:r w:rsidRPr="00620CC7">
        <w:rPr>
          <w:b/>
          <w:bCs/>
        </w:rPr>
        <w:t>compute_type</w:t>
      </w:r>
      <w:proofErr w:type="spellEnd"/>
      <w:r>
        <w:t xml:space="preserve"> pair, were carried out. For each pair, transcription was done using beam sizes from 1 to 5 respectively.  The results stored as a list of dictionaries are shown in the table below. </w:t>
      </w:r>
    </w:p>
    <w:p w14:paraId="08BF9ABD" w14:textId="77777777" w:rsidR="00CC3EE1" w:rsidRDefault="00CC3EE1" w:rsidP="00CC3EE1">
      <w:pPr>
        <w:spacing w:line="360" w:lineRule="auto"/>
        <w:rPr>
          <w:b/>
          <w:bCs/>
        </w:rPr>
      </w:pPr>
      <w:r w:rsidRPr="0038182C">
        <w:rPr>
          <w:b/>
          <w:bCs/>
          <w:noProof/>
        </w:rPr>
        <w:lastRenderedPageBreak/>
        <w:drawing>
          <wp:inline distT="0" distB="0" distL="0" distR="0" wp14:anchorId="0F85A4C3" wp14:editId="150E79BA">
            <wp:extent cx="5681780" cy="1626781"/>
            <wp:effectExtent l="0" t="0" r="0" b="0"/>
            <wp:docPr id="89814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40625" name=""/>
                    <pic:cNvPicPr/>
                  </pic:nvPicPr>
                  <pic:blipFill rotWithShape="1">
                    <a:blip r:embed="rId31"/>
                    <a:srcRect r="5389"/>
                    <a:stretch>
                      <a:fillRect/>
                    </a:stretch>
                  </pic:blipFill>
                  <pic:spPr bwMode="auto">
                    <a:xfrm>
                      <a:off x="0" y="0"/>
                      <a:ext cx="5687213" cy="1628337"/>
                    </a:xfrm>
                    <a:prstGeom prst="rect">
                      <a:avLst/>
                    </a:prstGeom>
                    <a:ln>
                      <a:noFill/>
                    </a:ln>
                    <a:extLst>
                      <a:ext uri="{53640926-AAD7-44D8-BBD7-CCE9431645EC}">
                        <a14:shadowObscured xmlns:a14="http://schemas.microsoft.com/office/drawing/2010/main"/>
                      </a:ext>
                    </a:extLst>
                  </pic:spPr>
                </pic:pic>
              </a:graphicData>
            </a:graphic>
          </wp:inline>
        </w:drawing>
      </w:r>
    </w:p>
    <w:p w14:paraId="399FFDC2" w14:textId="77777777" w:rsidR="00CC3EE1" w:rsidRDefault="00CC3EE1" w:rsidP="00CC3EE1">
      <w:pPr>
        <w:spacing w:line="360" w:lineRule="auto"/>
      </w:pPr>
      <w:r w:rsidRPr="0038182C">
        <w:t>Experiments 24 and 28 achieved the same transcription accuracy. However, they differed</w:t>
      </w:r>
      <w:r>
        <w:t xml:space="preserve"> noticeably </w:t>
      </w:r>
      <w:r w:rsidRPr="0038182C">
        <w:t xml:space="preserve">in the time </w:t>
      </w:r>
      <w:r>
        <w:t>the model took to load</w:t>
      </w:r>
      <w:r w:rsidRPr="0038182C">
        <w:t xml:space="preserve">. In experiment 24, mixed-precision quantization - int8_float16 was used, along with </w:t>
      </w:r>
      <w:r>
        <w:t>the</w:t>
      </w:r>
      <w:r w:rsidRPr="0038182C">
        <w:t xml:space="preserve"> </w:t>
      </w:r>
      <w:proofErr w:type="spellStart"/>
      <w:r w:rsidRPr="00620CC7">
        <w:rPr>
          <w:b/>
          <w:bCs/>
        </w:rPr>
        <w:t>beamsize</w:t>
      </w:r>
      <w:proofErr w:type="spellEnd"/>
      <w:r w:rsidRPr="00620CC7">
        <w:rPr>
          <w:b/>
          <w:bCs/>
        </w:rPr>
        <w:t>=5</w:t>
      </w:r>
      <w:r w:rsidRPr="0038182C">
        <w:t xml:space="preserve">. This model took roughly </w:t>
      </w:r>
      <w:r>
        <w:t>four (4)</w:t>
      </w:r>
      <w:r w:rsidRPr="0038182C">
        <w:t xml:space="preserve"> seconds to transcribe the audio. </w:t>
      </w:r>
    </w:p>
    <w:p w14:paraId="49D6BEB0" w14:textId="77777777" w:rsidR="00CC3EE1" w:rsidRDefault="00CC3EE1" w:rsidP="00CC3EE1">
      <w:pPr>
        <w:spacing w:line="360" w:lineRule="auto"/>
      </w:pPr>
      <w:r w:rsidRPr="0038182C">
        <w:t xml:space="preserve">The model in experiment 28, with </w:t>
      </w:r>
      <w:r w:rsidRPr="00620CC7">
        <w:rPr>
          <w:b/>
          <w:bCs/>
        </w:rPr>
        <w:t>beam size=4</w:t>
      </w:r>
      <w:r w:rsidRPr="0038182C">
        <w:t xml:space="preserve"> and </w:t>
      </w:r>
      <w:proofErr w:type="spellStart"/>
      <w:r w:rsidRPr="0038182C">
        <w:rPr>
          <w:b/>
          <w:bCs/>
        </w:rPr>
        <w:t>compute_type</w:t>
      </w:r>
      <w:proofErr w:type="spellEnd"/>
      <w:r>
        <w:rPr>
          <w:b/>
          <w:bCs/>
        </w:rPr>
        <w:t>=</w:t>
      </w:r>
      <w:r w:rsidRPr="00620CC7">
        <w:rPr>
          <w:b/>
          <w:bCs/>
        </w:rPr>
        <w:t>float16</w:t>
      </w:r>
      <w:r w:rsidRPr="0038182C">
        <w:t xml:space="preserve">, however, took about 50% less time to load but </w:t>
      </w:r>
      <w:r>
        <w:t xml:space="preserve">was more than three times slower </w:t>
      </w:r>
      <w:r w:rsidRPr="0038182C">
        <w:t xml:space="preserve">than the model in experiment 24. </w:t>
      </w:r>
    </w:p>
    <w:p w14:paraId="4E5E3D27" w14:textId="77777777" w:rsidR="00CC3EE1" w:rsidRDefault="00CC3EE1" w:rsidP="00CC3EE1">
      <w:pPr>
        <w:spacing w:line="360" w:lineRule="auto"/>
      </w:pPr>
      <w:r>
        <w:t>(Questions requiring answers)</w:t>
      </w:r>
    </w:p>
    <w:p w14:paraId="105CEB7F" w14:textId="77777777" w:rsidR="00CC3EE1" w:rsidRPr="005E3D13" w:rsidRDefault="00CC3EE1" w:rsidP="00CC3EE1">
      <w:pPr>
        <w:spacing w:line="360" w:lineRule="auto"/>
        <w:rPr>
          <w:color w:val="EE0000"/>
        </w:rPr>
      </w:pPr>
      <w:r w:rsidRPr="005E3D13">
        <w:rPr>
          <w:color w:val="EE0000"/>
        </w:rPr>
        <w:t>Why was the VAD Filter set to True?</w:t>
      </w:r>
    </w:p>
    <w:p w14:paraId="57C310F2" w14:textId="77777777" w:rsidR="00CC3EE1" w:rsidRPr="005E3D13" w:rsidRDefault="00CC3EE1" w:rsidP="00CC3EE1">
      <w:pPr>
        <w:spacing w:line="360" w:lineRule="auto"/>
        <w:rPr>
          <w:color w:val="EE0000"/>
        </w:rPr>
      </w:pPr>
      <w:r w:rsidRPr="005E3D13">
        <w:rPr>
          <w:color w:val="EE0000"/>
        </w:rPr>
        <w:t>Why was the beam size adjusted?</w:t>
      </w:r>
    </w:p>
    <w:p w14:paraId="716DFB63" w14:textId="77777777" w:rsidR="00CC3EE1" w:rsidRPr="005E3D13" w:rsidRDefault="00CC3EE1" w:rsidP="00CC3EE1">
      <w:pPr>
        <w:spacing w:line="360" w:lineRule="auto"/>
        <w:rPr>
          <w:color w:val="EE0000"/>
        </w:rPr>
      </w:pPr>
      <w:r w:rsidRPr="005E3D13">
        <w:rPr>
          <w:color w:val="EE0000"/>
        </w:rPr>
        <w:t>Why were 16 threads alone used?</w:t>
      </w:r>
    </w:p>
    <w:p w14:paraId="2351FF40" w14:textId="77777777" w:rsidR="00CC3EE1" w:rsidRDefault="00CC3EE1" w:rsidP="00CC3EE1">
      <w:pPr>
        <w:spacing w:line="360" w:lineRule="auto"/>
        <w:rPr>
          <w:color w:val="EE0000"/>
        </w:rPr>
      </w:pPr>
      <w:r w:rsidRPr="005E3D13">
        <w:rPr>
          <w:color w:val="EE0000"/>
        </w:rPr>
        <w:t>Why was CUDA fixed?</w:t>
      </w:r>
    </w:p>
    <w:p w14:paraId="1BB9FE83" w14:textId="77777777" w:rsidR="00CC3EE1" w:rsidRDefault="00CC3EE1" w:rsidP="00CC3EE1">
      <w:pPr>
        <w:spacing w:line="360" w:lineRule="auto"/>
      </w:pPr>
      <w:r w:rsidRPr="00461D96">
        <w:t xml:space="preserve">After </w:t>
      </w:r>
      <w:r>
        <w:t>the optimum configuration was implemented</w:t>
      </w:r>
      <w:r w:rsidRPr="00461D96">
        <w:t xml:space="preserve">, </w:t>
      </w:r>
      <w:r>
        <w:t xml:space="preserve">the </w:t>
      </w:r>
      <w:r w:rsidRPr="000A3CAD">
        <w:rPr>
          <w:b/>
          <w:bCs/>
        </w:rPr>
        <w:t>details</w:t>
      </w:r>
      <w:r>
        <w:t xml:space="preserve"> dictionary was updated to include not only </w:t>
      </w:r>
      <w:r w:rsidRPr="00461D96">
        <w:t xml:space="preserve">each file’s properties e.g. length and size along with the WER and CER for the transcription </w:t>
      </w:r>
      <w:r>
        <w:t xml:space="preserve">but also a “pass” or “fail” evaluation status. These values are assigned in relation to the WER and CER values exceeding the set threshold values of 0.099 and 0.059 respectively. These evaluation labels will be used later, to determine which transcriptions are forwarded to the transformer or human scorer for scoring. </w:t>
      </w:r>
    </w:p>
    <w:p w14:paraId="4965AD46" w14:textId="77777777" w:rsidR="00CC3EE1" w:rsidRDefault="00CC3EE1" w:rsidP="00CC3EE1">
      <w:pPr>
        <w:spacing w:line="360" w:lineRule="auto"/>
      </w:pPr>
      <w:r>
        <w:t xml:space="preserve">A </w:t>
      </w:r>
      <w:proofErr w:type="spellStart"/>
      <w:r>
        <w:rPr>
          <w:b/>
          <w:bCs/>
        </w:rPr>
        <w:t>batch</w:t>
      </w:r>
      <w:r w:rsidRPr="00DE76C7">
        <w:rPr>
          <w:b/>
          <w:bCs/>
        </w:rPr>
        <w:t>_transcription</w:t>
      </w:r>
      <w:proofErr w:type="spellEnd"/>
      <w:r w:rsidRPr="00461D96">
        <w:t xml:space="preserve"> dict</w:t>
      </w:r>
      <w:r>
        <w:t>ionary</w:t>
      </w:r>
      <w:r w:rsidRPr="00461D96">
        <w:t xml:space="preserve"> stores </w:t>
      </w:r>
      <w:r>
        <w:t xml:space="preserve">all individual </w:t>
      </w:r>
      <w:r w:rsidRPr="00461D96">
        <w:t>transcription</w:t>
      </w:r>
      <w:r>
        <w:t>-detail</w:t>
      </w:r>
      <w:r w:rsidRPr="00461D96">
        <w:t xml:space="preserve"> dictionaries </w:t>
      </w:r>
      <w:r>
        <w:t xml:space="preserve">in a list </w:t>
      </w:r>
      <w:r w:rsidRPr="00461D96">
        <w:t>along with WER</w:t>
      </w:r>
      <w:r>
        <w:t xml:space="preserve">, </w:t>
      </w:r>
      <w:r w:rsidRPr="00461D96">
        <w:t>CER</w:t>
      </w:r>
      <w:r>
        <w:t xml:space="preserve"> and evaluation statistics for the batch.</w:t>
      </w:r>
    </w:p>
    <w:p w14:paraId="5CB52D6C" w14:textId="77777777" w:rsidR="00CC3EE1" w:rsidRDefault="00CC3EE1" w:rsidP="00CC3EE1">
      <w:pPr>
        <w:spacing w:line="360" w:lineRule="auto"/>
      </w:pPr>
      <w:r w:rsidRPr="00BE5807">
        <w:rPr>
          <w:noProof/>
        </w:rPr>
        <w:lastRenderedPageBreak/>
        <w:drawing>
          <wp:inline distT="0" distB="0" distL="0" distR="0" wp14:anchorId="6760807A" wp14:editId="7C2DB317">
            <wp:extent cx="2476846" cy="5372850"/>
            <wp:effectExtent l="0" t="0" r="0" b="0"/>
            <wp:docPr id="108393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9629" name=""/>
                    <pic:cNvPicPr/>
                  </pic:nvPicPr>
                  <pic:blipFill>
                    <a:blip r:embed="rId32"/>
                    <a:stretch>
                      <a:fillRect/>
                    </a:stretch>
                  </pic:blipFill>
                  <pic:spPr>
                    <a:xfrm>
                      <a:off x="0" y="0"/>
                      <a:ext cx="2476846" cy="5372850"/>
                    </a:xfrm>
                    <a:prstGeom prst="rect">
                      <a:avLst/>
                    </a:prstGeom>
                  </pic:spPr>
                </pic:pic>
              </a:graphicData>
            </a:graphic>
          </wp:inline>
        </w:drawing>
      </w:r>
    </w:p>
    <w:p w14:paraId="2D9C5DA7" w14:textId="77777777" w:rsidR="00CC3EE1" w:rsidRDefault="00CC3EE1" w:rsidP="00CC3EE1">
      <w:pPr>
        <w:spacing w:line="360" w:lineRule="auto"/>
        <w:rPr>
          <w:color w:val="EE0000"/>
        </w:rPr>
      </w:pPr>
      <w:r>
        <w:t>The rationale behind this design decision is to make possible the analysis of transcription statistics per individual transcription and per batch (e.g. a class of 25 students).</w:t>
      </w:r>
    </w:p>
    <w:p w14:paraId="62C1AC34" w14:textId="77777777" w:rsidR="00CC3EE1" w:rsidRDefault="00CC3EE1" w:rsidP="00CC3EE1">
      <w:pPr>
        <w:spacing w:line="360" w:lineRule="auto"/>
      </w:pPr>
      <w:r w:rsidRPr="00D7213C">
        <w:t>Although the WER and CER per batch are stored in the</w:t>
      </w:r>
      <w:r>
        <w:t xml:space="preserve"> </w:t>
      </w:r>
      <w:proofErr w:type="spellStart"/>
      <w:r>
        <w:rPr>
          <w:b/>
          <w:bCs/>
        </w:rPr>
        <w:t>batch</w:t>
      </w:r>
      <w:r w:rsidRPr="00DE76C7">
        <w:rPr>
          <w:b/>
          <w:bCs/>
        </w:rPr>
        <w:t>_transcription</w:t>
      </w:r>
      <w:proofErr w:type="spellEnd"/>
      <w:r w:rsidRPr="00D7213C">
        <w:t xml:space="preserve"> object, the</w:t>
      </w:r>
      <w:r>
        <w:t>ir</w:t>
      </w:r>
      <w:r w:rsidRPr="00D7213C">
        <w:t xml:space="preserve"> calculation is not performed locally.  </w:t>
      </w:r>
      <w:r>
        <w:t xml:space="preserve">The </w:t>
      </w:r>
      <w:r w:rsidRPr="00D7213C">
        <w:t xml:space="preserve">global </w:t>
      </w:r>
      <w:proofErr w:type="spellStart"/>
      <w:r w:rsidRPr="00DE76C7">
        <w:rPr>
          <w:b/>
          <w:bCs/>
        </w:rPr>
        <w:t>calculate_stats</w:t>
      </w:r>
      <w:proofErr w:type="spellEnd"/>
      <w:r w:rsidRPr="00D7213C">
        <w:t xml:space="preserve"> function is invoked</w:t>
      </w:r>
      <w:r>
        <w:t xml:space="preserve"> to perform these calculations</w:t>
      </w:r>
      <w:r w:rsidRPr="00D7213C">
        <w:t xml:space="preserve">. </w:t>
      </w:r>
      <w:proofErr w:type="spellStart"/>
      <w:r w:rsidRPr="00DE76C7">
        <w:rPr>
          <w:b/>
          <w:bCs/>
        </w:rPr>
        <w:t>calculate_stats</w:t>
      </w:r>
      <w:proofErr w:type="spellEnd"/>
      <w:r>
        <w:t xml:space="preserve"> </w:t>
      </w:r>
      <w:r w:rsidRPr="00D7213C">
        <w:t xml:space="preserve">converts a list of individual transcription statistics to a </w:t>
      </w:r>
      <w:proofErr w:type="spellStart"/>
      <w:r w:rsidRPr="00DE76C7">
        <w:rPr>
          <w:b/>
          <w:bCs/>
        </w:rPr>
        <w:t>numpy</w:t>
      </w:r>
      <w:proofErr w:type="spellEnd"/>
      <w:r w:rsidRPr="00D7213C">
        <w:t xml:space="preserve"> array and invokes </w:t>
      </w:r>
      <w:proofErr w:type="spellStart"/>
      <w:r w:rsidRPr="00D7213C">
        <w:t>numpy’s</w:t>
      </w:r>
      <w:proofErr w:type="spellEnd"/>
      <w:r w:rsidRPr="00D7213C">
        <w:t xml:space="preserve"> statistical function</w:t>
      </w:r>
      <w:r>
        <w:t>s</w:t>
      </w:r>
      <w:r w:rsidRPr="00D7213C">
        <w:t xml:space="preserve"> to obtain an aggregate of the mean, median and so on</w:t>
      </w:r>
      <w:r>
        <w:t xml:space="preserve">. </w:t>
      </w:r>
      <w:r w:rsidRPr="00D7213C">
        <w:t xml:space="preserve"> </w:t>
      </w:r>
      <w:r>
        <w:t xml:space="preserve">The function </w:t>
      </w:r>
      <w:r w:rsidRPr="00D7213C">
        <w:t xml:space="preserve">returns a dictionary with the </w:t>
      </w:r>
      <w:r>
        <w:t>calculated</w:t>
      </w:r>
      <w:r w:rsidRPr="00D7213C">
        <w:t xml:space="preserve"> statistics.  </w:t>
      </w:r>
      <w:r>
        <w:t xml:space="preserve">The rationale behind this design, is to avoid code redundancy – the OCR component also utilises the </w:t>
      </w:r>
      <w:proofErr w:type="spellStart"/>
      <w:r w:rsidRPr="00DE76C7">
        <w:rPr>
          <w:b/>
          <w:bCs/>
        </w:rPr>
        <w:t>calculate_stats</w:t>
      </w:r>
      <w:proofErr w:type="spellEnd"/>
      <w:r>
        <w:t xml:space="preserve"> function. </w:t>
      </w:r>
    </w:p>
    <w:p w14:paraId="3AF82D3E" w14:textId="77777777" w:rsidR="00CC3EE1" w:rsidRDefault="00CC3EE1" w:rsidP="00CC3EE1">
      <w:pPr>
        <w:spacing w:line="360" w:lineRule="auto"/>
      </w:pPr>
      <w:r w:rsidRPr="00563136">
        <w:rPr>
          <w:noProof/>
        </w:rPr>
        <w:lastRenderedPageBreak/>
        <w:drawing>
          <wp:inline distT="0" distB="0" distL="0" distR="0" wp14:anchorId="003C7358" wp14:editId="2A219F5B">
            <wp:extent cx="1913860" cy="1913860"/>
            <wp:effectExtent l="0" t="0" r="0" b="0"/>
            <wp:docPr id="49741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11748" name=""/>
                    <pic:cNvPicPr/>
                  </pic:nvPicPr>
                  <pic:blipFill>
                    <a:blip r:embed="rId33"/>
                    <a:stretch>
                      <a:fillRect/>
                    </a:stretch>
                  </pic:blipFill>
                  <pic:spPr>
                    <a:xfrm>
                      <a:off x="0" y="0"/>
                      <a:ext cx="1917733" cy="1917733"/>
                    </a:xfrm>
                    <a:prstGeom prst="rect">
                      <a:avLst/>
                    </a:prstGeom>
                  </pic:spPr>
                </pic:pic>
              </a:graphicData>
            </a:graphic>
          </wp:inline>
        </w:drawing>
      </w:r>
    </w:p>
    <w:p w14:paraId="5DEC8202" w14:textId="77777777" w:rsidR="00CC3EE1" w:rsidRPr="00FB747B" w:rsidRDefault="00CC3EE1" w:rsidP="00CC3EE1">
      <w:pPr>
        <w:spacing w:line="360" w:lineRule="auto"/>
        <w:rPr>
          <w:b/>
          <w:bCs/>
        </w:rPr>
      </w:pPr>
      <w:r w:rsidRPr="00FB747B">
        <w:rPr>
          <w:b/>
          <w:bCs/>
        </w:rPr>
        <w:t>Evaluation of Whisper:</w:t>
      </w:r>
    </w:p>
    <w:p w14:paraId="55446270" w14:textId="77777777" w:rsidR="00CC3EE1" w:rsidRDefault="00CC3EE1" w:rsidP="00CC3EE1">
      <w:pPr>
        <w:spacing w:line="360" w:lineRule="auto"/>
      </w:pPr>
      <w:r>
        <w:t xml:space="preserve">The mean WER, 11.55%, is slightly higher than the acceptable threshold of 9.0%. The max WER however, differs from the min by roughly 15 percentage points – indicating variation in transcription accuracy across the samples. The median WER, 10.56% is slightly above the threshold while the CER, 4.70%, is slightly below the threshold. Whisper transcribed 27 essays. 29.6% were within the acceptable bound and were classified as “pass”, which means that they will be scored by the transformer. The majority, however, more than double the percentage pass, were classified as “fail”, and will be assigned to the human scorer for scoring. </w:t>
      </w:r>
    </w:p>
    <w:p w14:paraId="3B81491D" w14:textId="77777777" w:rsidR="00CC3EE1" w:rsidRDefault="00CC3EE1" w:rsidP="00CC3EE1">
      <w:pPr>
        <w:spacing w:line="360" w:lineRule="auto"/>
      </w:pPr>
      <w:r>
        <w:t>The number of essays classified as “fail”, due to a high WER is more than double that of those classified as “pass”. With respect CER the number of transcriptions that are classified as “pass” is roughly 10% more than those classified as “fail”. The model seems to more consistently get words wrong rather than individual letters or characters. There were 8/27 WER passes, 29.63% and 15/25 CER passes, 55.56%.</w:t>
      </w:r>
    </w:p>
    <w:p w14:paraId="69DEC2FC" w14:textId="77777777" w:rsidR="00CC3EE1" w:rsidRDefault="00CC3EE1" w:rsidP="00CC3EE1">
      <w:pPr>
        <w:spacing w:line="360" w:lineRule="auto"/>
      </w:pPr>
      <w:r>
        <w:t>The most accurately transcribed essay has a WER of 6.67%, and a CER of less than 2%.  Perusal of this essay after normalisation revealed that it is near perfect and that the errors in transcription did not detract from the semantic of the essay. An excerpt is shown below.</w:t>
      </w:r>
    </w:p>
    <w:p w14:paraId="21EB3B81" w14:textId="77777777" w:rsidR="00CC3EE1" w:rsidRDefault="00CC3EE1" w:rsidP="00CC3EE1">
      <w:pPr>
        <w:spacing w:line="360" w:lineRule="auto"/>
      </w:pPr>
      <w:r w:rsidRPr="0065512F">
        <w:rPr>
          <w:noProof/>
        </w:rPr>
        <w:lastRenderedPageBreak/>
        <w:drawing>
          <wp:inline distT="0" distB="0" distL="0" distR="0" wp14:anchorId="66EB3C3A" wp14:editId="697260F3">
            <wp:extent cx="3848637" cy="1781424"/>
            <wp:effectExtent l="0" t="0" r="0" b="9525"/>
            <wp:docPr id="136488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85674" name=""/>
                    <pic:cNvPicPr/>
                  </pic:nvPicPr>
                  <pic:blipFill>
                    <a:blip r:embed="rId34"/>
                    <a:stretch>
                      <a:fillRect/>
                    </a:stretch>
                  </pic:blipFill>
                  <pic:spPr>
                    <a:xfrm>
                      <a:off x="0" y="0"/>
                      <a:ext cx="3848637" cy="1781424"/>
                    </a:xfrm>
                    <a:prstGeom prst="rect">
                      <a:avLst/>
                    </a:prstGeom>
                  </pic:spPr>
                </pic:pic>
              </a:graphicData>
            </a:graphic>
          </wp:inline>
        </w:drawing>
      </w:r>
    </w:p>
    <w:p w14:paraId="5856844D" w14:textId="77777777" w:rsidR="00CC3EE1" w:rsidRDefault="00CC3EE1" w:rsidP="00CC3EE1">
      <w:pPr>
        <w:spacing w:line="360" w:lineRule="auto"/>
      </w:pPr>
      <w:r>
        <w:t>The essay with the median WER percentage has a WER slightly above the acceptable WER threshold, and a CER slightly below the acceptable threshold.</w:t>
      </w:r>
      <w:r w:rsidRPr="006B5F1E">
        <w:t xml:space="preserve"> </w:t>
      </w:r>
      <w:r w:rsidRPr="00FB747B">
        <w:rPr>
          <w:noProof/>
        </w:rPr>
        <w:drawing>
          <wp:inline distT="0" distB="0" distL="0" distR="0" wp14:anchorId="63FE28FC" wp14:editId="28773C2A">
            <wp:extent cx="4667901" cy="1781424"/>
            <wp:effectExtent l="0" t="0" r="0" b="9525"/>
            <wp:docPr id="146071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16706" name=""/>
                    <pic:cNvPicPr/>
                  </pic:nvPicPr>
                  <pic:blipFill>
                    <a:blip r:embed="rId35"/>
                    <a:stretch>
                      <a:fillRect/>
                    </a:stretch>
                  </pic:blipFill>
                  <pic:spPr>
                    <a:xfrm>
                      <a:off x="0" y="0"/>
                      <a:ext cx="4667901" cy="1781424"/>
                    </a:xfrm>
                    <a:prstGeom prst="rect">
                      <a:avLst/>
                    </a:prstGeom>
                  </pic:spPr>
                </pic:pic>
              </a:graphicData>
            </a:graphic>
          </wp:inline>
        </w:drawing>
      </w:r>
    </w:p>
    <w:p w14:paraId="0A1E5FE8" w14:textId="77777777" w:rsidR="00CC3EE1" w:rsidRDefault="00CC3EE1" w:rsidP="00CC3EE1">
      <w:pPr>
        <w:spacing w:line="360" w:lineRule="auto"/>
      </w:pPr>
      <w:r>
        <w:t xml:space="preserve"> From a visual inspection of the normalised essay, it is apparent that most of the wrongly transcribed words are still decipherable by a human scorer. For example, Whisper transcribed “sea floor spreading” as</w:t>
      </w:r>
    </w:p>
    <w:p w14:paraId="4A520A44" w14:textId="77777777" w:rsidR="00CC3EE1" w:rsidRDefault="00CC3EE1" w:rsidP="00CC3EE1">
      <w:pPr>
        <w:spacing w:line="360" w:lineRule="auto"/>
      </w:pPr>
      <w:r w:rsidRPr="006B5F1E">
        <w:rPr>
          <w:noProof/>
        </w:rPr>
        <w:drawing>
          <wp:inline distT="0" distB="0" distL="0" distR="0" wp14:anchorId="014BF153" wp14:editId="5975BD5D">
            <wp:extent cx="2584173" cy="276447"/>
            <wp:effectExtent l="0" t="0" r="6985" b="9525"/>
            <wp:docPr id="213212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20072" name=""/>
                    <pic:cNvPicPr/>
                  </pic:nvPicPr>
                  <pic:blipFill>
                    <a:blip r:embed="rId36"/>
                    <a:stretch>
                      <a:fillRect/>
                    </a:stretch>
                  </pic:blipFill>
                  <pic:spPr>
                    <a:xfrm>
                      <a:off x="0" y="0"/>
                      <a:ext cx="2609479" cy="279154"/>
                    </a:xfrm>
                    <a:prstGeom prst="rect">
                      <a:avLst/>
                    </a:prstGeom>
                  </pic:spPr>
                </pic:pic>
              </a:graphicData>
            </a:graphic>
          </wp:inline>
        </w:drawing>
      </w:r>
      <w:r>
        <w:t xml:space="preserve">. This observation, however, does not motivate an adjustment to the current thresholds as this substitution, though recognisable to a human scorer, is likely to affect the transformer’s interpretation, resulting in an inaccurate score. </w:t>
      </w:r>
    </w:p>
    <w:p w14:paraId="4860BB61" w14:textId="77777777" w:rsidR="00CC3EE1" w:rsidRDefault="00CC3EE1" w:rsidP="00CC3EE1">
      <w:pPr>
        <w:spacing w:line="360" w:lineRule="auto"/>
      </w:pPr>
      <w:r>
        <w:t>The screenshots below are from transcriptions with WER and CER percentages between the min and median and the median and max, respectively.</w:t>
      </w:r>
    </w:p>
    <w:p w14:paraId="42014890" w14:textId="77777777" w:rsidR="00CC3EE1" w:rsidRDefault="00CC3EE1" w:rsidP="00CC3EE1">
      <w:pPr>
        <w:spacing w:line="360" w:lineRule="auto"/>
      </w:pPr>
      <w:r w:rsidRPr="00FB747B">
        <w:rPr>
          <w:noProof/>
        </w:rPr>
        <w:lastRenderedPageBreak/>
        <w:drawing>
          <wp:inline distT="0" distB="0" distL="0" distR="0" wp14:anchorId="14EE8C2E" wp14:editId="1E84752A">
            <wp:extent cx="4896533" cy="1648055"/>
            <wp:effectExtent l="0" t="0" r="0" b="9525"/>
            <wp:docPr id="108116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67865" name=""/>
                    <pic:cNvPicPr/>
                  </pic:nvPicPr>
                  <pic:blipFill>
                    <a:blip r:embed="rId37"/>
                    <a:stretch>
                      <a:fillRect/>
                    </a:stretch>
                  </pic:blipFill>
                  <pic:spPr>
                    <a:xfrm>
                      <a:off x="0" y="0"/>
                      <a:ext cx="4896533" cy="1648055"/>
                    </a:xfrm>
                    <a:prstGeom prst="rect">
                      <a:avLst/>
                    </a:prstGeom>
                  </pic:spPr>
                </pic:pic>
              </a:graphicData>
            </a:graphic>
          </wp:inline>
        </w:drawing>
      </w:r>
    </w:p>
    <w:p w14:paraId="46498B5D" w14:textId="77777777" w:rsidR="00CC3EE1" w:rsidRDefault="00CC3EE1" w:rsidP="00CC3EE1">
      <w:pPr>
        <w:spacing w:line="360" w:lineRule="auto"/>
      </w:pPr>
      <w:r w:rsidRPr="00FB747B">
        <w:rPr>
          <w:noProof/>
        </w:rPr>
        <w:drawing>
          <wp:inline distT="0" distB="0" distL="0" distR="0" wp14:anchorId="5A8F856D" wp14:editId="4EFE9724">
            <wp:extent cx="5172797" cy="1810003"/>
            <wp:effectExtent l="0" t="0" r="0" b="0"/>
            <wp:docPr id="132264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49141" name=""/>
                    <pic:cNvPicPr/>
                  </pic:nvPicPr>
                  <pic:blipFill>
                    <a:blip r:embed="rId38"/>
                    <a:stretch>
                      <a:fillRect/>
                    </a:stretch>
                  </pic:blipFill>
                  <pic:spPr>
                    <a:xfrm>
                      <a:off x="0" y="0"/>
                      <a:ext cx="5172797" cy="1810003"/>
                    </a:xfrm>
                    <a:prstGeom prst="rect">
                      <a:avLst/>
                    </a:prstGeom>
                  </pic:spPr>
                </pic:pic>
              </a:graphicData>
            </a:graphic>
          </wp:inline>
        </w:drawing>
      </w:r>
    </w:p>
    <w:p w14:paraId="0E743A77" w14:textId="77777777" w:rsidR="00CC3EE1" w:rsidRDefault="00CC3EE1" w:rsidP="00CC3EE1">
      <w:pPr>
        <w:spacing w:line="360" w:lineRule="auto"/>
      </w:pPr>
      <w:r>
        <w:t xml:space="preserve">The transcription of Daniella voice is highly accurate with a WER of 8.89% and a CER of 3.79%. The transcription of Hannah although classified as “fail” is still readable and interpretable by a human scorer. </w:t>
      </w:r>
    </w:p>
    <w:p w14:paraId="1BF3AC3E" w14:textId="77777777" w:rsidR="00CC3EE1" w:rsidRDefault="00CC3EE1" w:rsidP="00CC3EE1">
      <w:pPr>
        <w:spacing w:line="360" w:lineRule="auto"/>
      </w:pPr>
      <w:r>
        <w:t xml:space="preserve">The most inaccurate transcription is still decipherable by a human scorer, as seen in the screenshot below. </w:t>
      </w:r>
    </w:p>
    <w:p w14:paraId="6E238529" w14:textId="77777777" w:rsidR="00CC3EE1" w:rsidRDefault="00CC3EE1" w:rsidP="00CC3EE1">
      <w:pPr>
        <w:spacing w:line="360" w:lineRule="auto"/>
      </w:pPr>
      <w:r w:rsidRPr="00FB747B">
        <w:rPr>
          <w:noProof/>
        </w:rPr>
        <w:drawing>
          <wp:inline distT="0" distB="0" distL="0" distR="0" wp14:anchorId="17F9132D" wp14:editId="496169AF">
            <wp:extent cx="4248743" cy="1619476"/>
            <wp:effectExtent l="0" t="0" r="0" b="0"/>
            <wp:docPr id="117973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30839" name=""/>
                    <pic:cNvPicPr/>
                  </pic:nvPicPr>
                  <pic:blipFill>
                    <a:blip r:embed="rId39"/>
                    <a:stretch>
                      <a:fillRect/>
                    </a:stretch>
                  </pic:blipFill>
                  <pic:spPr>
                    <a:xfrm>
                      <a:off x="0" y="0"/>
                      <a:ext cx="4248743" cy="1619476"/>
                    </a:xfrm>
                    <a:prstGeom prst="rect">
                      <a:avLst/>
                    </a:prstGeom>
                  </pic:spPr>
                </pic:pic>
              </a:graphicData>
            </a:graphic>
          </wp:inline>
        </w:drawing>
      </w:r>
    </w:p>
    <w:p w14:paraId="63B87067" w14:textId="77777777" w:rsidR="00CC3EE1" w:rsidRDefault="00CC3EE1" w:rsidP="00CC3EE1">
      <w:pPr>
        <w:spacing w:line="360" w:lineRule="auto"/>
      </w:pPr>
      <w:r>
        <w:t xml:space="preserve"> This indicates that the evaluation logic worked as intended, demonstrating sensitivity to transcriptions with high WER percentages, preventing them from moving through the pipeline. </w:t>
      </w:r>
    </w:p>
    <w:p w14:paraId="4D59B2BF" w14:textId="27B41F73" w:rsidR="007646AD" w:rsidRDefault="00CC3EE1" w:rsidP="00567410">
      <w:pPr>
        <w:spacing w:line="360" w:lineRule="auto"/>
      </w:pPr>
      <w:r>
        <w:t xml:space="preserve">This analysis supports the inclusion of Whisper in the AES pipeline as an assistive technology. However, the high proportion of failed transcriptions justifies the use of </w:t>
      </w:r>
      <w:r>
        <w:lastRenderedPageBreak/>
        <w:t>evaluation logic to route transcriptions to the appropriate scorer based on their WER and CER</w:t>
      </w:r>
    </w:p>
    <w:p w14:paraId="44273E8B" w14:textId="77777777" w:rsidR="007646AD" w:rsidRDefault="007646AD">
      <w:r>
        <w:br w:type="page"/>
      </w:r>
    </w:p>
    <w:p w14:paraId="71215B2F" w14:textId="6FF2F1B7" w:rsidR="00331C99" w:rsidRDefault="007646AD" w:rsidP="007646AD">
      <w:r>
        <w:lastRenderedPageBreak/>
        <w:t xml:space="preserve">Selection of Essay samples based on variation in writing styles and image composition </w:t>
      </w:r>
    </w:p>
    <w:p w14:paraId="2C8EA5C3" w14:textId="0880D7CF" w:rsidR="007646AD" w:rsidRDefault="007646AD" w:rsidP="007646AD">
      <w:r>
        <w:t xml:space="preserve">Aaliah – warpage, curvature, vignetting, blurry top right edge, </w:t>
      </w:r>
    </w:p>
    <w:p w14:paraId="2C5C0419" w14:textId="4DE163D7" w:rsidR="007646AD" w:rsidRDefault="007646AD" w:rsidP="007646AD">
      <w:r>
        <w:t>Gordon- use paper without lines, some text overlaps, some characters were cropped, mixed cursive and block style writing</w:t>
      </w:r>
    </w:p>
    <w:p w14:paraId="12E7CBD1" w14:textId="54FA0FA1" w:rsidR="007646AD" w:rsidRDefault="007646AD" w:rsidP="007646AD">
      <w:r>
        <w:t xml:space="preserve">Kaelum – no signs of warpage, however, text is light didn’t seem to press much on pen, last sentence is a bit faint. </w:t>
      </w:r>
    </w:p>
    <w:p w14:paraId="7E45FC11" w14:textId="0E2EA567" w:rsidR="007646AD" w:rsidRDefault="007646AD" w:rsidP="007646AD">
      <w:r>
        <w:t xml:space="preserve">Nubia- </w:t>
      </w:r>
      <w:proofErr w:type="spellStart"/>
      <w:proofErr w:type="gramStart"/>
      <w:r>
        <w:t>clear,clean</w:t>
      </w:r>
      <w:proofErr w:type="spellEnd"/>
      <w:proofErr w:type="gramEnd"/>
      <w:r>
        <w:t>, consistent, text size decreased slightly after the first paragraph so mixed text size</w:t>
      </w:r>
    </w:p>
    <w:p w14:paraId="4FC43FC6" w14:textId="31BF0C57" w:rsidR="007646AD" w:rsidRDefault="007646AD" w:rsidP="007646AD">
      <w:r>
        <w:t xml:space="preserve">Shemar, very small text, several crossings, writing uniform however some text is illegible. Overall image is underexposed. </w:t>
      </w:r>
    </w:p>
    <w:p w14:paraId="7CE43889" w14:textId="77777777" w:rsidR="00AC1196" w:rsidRDefault="00AC1196" w:rsidP="007646AD"/>
    <w:p w14:paraId="4528C2D2" w14:textId="26CCC45A" w:rsidR="00AC1196" w:rsidRDefault="00AC1196" w:rsidP="007646AD">
      <w:r>
        <w:t>Selection of Audio samples-based quality</w:t>
      </w:r>
    </w:p>
    <w:p w14:paraId="7FF91C89" w14:textId="34875D51" w:rsidR="009D1C09" w:rsidRDefault="009D1C09" w:rsidP="007646AD">
      <w:r w:rsidRPr="009D1C09">
        <w:t>researcher-assessed recording quality</w:t>
      </w:r>
    </w:p>
    <w:p w14:paraId="4C00A86E" w14:textId="63A28044" w:rsidR="00AC1196" w:rsidRDefault="00AC1196" w:rsidP="007646AD">
      <w:r>
        <w:t>Daniella- clear, not background noise, words can be easily deciphered, speaker speaks at a reasonable pace</w:t>
      </w:r>
    </w:p>
    <w:p w14:paraId="13E447B6" w14:textId="38096F68" w:rsidR="00AC1196" w:rsidRDefault="00AC1196" w:rsidP="007646AD">
      <w:r>
        <w:t>Gordon speaks fast, some words are not easily deciphered the first time they are heard, the audio has some background noise that muffles the speaker’s voice</w:t>
      </w:r>
    </w:p>
    <w:p w14:paraId="4F1D503B" w14:textId="4B69CF2E" w:rsidR="00AC1196" w:rsidRPr="00331C99" w:rsidRDefault="00AC1196" w:rsidP="007646AD">
      <w:r>
        <w:t>Katelyn – very difficult to hear as the audio volume is quite low, no evidence of background noise</w:t>
      </w:r>
    </w:p>
    <w:sectPr w:rsidR="00AC1196" w:rsidRPr="00331C99" w:rsidSect="00567410">
      <w:footerReference w:type="default" r:id="rId4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1FAC1" w14:textId="77777777" w:rsidR="00BE4733" w:rsidRDefault="00BE4733" w:rsidP="00FD3203">
      <w:pPr>
        <w:spacing w:after="0" w:line="240" w:lineRule="auto"/>
      </w:pPr>
      <w:r>
        <w:separator/>
      </w:r>
    </w:p>
  </w:endnote>
  <w:endnote w:type="continuationSeparator" w:id="0">
    <w:p w14:paraId="5C3B89EE" w14:textId="77777777" w:rsidR="00BE4733" w:rsidRDefault="00BE4733" w:rsidP="00FD3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030750"/>
      <w:docPartObj>
        <w:docPartGallery w:val="Page Numbers (Bottom of Page)"/>
        <w:docPartUnique/>
      </w:docPartObj>
    </w:sdtPr>
    <w:sdtEndPr>
      <w:rPr>
        <w:color w:val="7F7F7F" w:themeColor="background1" w:themeShade="7F"/>
        <w:spacing w:val="60"/>
      </w:rPr>
    </w:sdtEndPr>
    <w:sdtContent>
      <w:p w14:paraId="75B15AA6" w14:textId="77777777" w:rsidR="00DC22D4" w:rsidRDefault="00DC22D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FEF8998" w14:textId="77777777" w:rsidR="00DC22D4" w:rsidRDefault="00DC22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879214"/>
      <w:docPartObj>
        <w:docPartGallery w:val="Page Numbers (Bottom of Page)"/>
        <w:docPartUnique/>
      </w:docPartObj>
    </w:sdtPr>
    <w:sdtEndPr>
      <w:rPr>
        <w:color w:val="7F7F7F" w:themeColor="background1" w:themeShade="7F"/>
        <w:spacing w:val="60"/>
      </w:rPr>
    </w:sdtEndPr>
    <w:sdtContent>
      <w:p w14:paraId="0F96877D" w14:textId="37B1CC2C" w:rsidR="00FD3203" w:rsidRDefault="00FD320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62F18D9" w14:textId="77777777" w:rsidR="00FD3203" w:rsidRDefault="00FD32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7534F" w14:textId="77777777" w:rsidR="00BE4733" w:rsidRDefault="00BE4733" w:rsidP="00FD3203">
      <w:pPr>
        <w:spacing w:after="0" w:line="240" w:lineRule="auto"/>
      </w:pPr>
      <w:r>
        <w:separator/>
      </w:r>
    </w:p>
  </w:footnote>
  <w:footnote w:type="continuationSeparator" w:id="0">
    <w:p w14:paraId="0F1B5D99" w14:textId="77777777" w:rsidR="00BE4733" w:rsidRDefault="00BE4733" w:rsidP="00FD32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666"/>
    <w:multiLevelType w:val="hybridMultilevel"/>
    <w:tmpl w:val="28022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165B6C"/>
    <w:multiLevelType w:val="hybridMultilevel"/>
    <w:tmpl w:val="137E3CBA"/>
    <w:lvl w:ilvl="0" w:tplc="0809000F">
      <w:start w:val="1"/>
      <w:numFmt w:val="decimal"/>
      <w:lvlText w:val="%1."/>
      <w:lvlJc w:val="left"/>
      <w:pPr>
        <w:ind w:left="765" w:hanging="360"/>
      </w:pPr>
      <w:rPr>
        <w:rFonts w:hint="default"/>
      </w:rPr>
    </w:lvl>
    <w:lvl w:ilvl="1" w:tplc="FFFFFFFF" w:tentative="1">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abstractNum w:abstractNumId="2" w15:restartNumberingAfterBreak="0">
    <w:nsid w:val="0315625F"/>
    <w:multiLevelType w:val="multilevel"/>
    <w:tmpl w:val="4784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71010"/>
    <w:multiLevelType w:val="multilevel"/>
    <w:tmpl w:val="EF66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3524"/>
    <w:multiLevelType w:val="multilevel"/>
    <w:tmpl w:val="C6E0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45E52"/>
    <w:multiLevelType w:val="multilevel"/>
    <w:tmpl w:val="5E14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A7F96"/>
    <w:multiLevelType w:val="hybridMultilevel"/>
    <w:tmpl w:val="EE7A47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D06307F"/>
    <w:multiLevelType w:val="hybridMultilevel"/>
    <w:tmpl w:val="5900D7B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8" w15:restartNumberingAfterBreak="0">
    <w:nsid w:val="1D7971C3"/>
    <w:multiLevelType w:val="hybridMultilevel"/>
    <w:tmpl w:val="3C76F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4B33A5"/>
    <w:multiLevelType w:val="multilevel"/>
    <w:tmpl w:val="1B3C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D2C46"/>
    <w:multiLevelType w:val="multilevel"/>
    <w:tmpl w:val="57D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87BF2"/>
    <w:multiLevelType w:val="multilevel"/>
    <w:tmpl w:val="808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B7DB6"/>
    <w:multiLevelType w:val="hybridMultilevel"/>
    <w:tmpl w:val="1E2492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021BD3"/>
    <w:multiLevelType w:val="multilevel"/>
    <w:tmpl w:val="4278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A7AEA"/>
    <w:multiLevelType w:val="hybridMultilevel"/>
    <w:tmpl w:val="A3A688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FEF0EB7"/>
    <w:multiLevelType w:val="multilevel"/>
    <w:tmpl w:val="6C16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D1F88"/>
    <w:multiLevelType w:val="multilevel"/>
    <w:tmpl w:val="BDEC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35C72"/>
    <w:multiLevelType w:val="multilevel"/>
    <w:tmpl w:val="788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71BC9"/>
    <w:multiLevelType w:val="multilevel"/>
    <w:tmpl w:val="5F2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8036F"/>
    <w:multiLevelType w:val="multilevel"/>
    <w:tmpl w:val="F29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F6351"/>
    <w:multiLevelType w:val="hybridMultilevel"/>
    <w:tmpl w:val="A992C7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6BE1DE1"/>
    <w:multiLevelType w:val="hybridMultilevel"/>
    <w:tmpl w:val="FEACC92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6F26A6F"/>
    <w:multiLevelType w:val="hybridMultilevel"/>
    <w:tmpl w:val="6C880900"/>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04177E"/>
    <w:multiLevelType w:val="multilevel"/>
    <w:tmpl w:val="F484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E1720"/>
    <w:multiLevelType w:val="multilevel"/>
    <w:tmpl w:val="43BAB170"/>
    <w:lvl w:ilvl="0">
      <w:start w:val="1"/>
      <w:numFmt w:val="decimal"/>
      <w:lvlText w:val="%1."/>
      <w:lvlJc w:val="left"/>
      <w:pPr>
        <w:ind w:left="765" w:hanging="360"/>
      </w:pPr>
    </w:lvl>
    <w:lvl w:ilvl="1">
      <w:start w:val="3"/>
      <w:numFmt w:val="decimal"/>
      <w:isLgl/>
      <w:lvlText w:val="%1.%2"/>
      <w:lvlJc w:val="left"/>
      <w:pPr>
        <w:ind w:left="840" w:hanging="435"/>
      </w:pPr>
      <w:rPr>
        <w:rFonts w:hint="default"/>
      </w:rPr>
    </w:lvl>
    <w:lvl w:ilvl="2">
      <w:start w:val="1"/>
      <w:numFmt w:val="decimal"/>
      <w:isLgl/>
      <w:lvlText w:val="%1.%2.%3"/>
      <w:lvlJc w:val="left"/>
      <w:pPr>
        <w:ind w:left="1125" w:hanging="720"/>
      </w:pPr>
      <w:rPr>
        <w:rFonts w:hint="default"/>
      </w:rPr>
    </w:lvl>
    <w:lvl w:ilvl="3">
      <w:start w:val="1"/>
      <w:numFmt w:val="decimal"/>
      <w:isLgl/>
      <w:lvlText w:val="%1.%2.%3.%4"/>
      <w:lvlJc w:val="left"/>
      <w:pPr>
        <w:ind w:left="1485" w:hanging="1080"/>
      </w:pPr>
      <w:rPr>
        <w:rFonts w:hint="default"/>
      </w:rPr>
    </w:lvl>
    <w:lvl w:ilvl="4">
      <w:start w:val="1"/>
      <w:numFmt w:val="decimal"/>
      <w:isLgl/>
      <w:lvlText w:val="%1.%2.%3.%4.%5"/>
      <w:lvlJc w:val="left"/>
      <w:pPr>
        <w:ind w:left="1485" w:hanging="1080"/>
      </w:pPr>
      <w:rPr>
        <w:rFonts w:hint="default"/>
      </w:rPr>
    </w:lvl>
    <w:lvl w:ilvl="5">
      <w:start w:val="1"/>
      <w:numFmt w:val="decimal"/>
      <w:isLgl/>
      <w:lvlText w:val="%1.%2.%3.%4.%5.%6"/>
      <w:lvlJc w:val="left"/>
      <w:pPr>
        <w:ind w:left="1845" w:hanging="1440"/>
      </w:pPr>
      <w:rPr>
        <w:rFonts w:hint="default"/>
      </w:rPr>
    </w:lvl>
    <w:lvl w:ilvl="6">
      <w:start w:val="1"/>
      <w:numFmt w:val="decimal"/>
      <w:isLgl/>
      <w:lvlText w:val="%1.%2.%3.%4.%5.%6.%7"/>
      <w:lvlJc w:val="left"/>
      <w:pPr>
        <w:ind w:left="1845" w:hanging="1440"/>
      </w:pPr>
      <w:rPr>
        <w:rFonts w:hint="default"/>
      </w:rPr>
    </w:lvl>
    <w:lvl w:ilvl="7">
      <w:start w:val="1"/>
      <w:numFmt w:val="decimal"/>
      <w:isLgl/>
      <w:lvlText w:val="%1.%2.%3.%4.%5.%6.%7.%8"/>
      <w:lvlJc w:val="left"/>
      <w:pPr>
        <w:ind w:left="2205" w:hanging="1800"/>
      </w:pPr>
      <w:rPr>
        <w:rFonts w:hint="default"/>
      </w:rPr>
    </w:lvl>
    <w:lvl w:ilvl="8">
      <w:start w:val="1"/>
      <w:numFmt w:val="decimal"/>
      <w:isLgl/>
      <w:lvlText w:val="%1.%2.%3.%4.%5.%6.%7.%8.%9"/>
      <w:lvlJc w:val="left"/>
      <w:pPr>
        <w:ind w:left="2205" w:hanging="1800"/>
      </w:pPr>
      <w:rPr>
        <w:rFonts w:hint="default"/>
      </w:rPr>
    </w:lvl>
  </w:abstractNum>
  <w:abstractNum w:abstractNumId="25" w15:restartNumberingAfterBreak="0">
    <w:nsid w:val="61166163"/>
    <w:multiLevelType w:val="hybridMultilevel"/>
    <w:tmpl w:val="78EC6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4D039AE"/>
    <w:multiLevelType w:val="hybridMultilevel"/>
    <w:tmpl w:val="F95AB610"/>
    <w:lvl w:ilvl="0" w:tplc="0809000F">
      <w:start w:val="1"/>
      <w:numFmt w:val="decimal"/>
      <w:lvlText w:val="%1."/>
      <w:lvlJc w:val="left"/>
      <w:pPr>
        <w:ind w:left="720" w:hanging="360"/>
      </w:pPr>
    </w:lvl>
    <w:lvl w:ilvl="1" w:tplc="08090017">
      <w:start w:val="1"/>
      <w:numFmt w:val="lowerLetter"/>
      <w:lvlText w:val="%2)"/>
      <w:lvlJc w:val="left"/>
      <w:pPr>
        <w:ind w:left="1440" w:hanging="360"/>
      </w:pPr>
    </w:lvl>
    <w:lvl w:ilvl="2" w:tplc="08090001">
      <w:start w:val="1"/>
      <w:numFmt w:val="bullet"/>
      <w:lvlText w:val=""/>
      <w:lvlJc w:val="left"/>
      <w:pPr>
        <w:ind w:left="2340" w:hanging="360"/>
      </w:pPr>
      <w:rPr>
        <w:rFonts w:ascii="Symbol" w:hAnsi="Symbo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5582D2B"/>
    <w:multiLevelType w:val="hybridMultilevel"/>
    <w:tmpl w:val="5E3486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E94FC1"/>
    <w:multiLevelType w:val="multilevel"/>
    <w:tmpl w:val="C97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B01F25"/>
    <w:multiLevelType w:val="multilevel"/>
    <w:tmpl w:val="0C6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0391E"/>
    <w:multiLevelType w:val="hybridMultilevel"/>
    <w:tmpl w:val="D4289A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B3A590F"/>
    <w:multiLevelType w:val="hybridMultilevel"/>
    <w:tmpl w:val="6D02532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2" w15:restartNumberingAfterBreak="0">
    <w:nsid w:val="6BBC6CD1"/>
    <w:multiLevelType w:val="hybridMultilevel"/>
    <w:tmpl w:val="4C14F8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DDC63BF"/>
    <w:multiLevelType w:val="multilevel"/>
    <w:tmpl w:val="D63A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375288"/>
    <w:multiLevelType w:val="multilevel"/>
    <w:tmpl w:val="CE8A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93D90"/>
    <w:multiLevelType w:val="multilevel"/>
    <w:tmpl w:val="D712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7035E2"/>
    <w:multiLevelType w:val="multilevel"/>
    <w:tmpl w:val="99B4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677251">
    <w:abstractNumId w:val="27"/>
  </w:num>
  <w:num w:numId="2" w16cid:durableId="217129057">
    <w:abstractNumId w:val="32"/>
  </w:num>
  <w:num w:numId="3" w16cid:durableId="26177526">
    <w:abstractNumId w:val="0"/>
  </w:num>
  <w:num w:numId="4" w16cid:durableId="1897203589">
    <w:abstractNumId w:val="8"/>
  </w:num>
  <w:num w:numId="5" w16cid:durableId="828405923">
    <w:abstractNumId w:val="25"/>
  </w:num>
  <w:num w:numId="6" w16cid:durableId="1484274598">
    <w:abstractNumId w:val="6"/>
  </w:num>
  <w:num w:numId="7" w16cid:durableId="1947347145">
    <w:abstractNumId w:val="31"/>
  </w:num>
  <w:num w:numId="8" w16cid:durableId="222301892">
    <w:abstractNumId w:val="14"/>
  </w:num>
  <w:num w:numId="9" w16cid:durableId="1844512188">
    <w:abstractNumId w:val="22"/>
  </w:num>
  <w:num w:numId="10" w16cid:durableId="379669977">
    <w:abstractNumId w:val="21"/>
  </w:num>
  <w:num w:numId="11" w16cid:durableId="178475474">
    <w:abstractNumId w:val="12"/>
  </w:num>
  <w:num w:numId="12" w16cid:durableId="2077781029">
    <w:abstractNumId w:val="2"/>
  </w:num>
  <w:num w:numId="13" w16cid:durableId="1763450632">
    <w:abstractNumId w:val="3"/>
  </w:num>
  <w:num w:numId="14" w16cid:durableId="1242372350">
    <w:abstractNumId w:val="36"/>
  </w:num>
  <w:num w:numId="15" w16cid:durableId="419258411">
    <w:abstractNumId w:val="9"/>
  </w:num>
  <w:num w:numId="16" w16cid:durableId="727262142">
    <w:abstractNumId w:val="10"/>
  </w:num>
  <w:num w:numId="17" w16cid:durableId="1780181308">
    <w:abstractNumId w:val="30"/>
  </w:num>
  <w:num w:numId="18" w16cid:durableId="1695425880">
    <w:abstractNumId w:val="15"/>
  </w:num>
  <w:num w:numId="19" w16cid:durableId="1129277091">
    <w:abstractNumId w:val="23"/>
  </w:num>
  <w:num w:numId="20" w16cid:durableId="2026054467">
    <w:abstractNumId w:val="4"/>
  </w:num>
  <w:num w:numId="21" w16cid:durableId="1954364012">
    <w:abstractNumId w:val="5"/>
  </w:num>
  <w:num w:numId="22" w16cid:durableId="289284467">
    <w:abstractNumId w:val="28"/>
  </w:num>
  <w:num w:numId="23" w16cid:durableId="1574658350">
    <w:abstractNumId w:val="11"/>
  </w:num>
  <w:num w:numId="24" w16cid:durableId="1881473311">
    <w:abstractNumId w:val="16"/>
  </w:num>
  <w:num w:numId="25" w16cid:durableId="1913391007">
    <w:abstractNumId w:val="35"/>
  </w:num>
  <w:num w:numId="26" w16cid:durableId="697388048">
    <w:abstractNumId w:val="34"/>
  </w:num>
  <w:num w:numId="27" w16cid:durableId="667291647">
    <w:abstractNumId w:val="19"/>
  </w:num>
  <w:num w:numId="28" w16cid:durableId="1860925521">
    <w:abstractNumId w:val="29"/>
  </w:num>
  <w:num w:numId="29" w16cid:durableId="2036270855">
    <w:abstractNumId w:val="13"/>
  </w:num>
  <w:num w:numId="30" w16cid:durableId="1279293712">
    <w:abstractNumId w:val="17"/>
  </w:num>
  <w:num w:numId="31" w16cid:durableId="1277248305">
    <w:abstractNumId w:val="18"/>
  </w:num>
  <w:num w:numId="32" w16cid:durableId="1826512425">
    <w:abstractNumId w:val="33"/>
  </w:num>
  <w:num w:numId="33" w16cid:durableId="1120301903">
    <w:abstractNumId w:val="24"/>
  </w:num>
  <w:num w:numId="34" w16cid:durableId="1803108982">
    <w:abstractNumId w:val="26"/>
  </w:num>
  <w:num w:numId="35" w16cid:durableId="572279877">
    <w:abstractNumId w:val="20"/>
  </w:num>
  <w:num w:numId="36" w16cid:durableId="1768378190">
    <w:abstractNumId w:val="7"/>
  </w:num>
  <w:num w:numId="37" w16cid:durableId="322975720">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6F0"/>
    <w:rsid w:val="00000178"/>
    <w:rsid w:val="000039C2"/>
    <w:rsid w:val="00005CC5"/>
    <w:rsid w:val="00007335"/>
    <w:rsid w:val="0001015A"/>
    <w:rsid w:val="000305D7"/>
    <w:rsid w:val="000336A6"/>
    <w:rsid w:val="000405B6"/>
    <w:rsid w:val="0004171A"/>
    <w:rsid w:val="00045797"/>
    <w:rsid w:val="000517D1"/>
    <w:rsid w:val="00051896"/>
    <w:rsid w:val="00052B2F"/>
    <w:rsid w:val="000539DF"/>
    <w:rsid w:val="00056DCE"/>
    <w:rsid w:val="0006379F"/>
    <w:rsid w:val="00071F4C"/>
    <w:rsid w:val="00075420"/>
    <w:rsid w:val="00077C79"/>
    <w:rsid w:val="00081338"/>
    <w:rsid w:val="000856D8"/>
    <w:rsid w:val="0008728F"/>
    <w:rsid w:val="000900FA"/>
    <w:rsid w:val="00091ACA"/>
    <w:rsid w:val="00091B9B"/>
    <w:rsid w:val="00091C81"/>
    <w:rsid w:val="00092755"/>
    <w:rsid w:val="0009364E"/>
    <w:rsid w:val="00095A66"/>
    <w:rsid w:val="000968C9"/>
    <w:rsid w:val="000A0F6A"/>
    <w:rsid w:val="000A14DD"/>
    <w:rsid w:val="000A336C"/>
    <w:rsid w:val="000A3CAD"/>
    <w:rsid w:val="000A7B23"/>
    <w:rsid w:val="000B06D2"/>
    <w:rsid w:val="000B12C0"/>
    <w:rsid w:val="000B2B8A"/>
    <w:rsid w:val="000B52F5"/>
    <w:rsid w:val="000B6C94"/>
    <w:rsid w:val="000B6D10"/>
    <w:rsid w:val="000B7B18"/>
    <w:rsid w:val="000C2262"/>
    <w:rsid w:val="000D0CFF"/>
    <w:rsid w:val="000D4216"/>
    <w:rsid w:val="000E2093"/>
    <w:rsid w:val="000E5ED5"/>
    <w:rsid w:val="000F4E90"/>
    <w:rsid w:val="000F6D6E"/>
    <w:rsid w:val="001002F1"/>
    <w:rsid w:val="00104021"/>
    <w:rsid w:val="00104A79"/>
    <w:rsid w:val="00114B98"/>
    <w:rsid w:val="00120444"/>
    <w:rsid w:val="001347D7"/>
    <w:rsid w:val="001373C7"/>
    <w:rsid w:val="00141CE4"/>
    <w:rsid w:val="001505F0"/>
    <w:rsid w:val="00151771"/>
    <w:rsid w:val="00151936"/>
    <w:rsid w:val="00151B1D"/>
    <w:rsid w:val="00157461"/>
    <w:rsid w:val="001574B5"/>
    <w:rsid w:val="00162819"/>
    <w:rsid w:val="00163ADB"/>
    <w:rsid w:val="00171F1A"/>
    <w:rsid w:val="00180C81"/>
    <w:rsid w:val="00181F2F"/>
    <w:rsid w:val="001848E1"/>
    <w:rsid w:val="00184FA3"/>
    <w:rsid w:val="001905DD"/>
    <w:rsid w:val="00191C02"/>
    <w:rsid w:val="00194FD2"/>
    <w:rsid w:val="001A2A58"/>
    <w:rsid w:val="001B075C"/>
    <w:rsid w:val="001B61F6"/>
    <w:rsid w:val="001B6900"/>
    <w:rsid w:val="001C57A0"/>
    <w:rsid w:val="001C5CD2"/>
    <w:rsid w:val="001D05EC"/>
    <w:rsid w:val="001D1F15"/>
    <w:rsid w:val="001D632B"/>
    <w:rsid w:val="001D73F1"/>
    <w:rsid w:val="001E0DB8"/>
    <w:rsid w:val="001E1066"/>
    <w:rsid w:val="001E54EA"/>
    <w:rsid w:val="001E7457"/>
    <w:rsid w:val="001F2E49"/>
    <w:rsid w:val="001F530E"/>
    <w:rsid w:val="001F6647"/>
    <w:rsid w:val="001F6CE6"/>
    <w:rsid w:val="001F7587"/>
    <w:rsid w:val="00211F12"/>
    <w:rsid w:val="00213D23"/>
    <w:rsid w:val="002146F0"/>
    <w:rsid w:val="002148D5"/>
    <w:rsid w:val="002166EF"/>
    <w:rsid w:val="00220405"/>
    <w:rsid w:val="00223740"/>
    <w:rsid w:val="00225779"/>
    <w:rsid w:val="00235CCC"/>
    <w:rsid w:val="002367C7"/>
    <w:rsid w:val="00240532"/>
    <w:rsid w:val="00244B2B"/>
    <w:rsid w:val="00245C52"/>
    <w:rsid w:val="0025203B"/>
    <w:rsid w:val="00254C2F"/>
    <w:rsid w:val="002604C5"/>
    <w:rsid w:val="00263C17"/>
    <w:rsid w:val="002704D9"/>
    <w:rsid w:val="00271397"/>
    <w:rsid w:val="002777B2"/>
    <w:rsid w:val="002818E2"/>
    <w:rsid w:val="00281D64"/>
    <w:rsid w:val="002863C3"/>
    <w:rsid w:val="00287502"/>
    <w:rsid w:val="00291377"/>
    <w:rsid w:val="002A62F7"/>
    <w:rsid w:val="002A7134"/>
    <w:rsid w:val="002A7ED8"/>
    <w:rsid w:val="002C316C"/>
    <w:rsid w:val="002C3DC1"/>
    <w:rsid w:val="002C4124"/>
    <w:rsid w:val="002C4338"/>
    <w:rsid w:val="002C5D41"/>
    <w:rsid w:val="002D0730"/>
    <w:rsid w:val="002E51AD"/>
    <w:rsid w:val="002F3053"/>
    <w:rsid w:val="002F3688"/>
    <w:rsid w:val="002F7799"/>
    <w:rsid w:val="00304F2F"/>
    <w:rsid w:val="00307AB6"/>
    <w:rsid w:val="00311030"/>
    <w:rsid w:val="003123C0"/>
    <w:rsid w:val="003256DF"/>
    <w:rsid w:val="00331C99"/>
    <w:rsid w:val="003346B7"/>
    <w:rsid w:val="003375C7"/>
    <w:rsid w:val="00353BBC"/>
    <w:rsid w:val="00353DC0"/>
    <w:rsid w:val="003555B5"/>
    <w:rsid w:val="003605B2"/>
    <w:rsid w:val="00370B30"/>
    <w:rsid w:val="003756A0"/>
    <w:rsid w:val="0038182C"/>
    <w:rsid w:val="00382607"/>
    <w:rsid w:val="003838FE"/>
    <w:rsid w:val="00384B06"/>
    <w:rsid w:val="00385B7D"/>
    <w:rsid w:val="003942F6"/>
    <w:rsid w:val="003959D1"/>
    <w:rsid w:val="003A00AA"/>
    <w:rsid w:val="003A369F"/>
    <w:rsid w:val="003A7399"/>
    <w:rsid w:val="003B24AD"/>
    <w:rsid w:val="003B6CAE"/>
    <w:rsid w:val="003C05E9"/>
    <w:rsid w:val="003C0DC1"/>
    <w:rsid w:val="003C1BA1"/>
    <w:rsid w:val="003C24AB"/>
    <w:rsid w:val="003C44C9"/>
    <w:rsid w:val="003E1E2B"/>
    <w:rsid w:val="003E4597"/>
    <w:rsid w:val="003E6AD9"/>
    <w:rsid w:val="003F0088"/>
    <w:rsid w:val="003F0A72"/>
    <w:rsid w:val="003F3054"/>
    <w:rsid w:val="003F3277"/>
    <w:rsid w:val="003F3633"/>
    <w:rsid w:val="003F5F92"/>
    <w:rsid w:val="00405564"/>
    <w:rsid w:val="004106E6"/>
    <w:rsid w:val="00411C56"/>
    <w:rsid w:val="00416665"/>
    <w:rsid w:val="004215EA"/>
    <w:rsid w:val="004218AE"/>
    <w:rsid w:val="004269F4"/>
    <w:rsid w:val="00427F4B"/>
    <w:rsid w:val="004302F6"/>
    <w:rsid w:val="00436C4E"/>
    <w:rsid w:val="00440F65"/>
    <w:rsid w:val="00441D1D"/>
    <w:rsid w:val="00441D8D"/>
    <w:rsid w:val="00442B95"/>
    <w:rsid w:val="0045314E"/>
    <w:rsid w:val="004559C1"/>
    <w:rsid w:val="00461D96"/>
    <w:rsid w:val="00464D26"/>
    <w:rsid w:val="00471263"/>
    <w:rsid w:val="00472C74"/>
    <w:rsid w:val="004809A8"/>
    <w:rsid w:val="0048364B"/>
    <w:rsid w:val="004844D9"/>
    <w:rsid w:val="004847E9"/>
    <w:rsid w:val="00486364"/>
    <w:rsid w:val="00494BAC"/>
    <w:rsid w:val="004A255B"/>
    <w:rsid w:val="004A377A"/>
    <w:rsid w:val="004A6446"/>
    <w:rsid w:val="004B0088"/>
    <w:rsid w:val="004B6245"/>
    <w:rsid w:val="004C0139"/>
    <w:rsid w:val="004C34F6"/>
    <w:rsid w:val="004C3573"/>
    <w:rsid w:val="004C3D56"/>
    <w:rsid w:val="004C68C4"/>
    <w:rsid w:val="004D1074"/>
    <w:rsid w:val="004D7B10"/>
    <w:rsid w:val="004E0A63"/>
    <w:rsid w:val="004E1F52"/>
    <w:rsid w:val="004E4DF0"/>
    <w:rsid w:val="004E66E7"/>
    <w:rsid w:val="004F35F4"/>
    <w:rsid w:val="004F66DD"/>
    <w:rsid w:val="004F6705"/>
    <w:rsid w:val="005008C8"/>
    <w:rsid w:val="00502463"/>
    <w:rsid w:val="005071CB"/>
    <w:rsid w:val="005100F8"/>
    <w:rsid w:val="005101EF"/>
    <w:rsid w:val="00513969"/>
    <w:rsid w:val="00517B59"/>
    <w:rsid w:val="00524029"/>
    <w:rsid w:val="00527355"/>
    <w:rsid w:val="00527566"/>
    <w:rsid w:val="00527C6B"/>
    <w:rsid w:val="00530014"/>
    <w:rsid w:val="00534F96"/>
    <w:rsid w:val="00536750"/>
    <w:rsid w:val="00536B73"/>
    <w:rsid w:val="00537AFB"/>
    <w:rsid w:val="00537DCE"/>
    <w:rsid w:val="00542910"/>
    <w:rsid w:val="005464AB"/>
    <w:rsid w:val="005540F9"/>
    <w:rsid w:val="00560506"/>
    <w:rsid w:val="00563136"/>
    <w:rsid w:val="00565500"/>
    <w:rsid w:val="00567410"/>
    <w:rsid w:val="00571402"/>
    <w:rsid w:val="005724CB"/>
    <w:rsid w:val="005746F5"/>
    <w:rsid w:val="005757B9"/>
    <w:rsid w:val="00577BBB"/>
    <w:rsid w:val="005828DD"/>
    <w:rsid w:val="00583CF2"/>
    <w:rsid w:val="0058687B"/>
    <w:rsid w:val="00587D44"/>
    <w:rsid w:val="00592802"/>
    <w:rsid w:val="005A2671"/>
    <w:rsid w:val="005A4A53"/>
    <w:rsid w:val="005B144C"/>
    <w:rsid w:val="005B2BD3"/>
    <w:rsid w:val="005B6A53"/>
    <w:rsid w:val="005C3364"/>
    <w:rsid w:val="005C344A"/>
    <w:rsid w:val="005C5BD9"/>
    <w:rsid w:val="005D123A"/>
    <w:rsid w:val="005D12A1"/>
    <w:rsid w:val="005D2269"/>
    <w:rsid w:val="005D63F8"/>
    <w:rsid w:val="005E0B31"/>
    <w:rsid w:val="005E2CAC"/>
    <w:rsid w:val="005E3065"/>
    <w:rsid w:val="005E3D13"/>
    <w:rsid w:val="005E7FBE"/>
    <w:rsid w:val="005F1335"/>
    <w:rsid w:val="005F1C37"/>
    <w:rsid w:val="00602AA3"/>
    <w:rsid w:val="00604E22"/>
    <w:rsid w:val="00610073"/>
    <w:rsid w:val="006122C7"/>
    <w:rsid w:val="00613EC4"/>
    <w:rsid w:val="00620CC7"/>
    <w:rsid w:val="00622ECB"/>
    <w:rsid w:val="00624637"/>
    <w:rsid w:val="00625220"/>
    <w:rsid w:val="006274C0"/>
    <w:rsid w:val="00635625"/>
    <w:rsid w:val="006413D2"/>
    <w:rsid w:val="0065512F"/>
    <w:rsid w:val="00655B92"/>
    <w:rsid w:val="006624F0"/>
    <w:rsid w:val="006642DB"/>
    <w:rsid w:val="00666A00"/>
    <w:rsid w:val="00671A71"/>
    <w:rsid w:val="00672649"/>
    <w:rsid w:val="0067397E"/>
    <w:rsid w:val="006762A1"/>
    <w:rsid w:val="006774C0"/>
    <w:rsid w:val="00681277"/>
    <w:rsid w:val="006862E1"/>
    <w:rsid w:val="00693538"/>
    <w:rsid w:val="0069399C"/>
    <w:rsid w:val="006954E0"/>
    <w:rsid w:val="006A12F4"/>
    <w:rsid w:val="006A3F0A"/>
    <w:rsid w:val="006A5272"/>
    <w:rsid w:val="006A5DEC"/>
    <w:rsid w:val="006B0B85"/>
    <w:rsid w:val="006B1030"/>
    <w:rsid w:val="006B2950"/>
    <w:rsid w:val="006B5D56"/>
    <w:rsid w:val="006B5F1E"/>
    <w:rsid w:val="006C6C23"/>
    <w:rsid w:val="006D5A3A"/>
    <w:rsid w:val="006D7377"/>
    <w:rsid w:val="006E1531"/>
    <w:rsid w:val="006E5642"/>
    <w:rsid w:val="006E5F6C"/>
    <w:rsid w:val="006F4319"/>
    <w:rsid w:val="006F680D"/>
    <w:rsid w:val="006F6ADF"/>
    <w:rsid w:val="00701DDE"/>
    <w:rsid w:val="007057B2"/>
    <w:rsid w:val="00705B39"/>
    <w:rsid w:val="00706B6D"/>
    <w:rsid w:val="00711373"/>
    <w:rsid w:val="007116C3"/>
    <w:rsid w:val="007207EE"/>
    <w:rsid w:val="007264C3"/>
    <w:rsid w:val="0072781E"/>
    <w:rsid w:val="00733042"/>
    <w:rsid w:val="007330D2"/>
    <w:rsid w:val="00736761"/>
    <w:rsid w:val="00737255"/>
    <w:rsid w:val="0073788E"/>
    <w:rsid w:val="00740237"/>
    <w:rsid w:val="00740362"/>
    <w:rsid w:val="00743009"/>
    <w:rsid w:val="00743BB8"/>
    <w:rsid w:val="0074577C"/>
    <w:rsid w:val="007501C9"/>
    <w:rsid w:val="007510F7"/>
    <w:rsid w:val="00751592"/>
    <w:rsid w:val="00752F17"/>
    <w:rsid w:val="00760304"/>
    <w:rsid w:val="007646AD"/>
    <w:rsid w:val="00765021"/>
    <w:rsid w:val="00775013"/>
    <w:rsid w:val="0078592E"/>
    <w:rsid w:val="007916C9"/>
    <w:rsid w:val="007979F7"/>
    <w:rsid w:val="007B17E2"/>
    <w:rsid w:val="007B2FF9"/>
    <w:rsid w:val="007C3747"/>
    <w:rsid w:val="007D4D76"/>
    <w:rsid w:val="007D56F7"/>
    <w:rsid w:val="007D5A57"/>
    <w:rsid w:val="007D73F4"/>
    <w:rsid w:val="007D7400"/>
    <w:rsid w:val="007E6C42"/>
    <w:rsid w:val="007F05CD"/>
    <w:rsid w:val="007F1ABC"/>
    <w:rsid w:val="007F3389"/>
    <w:rsid w:val="007F407D"/>
    <w:rsid w:val="007F69FA"/>
    <w:rsid w:val="007F7CE3"/>
    <w:rsid w:val="00814A6A"/>
    <w:rsid w:val="00816B31"/>
    <w:rsid w:val="008176F4"/>
    <w:rsid w:val="008212B8"/>
    <w:rsid w:val="00822343"/>
    <w:rsid w:val="008236E6"/>
    <w:rsid w:val="0083183F"/>
    <w:rsid w:val="008375DF"/>
    <w:rsid w:val="00841290"/>
    <w:rsid w:val="008424FE"/>
    <w:rsid w:val="0084528A"/>
    <w:rsid w:val="008461C2"/>
    <w:rsid w:val="00846C9F"/>
    <w:rsid w:val="008505D3"/>
    <w:rsid w:val="00850759"/>
    <w:rsid w:val="00851370"/>
    <w:rsid w:val="008531FB"/>
    <w:rsid w:val="00853855"/>
    <w:rsid w:val="008555F7"/>
    <w:rsid w:val="00855954"/>
    <w:rsid w:val="008627C4"/>
    <w:rsid w:val="008660F5"/>
    <w:rsid w:val="008663FF"/>
    <w:rsid w:val="00867630"/>
    <w:rsid w:val="00871594"/>
    <w:rsid w:val="00871F02"/>
    <w:rsid w:val="00874DD6"/>
    <w:rsid w:val="008752C9"/>
    <w:rsid w:val="00885B4A"/>
    <w:rsid w:val="00885CF0"/>
    <w:rsid w:val="00885E97"/>
    <w:rsid w:val="00886D4E"/>
    <w:rsid w:val="00890014"/>
    <w:rsid w:val="00896877"/>
    <w:rsid w:val="008A0233"/>
    <w:rsid w:val="008A745A"/>
    <w:rsid w:val="008B02A6"/>
    <w:rsid w:val="008B091D"/>
    <w:rsid w:val="008B57FB"/>
    <w:rsid w:val="008D6F30"/>
    <w:rsid w:val="008D748A"/>
    <w:rsid w:val="008E4F93"/>
    <w:rsid w:val="008E77B6"/>
    <w:rsid w:val="008E7BBA"/>
    <w:rsid w:val="008F0C8F"/>
    <w:rsid w:val="008F1197"/>
    <w:rsid w:val="008F1D5E"/>
    <w:rsid w:val="008F4D83"/>
    <w:rsid w:val="009013BF"/>
    <w:rsid w:val="00904B5D"/>
    <w:rsid w:val="0090560A"/>
    <w:rsid w:val="00906E9B"/>
    <w:rsid w:val="00911D18"/>
    <w:rsid w:val="00932808"/>
    <w:rsid w:val="009354D0"/>
    <w:rsid w:val="00935EEB"/>
    <w:rsid w:val="00936625"/>
    <w:rsid w:val="0094172D"/>
    <w:rsid w:val="00946537"/>
    <w:rsid w:val="009518FE"/>
    <w:rsid w:val="00957EFE"/>
    <w:rsid w:val="00961EF9"/>
    <w:rsid w:val="00967F33"/>
    <w:rsid w:val="00973AF1"/>
    <w:rsid w:val="00973BE8"/>
    <w:rsid w:val="00973EF2"/>
    <w:rsid w:val="00977CF9"/>
    <w:rsid w:val="009808B5"/>
    <w:rsid w:val="0098290D"/>
    <w:rsid w:val="009860C8"/>
    <w:rsid w:val="00990B09"/>
    <w:rsid w:val="0099480E"/>
    <w:rsid w:val="009949B5"/>
    <w:rsid w:val="00995493"/>
    <w:rsid w:val="00995FD1"/>
    <w:rsid w:val="009A1A77"/>
    <w:rsid w:val="009A3232"/>
    <w:rsid w:val="009B1916"/>
    <w:rsid w:val="009C1C0D"/>
    <w:rsid w:val="009C2468"/>
    <w:rsid w:val="009C6DAA"/>
    <w:rsid w:val="009D0377"/>
    <w:rsid w:val="009D1C09"/>
    <w:rsid w:val="009D34C8"/>
    <w:rsid w:val="009D4B21"/>
    <w:rsid w:val="009D7D4E"/>
    <w:rsid w:val="009E0779"/>
    <w:rsid w:val="009E2BBE"/>
    <w:rsid w:val="009E3207"/>
    <w:rsid w:val="009E59D2"/>
    <w:rsid w:val="009E7E59"/>
    <w:rsid w:val="009F22E6"/>
    <w:rsid w:val="009F3F46"/>
    <w:rsid w:val="00A1089A"/>
    <w:rsid w:val="00A17151"/>
    <w:rsid w:val="00A17770"/>
    <w:rsid w:val="00A203F6"/>
    <w:rsid w:val="00A34541"/>
    <w:rsid w:val="00A3595E"/>
    <w:rsid w:val="00A35BA4"/>
    <w:rsid w:val="00A52F62"/>
    <w:rsid w:val="00A55B85"/>
    <w:rsid w:val="00A671FD"/>
    <w:rsid w:val="00A67624"/>
    <w:rsid w:val="00A67C4A"/>
    <w:rsid w:val="00A71399"/>
    <w:rsid w:val="00A75F60"/>
    <w:rsid w:val="00A76C21"/>
    <w:rsid w:val="00A7757B"/>
    <w:rsid w:val="00A800C0"/>
    <w:rsid w:val="00A816B3"/>
    <w:rsid w:val="00A90412"/>
    <w:rsid w:val="00A937D7"/>
    <w:rsid w:val="00A93C4E"/>
    <w:rsid w:val="00AA639A"/>
    <w:rsid w:val="00AA6A8B"/>
    <w:rsid w:val="00AC08C6"/>
    <w:rsid w:val="00AC0F8B"/>
    <w:rsid w:val="00AC1196"/>
    <w:rsid w:val="00AC463E"/>
    <w:rsid w:val="00AC480C"/>
    <w:rsid w:val="00AD2746"/>
    <w:rsid w:val="00AD5FC3"/>
    <w:rsid w:val="00AD7814"/>
    <w:rsid w:val="00AE1389"/>
    <w:rsid w:val="00AE22FC"/>
    <w:rsid w:val="00AF300C"/>
    <w:rsid w:val="00AF3727"/>
    <w:rsid w:val="00AF4ED7"/>
    <w:rsid w:val="00B07B9C"/>
    <w:rsid w:val="00B14A4F"/>
    <w:rsid w:val="00B15605"/>
    <w:rsid w:val="00B20F20"/>
    <w:rsid w:val="00B221D6"/>
    <w:rsid w:val="00B2723D"/>
    <w:rsid w:val="00B30CF0"/>
    <w:rsid w:val="00B35F5A"/>
    <w:rsid w:val="00B368DB"/>
    <w:rsid w:val="00B41B9E"/>
    <w:rsid w:val="00B42B99"/>
    <w:rsid w:val="00B50C5D"/>
    <w:rsid w:val="00B5201E"/>
    <w:rsid w:val="00B71B0F"/>
    <w:rsid w:val="00B761DB"/>
    <w:rsid w:val="00B80C58"/>
    <w:rsid w:val="00B80D72"/>
    <w:rsid w:val="00B832DF"/>
    <w:rsid w:val="00B83751"/>
    <w:rsid w:val="00B83F29"/>
    <w:rsid w:val="00B87997"/>
    <w:rsid w:val="00B901A4"/>
    <w:rsid w:val="00B9568A"/>
    <w:rsid w:val="00BA77F7"/>
    <w:rsid w:val="00BB221C"/>
    <w:rsid w:val="00BB7B0F"/>
    <w:rsid w:val="00BC04F9"/>
    <w:rsid w:val="00BC7843"/>
    <w:rsid w:val="00BD0269"/>
    <w:rsid w:val="00BD0343"/>
    <w:rsid w:val="00BD19F0"/>
    <w:rsid w:val="00BE4733"/>
    <w:rsid w:val="00BE5807"/>
    <w:rsid w:val="00BE5FA9"/>
    <w:rsid w:val="00C05743"/>
    <w:rsid w:val="00C11649"/>
    <w:rsid w:val="00C14425"/>
    <w:rsid w:val="00C23861"/>
    <w:rsid w:val="00C243E6"/>
    <w:rsid w:val="00C255F8"/>
    <w:rsid w:val="00C26924"/>
    <w:rsid w:val="00C334B0"/>
    <w:rsid w:val="00C40BF0"/>
    <w:rsid w:val="00C41FB9"/>
    <w:rsid w:val="00C42835"/>
    <w:rsid w:val="00C50122"/>
    <w:rsid w:val="00C54355"/>
    <w:rsid w:val="00C544BC"/>
    <w:rsid w:val="00C56E45"/>
    <w:rsid w:val="00C6461A"/>
    <w:rsid w:val="00C65C68"/>
    <w:rsid w:val="00C7602C"/>
    <w:rsid w:val="00C81674"/>
    <w:rsid w:val="00C82E07"/>
    <w:rsid w:val="00C85970"/>
    <w:rsid w:val="00C90E21"/>
    <w:rsid w:val="00C92ED4"/>
    <w:rsid w:val="00C9423A"/>
    <w:rsid w:val="00CA129A"/>
    <w:rsid w:val="00CA42A8"/>
    <w:rsid w:val="00CA4517"/>
    <w:rsid w:val="00CA7E2A"/>
    <w:rsid w:val="00CB3B2F"/>
    <w:rsid w:val="00CC3EE1"/>
    <w:rsid w:val="00CC6F0C"/>
    <w:rsid w:val="00CC74F7"/>
    <w:rsid w:val="00CC75BF"/>
    <w:rsid w:val="00CC7BEA"/>
    <w:rsid w:val="00CD23A8"/>
    <w:rsid w:val="00CD38EA"/>
    <w:rsid w:val="00CD572A"/>
    <w:rsid w:val="00CD7AD6"/>
    <w:rsid w:val="00CE29C6"/>
    <w:rsid w:val="00CE4583"/>
    <w:rsid w:val="00CE4BEF"/>
    <w:rsid w:val="00CE663C"/>
    <w:rsid w:val="00CF3A04"/>
    <w:rsid w:val="00CF706C"/>
    <w:rsid w:val="00CF7A65"/>
    <w:rsid w:val="00D017C9"/>
    <w:rsid w:val="00D02D5C"/>
    <w:rsid w:val="00D07BC7"/>
    <w:rsid w:val="00D07F9B"/>
    <w:rsid w:val="00D1092E"/>
    <w:rsid w:val="00D13E3F"/>
    <w:rsid w:val="00D22B90"/>
    <w:rsid w:val="00D31C2A"/>
    <w:rsid w:val="00D339E0"/>
    <w:rsid w:val="00D36090"/>
    <w:rsid w:val="00D4219A"/>
    <w:rsid w:val="00D46E30"/>
    <w:rsid w:val="00D53A85"/>
    <w:rsid w:val="00D67486"/>
    <w:rsid w:val="00D674F0"/>
    <w:rsid w:val="00D7213C"/>
    <w:rsid w:val="00D7316F"/>
    <w:rsid w:val="00D73F41"/>
    <w:rsid w:val="00D75E5D"/>
    <w:rsid w:val="00D927F2"/>
    <w:rsid w:val="00DA0053"/>
    <w:rsid w:val="00DA24E6"/>
    <w:rsid w:val="00DA3107"/>
    <w:rsid w:val="00DA3A52"/>
    <w:rsid w:val="00DB1914"/>
    <w:rsid w:val="00DC0306"/>
    <w:rsid w:val="00DC059A"/>
    <w:rsid w:val="00DC18CA"/>
    <w:rsid w:val="00DC22D4"/>
    <w:rsid w:val="00DD11BD"/>
    <w:rsid w:val="00DD48C1"/>
    <w:rsid w:val="00DE5C70"/>
    <w:rsid w:val="00DE5E8B"/>
    <w:rsid w:val="00DE76C7"/>
    <w:rsid w:val="00DF46F6"/>
    <w:rsid w:val="00E040C1"/>
    <w:rsid w:val="00E13A33"/>
    <w:rsid w:val="00E164E8"/>
    <w:rsid w:val="00E16FF9"/>
    <w:rsid w:val="00E20A87"/>
    <w:rsid w:val="00E22AB4"/>
    <w:rsid w:val="00E27314"/>
    <w:rsid w:val="00E33544"/>
    <w:rsid w:val="00E41C05"/>
    <w:rsid w:val="00E43C19"/>
    <w:rsid w:val="00E450CF"/>
    <w:rsid w:val="00E47D50"/>
    <w:rsid w:val="00E5275B"/>
    <w:rsid w:val="00E552FD"/>
    <w:rsid w:val="00E573FA"/>
    <w:rsid w:val="00E72D78"/>
    <w:rsid w:val="00E76E7F"/>
    <w:rsid w:val="00E8132B"/>
    <w:rsid w:val="00E819BE"/>
    <w:rsid w:val="00E832AE"/>
    <w:rsid w:val="00E84954"/>
    <w:rsid w:val="00E9128B"/>
    <w:rsid w:val="00EA19C1"/>
    <w:rsid w:val="00EA4B98"/>
    <w:rsid w:val="00EA4B9B"/>
    <w:rsid w:val="00EB5AF6"/>
    <w:rsid w:val="00EC2F59"/>
    <w:rsid w:val="00EC4091"/>
    <w:rsid w:val="00ED2BE6"/>
    <w:rsid w:val="00ED7FA8"/>
    <w:rsid w:val="00EE5B68"/>
    <w:rsid w:val="00EF1DAC"/>
    <w:rsid w:val="00EF59A6"/>
    <w:rsid w:val="00F12132"/>
    <w:rsid w:val="00F15567"/>
    <w:rsid w:val="00F156AF"/>
    <w:rsid w:val="00F15E6C"/>
    <w:rsid w:val="00F20E42"/>
    <w:rsid w:val="00F26B70"/>
    <w:rsid w:val="00F30D56"/>
    <w:rsid w:val="00F322A4"/>
    <w:rsid w:val="00F42CE3"/>
    <w:rsid w:val="00F436AF"/>
    <w:rsid w:val="00F50A86"/>
    <w:rsid w:val="00F5213F"/>
    <w:rsid w:val="00F526C0"/>
    <w:rsid w:val="00F57CBB"/>
    <w:rsid w:val="00F72A57"/>
    <w:rsid w:val="00F73921"/>
    <w:rsid w:val="00F941AA"/>
    <w:rsid w:val="00F95AC3"/>
    <w:rsid w:val="00F978BC"/>
    <w:rsid w:val="00F97960"/>
    <w:rsid w:val="00FA0294"/>
    <w:rsid w:val="00FB5946"/>
    <w:rsid w:val="00FB747B"/>
    <w:rsid w:val="00FC08F3"/>
    <w:rsid w:val="00FC3388"/>
    <w:rsid w:val="00FC40B6"/>
    <w:rsid w:val="00FD3203"/>
    <w:rsid w:val="00FD3C65"/>
    <w:rsid w:val="00FE37D4"/>
    <w:rsid w:val="00FE774E"/>
    <w:rsid w:val="00FF47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742A"/>
  <w15:chartTrackingRefBased/>
  <w15:docId w15:val="{A6E0AB1C-0273-48EE-8CA4-061D44BE0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4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4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4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4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4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4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6F0"/>
    <w:rPr>
      <w:rFonts w:eastAsiaTheme="majorEastAsia" w:cstheme="majorBidi"/>
      <w:color w:val="272727" w:themeColor="text1" w:themeTint="D8"/>
    </w:rPr>
  </w:style>
  <w:style w:type="paragraph" w:styleId="Title">
    <w:name w:val="Title"/>
    <w:basedOn w:val="Normal"/>
    <w:next w:val="Normal"/>
    <w:link w:val="TitleChar"/>
    <w:uiPriority w:val="10"/>
    <w:qFormat/>
    <w:rsid w:val="00214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6F0"/>
    <w:pPr>
      <w:spacing w:before="160"/>
      <w:jc w:val="center"/>
    </w:pPr>
    <w:rPr>
      <w:i/>
      <w:iCs/>
      <w:color w:val="404040" w:themeColor="text1" w:themeTint="BF"/>
    </w:rPr>
  </w:style>
  <w:style w:type="character" w:customStyle="1" w:styleId="QuoteChar">
    <w:name w:val="Quote Char"/>
    <w:basedOn w:val="DefaultParagraphFont"/>
    <w:link w:val="Quote"/>
    <w:uiPriority w:val="29"/>
    <w:rsid w:val="002146F0"/>
    <w:rPr>
      <w:i/>
      <w:iCs/>
      <w:color w:val="404040" w:themeColor="text1" w:themeTint="BF"/>
    </w:rPr>
  </w:style>
  <w:style w:type="paragraph" w:styleId="ListParagraph">
    <w:name w:val="List Paragraph"/>
    <w:basedOn w:val="Normal"/>
    <w:uiPriority w:val="34"/>
    <w:qFormat/>
    <w:rsid w:val="002146F0"/>
    <w:pPr>
      <w:ind w:left="720"/>
      <w:contextualSpacing/>
    </w:pPr>
  </w:style>
  <w:style w:type="character" w:styleId="IntenseEmphasis">
    <w:name w:val="Intense Emphasis"/>
    <w:basedOn w:val="DefaultParagraphFont"/>
    <w:uiPriority w:val="21"/>
    <w:qFormat/>
    <w:rsid w:val="002146F0"/>
    <w:rPr>
      <w:i/>
      <w:iCs/>
      <w:color w:val="0F4761" w:themeColor="accent1" w:themeShade="BF"/>
    </w:rPr>
  </w:style>
  <w:style w:type="paragraph" w:styleId="IntenseQuote">
    <w:name w:val="Intense Quote"/>
    <w:basedOn w:val="Normal"/>
    <w:next w:val="Normal"/>
    <w:link w:val="IntenseQuoteChar"/>
    <w:uiPriority w:val="30"/>
    <w:qFormat/>
    <w:rsid w:val="00214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6F0"/>
    <w:rPr>
      <w:i/>
      <w:iCs/>
      <w:color w:val="0F4761" w:themeColor="accent1" w:themeShade="BF"/>
    </w:rPr>
  </w:style>
  <w:style w:type="character" w:styleId="IntenseReference">
    <w:name w:val="Intense Reference"/>
    <w:basedOn w:val="DefaultParagraphFont"/>
    <w:uiPriority w:val="32"/>
    <w:qFormat/>
    <w:rsid w:val="002146F0"/>
    <w:rPr>
      <w:b/>
      <w:bCs/>
      <w:smallCaps/>
      <w:color w:val="0F4761" w:themeColor="accent1" w:themeShade="BF"/>
      <w:spacing w:val="5"/>
    </w:rPr>
  </w:style>
  <w:style w:type="paragraph" w:styleId="TOCHeading">
    <w:name w:val="TOC Heading"/>
    <w:basedOn w:val="Heading1"/>
    <w:next w:val="Normal"/>
    <w:uiPriority w:val="39"/>
    <w:unhideWhenUsed/>
    <w:qFormat/>
    <w:rsid w:val="00FD320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D3203"/>
    <w:pPr>
      <w:spacing w:after="100"/>
      <w:ind w:left="240"/>
    </w:pPr>
  </w:style>
  <w:style w:type="paragraph" w:styleId="TOC3">
    <w:name w:val="toc 3"/>
    <w:basedOn w:val="Normal"/>
    <w:next w:val="Normal"/>
    <w:autoRedefine/>
    <w:uiPriority w:val="39"/>
    <w:unhideWhenUsed/>
    <w:rsid w:val="00FD3203"/>
    <w:pPr>
      <w:spacing w:after="100"/>
      <w:ind w:left="480"/>
    </w:pPr>
  </w:style>
  <w:style w:type="character" w:styleId="Hyperlink">
    <w:name w:val="Hyperlink"/>
    <w:basedOn w:val="DefaultParagraphFont"/>
    <w:uiPriority w:val="99"/>
    <w:unhideWhenUsed/>
    <w:rsid w:val="00FD3203"/>
    <w:rPr>
      <w:color w:val="467886" w:themeColor="hyperlink"/>
      <w:u w:val="single"/>
    </w:rPr>
  </w:style>
  <w:style w:type="paragraph" w:styleId="Header">
    <w:name w:val="header"/>
    <w:basedOn w:val="Normal"/>
    <w:link w:val="HeaderChar"/>
    <w:uiPriority w:val="99"/>
    <w:unhideWhenUsed/>
    <w:rsid w:val="00FD32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3203"/>
  </w:style>
  <w:style w:type="paragraph" w:styleId="Footer">
    <w:name w:val="footer"/>
    <w:basedOn w:val="Normal"/>
    <w:link w:val="FooterChar"/>
    <w:uiPriority w:val="99"/>
    <w:unhideWhenUsed/>
    <w:rsid w:val="00FD32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3203"/>
  </w:style>
  <w:style w:type="character" w:styleId="PlaceholderText">
    <w:name w:val="Placeholder Text"/>
    <w:basedOn w:val="DefaultParagraphFont"/>
    <w:uiPriority w:val="99"/>
    <w:semiHidden/>
    <w:rsid w:val="00FE37D4"/>
    <w:rPr>
      <w:color w:val="666666"/>
    </w:rPr>
  </w:style>
  <w:style w:type="paragraph" w:styleId="Caption">
    <w:name w:val="caption"/>
    <w:basedOn w:val="Normal"/>
    <w:next w:val="Normal"/>
    <w:uiPriority w:val="35"/>
    <w:unhideWhenUsed/>
    <w:qFormat/>
    <w:rsid w:val="00472C74"/>
    <w:pPr>
      <w:spacing w:after="200" w:line="240" w:lineRule="auto"/>
    </w:pPr>
    <w:rPr>
      <w:i/>
      <w:iCs/>
      <w:color w:val="0E2841" w:themeColor="text2"/>
      <w:sz w:val="18"/>
      <w:szCs w:val="18"/>
    </w:rPr>
  </w:style>
  <w:style w:type="table" w:styleId="TableGrid">
    <w:name w:val="Table Grid"/>
    <w:basedOn w:val="TableNormal"/>
    <w:uiPriority w:val="39"/>
    <w:rsid w:val="00151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1517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TMLPreformatted">
    <w:name w:val="HTML Preformatted"/>
    <w:basedOn w:val="Normal"/>
    <w:link w:val="HTMLPreformattedChar"/>
    <w:uiPriority w:val="99"/>
    <w:semiHidden/>
    <w:unhideWhenUsed/>
    <w:rsid w:val="00C2692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6924"/>
    <w:rPr>
      <w:rFonts w:ascii="Consolas" w:hAnsi="Consolas"/>
      <w:sz w:val="20"/>
      <w:szCs w:val="20"/>
    </w:rPr>
  </w:style>
  <w:style w:type="table" w:styleId="GridTable5Dark-Accent4">
    <w:name w:val="Grid Table 5 Dark Accent 4"/>
    <w:basedOn w:val="TableNormal"/>
    <w:uiPriority w:val="50"/>
    <w:rsid w:val="00F979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TOC1">
    <w:name w:val="toc 1"/>
    <w:basedOn w:val="Normal"/>
    <w:next w:val="Normal"/>
    <w:autoRedefine/>
    <w:uiPriority w:val="39"/>
    <w:unhideWhenUsed/>
    <w:rsid w:val="00936625"/>
    <w:pPr>
      <w:spacing w:after="100"/>
    </w:pPr>
  </w:style>
  <w:style w:type="paragraph" w:customStyle="1" w:styleId="Strong1">
    <w:name w:val="Strong1"/>
    <w:qFormat/>
    <w:rsid w:val="00077C79"/>
    <w:pPr>
      <w:spacing w:after="0" w:line="240" w:lineRule="auto"/>
    </w:pPr>
    <w:rPr>
      <w:rFonts w:ascii="Calibri" w:eastAsia="Calibri" w:hAnsi="Calibri" w:cs="Calibri"/>
      <w:b/>
      <w:bCs/>
      <w:kern w:val="0"/>
      <w:sz w:val="22"/>
      <w:szCs w:val="22"/>
      <w:lang w:eastAsia="en-GB"/>
      <w14:ligatures w14:val="none"/>
    </w:rPr>
  </w:style>
  <w:style w:type="character" w:styleId="FootnoteReference">
    <w:name w:val="footnote reference"/>
    <w:uiPriority w:val="99"/>
    <w:semiHidden/>
    <w:unhideWhenUsed/>
    <w:rsid w:val="00077C79"/>
    <w:rPr>
      <w:vertAlign w:val="superscript"/>
    </w:rPr>
  </w:style>
  <w:style w:type="paragraph" w:styleId="FootnoteText">
    <w:name w:val="footnote text"/>
    <w:link w:val="FootnoteTextChar"/>
    <w:uiPriority w:val="99"/>
    <w:semiHidden/>
    <w:unhideWhenUsed/>
    <w:rsid w:val="00077C79"/>
    <w:pPr>
      <w:spacing w:after="0" w:line="240" w:lineRule="auto"/>
    </w:pPr>
    <w:rPr>
      <w:rFonts w:ascii="Calibri" w:eastAsia="Calibri" w:hAnsi="Calibri" w:cs="Calibri"/>
      <w:kern w:val="0"/>
      <w:sz w:val="20"/>
      <w:szCs w:val="20"/>
      <w:lang w:eastAsia="en-GB"/>
      <w14:ligatures w14:val="none"/>
    </w:rPr>
  </w:style>
  <w:style w:type="character" w:customStyle="1" w:styleId="FootnoteTextChar">
    <w:name w:val="Footnote Text Char"/>
    <w:basedOn w:val="DefaultParagraphFont"/>
    <w:link w:val="FootnoteText"/>
    <w:uiPriority w:val="99"/>
    <w:semiHidden/>
    <w:rsid w:val="00077C79"/>
    <w:rPr>
      <w:rFonts w:ascii="Calibri" w:eastAsia="Calibri" w:hAnsi="Calibri" w:cs="Calibri"/>
      <w:kern w:val="0"/>
      <w:sz w:val="20"/>
      <w:szCs w:val="20"/>
      <w:lang w:eastAsia="en-GB"/>
      <w14:ligatures w14:val="none"/>
    </w:rPr>
  </w:style>
  <w:style w:type="character" w:styleId="EndnoteReference">
    <w:name w:val="endnote reference"/>
    <w:uiPriority w:val="99"/>
    <w:semiHidden/>
    <w:unhideWhenUsed/>
    <w:rsid w:val="00077C79"/>
    <w:rPr>
      <w:vertAlign w:val="superscript"/>
    </w:rPr>
  </w:style>
  <w:style w:type="paragraph" w:styleId="EndnoteText">
    <w:name w:val="endnote text"/>
    <w:link w:val="EndnoteTextChar"/>
    <w:uiPriority w:val="99"/>
    <w:semiHidden/>
    <w:unhideWhenUsed/>
    <w:rsid w:val="00077C79"/>
    <w:pPr>
      <w:spacing w:after="0" w:line="240" w:lineRule="auto"/>
    </w:pPr>
    <w:rPr>
      <w:rFonts w:ascii="Calibri" w:eastAsia="Calibri" w:hAnsi="Calibri" w:cs="Calibri"/>
      <w:kern w:val="0"/>
      <w:sz w:val="20"/>
      <w:szCs w:val="20"/>
      <w:lang w:eastAsia="en-GB"/>
      <w14:ligatures w14:val="none"/>
    </w:rPr>
  </w:style>
  <w:style w:type="character" w:customStyle="1" w:styleId="EndnoteTextChar">
    <w:name w:val="Endnote Text Char"/>
    <w:basedOn w:val="DefaultParagraphFont"/>
    <w:link w:val="EndnoteText"/>
    <w:uiPriority w:val="99"/>
    <w:semiHidden/>
    <w:rsid w:val="00077C79"/>
    <w:rPr>
      <w:rFonts w:ascii="Calibri" w:eastAsia="Calibri" w:hAnsi="Calibri" w:cs="Calibri"/>
      <w:kern w:val="0"/>
      <w:sz w:val="20"/>
      <w:szCs w:val="20"/>
      <w:lang w:eastAsia="en-GB"/>
      <w14:ligatures w14:val="none"/>
    </w:rPr>
  </w:style>
  <w:style w:type="character" w:styleId="UnresolvedMention">
    <w:name w:val="Unresolved Mention"/>
    <w:basedOn w:val="DefaultParagraphFont"/>
    <w:uiPriority w:val="99"/>
    <w:semiHidden/>
    <w:unhideWhenUsed/>
    <w:rsid w:val="00560506"/>
    <w:rPr>
      <w:color w:val="605E5C"/>
      <w:shd w:val="clear" w:color="auto" w:fill="E1DFDD"/>
    </w:rPr>
  </w:style>
  <w:style w:type="paragraph" w:styleId="NoSpacing">
    <w:name w:val="No Spacing"/>
    <w:uiPriority w:val="1"/>
    <w:qFormat/>
    <w:rsid w:val="00331C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E5D2B-3F6D-45DB-954D-AC8DE1981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33817</TotalTime>
  <Pages>96</Pages>
  <Words>14652</Words>
  <Characters>83518</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179</cp:revision>
  <cp:lastPrinted>2026-08-19T02:48:00Z</cp:lastPrinted>
  <dcterms:created xsi:type="dcterms:W3CDTF">2026-06-13T21:50:00Z</dcterms:created>
  <dcterms:modified xsi:type="dcterms:W3CDTF">2026-09-07T02:50:00Z</dcterms:modified>
</cp:coreProperties>
</file>