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1BB0211D" w14:textId="4A62CB22" w:rsidR="002F7799"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058942" w:history="1">
            <w:r w:rsidR="002F7799" w:rsidRPr="00EB2FE6">
              <w:rPr>
                <w:rStyle w:val="Hyperlink"/>
                <w:noProof/>
              </w:rPr>
              <w:t>Introduction</w:t>
            </w:r>
            <w:r w:rsidR="002F7799">
              <w:rPr>
                <w:noProof/>
                <w:webHidden/>
              </w:rPr>
              <w:tab/>
            </w:r>
            <w:r w:rsidR="002F7799">
              <w:rPr>
                <w:noProof/>
                <w:webHidden/>
              </w:rPr>
              <w:fldChar w:fldCharType="begin"/>
            </w:r>
            <w:r w:rsidR="002F7799">
              <w:rPr>
                <w:noProof/>
                <w:webHidden/>
              </w:rPr>
              <w:instrText xml:space="preserve"> PAGEREF _Toc233058942 \h </w:instrText>
            </w:r>
            <w:r w:rsidR="002F7799">
              <w:rPr>
                <w:noProof/>
                <w:webHidden/>
              </w:rPr>
            </w:r>
            <w:r w:rsidR="002F7799">
              <w:rPr>
                <w:noProof/>
                <w:webHidden/>
              </w:rPr>
              <w:fldChar w:fldCharType="separate"/>
            </w:r>
            <w:r w:rsidR="002F7799">
              <w:rPr>
                <w:noProof/>
                <w:webHidden/>
              </w:rPr>
              <w:t>3</w:t>
            </w:r>
            <w:r w:rsidR="002F7799">
              <w:rPr>
                <w:noProof/>
                <w:webHidden/>
              </w:rPr>
              <w:fldChar w:fldCharType="end"/>
            </w:r>
          </w:hyperlink>
        </w:p>
        <w:p w14:paraId="4EF31C91" w14:textId="6A2B917C" w:rsidR="002F7799" w:rsidRDefault="002F7799">
          <w:pPr>
            <w:pStyle w:val="TOC2"/>
            <w:tabs>
              <w:tab w:val="right" w:leader="dot" w:pos="9016"/>
            </w:tabs>
            <w:rPr>
              <w:rFonts w:eastAsiaTheme="minorEastAsia"/>
              <w:noProof/>
              <w:lang w:eastAsia="en-GB"/>
            </w:rPr>
          </w:pPr>
          <w:hyperlink w:anchor="_Toc233058943" w:history="1">
            <w:r w:rsidRPr="00EB2FE6">
              <w:rPr>
                <w:rStyle w:val="Hyperlink"/>
                <w:noProof/>
              </w:rPr>
              <w:t>Literature Review</w:t>
            </w:r>
            <w:r>
              <w:rPr>
                <w:noProof/>
                <w:webHidden/>
              </w:rPr>
              <w:tab/>
            </w:r>
            <w:r>
              <w:rPr>
                <w:noProof/>
                <w:webHidden/>
              </w:rPr>
              <w:fldChar w:fldCharType="begin"/>
            </w:r>
            <w:r>
              <w:rPr>
                <w:noProof/>
                <w:webHidden/>
              </w:rPr>
              <w:instrText xml:space="preserve"> PAGEREF _Toc233058943 \h </w:instrText>
            </w:r>
            <w:r>
              <w:rPr>
                <w:noProof/>
                <w:webHidden/>
              </w:rPr>
            </w:r>
            <w:r>
              <w:rPr>
                <w:noProof/>
                <w:webHidden/>
              </w:rPr>
              <w:fldChar w:fldCharType="separate"/>
            </w:r>
            <w:r>
              <w:rPr>
                <w:noProof/>
                <w:webHidden/>
              </w:rPr>
              <w:t>5</w:t>
            </w:r>
            <w:r>
              <w:rPr>
                <w:noProof/>
                <w:webHidden/>
              </w:rPr>
              <w:fldChar w:fldCharType="end"/>
            </w:r>
          </w:hyperlink>
        </w:p>
        <w:p w14:paraId="5F9BC802" w14:textId="56B6938C" w:rsidR="002F7799" w:rsidRDefault="002F7799">
          <w:pPr>
            <w:pStyle w:val="TOC3"/>
            <w:tabs>
              <w:tab w:val="right" w:leader="dot" w:pos="9016"/>
            </w:tabs>
            <w:rPr>
              <w:rFonts w:eastAsiaTheme="minorEastAsia"/>
              <w:noProof/>
              <w:lang w:eastAsia="en-GB"/>
            </w:rPr>
          </w:pPr>
          <w:hyperlink w:anchor="_Toc233058944" w:history="1">
            <w:r w:rsidRPr="00EB2FE6">
              <w:rPr>
                <w:rStyle w:val="Hyperlink"/>
                <w:noProof/>
              </w:rPr>
              <w:t>Optical Character Recognition (OCR)</w:t>
            </w:r>
            <w:r>
              <w:rPr>
                <w:noProof/>
                <w:webHidden/>
              </w:rPr>
              <w:tab/>
            </w:r>
            <w:r>
              <w:rPr>
                <w:noProof/>
                <w:webHidden/>
              </w:rPr>
              <w:fldChar w:fldCharType="begin"/>
            </w:r>
            <w:r>
              <w:rPr>
                <w:noProof/>
                <w:webHidden/>
              </w:rPr>
              <w:instrText xml:space="preserve"> PAGEREF _Toc233058944 \h </w:instrText>
            </w:r>
            <w:r>
              <w:rPr>
                <w:noProof/>
                <w:webHidden/>
              </w:rPr>
            </w:r>
            <w:r>
              <w:rPr>
                <w:noProof/>
                <w:webHidden/>
              </w:rPr>
              <w:fldChar w:fldCharType="separate"/>
            </w:r>
            <w:r>
              <w:rPr>
                <w:noProof/>
                <w:webHidden/>
              </w:rPr>
              <w:t>7</w:t>
            </w:r>
            <w:r>
              <w:rPr>
                <w:noProof/>
                <w:webHidden/>
              </w:rPr>
              <w:fldChar w:fldCharType="end"/>
            </w:r>
          </w:hyperlink>
        </w:p>
        <w:p w14:paraId="7654CCB0" w14:textId="0AF7BA9D" w:rsidR="002F7799" w:rsidRDefault="002F7799">
          <w:pPr>
            <w:pStyle w:val="TOC3"/>
            <w:tabs>
              <w:tab w:val="right" w:leader="dot" w:pos="9016"/>
            </w:tabs>
            <w:rPr>
              <w:rFonts w:eastAsiaTheme="minorEastAsia"/>
              <w:noProof/>
              <w:lang w:eastAsia="en-GB"/>
            </w:rPr>
          </w:pPr>
          <w:hyperlink w:anchor="_Toc233058945" w:history="1">
            <w:r w:rsidRPr="00EB2FE6">
              <w:rPr>
                <w:rStyle w:val="Hyperlink"/>
                <w:noProof/>
              </w:rPr>
              <w:t>Automated Speech Recognition (ASR), Speech-To-Text (STT)</w:t>
            </w:r>
            <w:r>
              <w:rPr>
                <w:noProof/>
                <w:webHidden/>
              </w:rPr>
              <w:tab/>
            </w:r>
            <w:r>
              <w:rPr>
                <w:noProof/>
                <w:webHidden/>
              </w:rPr>
              <w:fldChar w:fldCharType="begin"/>
            </w:r>
            <w:r>
              <w:rPr>
                <w:noProof/>
                <w:webHidden/>
              </w:rPr>
              <w:instrText xml:space="preserve"> PAGEREF _Toc233058945 \h </w:instrText>
            </w:r>
            <w:r>
              <w:rPr>
                <w:noProof/>
                <w:webHidden/>
              </w:rPr>
            </w:r>
            <w:r>
              <w:rPr>
                <w:noProof/>
                <w:webHidden/>
              </w:rPr>
              <w:fldChar w:fldCharType="separate"/>
            </w:r>
            <w:r>
              <w:rPr>
                <w:noProof/>
                <w:webHidden/>
              </w:rPr>
              <w:t>8</w:t>
            </w:r>
            <w:r>
              <w:rPr>
                <w:noProof/>
                <w:webHidden/>
              </w:rPr>
              <w:fldChar w:fldCharType="end"/>
            </w:r>
          </w:hyperlink>
        </w:p>
        <w:p w14:paraId="2E3D8595" w14:textId="1F93056F" w:rsidR="002F7799" w:rsidRDefault="002F7799">
          <w:pPr>
            <w:pStyle w:val="TOC2"/>
            <w:tabs>
              <w:tab w:val="right" w:leader="dot" w:pos="9016"/>
            </w:tabs>
            <w:rPr>
              <w:rFonts w:eastAsiaTheme="minorEastAsia"/>
              <w:noProof/>
              <w:lang w:eastAsia="en-GB"/>
            </w:rPr>
          </w:pPr>
          <w:hyperlink w:anchor="_Toc233058946" w:history="1">
            <w:r w:rsidRPr="00EB2FE6">
              <w:rPr>
                <w:rStyle w:val="Hyperlink"/>
                <w:noProof/>
              </w:rPr>
              <w:t>Multimodal Systems</w:t>
            </w:r>
            <w:r>
              <w:rPr>
                <w:noProof/>
                <w:webHidden/>
              </w:rPr>
              <w:tab/>
            </w:r>
            <w:r>
              <w:rPr>
                <w:noProof/>
                <w:webHidden/>
              </w:rPr>
              <w:fldChar w:fldCharType="begin"/>
            </w:r>
            <w:r>
              <w:rPr>
                <w:noProof/>
                <w:webHidden/>
              </w:rPr>
              <w:instrText xml:space="preserve"> PAGEREF _Toc233058946 \h </w:instrText>
            </w:r>
            <w:r>
              <w:rPr>
                <w:noProof/>
                <w:webHidden/>
              </w:rPr>
            </w:r>
            <w:r>
              <w:rPr>
                <w:noProof/>
                <w:webHidden/>
              </w:rPr>
              <w:fldChar w:fldCharType="separate"/>
            </w:r>
            <w:r>
              <w:rPr>
                <w:noProof/>
                <w:webHidden/>
              </w:rPr>
              <w:t>9</w:t>
            </w:r>
            <w:r>
              <w:rPr>
                <w:noProof/>
                <w:webHidden/>
              </w:rPr>
              <w:fldChar w:fldCharType="end"/>
            </w:r>
          </w:hyperlink>
        </w:p>
        <w:p w14:paraId="093A7289" w14:textId="644E6191" w:rsidR="002F7799" w:rsidRDefault="002F7799">
          <w:pPr>
            <w:pStyle w:val="TOC2"/>
            <w:tabs>
              <w:tab w:val="right" w:leader="dot" w:pos="9016"/>
            </w:tabs>
            <w:rPr>
              <w:rFonts w:eastAsiaTheme="minorEastAsia"/>
              <w:noProof/>
              <w:lang w:eastAsia="en-GB"/>
            </w:rPr>
          </w:pPr>
          <w:hyperlink w:anchor="_Toc233058947" w:history="1">
            <w:r w:rsidRPr="00EB2FE6">
              <w:rPr>
                <w:rStyle w:val="Hyperlink"/>
                <w:noProof/>
              </w:rPr>
              <w:t>Evaluation plan</w:t>
            </w:r>
            <w:r>
              <w:rPr>
                <w:noProof/>
                <w:webHidden/>
              </w:rPr>
              <w:tab/>
            </w:r>
            <w:r>
              <w:rPr>
                <w:noProof/>
                <w:webHidden/>
              </w:rPr>
              <w:fldChar w:fldCharType="begin"/>
            </w:r>
            <w:r>
              <w:rPr>
                <w:noProof/>
                <w:webHidden/>
              </w:rPr>
              <w:instrText xml:space="preserve"> PAGEREF _Toc233058947 \h </w:instrText>
            </w:r>
            <w:r>
              <w:rPr>
                <w:noProof/>
                <w:webHidden/>
              </w:rPr>
            </w:r>
            <w:r>
              <w:rPr>
                <w:noProof/>
                <w:webHidden/>
              </w:rPr>
              <w:fldChar w:fldCharType="separate"/>
            </w:r>
            <w:r>
              <w:rPr>
                <w:noProof/>
                <w:webHidden/>
              </w:rPr>
              <w:t>12</w:t>
            </w:r>
            <w:r>
              <w:rPr>
                <w:noProof/>
                <w:webHidden/>
              </w:rPr>
              <w:fldChar w:fldCharType="end"/>
            </w:r>
          </w:hyperlink>
        </w:p>
        <w:p w14:paraId="2248973C" w14:textId="1A955B2D" w:rsidR="002F7799" w:rsidRDefault="002F7799">
          <w:pPr>
            <w:pStyle w:val="TOC3"/>
            <w:tabs>
              <w:tab w:val="right" w:leader="dot" w:pos="9016"/>
            </w:tabs>
            <w:rPr>
              <w:rFonts w:eastAsiaTheme="minorEastAsia"/>
              <w:noProof/>
              <w:lang w:eastAsia="en-GB"/>
            </w:rPr>
          </w:pPr>
          <w:hyperlink w:anchor="_Toc233058948" w:history="1">
            <w:r w:rsidRPr="00EB2FE6">
              <w:rPr>
                <w:rStyle w:val="Hyperlink"/>
                <w:noProof/>
              </w:rPr>
              <w:t>Evaluation Metrics</w:t>
            </w:r>
            <w:r>
              <w:rPr>
                <w:noProof/>
                <w:webHidden/>
              </w:rPr>
              <w:tab/>
            </w:r>
            <w:r>
              <w:rPr>
                <w:noProof/>
                <w:webHidden/>
              </w:rPr>
              <w:fldChar w:fldCharType="begin"/>
            </w:r>
            <w:r>
              <w:rPr>
                <w:noProof/>
                <w:webHidden/>
              </w:rPr>
              <w:instrText xml:space="preserve"> PAGEREF _Toc233058948 \h </w:instrText>
            </w:r>
            <w:r>
              <w:rPr>
                <w:noProof/>
                <w:webHidden/>
              </w:rPr>
            </w:r>
            <w:r>
              <w:rPr>
                <w:noProof/>
                <w:webHidden/>
              </w:rPr>
              <w:fldChar w:fldCharType="separate"/>
            </w:r>
            <w:r>
              <w:rPr>
                <w:noProof/>
                <w:webHidden/>
              </w:rPr>
              <w:t>13</w:t>
            </w:r>
            <w:r>
              <w:rPr>
                <w:noProof/>
                <w:webHidden/>
              </w:rPr>
              <w:fldChar w:fldCharType="end"/>
            </w:r>
          </w:hyperlink>
        </w:p>
        <w:p w14:paraId="55DEABBE" w14:textId="5BDAB74E" w:rsidR="002F7799" w:rsidRDefault="002F7799">
          <w:pPr>
            <w:pStyle w:val="TOC2"/>
            <w:tabs>
              <w:tab w:val="right" w:leader="dot" w:pos="9016"/>
            </w:tabs>
            <w:rPr>
              <w:rFonts w:eastAsiaTheme="minorEastAsia"/>
              <w:noProof/>
              <w:lang w:eastAsia="en-GB"/>
            </w:rPr>
          </w:pPr>
          <w:hyperlink w:anchor="_Toc233058949" w:history="1">
            <w:r w:rsidRPr="00EB2FE6">
              <w:rPr>
                <w:rStyle w:val="Hyperlink"/>
                <w:noProof/>
              </w:rPr>
              <w:t>Design</w:t>
            </w:r>
            <w:r>
              <w:rPr>
                <w:noProof/>
                <w:webHidden/>
              </w:rPr>
              <w:tab/>
            </w:r>
            <w:r>
              <w:rPr>
                <w:noProof/>
                <w:webHidden/>
              </w:rPr>
              <w:fldChar w:fldCharType="begin"/>
            </w:r>
            <w:r>
              <w:rPr>
                <w:noProof/>
                <w:webHidden/>
              </w:rPr>
              <w:instrText xml:space="preserve"> PAGEREF _Toc233058949 \h </w:instrText>
            </w:r>
            <w:r>
              <w:rPr>
                <w:noProof/>
                <w:webHidden/>
              </w:rPr>
            </w:r>
            <w:r>
              <w:rPr>
                <w:noProof/>
                <w:webHidden/>
              </w:rPr>
              <w:fldChar w:fldCharType="separate"/>
            </w:r>
            <w:r>
              <w:rPr>
                <w:noProof/>
                <w:webHidden/>
              </w:rPr>
              <w:t>15</w:t>
            </w:r>
            <w:r>
              <w:rPr>
                <w:noProof/>
                <w:webHidden/>
              </w:rPr>
              <w:fldChar w:fldCharType="end"/>
            </w:r>
          </w:hyperlink>
        </w:p>
        <w:p w14:paraId="5A6F74C9" w14:textId="3CD7ACC6" w:rsidR="002F7799" w:rsidRDefault="002F7799">
          <w:pPr>
            <w:pStyle w:val="TOC2"/>
            <w:tabs>
              <w:tab w:val="right" w:leader="dot" w:pos="9016"/>
            </w:tabs>
            <w:rPr>
              <w:rFonts w:eastAsiaTheme="minorEastAsia"/>
              <w:noProof/>
              <w:lang w:eastAsia="en-GB"/>
            </w:rPr>
          </w:pPr>
          <w:hyperlink w:anchor="_Toc233058950" w:history="1">
            <w:r w:rsidRPr="00EB2FE6">
              <w:rPr>
                <w:rStyle w:val="Hyperlink"/>
                <w:noProof/>
              </w:rPr>
              <w:t>Feature Prototype</w:t>
            </w:r>
            <w:r>
              <w:rPr>
                <w:noProof/>
                <w:webHidden/>
              </w:rPr>
              <w:tab/>
            </w:r>
            <w:r>
              <w:rPr>
                <w:noProof/>
                <w:webHidden/>
              </w:rPr>
              <w:fldChar w:fldCharType="begin"/>
            </w:r>
            <w:r>
              <w:rPr>
                <w:noProof/>
                <w:webHidden/>
              </w:rPr>
              <w:instrText xml:space="preserve"> PAGEREF _Toc233058950 \h </w:instrText>
            </w:r>
            <w:r>
              <w:rPr>
                <w:noProof/>
                <w:webHidden/>
              </w:rPr>
            </w:r>
            <w:r>
              <w:rPr>
                <w:noProof/>
                <w:webHidden/>
              </w:rPr>
              <w:fldChar w:fldCharType="separate"/>
            </w:r>
            <w:r>
              <w:rPr>
                <w:noProof/>
                <w:webHidden/>
              </w:rPr>
              <w:t>17</w:t>
            </w:r>
            <w:r>
              <w:rPr>
                <w:noProof/>
                <w:webHidden/>
              </w:rPr>
              <w:fldChar w:fldCharType="end"/>
            </w:r>
          </w:hyperlink>
        </w:p>
        <w:p w14:paraId="00E017EB" w14:textId="1A56CF24" w:rsidR="002F7799" w:rsidRDefault="002F7799">
          <w:pPr>
            <w:pStyle w:val="TOC2"/>
            <w:tabs>
              <w:tab w:val="right" w:leader="dot" w:pos="9016"/>
            </w:tabs>
            <w:rPr>
              <w:rFonts w:eastAsiaTheme="minorEastAsia"/>
              <w:noProof/>
              <w:lang w:eastAsia="en-GB"/>
            </w:rPr>
          </w:pPr>
          <w:hyperlink w:anchor="_Toc233058951" w:history="1">
            <w:r w:rsidRPr="00EB2FE6">
              <w:rPr>
                <w:rStyle w:val="Hyperlink"/>
                <w:noProof/>
              </w:rPr>
              <w:t>Project Management</w:t>
            </w:r>
            <w:r>
              <w:rPr>
                <w:noProof/>
                <w:webHidden/>
              </w:rPr>
              <w:tab/>
            </w:r>
            <w:r>
              <w:rPr>
                <w:noProof/>
                <w:webHidden/>
              </w:rPr>
              <w:fldChar w:fldCharType="begin"/>
            </w:r>
            <w:r>
              <w:rPr>
                <w:noProof/>
                <w:webHidden/>
              </w:rPr>
              <w:instrText xml:space="preserve"> PAGEREF _Toc233058951 \h </w:instrText>
            </w:r>
            <w:r>
              <w:rPr>
                <w:noProof/>
                <w:webHidden/>
              </w:rPr>
            </w:r>
            <w:r>
              <w:rPr>
                <w:noProof/>
                <w:webHidden/>
              </w:rPr>
              <w:fldChar w:fldCharType="separate"/>
            </w:r>
            <w:r>
              <w:rPr>
                <w:noProof/>
                <w:webHidden/>
              </w:rPr>
              <w:t>18</w:t>
            </w:r>
            <w:r>
              <w:rPr>
                <w:noProof/>
                <w:webHidden/>
              </w:rPr>
              <w:fldChar w:fldCharType="end"/>
            </w:r>
          </w:hyperlink>
        </w:p>
        <w:p w14:paraId="30023E21" w14:textId="58290245" w:rsidR="002F7799" w:rsidRDefault="002F7799">
          <w:pPr>
            <w:pStyle w:val="TOC2"/>
            <w:tabs>
              <w:tab w:val="right" w:leader="dot" w:pos="9016"/>
            </w:tabs>
            <w:rPr>
              <w:rFonts w:eastAsiaTheme="minorEastAsia"/>
              <w:noProof/>
              <w:lang w:eastAsia="en-GB"/>
            </w:rPr>
          </w:pPr>
          <w:hyperlink w:anchor="_Toc233058952" w:history="1">
            <w:r w:rsidRPr="00EB2FE6">
              <w:rPr>
                <w:rStyle w:val="Hyperlink"/>
                <w:noProof/>
              </w:rPr>
              <w:t>REFERENCE LIST</w:t>
            </w:r>
            <w:r>
              <w:rPr>
                <w:noProof/>
                <w:webHidden/>
              </w:rPr>
              <w:tab/>
            </w:r>
            <w:r>
              <w:rPr>
                <w:noProof/>
                <w:webHidden/>
              </w:rPr>
              <w:fldChar w:fldCharType="begin"/>
            </w:r>
            <w:r>
              <w:rPr>
                <w:noProof/>
                <w:webHidden/>
              </w:rPr>
              <w:instrText xml:space="preserve"> PAGEREF _Toc233058952 \h </w:instrText>
            </w:r>
            <w:r>
              <w:rPr>
                <w:noProof/>
                <w:webHidden/>
              </w:rPr>
            </w:r>
            <w:r>
              <w:rPr>
                <w:noProof/>
                <w:webHidden/>
              </w:rPr>
              <w:fldChar w:fldCharType="separate"/>
            </w:r>
            <w:r>
              <w:rPr>
                <w:noProof/>
                <w:webHidden/>
              </w:rPr>
              <w:t>19</w:t>
            </w:r>
            <w:r>
              <w:rPr>
                <w:noProof/>
                <w:webHidden/>
              </w:rPr>
              <w:fldChar w:fldCharType="end"/>
            </w:r>
          </w:hyperlink>
        </w:p>
        <w:p w14:paraId="5CDA03B0" w14:textId="611654D3"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7125B4B5" w14:textId="7F70FF00" w:rsidR="000D4216" w:rsidRDefault="000D4216" w:rsidP="00A1089A">
      <w:pPr>
        <w:pStyle w:val="Heading2"/>
        <w:spacing w:line="360" w:lineRule="auto"/>
      </w:pPr>
      <w:bookmarkStart w:id="0" w:name="_Toc233058942"/>
      <w:r>
        <w:lastRenderedPageBreak/>
        <w:t>Introduction</w:t>
      </w:r>
      <w:bookmarkEnd w:id="0"/>
    </w:p>
    <w:p w14:paraId="04D4E6AF" w14:textId="77777777" w:rsidR="00D46E30" w:rsidRDefault="00D46E30" w:rsidP="00A1089A">
      <w:pPr>
        <w:spacing w:line="360" w:lineRule="auto"/>
      </w:pPr>
    </w:p>
    <w:p w14:paraId="715D7F60" w14:textId="0C53C5B8" w:rsidR="00D46E30" w:rsidRDefault="00D46E30" w:rsidP="00A1089A">
      <w:pPr>
        <w:spacing w:line="360" w:lineRule="auto"/>
      </w:pPr>
      <w:r>
        <w:t>Proposed System</w:t>
      </w:r>
    </w:p>
    <w:p w14:paraId="0E6E24A7" w14:textId="265A4168" w:rsidR="00D46E30" w:rsidRDefault="00524029" w:rsidP="00A1089A">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Default="00D46E30" w:rsidP="00A1089A">
      <w:pPr>
        <w:spacing w:line="360" w:lineRule="auto"/>
        <w:ind w:right="971"/>
      </w:pPr>
      <w:r>
        <w:t>Template of Choice</w:t>
      </w:r>
    </w:p>
    <w:p w14:paraId="20CBCACC" w14:textId="44192CF2" w:rsidR="00D46E30" w:rsidRDefault="00D46E30" w:rsidP="00A1089A">
      <w:pPr>
        <w:spacing w:line="360" w:lineRule="auto"/>
        <w:ind w:right="971"/>
      </w:pPr>
      <w:r>
        <w:t>Template 4.1 Project Idea 1: Orchestrating AI models to achieve a goal</w:t>
      </w:r>
    </w:p>
    <w:p w14:paraId="1B9EC969" w14:textId="77777777" w:rsidR="00D46E30" w:rsidRDefault="00D46E30" w:rsidP="00A1089A">
      <w:pPr>
        <w:spacing w:line="360" w:lineRule="auto"/>
        <w:ind w:right="971"/>
      </w:pPr>
    </w:p>
    <w:p w14:paraId="452FACD5" w14:textId="26D6DB10" w:rsidR="00D46E30" w:rsidRDefault="00D46E30" w:rsidP="00A1089A">
      <w:pPr>
        <w:spacing w:line="360" w:lineRule="auto"/>
        <w:ind w:right="971"/>
      </w:pPr>
      <w:r>
        <w:t xml:space="preserve">Why the interest in the topic? </w:t>
      </w:r>
    </w:p>
    <w:p w14:paraId="70A57147" w14:textId="2125932F" w:rsidR="009354D0" w:rsidRDefault="009354D0" w:rsidP="00A1089A">
      <w:pPr>
        <w:spacing w:line="360" w:lineRule="auto"/>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5B148D7"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w:t>
      </w:r>
      <w:r w:rsidR="009354D0">
        <w:lastRenderedPageBreak/>
        <w:t xml:space="preserve">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1" w:name="_Toc233058943"/>
      <w:r>
        <w:lastRenderedPageBreak/>
        <w:t>Literature Review</w:t>
      </w:r>
      <w:bookmarkEnd w:id="1"/>
    </w:p>
    <w:p w14:paraId="1F1E0275" w14:textId="77777777" w:rsidR="00F5213F" w:rsidRPr="00F5213F" w:rsidRDefault="00F5213F" w:rsidP="00A1089A">
      <w:pPr>
        <w:spacing w:line="360" w:lineRule="auto"/>
      </w:pPr>
    </w:p>
    <w:p w14:paraId="69E959CC" w14:textId="77777777" w:rsidR="00CD7AD6" w:rsidRDefault="00CD7AD6" w:rsidP="00A1089A">
      <w:pPr>
        <w:spacing w:line="360" w:lineRule="auto"/>
        <w:ind w:right="971"/>
      </w:pPr>
      <w:r>
        <w:t>Automated Essay Scoring (AES) Systems</w:t>
      </w:r>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2682985E" w14:textId="6A98B2A9" w:rsidR="00CD7AD6"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7B1C103B" w14:textId="3116352A" w:rsidR="00CD7AD6"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w:t>
      </w:r>
      <w:r>
        <w:lastRenderedPageBreak/>
        <w:t>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A1089A">
      <w:pPr>
        <w:spacing w:line="360" w:lineRule="auto"/>
      </w:pPr>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72136F82" w14:textId="77777777" w:rsidR="0009364E" w:rsidRDefault="0009364E">
      <w:pPr>
        <w:rPr>
          <w:rFonts w:eastAsiaTheme="majorEastAsia" w:cstheme="majorBidi"/>
          <w:color w:val="0F4761" w:themeColor="accent1" w:themeShade="BF"/>
          <w:sz w:val="28"/>
          <w:szCs w:val="28"/>
        </w:rPr>
      </w:pPr>
      <w:r>
        <w:br w:type="page"/>
      </w:r>
    </w:p>
    <w:p w14:paraId="0AA92369" w14:textId="204B23D4" w:rsidR="003C0DC1" w:rsidRDefault="00CF706C" w:rsidP="00A1089A">
      <w:pPr>
        <w:pStyle w:val="Heading3"/>
        <w:spacing w:line="360" w:lineRule="auto"/>
      </w:pPr>
      <w:bookmarkStart w:id="2" w:name="_Toc233058944"/>
      <w:r>
        <w:lastRenderedPageBreak/>
        <w:t>Optical Character Recognition (OCR)</w:t>
      </w:r>
      <w:bookmarkEnd w:id="2"/>
    </w:p>
    <w:p w14:paraId="3555693F" w14:textId="77777777" w:rsidR="00E040C1" w:rsidRPr="00E040C1" w:rsidRDefault="00E040C1" w:rsidP="00E040C1"/>
    <w:p w14:paraId="7BCBFBCA" w14:textId="0D443275" w:rsidR="003256DF"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6954E0">
        <w:t xml:space="preserve"> Mostafa et al </w:t>
      </w:r>
      <w:r w:rsidR="00C41FB9">
        <w:t>[</w:t>
      </w:r>
      <w:r w:rsidR="004E66E7">
        <w:t>11</w:t>
      </w:r>
      <w:r w:rsidR="00C41FB9">
        <w:t>]</w:t>
      </w:r>
      <w:r w:rsidR="006954E0">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rsidR="006954E0">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r w:rsidR="00C41FB9">
        <w:t>[1</w:t>
      </w:r>
      <w:r w:rsidR="004E66E7">
        <w:t>0</w:t>
      </w:r>
      <w:r w:rsidR="00C41FB9">
        <w:t>]</w:t>
      </w:r>
      <w:r w:rsidR="00946537">
        <w:t xml:space="preserve"> achieved </w:t>
      </w:r>
      <w:r w:rsidR="007F7CE3">
        <w:t>state-of-the-art results on printed, handwritten and scene te</w:t>
      </w:r>
      <w:r w:rsidR="002367C7">
        <w:t xml:space="preserve">xt </w:t>
      </w:r>
      <w:r w:rsidR="007F7CE3">
        <w:t>image datasets without any complex pre/post-processing steps</w:t>
      </w:r>
      <w:r w:rsidR="00C41FB9">
        <w:t xml:space="preserve"> with Tr-OCR, an end-to-end Transformer-based model</w:t>
      </w:r>
      <w:r w:rsidR="007F7CE3">
        <w:t xml:space="preserve">. </w:t>
      </w:r>
      <w:r w:rsidR="00C41FB9">
        <w:t>The model</w:t>
      </w:r>
      <w:r w:rsidR="00946537">
        <w:t xml:space="preserve"> </w:t>
      </w:r>
      <w:r w:rsidR="007F7CE3">
        <w:t>achieved world-level precision, recall and f1 scores of 96.59, 96.57 and 96.58 respectively on the</w:t>
      </w:r>
      <w:r w:rsidR="00946537">
        <w:t xml:space="preserve"> SROIE</w:t>
      </w:r>
      <w:r w:rsidR="002367C7">
        <w:t xml:space="preserve"> (Scanned Receipts OCR and Image formation Extraction) dataset</w:t>
      </w:r>
      <w:r w:rsidR="00D31C2A">
        <w:t xml:space="preserve"> and</w:t>
      </w:r>
      <w:r w:rsidR="00C41FB9">
        <w:t xml:space="preserve"> achieved a state-of-the art CER</w:t>
      </w:r>
      <w:r w:rsidR="002367C7">
        <w:t xml:space="preserve"> (Character Error Rate)</w:t>
      </w:r>
      <w:r w:rsidR="00C41FB9">
        <w:t xml:space="preserve"> of 2.89</w:t>
      </w:r>
      <w:r w:rsidR="002367C7">
        <w:t xml:space="preserve"> on the IAM Handwriting Dataset</w:t>
      </w:r>
      <w:r w:rsidR="00946537">
        <w:t xml:space="preserve">. </w:t>
      </w:r>
      <w:r w:rsidR="0083183F">
        <w:t>A study carried out by [1</w:t>
      </w:r>
      <w:r w:rsidR="004E66E7">
        <w:t>2</w:t>
      </w:r>
      <w:r w:rsidR="0083183F">
        <w:t xml:space="preserve">] found that a Tr-OCR provides the best overall solution for reliable, high-accuracy container ISO code recognition with a recognition accuracy of 92% outperforming a </w:t>
      </w:r>
      <w:proofErr w:type="spellStart"/>
      <w:r w:rsidR="0083183F">
        <w:t>PaddleOCR</w:t>
      </w:r>
      <w:proofErr w:type="spellEnd"/>
      <w:r w:rsidR="00E5275B">
        <w:t xml:space="preserve"> a hybrid CNN-Transformer model.</w:t>
      </w:r>
      <w:r w:rsidR="005C344A" w:rsidRPr="005C344A">
        <w:t xml:space="preserve"> </w:t>
      </w:r>
      <w:r w:rsidR="005C344A">
        <w:t>[</w:t>
      </w:r>
      <w:r w:rsidR="004E66E7">
        <w:t>13</w:t>
      </w:r>
      <w:r w:rsidR="005C344A">
        <w:t>] Tr</w:t>
      </w:r>
      <w:r w:rsidR="00D017C9">
        <w:t>-OCR also outperformed Tesseract</w:t>
      </w:r>
      <w:r w:rsidR="005C344A">
        <w:t>, a model using three types of LSTM-based models</w:t>
      </w:r>
      <w:r w:rsidR="00071F4C">
        <w:t xml:space="preserve"> and</w:t>
      </w:r>
      <w:r w:rsidR="00D017C9">
        <w:t xml:space="preserve"> Easy-OCR in recognizing </w:t>
      </w:r>
      <w:r w:rsidR="005C344A">
        <w:t xml:space="preserve">crossed-out </w:t>
      </w:r>
      <w:r w:rsidR="0045314E">
        <w:t>text.</w:t>
      </w:r>
    </w:p>
    <w:p w14:paraId="5EE10986" w14:textId="1352EC1C" w:rsidR="00E040C1" w:rsidRDefault="00E040C1">
      <w:pPr>
        <w:rPr>
          <w:rFonts w:eastAsiaTheme="majorEastAsia" w:cstheme="majorBidi"/>
          <w:color w:val="0F4761" w:themeColor="accent1" w:themeShade="BF"/>
          <w:sz w:val="28"/>
          <w:szCs w:val="28"/>
        </w:rPr>
      </w:pPr>
      <w:r>
        <w:br w:type="page"/>
      </w:r>
    </w:p>
    <w:p w14:paraId="028D5F07" w14:textId="4D94C1F1" w:rsidR="003C0DC1" w:rsidRDefault="00A1089A" w:rsidP="00A1089A">
      <w:pPr>
        <w:pStyle w:val="Heading3"/>
        <w:spacing w:line="360" w:lineRule="auto"/>
      </w:pPr>
      <w:bookmarkStart w:id="3" w:name="_Toc233058945"/>
      <w:r>
        <w:lastRenderedPageBreak/>
        <w:t xml:space="preserve">Automated Speech Recognition (ASR), </w:t>
      </w:r>
      <w:r w:rsidR="003C0DC1">
        <w:t>Speech-To-Text</w:t>
      </w:r>
      <w:r w:rsidR="00CF706C">
        <w:t xml:space="preserve"> (STT)</w:t>
      </w:r>
      <w:bookmarkEnd w:id="3"/>
    </w:p>
    <w:p w14:paraId="3E3BF0F8" w14:textId="77777777" w:rsidR="004E1F52" w:rsidRPr="004E1F52" w:rsidRDefault="004E1F52" w:rsidP="00A1089A">
      <w:pPr>
        <w:spacing w:line="360" w:lineRule="auto"/>
      </w:pPr>
    </w:p>
    <w:p w14:paraId="11D17199" w14:textId="69FE20C0"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Historically, ASR systems were constructed from a complex pipeline of independently trained components such an acoustic model (AM), a Gaussian Mixture Model-Hidden Markov Model (GMM-HMM), a pronunciation model (lexicon) and a language model (LM). Like early AES system, features had to be hand engineered, which was tedious and did not scale well</w:t>
      </w:r>
      <w:r w:rsidR="005071CB">
        <w:t xml:space="preserve">. </w:t>
      </w:r>
    </w:p>
    <w:p w14:paraId="0F74B146" w14:textId="0D4624C0" w:rsidR="004E1F52"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ASR systems by replacing GMMs with DNNs.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 xml:space="preserve">from raw audio data while weakly supervised systems have demonstrated the ability to generalise to data it was never trained on. </w:t>
      </w:r>
      <w:r>
        <w:t xml:space="preserve"> </w:t>
      </w:r>
      <w:r w:rsidR="006774C0">
        <w:t>[</w:t>
      </w:r>
      <w:r w:rsidR="004106E6">
        <w:t>17</w:t>
      </w:r>
      <w:r w:rsidR="006774C0">
        <w:t xml:space="preserve">] </w:t>
      </w:r>
      <w:r>
        <w:t>One such model that exemplifies this shift is OpenAI’s Whisper</w:t>
      </w:r>
      <w:r w:rsidR="00A1089A">
        <w:t>, a transformer</w:t>
      </w:r>
      <w:r>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rsidR="006774C0">
        <w:t>Whisper transcribed 950 out of 1000 words correctly in research carried out by [</w:t>
      </w:r>
      <w:r w:rsidR="004106E6">
        <w:t>19</w:t>
      </w:r>
      <w:r w:rsidR="006774C0">
        <w:t xml:space="preserve">] achieving 95% accuracy. </w:t>
      </w:r>
      <w:r w:rsidR="006774C0"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rsidR="006774C0">
        <w:t>]</w:t>
      </w:r>
      <w:r w:rsidR="006774C0" w:rsidRPr="006774C0">
        <w:t>.</w:t>
      </w:r>
    </w:p>
    <w:p w14:paraId="7F793521" w14:textId="77777777" w:rsidR="00E040C1" w:rsidRDefault="00E040C1">
      <w:pPr>
        <w:rPr>
          <w:highlight w:val="yellow"/>
        </w:rPr>
      </w:pPr>
      <w:r>
        <w:rPr>
          <w:highlight w:val="yellow"/>
        </w:rPr>
        <w:br w:type="page"/>
      </w:r>
    </w:p>
    <w:p w14:paraId="72B0535A" w14:textId="24568EA2" w:rsidR="009F22E6" w:rsidRDefault="009F22E6" w:rsidP="009F22E6">
      <w:pPr>
        <w:pStyle w:val="Heading2"/>
      </w:pPr>
      <w:bookmarkStart w:id="4" w:name="_Toc233058946"/>
      <w:r>
        <w:lastRenderedPageBreak/>
        <w:t>Multimodal</w:t>
      </w:r>
      <w:r w:rsidR="00C9423A">
        <w:t xml:space="preserve"> Systems</w:t>
      </w:r>
      <w:bookmarkEnd w:id="4"/>
    </w:p>
    <w:p w14:paraId="091B1880" w14:textId="77777777" w:rsidR="0025203B" w:rsidRPr="0025203B" w:rsidRDefault="0025203B" w:rsidP="0025203B">
      <w:pPr>
        <w:spacing w:line="360" w:lineRule="auto"/>
      </w:pPr>
    </w:p>
    <w:p w14:paraId="4E7B7F39" w14:textId="60DFE4BB" w:rsidR="009F22E6" w:rsidRDefault="004269F4" w:rsidP="0025203B">
      <w:pPr>
        <w:spacing w:line="360" w:lineRule="auto"/>
      </w:pPr>
      <w:r>
        <w:t>A</w:t>
      </w:r>
      <w:r w:rsidR="00291377">
        <w:t>n</w:t>
      </w:r>
      <w:r>
        <w:t xml:space="preserve"> </w:t>
      </w:r>
      <w:r w:rsidR="008176F4">
        <w:t xml:space="preserve">extensive </w:t>
      </w:r>
      <w:r>
        <w:t xml:space="preserve">search of </w:t>
      </w:r>
      <w:r w:rsidR="002A7ED8">
        <w:t>Google Scholar, IEE</w:t>
      </w:r>
      <w:r w:rsidR="008176F4">
        <w:t xml:space="preserve">E </w:t>
      </w:r>
      <w:r w:rsidR="002A7ED8">
        <w:t>Explore</w:t>
      </w:r>
      <w:r w:rsidR="008176F4">
        <w:t xml:space="preserve">, ACM and similar services </w:t>
      </w:r>
      <w:r w:rsidR="00D53A85">
        <w:t>and querying</w:t>
      </w:r>
      <w:r w:rsidR="002A7ED8">
        <w:t xml:space="preserve"> current AI applications like ChatGPT and Gemini with </w:t>
      </w:r>
      <w:r w:rsidR="008176F4">
        <w:t>the search terms</w:t>
      </w:r>
      <w:r w:rsidR="002A7ED8">
        <w:t xml:space="preserve"> “multimodal AES</w:t>
      </w:r>
      <w:r w:rsidR="008176F4">
        <w:t>”, “</w:t>
      </w:r>
      <w:r w:rsidR="002A7ED8">
        <w:t>accessible multimodal AES”</w:t>
      </w:r>
      <w:r w:rsidR="008176F4">
        <w:t xml:space="preserve"> and “hybrid multimodal </w:t>
      </w:r>
      <w:r w:rsidR="00D53A85">
        <w:t>AES” reveals</w:t>
      </w:r>
      <w:r w:rsidR="002A7ED8">
        <w:t xml:space="preserve"> that such systems are </w:t>
      </w:r>
      <w:r w:rsidR="008176F4">
        <w:t xml:space="preserve">exceptionally </w:t>
      </w:r>
      <w:r w:rsidR="002A7ED8">
        <w:t xml:space="preserve">rare. </w:t>
      </w:r>
      <w:r w:rsidR="00D53A85">
        <w:t>The results</w:t>
      </w:r>
      <w:r w:rsidR="008176F4">
        <w:t xml:space="preserve"> returned were of systems that orchestrate</w:t>
      </w:r>
      <w:r w:rsidR="00D53A85">
        <w:t>d at most</w:t>
      </w:r>
      <w:r w:rsidR="008176F4">
        <w:t xml:space="preserve"> two AI models</w:t>
      </w:r>
      <w:r w:rsidR="00D53A85">
        <w:t xml:space="preserve"> o</w:t>
      </w:r>
      <w:r w:rsidR="000F4E90">
        <w:t>f</w:t>
      </w:r>
      <w:r w:rsidR="00D53A85">
        <w:t xml:space="preserve"> disparate modality</w:t>
      </w:r>
      <w:r w:rsidR="008176F4">
        <w:t xml:space="preserve">. </w:t>
      </w:r>
      <w:r w:rsidR="002A7ED8">
        <w:t xml:space="preserve">This </w:t>
      </w:r>
      <w:r w:rsidR="00D53A85">
        <w:t xml:space="preserve">indicates </w:t>
      </w:r>
      <w:r w:rsidR="002A7ED8">
        <w:t xml:space="preserve">a gap </w:t>
      </w:r>
      <w:r w:rsidR="00D53A85">
        <w:t xml:space="preserve">in current AES technology </w:t>
      </w:r>
      <w:r w:rsidR="002A7ED8">
        <w:t xml:space="preserve">revealing that most AES systems ignore input equity. </w:t>
      </w:r>
      <w:r w:rsidR="00D53A85">
        <w:t>There</w:t>
      </w:r>
      <w:r w:rsidR="00BA77F7">
        <w:t xml:space="preserve"> are</w:t>
      </w:r>
      <w:r w:rsidR="00D53A85">
        <w:t xml:space="preserve"> however commercially available multimodal system</w:t>
      </w:r>
      <w:r w:rsidR="00BA77F7">
        <w:t>s</w:t>
      </w:r>
      <w:r w:rsidR="00D53A85">
        <w:t xml:space="preserve"> such as </w:t>
      </w:r>
      <w:proofErr w:type="spellStart"/>
      <w:r w:rsidR="00751592" w:rsidRPr="00A76C21">
        <w:t>IntelliMetric</w:t>
      </w:r>
      <w:proofErr w:type="spellEnd"/>
      <w:r w:rsidR="00751592">
        <w:t>®, whose</w:t>
      </w:r>
      <w:r w:rsidR="00A76C21">
        <w:t xml:space="preserve"> architectures are not</w:t>
      </w:r>
      <w:r w:rsidR="00D53A85">
        <w:t xml:space="preserve"> freely available for analysis. My</w:t>
      </w:r>
      <w:r w:rsidR="002A7ED8">
        <w:t xml:space="preserve"> research</w:t>
      </w:r>
      <w:r w:rsidR="00D53A85">
        <w:t xml:space="preserve"> project intends</w:t>
      </w:r>
      <w:r w:rsidR="002A7ED8">
        <w:t xml:space="preserve"> to fill </w:t>
      </w:r>
      <w:r w:rsidR="00D53A85">
        <w:t>the</w:t>
      </w:r>
      <w:r w:rsidR="002A7ED8">
        <w:t xml:space="preserve"> gap by implementing an accessible, interpretable, hybrid, multimodal AES system</w:t>
      </w:r>
      <w:r w:rsidR="0009364E">
        <w:t xml:space="preserve"> by orchestrating three pre-trained models – an OCR, ASR and a transformer model</w:t>
      </w:r>
      <w:r w:rsidR="00D53A85">
        <w:t xml:space="preserve"> that accepts as input, written, typed and spoken essays and transparently scores them. </w:t>
      </w:r>
      <w:r w:rsidR="0009364E">
        <w:t xml:space="preserve"> </w:t>
      </w:r>
      <w:r w:rsidR="00BA77F7">
        <w:t xml:space="preserve">Following are some multimodal systems that share some similarity with my proposed system </w:t>
      </w:r>
      <w:r w:rsidR="00BA77F7" w:rsidRPr="004C68C4">
        <w:t>but however, fail to provide in entirety for all input modalities, catering to students who have writing disabilities.</w:t>
      </w:r>
      <w:r w:rsidR="00BA77F7">
        <w:t xml:space="preserve">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w:t>
      </w:r>
      <w:proofErr w:type="spellStart"/>
      <w:r w:rsidR="000B7B18">
        <w:t>ExaGrade</w:t>
      </w:r>
      <w:proofErr w:type="spellEnd"/>
      <w:r w:rsidR="000B7B18">
        <w:t xml:space="preserve"> the integrates optical character recognition (OCR) with the generative pre-trained transformer (GPT). The platform integrates two pre-trained models - </w:t>
      </w:r>
      <w:proofErr w:type="spellStart"/>
      <w:r w:rsidR="000B7B18">
        <w:t>HandwritingOCR</w:t>
      </w:r>
      <w:proofErr w:type="spellEnd"/>
      <w:r w:rsidR="000B7B18">
        <w:t xml:space="preserve">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lastRenderedPageBreak/>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proofErr w:type="spellStart"/>
      <w:r w:rsidR="003A369F">
        <w:t>ExaGrade</w:t>
      </w:r>
      <w:proofErr w:type="spellEnd"/>
      <w:r w:rsidR="003A369F">
        <w:t xml:space="preserve"> is not accessible to students with writing disabilities. </w:t>
      </w:r>
      <w:r>
        <w:t xml:space="preserve">Notably absent </w:t>
      </w:r>
      <w:r w:rsidR="003A369F">
        <w:t>from the system is a means to input an essay</w:t>
      </w:r>
      <w:r>
        <w:t xml:space="preserve"> in audible form. </w:t>
      </w:r>
    </w:p>
    <w:p w14:paraId="71FEFB40" w14:textId="02534302" w:rsidR="002A7ED8" w:rsidRDefault="0025203B" w:rsidP="000B7B18">
      <w:pPr>
        <w:spacing w:line="360" w:lineRule="auto"/>
      </w:pPr>
      <w:r>
        <w:t xml:space="preserve"> </w:t>
      </w:r>
      <w:r w:rsidR="008E4F93">
        <w:t>[2</w:t>
      </w:r>
      <w:r w:rsidR="004106E6">
        <w:t>2</w:t>
      </w:r>
      <w:r w:rsidR="008E4F93">
        <w:t xml:space="preserve">] proposed </w:t>
      </w:r>
      <w:proofErr w:type="spellStart"/>
      <w:r w:rsidR="00F95AC3">
        <w:t>VisualAES</w:t>
      </w:r>
      <w:proofErr w:type="spellEnd"/>
      <w:r w:rsidR="00F95AC3">
        <w:t xml:space="preserve">,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as the backbone and extends them to take both textual features and visual features extracted by Faster R-CNN</w:t>
      </w:r>
      <w:r w:rsidR="008E4F93">
        <w:t xml:space="preserve">. </w:t>
      </w:r>
      <w:r w:rsidR="00F95AC3">
        <w:t xml:space="preserve">The system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proofErr w:type="spellStart"/>
      <w:r w:rsidR="00F95AC3">
        <w:t>VisualAES</w:t>
      </w:r>
      <w:proofErr w:type="spellEnd"/>
      <w:r w:rsidR="00F95AC3">
        <w:t xml:space="preserve"> was evaluated with the Automated Student Assessment Prize (ASAP) dataset and their own handwritten Chinese Student’s handwritten essay dataset (</w:t>
      </w:r>
      <w:proofErr w:type="spellStart"/>
      <w:r w:rsidR="00F95AC3">
        <w:t>ChnStd</w:t>
      </w:r>
      <w:proofErr w:type="spellEnd"/>
      <w:r w:rsidR="00F95AC3">
        <w:t xml:space="preserve">). Their results showed that their system outperformed all state-of-the-art methods on both datasets. </w:t>
      </w:r>
      <w:proofErr w:type="spellStart"/>
      <w:r w:rsidR="00F95AC3">
        <w:t>VisualAES</w:t>
      </w:r>
      <w:proofErr w:type="spellEnd"/>
      <w:r w:rsidR="00F95AC3">
        <w:t xml:space="preserve">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w:t>
      </w:r>
      <w:r w:rsidR="004C68C4">
        <w:lastRenderedPageBreak/>
        <w:t xml:space="preserve">quality of essay scoring and do not priority input equity, emphasizing the need for an integrated system. </w:t>
      </w:r>
    </w:p>
    <w:p w14:paraId="538EED2A" w14:textId="62417990" w:rsidR="00A67624" w:rsidRDefault="00A76C21" w:rsidP="003942F6">
      <w:pPr>
        <w:pStyle w:val="Heading2"/>
      </w:pPr>
      <w:r w:rsidRPr="00AC463E">
        <w:t xml:space="preserve">Challenges and consideration for component selection </w:t>
      </w:r>
    </w:p>
    <w:p w14:paraId="0839EFF5" w14:textId="77777777" w:rsidR="003942F6" w:rsidRPr="003942F6" w:rsidRDefault="003942F6" w:rsidP="003942F6"/>
    <w:p w14:paraId="754CEB80" w14:textId="7C8349EC" w:rsidR="00AC463E" w:rsidRPr="003942F6" w:rsidRDefault="00AC463E" w:rsidP="0025203B">
      <w:pPr>
        <w:spacing w:line="360" w:lineRule="auto"/>
        <w:rPr>
          <w:b/>
          <w:bCs/>
        </w:rPr>
      </w:pPr>
      <w:r w:rsidRPr="003942F6">
        <w:rPr>
          <w:b/>
          <w:bCs/>
        </w:rPr>
        <w:t xml:space="preserve">The datasets </w:t>
      </w:r>
    </w:p>
    <w:p w14:paraId="7126D9D9" w14:textId="6C66B409" w:rsidR="00005CC5" w:rsidRPr="00AC463E" w:rsidRDefault="003C44C9" w:rsidP="00005CC5">
      <w:pPr>
        <w:spacing w:line="360" w:lineRule="auto"/>
      </w:pPr>
      <w:r>
        <w:t xml:space="preserve">According to </w:t>
      </w:r>
      <w:r w:rsidR="00906E9B" w:rsidRPr="00AC463E">
        <w:t>[6]</w:t>
      </w:r>
      <w:r w:rsidR="008505D3">
        <w:t>,</w:t>
      </w:r>
      <w:r w:rsidR="00906E9B" w:rsidRPr="00AC463E">
        <w:t xml:space="preserve"> </w:t>
      </w:r>
      <w:r w:rsidR="00530014">
        <w:t>t</w:t>
      </w:r>
      <w:r w:rsidR="00906E9B" w:rsidRPr="00AC463E">
        <w:t xml:space="preserve">he aspects of an essay that refer to its content quality </w:t>
      </w:r>
      <w:r>
        <w:t xml:space="preserve">still pose a challenge to </w:t>
      </w:r>
      <w:r w:rsidRPr="00AC463E">
        <w:t>AES</w:t>
      </w:r>
      <w:r w:rsidR="00906E9B" w:rsidRPr="00AC463E">
        <w:t xml:space="preserve"> system</w:t>
      </w:r>
      <w:r>
        <w:t>s</w:t>
      </w:r>
      <w:r w:rsidR="00906E9B" w:rsidRPr="00AC463E">
        <w:t xml:space="preserve">. For example, even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studies </w:t>
      </w:r>
      <w:r w:rsidR="00F526C0">
        <w:t xml:space="preserve">that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[20] </w:t>
      </w:r>
      <w:r w:rsidR="009E3207" w:rsidRPr="00AC463E">
        <w:t xml:space="preserve">further emphasizes this limitation, </w:t>
      </w:r>
      <w:r w:rsidR="00005CC5" w:rsidRPr="00AC463E">
        <w:t>describ</w:t>
      </w:r>
      <w:r w:rsidR="009E3207" w:rsidRPr="00AC463E">
        <w:t xml:space="preserve">ing </w:t>
      </w:r>
      <w:r w:rsidR="00005CC5" w:rsidRPr="00AC463E">
        <w:t xml:space="preserve">the ASAP and its extended version, ASAP++, as both </w:t>
      </w:r>
      <w:r w:rsidR="009E3207" w:rsidRPr="00AC463E">
        <w:t>containing few</w:t>
      </w:r>
      <w:r w:rsidR="00005CC5" w:rsidRPr="00AC463E">
        <w:t xml:space="preserve"> topics.  ASAP+</w:t>
      </w:r>
      <w:r w:rsidR="000B6C94" w:rsidRPr="00AC463E">
        <w:t>+ adds</w:t>
      </w:r>
      <w:r w:rsidR="00005CC5" w:rsidRPr="00AC463E">
        <w:t xml:space="preserve"> trait-level annotations but merges key content traits into a single “CONTENT”</w:t>
      </w:r>
      <w:r w:rsidR="008505D3">
        <w:t xml:space="preserve"> label, </w:t>
      </w:r>
      <w:r w:rsidR="008505D3" w:rsidRPr="00AC463E">
        <w:t>decreasing</w:t>
      </w:r>
      <w:r w:rsidR="009E3207" w:rsidRPr="00AC463E">
        <w:t xml:space="preserve"> granularity and interpretability</w:t>
      </w:r>
      <w:r w:rsidR="00005CC5" w:rsidRPr="00AC463E">
        <w:t>. The TOEFL11 dataset</w:t>
      </w:r>
      <w:r w:rsidR="009E3207" w:rsidRPr="00AC463E">
        <w:t>, similarly, uses</w:t>
      </w:r>
      <w:r w:rsidR="00005CC5" w:rsidRPr="00AC463E">
        <w:t xml:space="preserve"> only coarse-grained proficiency labels (low / medium / high). </w:t>
      </w:r>
      <w:r w:rsidR="000B6C94" w:rsidRPr="00AC463E">
        <w:t xml:space="preserve">Thus, models trained on the TOEFL11 dataset will inherently produce results that are difficult to interpret due to the granularity of the training data.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25203B">
      <w:pPr>
        <w:spacing w:line="360" w:lineRule="auto"/>
        <w:rPr>
          <w:b/>
          <w:bCs/>
        </w:rPr>
      </w:pPr>
      <w:r w:rsidRPr="003C44C9">
        <w:rPr>
          <w:b/>
          <w:bCs/>
        </w:rPr>
        <w:t>The models</w:t>
      </w:r>
    </w:p>
    <w:p w14:paraId="52E7B93D" w14:textId="63B27C00" w:rsidR="007116C3" w:rsidRPr="003C44C9" w:rsidRDefault="007116C3" w:rsidP="0025203B">
      <w:pPr>
        <w:spacing w:line="360" w:lineRule="auto"/>
        <w:rPr>
          <w:b/>
          <w:bCs/>
        </w:rPr>
      </w:pPr>
      <w:proofErr w:type="spellStart"/>
      <w:r>
        <w:rPr>
          <w:b/>
          <w:bCs/>
        </w:rPr>
        <w:t>DeBERTa</w:t>
      </w:r>
      <w:proofErr w:type="spellEnd"/>
      <w:r>
        <w:rPr>
          <w:b/>
          <w:bCs/>
        </w:rPr>
        <w:t xml:space="preserve"> for AES</w:t>
      </w:r>
    </w:p>
    <w:p w14:paraId="2A5F3B66" w14:textId="28832B5B" w:rsidR="00D1092E" w:rsidRDefault="003B6CAE" w:rsidP="00D1092E">
      <w:pPr>
        <w:spacing w:line="360" w:lineRule="auto"/>
      </w:pPr>
      <w:r w:rsidRPr="00AC463E">
        <w:lastRenderedPageBreak/>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need for large datasets. Additionally, </w:t>
      </w:r>
      <w:r w:rsidR="009E3207" w:rsidRPr="00AC463E">
        <w:t>issues presented are data</w:t>
      </w:r>
      <w:r w:rsidRPr="00AC463E">
        <w:t xml:space="preserve"> quality, biases in training data, generalization, and overfitting </w:t>
      </w:r>
      <w:r w:rsidR="001F530E">
        <w:t xml:space="preserve">which </w:t>
      </w:r>
      <w:r w:rsidRPr="00AC463E">
        <w:t>still pos</w:t>
      </w:r>
      <w:r w:rsidR="00F526C0">
        <w:t>e</w:t>
      </w:r>
      <w:r w:rsidRPr="00AC463E">
        <w:t xml:space="preserve"> significant obstacles that need to be addressed. [21] </w:t>
      </w:r>
      <w:r w:rsidR="009E3207" w:rsidRPr="00AC463E">
        <w:t>gives a specific example revealing</w:t>
      </w:r>
      <w:r w:rsidRPr="00AC463E">
        <w:t xml:space="preserve"> a significant divergence in scoring accuracy when the GPT model was applied to open-ended, domain</w:t>
      </w:r>
      <w:r w:rsidR="0069399C">
        <w:t>-</w:t>
      </w:r>
      <w:r w:rsidRPr="00AC463E">
        <w:t>specific questions. The model struggled to provide equitable partial credit, a pedagogical necessity that often requires subtle contextual understanding and inference of student intent – qualities that go beyond simple semantic matching. This again shows how the model’s performance is a direct reflection on the quality, diversity</w:t>
      </w:r>
      <w:r w:rsidR="00751592">
        <w:t>,</w:t>
      </w:r>
      <w:r w:rsidRPr="00AC463E">
        <w:t xml:space="preserve"> and quantity of training data. [21] </w:t>
      </w:r>
      <w:r w:rsidR="001F530E">
        <w:t>cited</w:t>
      </w:r>
      <w:r w:rsidRPr="00AC463E">
        <w:t xml:space="preserve"> three studies that showed the limitations of ChatGPT 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Additionally, the consistency of ChatGPT’s scores over multiple evaluations was low, indicating variability and raising concerns about its reliability. </w:t>
      </w:r>
      <w:r w:rsidR="000A7B23">
        <w:t>[</w:t>
      </w:r>
      <w:r w:rsidR="008A0233">
        <w:t>24</w:t>
      </w:r>
      <w:r w:rsidR="000A7B23">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w:t>
      </w:r>
      <w:r w:rsidR="00081338">
        <w:t xml:space="preserve">Due to the findings of [21] and [24] GPT will not be included in this system.  </w:t>
      </w:r>
    </w:p>
    <w:p w14:paraId="3BFA019C" w14:textId="6306892D" w:rsidR="00DE5E8B" w:rsidRDefault="00D1092E" w:rsidP="00D1092E">
      <w:pPr>
        <w:spacing w:line="360" w:lineRule="auto"/>
      </w:pPr>
      <w:r>
        <w:t xml:space="preserve"> </w:t>
      </w:r>
      <w:proofErr w:type="spellStart"/>
      <w:r w:rsidR="00441D1D" w:rsidRPr="00AC463E">
        <w:t>DeBERTa</w:t>
      </w:r>
      <w:proofErr w:type="spellEnd"/>
      <w:r w:rsidR="00441D1D" w:rsidRPr="00AC463E">
        <w:t xml:space="preserve">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 xml:space="preserve">BERT and </w:t>
      </w:r>
      <w:proofErr w:type="spellStart"/>
      <w:r w:rsidR="000A7B23">
        <w:t>RoBERTa</w:t>
      </w:r>
      <w:proofErr w:type="spellEnd"/>
      <w:r w:rsidR="00081338">
        <w:t>,</w:t>
      </w:r>
      <w:r w:rsidR="000A7B23">
        <w:t xml:space="preserve"> its predecessors</w:t>
      </w:r>
      <w:r w:rsidR="008505D3">
        <w:t xml:space="preserve"> </w:t>
      </w:r>
      <w:r w:rsidR="008505D3" w:rsidRPr="00AC463E">
        <w:t>[2</w:t>
      </w:r>
      <w:r w:rsidR="008A0233">
        <w:t>5</w:t>
      </w:r>
      <w:r w:rsidR="008505D3" w:rsidRPr="00AC463E">
        <w:t>]</w:t>
      </w:r>
      <w:r w:rsidR="001F530E">
        <w:t>. Unlike it</w:t>
      </w:r>
      <w:r w:rsidR="00530014">
        <w:t>s predecessor</w:t>
      </w:r>
      <w:r w:rsidR="000A7B23">
        <w:t>s</w:t>
      </w:r>
      <w:r w:rsidR="00081338">
        <w:t>,</w:t>
      </w:r>
      <w:r w:rsidR="00DE5E8B">
        <w:t xml:space="preserve"> </w:t>
      </w:r>
      <w:r w:rsidR="00530014">
        <w:t>it uses</w:t>
      </w:r>
      <w:r w:rsidR="00441D1D" w:rsidRPr="00AC463E">
        <w:t xml:space="preserve"> two novel techniques: a disentanglement attention mechanism and an enhanced mask decoder</w:t>
      </w:r>
      <w:r>
        <w:t xml:space="preserve"> [25]</w:t>
      </w:r>
      <w:r w:rsidR="00441D1D" w:rsidRPr="00AC463E">
        <w:t xml:space="preserve">. </w:t>
      </w:r>
      <w:r w:rsidR="00DE5E8B" w:rsidRPr="0069399C">
        <w:t>BERT</w:t>
      </w:r>
      <w:r w:rsidR="00DE5E8B">
        <w:t xml:space="preserve"> and </w:t>
      </w:r>
      <w:proofErr w:type="spellStart"/>
      <w:r w:rsidR="00DE5E8B">
        <w:t>RoBERTa</w:t>
      </w:r>
      <w:proofErr w:type="spellEnd"/>
      <w:r w:rsidR="00DE5E8B">
        <w:t xml:space="preserve"> </w:t>
      </w:r>
      <w:r w:rsidR="00DE5E8B" w:rsidRPr="0069399C">
        <w:t xml:space="preserve"> </w:t>
      </w:r>
      <w:r w:rsidR="00DE5E8B">
        <w:t>represented each word in the input layer by a single vector</w:t>
      </w:r>
      <w:r w:rsidR="00DE5E8B" w:rsidRPr="0069399C">
        <w:t xml:space="preserve"> which is the sum of its word (content) embedding and position embedding, each word in</w:t>
      </w:r>
      <w:r w:rsidR="00DE5E8B">
        <w:t xml:space="preserve"> </w:t>
      </w:r>
      <w:proofErr w:type="spellStart"/>
      <w:r w:rsidR="00DE5E8B" w:rsidRPr="0069399C">
        <w:t>DeBERTa</w:t>
      </w:r>
      <w:proofErr w:type="spellEnd"/>
      <w:r w:rsidR="00DE5E8B">
        <w:t xml:space="preserve">, however, </w:t>
      </w:r>
      <w:r w:rsidR="00DE5E8B" w:rsidRPr="0069399C">
        <w:t xml:space="preserve"> represent</w:t>
      </w:r>
      <w:r w:rsidR="00DE5E8B">
        <w:t>s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This is motivated by the observation </w:t>
      </w:r>
      <w:r w:rsidR="00DE5E8B" w:rsidRPr="0069399C">
        <w:lastRenderedPageBreak/>
        <w:t>that the attention weight of a</w:t>
      </w:r>
      <w:r w:rsidR="00DE5E8B">
        <w:t xml:space="preserve"> </w:t>
      </w:r>
      <w:r w:rsidR="00DE5E8B" w:rsidRPr="0069399C">
        <w:t>word pair depends on not only their contents but their relative positions</w:t>
      </w:r>
      <w:r>
        <w:t xml:space="preserve"> [25]</w:t>
      </w:r>
      <w:r w:rsidR="00DE5E8B" w:rsidRPr="0069399C">
        <w:t>.</w:t>
      </w:r>
      <w:r w:rsidR="00DE5E8B">
        <w:t xml:space="preserve"> </w:t>
      </w:r>
    </w:p>
    <w:p w14:paraId="3078E7BE" w14:textId="48582AB8" w:rsidR="00DE5E8B" w:rsidRDefault="00DE5E8B" w:rsidP="008A0233">
      <w:pPr>
        <w:spacing w:line="360" w:lineRule="auto"/>
      </w:pPr>
      <w:r>
        <w:t>[2</w:t>
      </w:r>
      <w:r w:rsidR="008A0233">
        <w:t>5</w:t>
      </w:r>
      <w:r>
        <w:t xml:space="preserve">] </w:t>
      </w:r>
      <w:proofErr w:type="spellStart"/>
      <w:r w:rsidR="00D75E5D" w:rsidRPr="00AC463E">
        <w:t>DeBERTa</w:t>
      </w:r>
      <w:proofErr w:type="spellEnd"/>
      <w:r w:rsidR="008505D3">
        <w:t>,</w:t>
      </w:r>
      <w:r w:rsidR="00D75E5D" w:rsidRPr="00AC463E">
        <w:t xml:space="preserve"> </w:t>
      </w:r>
      <w:r w:rsidR="008E7BBA">
        <w:t xml:space="preserve">after training on 78GB of data, outperformed </w:t>
      </w:r>
      <w:proofErr w:type="spellStart"/>
      <w:r w:rsidR="008E7BBA">
        <w:t>RoBERTa</w:t>
      </w:r>
      <w:proofErr w:type="spellEnd"/>
      <w:r w:rsidR="008505D3">
        <w:t>,</w:t>
      </w:r>
      <w:r w:rsidR="008E7BBA">
        <w:t xml:space="preserve"> which </w:t>
      </w:r>
      <w:r w:rsidR="00D1092E">
        <w:t xml:space="preserve">was </w:t>
      </w:r>
      <w:r w:rsidR="008E7BBA">
        <w:t>trained on 160GB</w:t>
      </w:r>
      <w:r w:rsidR="001F530E">
        <w:t xml:space="preserve"> of data</w:t>
      </w:r>
      <w:r w:rsidR="008E7BBA">
        <w:t>.</w:t>
      </w:r>
      <w:r>
        <w:t xml:space="preserve"> </w:t>
      </w:r>
      <w:proofErr w:type="spellStart"/>
      <w:r w:rsidR="003C44C9">
        <w:t>DeBERTa</w:t>
      </w:r>
      <w:proofErr w:type="spellEnd"/>
      <w:r w:rsidR="001F530E">
        <w:t xml:space="preserve"> also</w:t>
      </w:r>
      <w:r w:rsidR="003C44C9">
        <w:t xml:space="preserve"> surpassed human scoring on the </w:t>
      </w:r>
      <w:proofErr w:type="spellStart"/>
      <w:r w:rsidR="003C44C9">
        <w:t>S</w:t>
      </w:r>
      <w:r w:rsidR="001F530E">
        <w:t>uper</w:t>
      </w:r>
      <w:r w:rsidR="003C44C9">
        <w:t>GLUE</w:t>
      </w:r>
      <w:proofErr w:type="spellEnd"/>
      <w:r w:rsidR="003C44C9">
        <w:t xml:space="preserve"> benchmarks for the first time since 202</w:t>
      </w:r>
      <w:r w:rsidR="00530014">
        <w:t>1</w:t>
      </w:r>
      <w:r w:rsidR="00DD48C1">
        <w:t xml:space="preserve"> [2</w:t>
      </w:r>
      <w:r w:rsidR="008A0233">
        <w:t>5</w:t>
      </w:r>
      <w:r w:rsidR="00DD48C1">
        <w:t>]</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79C14A34" w:rsidR="00441D1D" w:rsidRPr="00AC463E" w:rsidRDefault="00530014" w:rsidP="00081338">
      <w:pPr>
        <w:spacing w:line="360" w:lineRule="auto"/>
      </w:pPr>
      <w:proofErr w:type="spellStart"/>
      <w:r w:rsidRPr="00AC463E">
        <w:t>DeBERTa</w:t>
      </w:r>
      <w:proofErr w:type="spellEnd"/>
      <w:r w:rsidRPr="00AC463E">
        <w:t xml:space="preserve">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w:t>
      </w:r>
      <w:proofErr w:type="spellStart"/>
      <w:r w:rsidR="00524029">
        <w:t>BrainPower</w:t>
      </w:r>
      <w:proofErr w:type="spellEnd"/>
      <w:r w:rsidR="00524029">
        <w:t xml:space="preserve">, </w:t>
      </w:r>
      <w:r w:rsidR="00081338">
        <w:t xml:space="preserve">serving </w:t>
      </w:r>
      <w:r w:rsidR="00081338" w:rsidRPr="00AC463E">
        <w:t>as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empirical research that shows </w:t>
      </w:r>
      <w:r w:rsidR="00DE5E8B">
        <w:t xml:space="preserve">it outperforms other </w:t>
      </w:r>
      <w:r w:rsidR="00081338">
        <w:t>state-of-the-art models, even</w:t>
      </w:r>
      <w:r w:rsidR="00DE5E8B">
        <w:t xml:space="preserve"> when data is scarce </w:t>
      </w:r>
      <w:r>
        <w:t>and</w:t>
      </w:r>
      <w:r w:rsidR="00DE5E8B">
        <w:t xml:space="preserve"> it</w:t>
      </w:r>
      <w:r>
        <w:t xml:space="preserve"> has </w:t>
      </w:r>
      <w:r w:rsidR="00DE5E8B">
        <w:t xml:space="preserve">also </w:t>
      </w:r>
      <w:r>
        <w:t>surpassed human scorers 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proofErr w:type="spellStart"/>
      <w:r w:rsidR="00DE5E8B">
        <w:t>DeBERTa</w:t>
      </w:r>
      <w:proofErr w:type="spellEnd"/>
      <w:r w:rsidR="00DE5E8B">
        <w:t xml:space="preserve">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D927F2">
      <w:pPr>
        <w:spacing w:line="360" w:lineRule="auto"/>
        <w:rPr>
          <w:b/>
          <w:bCs/>
        </w:rPr>
      </w:pPr>
      <w:r w:rsidRPr="003942F6">
        <w:rPr>
          <w:b/>
          <w:bCs/>
        </w:rPr>
        <w:t>Limitations of OCR</w:t>
      </w:r>
    </w:p>
    <w:p w14:paraId="79D044C7" w14:textId="6D38DC3E"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r w:rsidR="00517B59">
        <w:t>High quality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r w:rsidR="005E7FBE">
        <w:t>from propagate</w:t>
      </w:r>
      <w:r w:rsidR="00DD11BD">
        <w:t xml:space="preserve"> through the pipeline</w:t>
      </w:r>
      <w:r w:rsidR="004A255B">
        <w:t xml:space="preserve"> as errors</w:t>
      </w:r>
      <w:r w:rsidR="00977CF9">
        <w:t xml:space="preserve"> fed into the core (</w:t>
      </w:r>
      <w:proofErr w:type="spellStart"/>
      <w:r w:rsidR="00977CF9">
        <w:t>DeBERTa</w:t>
      </w:r>
      <w:proofErr w:type="spellEnd"/>
      <w:r w:rsidR="00977CF9">
        <w:t xml:space="preserve">) will </w:t>
      </w:r>
      <w:r w:rsidR="004A255B">
        <w:t>degrade</w:t>
      </w:r>
      <w:r w:rsidR="00977CF9">
        <w:t xml:space="preserve"> its scoring accuracy. </w:t>
      </w:r>
      <w:r w:rsidR="00B71B0F" w:rsidRPr="00B71B0F">
        <w:t xml:space="preserve"> </w:t>
      </w:r>
    </w:p>
    <w:p w14:paraId="76405724" w14:textId="478FFBF2" w:rsidR="004A255B" w:rsidRDefault="004302F6" w:rsidP="00977CF9">
      <w:pPr>
        <w:spacing w:line="360" w:lineRule="auto"/>
      </w:pPr>
      <w:r>
        <w:t xml:space="preserve">According to </w:t>
      </w:r>
      <w:r w:rsidR="00B71B0F">
        <w:t>[26]</w:t>
      </w:r>
      <w:r>
        <w:t>,</w:t>
      </w:r>
      <w:r w:rsidR="00DD11BD">
        <w:t xml:space="preserve"> </w:t>
      </w:r>
      <w:r>
        <w:t xml:space="preserve">Tr-OCR </w:t>
      </w:r>
      <w:r w:rsidR="00B71B0F">
        <w:t xml:space="preserve">maintains impressive performance even on documents that are deformed, multilingual, or degraded. </w:t>
      </w:r>
      <w:r w:rsidR="00524029">
        <w:t xml:space="preserve">However, </w:t>
      </w:r>
      <w:r w:rsidR="00542910">
        <w:t>its</w:t>
      </w:r>
      <w:r w:rsidR="00B71B0F">
        <w:t xml:space="preserve"> performance</w:t>
      </w:r>
      <w:r>
        <w:t xml:space="preserve"> without</w:t>
      </w:r>
      <w:r w:rsidR="00B71B0F">
        <w:t xml:space="preserve"> fine-tuning for line</w:t>
      </w:r>
      <w:r w:rsidR="00524029">
        <w:t>-</w:t>
      </w:r>
      <w:r w:rsidR="00B71B0F">
        <w:t>level detection</w:t>
      </w:r>
      <w:r>
        <w:t xml:space="preserve"> </w:t>
      </w:r>
      <w:r w:rsidR="00B71B0F">
        <w:t>is not opti</w:t>
      </w:r>
      <w:r w:rsidR="00524029">
        <w:t>mal</w:t>
      </w:r>
      <w:r w:rsidR="00B71B0F">
        <w:t xml:space="preserve">.  </w:t>
      </w:r>
      <w:r w:rsidR="00542910">
        <w:t xml:space="preserve">Since it is designed for single-line text detection it failed to extract text from full-page or paragraph-level images achieving accuracy of around 50-60% in extracting text from single line inputs </w:t>
      </w:r>
      <w:r w:rsidR="00B71B0F">
        <w:t>[26]</w:t>
      </w:r>
      <w:r w:rsidR="00542910">
        <w:t xml:space="preserve">. </w:t>
      </w:r>
    </w:p>
    <w:p w14:paraId="6CA0860B" w14:textId="038BCBB5" w:rsidR="004A255B" w:rsidRDefault="007510F7" w:rsidP="00977CF9">
      <w:pPr>
        <w:spacing w:line="360" w:lineRule="auto"/>
      </w:pPr>
      <w:r>
        <w:lastRenderedPageBreak/>
        <w:t>According to [26</w:t>
      </w:r>
      <w:r w:rsidR="00542910">
        <w:t xml:space="preserve">], when Tr-OCR is used </w:t>
      </w:r>
      <w:r w:rsidR="00AC0F8B">
        <w:t>with Detectron</w:t>
      </w:r>
      <w:r>
        <w:t xml:space="preserve">2 a line identification model and </w:t>
      </w:r>
      <w:proofErr w:type="spellStart"/>
      <w:r>
        <w:t>SymSpell</w:t>
      </w:r>
      <w:proofErr w:type="spellEnd"/>
      <w:r>
        <w:t xml:space="preserve"> to capture every line for post-OCR adjustments</w:t>
      </w:r>
      <w:r w:rsidR="00524029">
        <w:t>,</w:t>
      </w:r>
      <w:r>
        <w:t xml:space="preserve"> </w:t>
      </w:r>
      <w:r w:rsidR="00524029">
        <w:t>the</w:t>
      </w:r>
      <w:r>
        <w:t xml:space="preserve"> word and character error rates were greatly </w:t>
      </w:r>
      <w:r w:rsidR="00524029">
        <w:t>reduced</w:t>
      </w:r>
      <w:r w:rsidR="00542910">
        <w:t>.</w:t>
      </w:r>
    </w:p>
    <w:p w14:paraId="54EB58EE" w14:textId="7C4904B7" w:rsidR="004302F6" w:rsidRPr="004302F6" w:rsidRDefault="004302F6" w:rsidP="00977CF9">
      <w:pPr>
        <w:spacing w:line="360" w:lineRule="auto"/>
      </w:pPr>
      <w:r>
        <w:t xml:space="preserve">It is for these reasons, along with the findings of [13] </w:t>
      </w:r>
      <w:r w:rsidR="004A255B">
        <w:t>discussed previously</w:t>
      </w:r>
      <w:r>
        <w:t xml:space="preserve">, that Tr-OCR has been selected as the OCR input component </w:t>
      </w:r>
      <w:r w:rsidR="004A255B">
        <w:t xml:space="preserve">for </w:t>
      </w:r>
      <w:proofErr w:type="spellStart"/>
      <w:r w:rsidR="004A255B">
        <w:t>BrainPower</w:t>
      </w:r>
      <w:proofErr w:type="spellEnd"/>
      <w:r>
        <w:t>.</w:t>
      </w:r>
      <w:r w:rsidR="00846C9F">
        <w:t xml:space="preserve"> </w:t>
      </w:r>
      <w:r w:rsidR="004A255B">
        <w:t>However</w:t>
      </w:r>
      <w:r w:rsidR="00524029">
        <w:t>,</w:t>
      </w:r>
      <w:r w:rsidR="007510F7">
        <w:t xml:space="preserve"> only</w:t>
      </w:r>
      <w:r w:rsidR="00524029">
        <w:t xml:space="preserve"> </w:t>
      </w:r>
      <w:r w:rsidR="007510F7">
        <w:t xml:space="preserve">the pretrained model will be incorporated </w:t>
      </w:r>
      <w:r w:rsidR="004A255B">
        <w:t>as</w:t>
      </w:r>
      <w:r w:rsidR="00524029">
        <w:t xml:space="preserve"> fine-tuning the model is beyond the </w:t>
      </w:r>
      <w:r w:rsidR="004A255B">
        <w:t>scope of</w:t>
      </w:r>
      <w:r w:rsidR="00524029">
        <w:t xml:space="preserve"> this research</w:t>
      </w:r>
      <w:r w:rsidR="004A255B">
        <w:t xml:space="preserve">. </w:t>
      </w:r>
    </w:p>
    <w:p w14:paraId="02E114BF" w14:textId="18CEDB91" w:rsidR="00736761" w:rsidRPr="00542910" w:rsidRDefault="00736761" w:rsidP="00D927F2">
      <w:pPr>
        <w:spacing w:line="360" w:lineRule="auto"/>
        <w:rPr>
          <w:b/>
          <w:bCs/>
        </w:rPr>
      </w:pPr>
      <w:r w:rsidRPr="00542910">
        <w:rPr>
          <w:b/>
          <w:bCs/>
        </w:rPr>
        <w:t>Limitations of ASR (STT)</w:t>
      </w:r>
    </w:p>
    <w:p w14:paraId="7A98D5D4" w14:textId="39415157" w:rsidR="007116C3" w:rsidRDefault="005E7FBE" w:rsidP="007116C3">
      <w:pPr>
        <w:spacing w:line="360" w:lineRule="auto"/>
      </w:pPr>
      <w:r>
        <w:t>[2</w:t>
      </w:r>
      <w:r w:rsidR="00E22AB4">
        <w:t>7</w:t>
      </w:r>
      <w:r>
        <w:t xml:space="preserve">] </w:t>
      </w:r>
      <w:r w:rsidR="00191C02">
        <w:t xml:space="preserve">noise interference, echoes, accents, dialect variation and overlapping speech have a degrading effect on the performance of </w:t>
      </w:r>
      <w:r>
        <w:t>speech-to-text (STT) and text-to-speech (TTS)</w:t>
      </w:r>
      <w:r w:rsidR="00191C02">
        <w:t xml:space="preserve"> </w:t>
      </w:r>
      <w:r w:rsidR="00A17770">
        <w:t>systems, resulting</w:t>
      </w:r>
      <w:r>
        <w:t xml:space="preserve"> in </w:t>
      </w:r>
      <w:r w:rsidR="00191C02">
        <w:t>transcription errors</w:t>
      </w:r>
      <w:r>
        <w:t xml:space="preserve">. </w:t>
      </w:r>
      <w:r w:rsidR="00EF59A6">
        <w:t>As with</w:t>
      </w:r>
      <w:r>
        <w:t xml:space="preserve"> OCR systems, </w:t>
      </w:r>
      <w:r w:rsidR="00191C02">
        <w:t xml:space="preserve">ASR systems are vulnerable to </w:t>
      </w:r>
      <w:r>
        <w:t xml:space="preserve">environmental conditions </w:t>
      </w:r>
      <w:r w:rsidR="00191C02">
        <w:t>as these determine the quality of the input</w:t>
      </w:r>
      <w:r w:rsidR="00A17770">
        <w:t>,</w:t>
      </w:r>
      <w:r w:rsidR="00191C02">
        <w:t xml:space="preserve"> which invariably determines the quality of the output</w:t>
      </w:r>
      <w:r w:rsidR="00D7316F">
        <w:t>.</w:t>
      </w:r>
      <w:r w:rsidR="00A17770">
        <w:t xml:space="preserve"> According to </w:t>
      </w:r>
      <w:r w:rsidR="00D7316F">
        <w:t>[2</w:t>
      </w:r>
      <w:r w:rsidR="00E22AB4">
        <w:t>7</w:t>
      </w:r>
      <w:r w:rsidR="00D7316F">
        <w:t>]</w:t>
      </w:r>
      <w:r w:rsidR="00A17770">
        <w:t>,</w:t>
      </w:r>
      <w:r w:rsidR="00D7316F">
        <w:t xml:space="preserve"> model and dataset scarcity are the reasons why the issues mentioned earlier still pose a challenge to </w:t>
      </w:r>
      <w:r w:rsidR="00A17770">
        <w:t xml:space="preserve">modern </w:t>
      </w:r>
      <w:r w:rsidR="00D7316F">
        <w:t xml:space="preserve">ASR systems. This issue of dataset scarcity seems to be a common thread among modern AI models, </w:t>
      </w:r>
      <w:r w:rsidR="00A17770">
        <w:t xml:space="preserve">since they rely heavily on data for training and testing, </w:t>
      </w:r>
      <w:r w:rsidR="00D7316F">
        <w:t xml:space="preserve">underscoring </w:t>
      </w:r>
      <w:r w:rsidR="00A17770">
        <w:t>the need</w:t>
      </w:r>
      <w:r w:rsidR="00D7316F">
        <w:t xml:space="preserve"> for </w:t>
      </w:r>
      <w:r w:rsidR="00191C02">
        <w:t>greater</w:t>
      </w:r>
      <w:r w:rsidR="00D7316F">
        <w:t xml:space="preserve"> diversity and availability.  </w:t>
      </w:r>
      <w:r w:rsidR="00BD0343">
        <w:t xml:space="preserve">These limitations are taken into consideration </w:t>
      </w:r>
      <w:r w:rsidR="00045797">
        <w:t>however</w:t>
      </w:r>
      <w:r w:rsidR="00542910">
        <w:t xml:space="preserve">, and </w:t>
      </w:r>
      <w:r w:rsidR="00BD0343">
        <w:t>W</w:t>
      </w:r>
      <w:r w:rsidR="00EF59A6">
        <w:t>h</w:t>
      </w:r>
      <w:r w:rsidR="00BD0343">
        <w:t>i</w:t>
      </w:r>
      <w:r w:rsidR="00EF59A6">
        <w:t>sp</w:t>
      </w:r>
      <w:r w:rsidR="00BD0343">
        <w:t xml:space="preserve">er will serve as the ASR/STT component of </w:t>
      </w:r>
      <w:proofErr w:type="spellStart"/>
      <w:r w:rsidR="00BD0343">
        <w:t>BrainPower</w:t>
      </w:r>
      <w:proofErr w:type="spellEnd"/>
      <w:r w:rsidR="00BD0343">
        <w:t xml:space="preserve"> due to its accessibility and state-of-the-art performance. T</w:t>
      </w:r>
      <w:r w:rsidR="00A17770">
        <w:t xml:space="preserve">he results from both component and integration testing will indicate if </w:t>
      </w:r>
      <w:r w:rsidR="00BD0343">
        <w:t xml:space="preserve">the model needs to be fine-tuned or replaced. </w:t>
      </w:r>
      <w:r w:rsidR="00A17770">
        <w:t xml:space="preserve"> </w:t>
      </w:r>
    </w:p>
    <w:p w14:paraId="0716E02D" w14:textId="5DE37A00" w:rsidR="00751592" w:rsidRPr="00542910" w:rsidRDefault="00751592" w:rsidP="00751592">
      <w:pPr>
        <w:spacing w:line="360" w:lineRule="auto"/>
        <w:rPr>
          <w:b/>
          <w:bCs/>
        </w:rPr>
      </w:pPr>
      <w:r w:rsidRPr="00542910">
        <w:rPr>
          <w:b/>
          <w:bCs/>
        </w:rPr>
        <w:t>Limitations of Multimodal Integrated Systems</w:t>
      </w:r>
    </w:p>
    <w:p w14:paraId="20157E0D" w14:textId="77A188DF" w:rsidR="00045797" w:rsidRDefault="00BD0343" w:rsidP="00BD0343">
      <w:pPr>
        <w:spacing w:line="360" w:lineRule="auto"/>
      </w:pPr>
      <w:r>
        <w:t>Multimodal integrated systems inherently suffer the same issues as their constituent components</w:t>
      </w:r>
      <w:r w:rsidR="00EF59A6">
        <w:t xml:space="preserve"> – OCR, ASR</w:t>
      </w:r>
      <w:r w:rsidR="009E59D2">
        <w:t>,</w:t>
      </w:r>
      <w:r w:rsidR="00EF59A6">
        <w:t xml:space="preserve"> and Transformer models</w:t>
      </w:r>
      <w:r>
        <w:t xml:space="preserve">. Additionally, </w:t>
      </w:r>
      <w:r w:rsidR="00045797">
        <w:t>they face issues such as:</w:t>
      </w:r>
    </w:p>
    <w:p w14:paraId="59C3BADE" w14:textId="2D2AD916" w:rsidR="00045797" w:rsidRDefault="00045797" w:rsidP="00045797">
      <w:pPr>
        <w:pStyle w:val="ListParagraph"/>
        <w:numPr>
          <w:ilvl w:val="0"/>
          <w:numId w:val="6"/>
        </w:numPr>
        <w:spacing w:line="360" w:lineRule="auto"/>
      </w:pPr>
      <w:r>
        <w:t>Computational complexity</w:t>
      </w:r>
      <w:r w:rsidR="009E59D2">
        <w:t>:</w:t>
      </w:r>
      <w:r>
        <w:t xml:space="preserve"> orchestrating three pretrained models requires a lot of processing power and storage space</w:t>
      </w:r>
      <w:r w:rsidR="009E59D2">
        <w:t>.</w:t>
      </w:r>
    </w:p>
    <w:p w14:paraId="4B558EE3" w14:textId="50C14455" w:rsidR="00045797" w:rsidRDefault="00045797" w:rsidP="00045797">
      <w:pPr>
        <w:pStyle w:val="ListParagraph"/>
        <w:numPr>
          <w:ilvl w:val="0"/>
          <w:numId w:val="6"/>
        </w:numPr>
        <w:spacing w:line="360" w:lineRule="auto"/>
      </w:pPr>
      <w:r>
        <w:t>Error propagation</w:t>
      </w:r>
      <w:r w:rsidR="009E59D2">
        <w:t>:</w:t>
      </w:r>
      <w:r>
        <w:t xml:space="preserve"> </w:t>
      </w:r>
      <w:r w:rsidR="00BD0343">
        <w:t xml:space="preserve">It is likely that mistakes from either the audio transcription done by the ASR or from recognition and digitization by the OCR will flow as input </w:t>
      </w:r>
      <w:r w:rsidR="00BD0343">
        <w:lastRenderedPageBreak/>
        <w:t xml:space="preserve">to the AES system core. </w:t>
      </w:r>
      <w:r w:rsidR="00EF59A6">
        <w:t>If errors in the input data</w:t>
      </w:r>
      <w:r w:rsidR="00BD0343">
        <w:t xml:space="preserve"> </w:t>
      </w:r>
      <w:r w:rsidR="00EF59A6">
        <w:t xml:space="preserve">are not detected and handled correctly, they will propagate and reduce the core component’s accuracy and </w:t>
      </w:r>
      <w:r w:rsidR="009E59D2">
        <w:t>reliability, resulting</w:t>
      </w:r>
      <w:r w:rsidR="00EF59A6">
        <w:t xml:space="preserve"> in inaccurate essay scores</w:t>
      </w:r>
      <w:r w:rsidR="00BD0343">
        <w:t xml:space="preserve">. </w:t>
      </w:r>
    </w:p>
    <w:p w14:paraId="38C5F14B" w14:textId="70082D90" w:rsidR="00045797" w:rsidRDefault="00045797" w:rsidP="00045797">
      <w:pPr>
        <w:pStyle w:val="ListParagraph"/>
        <w:numPr>
          <w:ilvl w:val="0"/>
          <w:numId w:val="6"/>
        </w:numPr>
        <w:spacing w:line="360" w:lineRule="auto"/>
      </w:pPr>
      <w:r>
        <w:t>Modality imbalance</w:t>
      </w:r>
      <w:r w:rsidR="009E59D2">
        <w:t xml:space="preserve">: </w:t>
      </w:r>
      <w:r>
        <w:t xml:space="preserve"> Typed essays may score higher than handwritten or audio-transcribed essays due to noise introduced by OCR or the accent or dialect of the speaker</w:t>
      </w:r>
      <w:r w:rsidR="009E59D2">
        <w:t xml:space="preserve"> for example. </w:t>
      </w:r>
    </w:p>
    <w:p w14:paraId="79272903" w14:textId="6C4D3F74" w:rsidR="009E59D2" w:rsidRDefault="009E59D2" w:rsidP="00045797">
      <w:pPr>
        <w:pStyle w:val="ListParagraph"/>
        <w:numPr>
          <w:ilvl w:val="0"/>
          <w:numId w:val="6"/>
        </w:numPr>
        <w:spacing w:line="360" w:lineRule="auto"/>
      </w:pPr>
      <w:r>
        <w:t xml:space="preserve">Data Bias:  The pre-trained models are inherently biased towards the data they were trained on </w:t>
      </w:r>
    </w:p>
    <w:p w14:paraId="4E913F2A" w14:textId="3D63B8BA" w:rsidR="00BD0343" w:rsidRDefault="00BD0343" w:rsidP="00045797">
      <w:pPr>
        <w:spacing w:line="360" w:lineRule="auto"/>
      </w:pPr>
      <w:r>
        <w:t>It is</w:t>
      </w:r>
      <w:r w:rsidR="00EF59A6">
        <w:t xml:space="preserve"> therefore</w:t>
      </w:r>
      <w:r>
        <w:t xml:space="preserve"> incumbent on the designer to mitigate error propagation by </w:t>
      </w:r>
      <w:r w:rsidR="00EF59A6">
        <w:t xml:space="preserve">detecting </w:t>
      </w:r>
      <w:r w:rsidR="009E59D2">
        <w:t xml:space="preserve">errors </w:t>
      </w:r>
      <w:r w:rsidR="00045797">
        <w:t xml:space="preserve">in the output from the ASR and OCR </w:t>
      </w:r>
      <w:r w:rsidR="009E59D2">
        <w:t>using metrics such as WER and CER and managing them at the component level, alerting human scorers when review is necessary.</w:t>
      </w:r>
    </w:p>
    <w:p w14:paraId="3087A5DA" w14:textId="05D64194" w:rsidR="009F22E6" w:rsidRDefault="009F22E6">
      <w:pPr>
        <w:rPr>
          <w:rFonts w:asciiTheme="majorHAnsi" w:eastAsiaTheme="majorEastAsia" w:hAnsiTheme="majorHAnsi" w:cstheme="majorBidi"/>
          <w:color w:val="0F4761" w:themeColor="accent1" w:themeShade="BF"/>
          <w:sz w:val="32"/>
          <w:szCs w:val="32"/>
        </w:rPr>
      </w:pPr>
      <w:r>
        <w:br w:type="page"/>
      </w:r>
    </w:p>
    <w:p w14:paraId="75E90AE3" w14:textId="338D6505" w:rsidR="003C0DC1" w:rsidRDefault="003C0DC1" w:rsidP="00E040C1">
      <w:pPr>
        <w:pStyle w:val="Heading2"/>
      </w:pPr>
      <w:bookmarkStart w:id="5" w:name="_Toc233058947"/>
      <w:r>
        <w:lastRenderedPageBreak/>
        <w:t xml:space="preserve">Evaluation </w:t>
      </w:r>
      <w:r w:rsidR="00635625">
        <w:t>P</w:t>
      </w:r>
      <w:r>
        <w:t>lan</w:t>
      </w:r>
      <w:bookmarkEnd w:id="5"/>
    </w:p>
    <w:p w14:paraId="642A111E" w14:textId="77777777" w:rsidR="00E040C1" w:rsidRDefault="00E040C1" w:rsidP="00E040C1"/>
    <w:p w14:paraId="5487AE26" w14:textId="77777777" w:rsidR="00635625" w:rsidRDefault="00635625" w:rsidP="00635625">
      <w:pPr>
        <w:pStyle w:val="Heading3"/>
      </w:pPr>
      <w:bookmarkStart w:id="6" w:name="_Toc233058948"/>
      <w:r>
        <w:t>Evaluation Metrics</w:t>
      </w:r>
      <w:bookmarkEnd w:id="6"/>
    </w:p>
    <w:p w14:paraId="7430C802" w14:textId="77777777" w:rsidR="00635625" w:rsidRDefault="00635625" w:rsidP="00635625">
      <w:pPr>
        <w:spacing w:line="360" w:lineRule="auto"/>
        <w:rPr>
          <w:b/>
          <w:bCs/>
        </w:rPr>
      </w:pPr>
    </w:p>
    <w:p w14:paraId="0E75FDA0" w14:textId="77777777" w:rsidR="00635625" w:rsidRPr="00F26B70" w:rsidRDefault="00635625" w:rsidP="00635625">
      <w:pPr>
        <w:spacing w:line="360" w:lineRule="auto"/>
        <w:rPr>
          <w:b/>
          <w:bCs/>
        </w:rPr>
      </w:pPr>
      <w:r w:rsidRPr="00F26B70">
        <w:rPr>
          <w:b/>
          <w:bCs/>
        </w:rPr>
        <w:t>Accuracy and Precision</w:t>
      </w:r>
    </w:p>
    <w:p w14:paraId="5F8F9134" w14:textId="77777777" w:rsidR="00635625" w:rsidRDefault="00635625" w:rsidP="00635625">
      <w:pPr>
        <w:spacing w:line="360" w:lineRule="auto"/>
      </w:pPr>
      <w:r>
        <w:t xml:space="preserve">Accuracy rate is a measure of the number of correct classifications over the entire test set, indicating the strength of the classifier [14]. [15]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Recall on the other hand [16] indicates how well the classifier labels as positive, cases that are positive, showing the ability to correctly identify cases that are positive. This measure is also described as sensitivity.[15] the F1-Score is a measure of the test’s accuracy and is calculated from the precision and recall of the test. </w:t>
      </w:r>
    </w:p>
    <w:p w14:paraId="21C26CEE" w14:textId="77777777" w:rsidR="00635625" w:rsidRPr="0090560A" w:rsidRDefault="00635625" w:rsidP="00635625">
      <w:pPr>
        <w:spacing w:line="360" w:lineRule="auto"/>
        <w:rPr>
          <w:b/>
          <w:bCs/>
        </w:rPr>
      </w:pPr>
      <w:r w:rsidRPr="0090560A">
        <w:rPr>
          <w:b/>
          <w:bCs/>
        </w:rPr>
        <w:t>Word Error Rate (WER)</w:t>
      </w:r>
    </w:p>
    <w:p w14:paraId="3AD9B5A9" w14:textId="77777777" w:rsidR="00635625" w:rsidRDefault="00635625" w:rsidP="00635625">
      <w:pPr>
        <w:spacing w:line="360" w:lineRule="auto"/>
      </w:pPr>
      <w:r>
        <w:t xml:space="preserve">[17] The WER metric is used to measure the percentage of words that are incorrectly recognized or translated by the OCR Engine compared to a reference (ground truth) text. </w:t>
      </w:r>
    </w:p>
    <w:p w14:paraId="4D1AEE02" w14:textId="77777777" w:rsidR="00635625" w:rsidRDefault="00635625" w:rsidP="00635625">
      <w:pPr>
        <w:spacing w:line="360" w:lineRule="auto"/>
        <w:rPr>
          <w:rFonts w:eastAsiaTheme="minorEastAsia"/>
        </w:rPr>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where:</w:t>
      </w:r>
    </w:p>
    <w:p w14:paraId="1D29A5DC" w14:textId="77777777" w:rsidR="00635625" w:rsidRDefault="00635625" w:rsidP="00635625">
      <w:pPr>
        <w:spacing w:line="360" w:lineRule="auto"/>
        <w:rPr>
          <w:rFonts w:eastAsiaTheme="minorEastAsia"/>
        </w:rPr>
      </w:pPr>
      <w:r w:rsidRPr="0090560A">
        <w:rPr>
          <w:rFonts w:eastAsiaTheme="minorEastAsia"/>
          <w:b/>
          <w:bCs/>
        </w:rPr>
        <w:t>S</w:t>
      </w:r>
      <w:r>
        <w:rPr>
          <w:rFonts w:eastAsiaTheme="minorEastAsia"/>
        </w:rPr>
        <w:t xml:space="preserve"> = number of word substitutions (words in the recognized text that are different from the ground truth)</w:t>
      </w:r>
    </w:p>
    <w:p w14:paraId="61CCA84F" w14:textId="77777777" w:rsidR="00635625" w:rsidRDefault="00635625" w:rsidP="00635625">
      <w:pPr>
        <w:spacing w:line="360" w:lineRule="auto"/>
        <w:rPr>
          <w:rFonts w:eastAsiaTheme="minorEastAsia"/>
        </w:rPr>
      </w:pPr>
      <w:r w:rsidRPr="0090560A">
        <w:rPr>
          <w:rFonts w:eastAsiaTheme="minorEastAsia"/>
          <w:b/>
          <w:bCs/>
        </w:rPr>
        <w:t>D</w:t>
      </w:r>
      <w:r>
        <w:rPr>
          <w:rFonts w:eastAsiaTheme="minorEastAsia"/>
        </w:rPr>
        <w:t xml:space="preserve"> = number of word deletions (words missing in the recognized text but present in the ground truth text)</w:t>
      </w:r>
    </w:p>
    <w:p w14:paraId="0361D22B" w14:textId="77777777" w:rsidR="00635625" w:rsidRPr="0090560A" w:rsidRDefault="00635625" w:rsidP="00635625">
      <w:pPr>
        <w:spacing w:line="360" w:lineRule="auto"/>
      </w:pPr>
      <w:r w:rsidRPr="0090560A">
        <w:rPr>
          <w:rFonts w:eastAsiaTheme="minorEastAsia"/>
          <w:b/>
          <w:bCs/>
        </w:rPr>
        <w:t>I</w:t>
      </w:r>
      <w:r>
        <w:rPr>
          <w:rFonts w:eastAsiaTheme="minorEastAsia"/>
        </w:rPr>
        <w:t xml:space="preserve"> = number of word insertions (extra words present in the recognized text but not in the ground truth text)</w:t>
      </w:r>
    </w:p>
    <w:p w14:paraId="5AC86B93" w14:textId="77777777" w:rsidR="00635625" w:rsidRDefault="00635625" w:rsidP="00635625">
      <w:pPr>
        <w:spacing w:line="360" w:lineRule="auto"/>
        <w:rPr>
          <w:b/>
          <w:bCs/>
        </w:rPr>
      </w:pPr>
      <w:r w:rsidRPr="0090560A">
        <w:rPr>
          <w:b/>
          <w:bCs/>
        </w:rPr>
        <w:t>Character Error Rate (CER)</w:t>
      </w:r>
    </w:p>
    <w:p w14:paraId="55D3C9D5" w14:textId="77777777" w:rsidR="00635625" w:rsidRDefault="00635625" w:rsidP="00635625">
      <w:pPr>
        <w:spacing w:line="360" w:lineRule="auto"/>
      </w:pPr>
      <w:r>
        <w:lastRenderedPageBreak/>
        <w:t xml:space="preserve">[18] this metric counts any deletions, insertions or substitutions at the character level, enabling evaluation based on character-wise accuracy. CER works well in spotting symbol, typographical and abbreviation mistakes. </w:t>
      </w:r>
    </w:p>
    <w:p w14:paraId="38F2CBA4" w14:textId="77777777" w:rsidR="00635625" w:rsidRDefault="00635625" w:rsidP="00635625">
      <w:pPr>
        <w:spacing w:line="360" w:lineRule="auto"/>
      </w:pPr>
      <w:r>
        <w:t xml:space="preserve">[17] The formula is as follows: </w:t>
      </w:r>
    </w:p>
    <w:p w14:paraId="557B358F" w14:textId="77777777" w:rsidR="00635625" w:rsidRPr="00F26B70" w:rsidRDefault="00635625" w:rsidP="00635625">
      <w:pPr>
        <w:spacing w:line="360" w:lineRule="auto"/>
      </w:pPr>
      <w:r>
        <w:t xml:space="preserve">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p>
    <w:p w14:paraId="72C286C3" w14:textId="77777777" w:rsidR="00635625" w:rsidRDefault="00635625" w:rsidP="00635625">
      <w:pPr>
        <w:pStyle w:val="ListParagraph"/>
        <w:numPr>
          <w:ilvl w:val="0"/>
          <w:numId w:val="2"/>
        </w:numPr>
        <w:spacing w:line="360" w:lineRule="auto"/>
      </w:pPr>
      <w:r w:rsidRPr="002C3DC1">
        <w:rPr>
          <w:b/>
          <w:bCs/>
        </w:rPr>
        <w:t xml:space="preserve">CRC </w:t>
      </w:r>
      <w:r>
        <w:t>= number of correctly recognized characters</w:t>
      </w:r>
    </w:p>
    <w:p w14:paraId="2BB8E28C" w14:textId="77777777" w:rsidR="00635625" w:rsidRDefault="00635625" w:rsidP="00635625">
      <w:pPr>
        <w:pStyle w:val="ListParagraph"/>
        <w:numPr>
          <w:ilvl w:val="0"/>
          <w:numId w:val="2"/>
        </w:numPr>
        <w:spacing w:line="360" w:lineRule="auto"/>
      </w:pPr>
      <w:r w:rsidRPr="002C3DC1">
        <w:rPr>
          <w:b/>
          <w:bCs/>
        </w:rPr>
        <w:t>N</w:t>
      </w:r>
      <w:r w:rsidRPr="002C3DC1">
        <w:rPr>
          <w:b/>
          <w:bCs/>
          <w:vertAlign w:val="subscript"/>
        </w:rPr>
        <w:t>C</w:t>
      </w:r>
      <w:r>
        <w:t xml:space="preserve"> = total number of characters in the ground truth text </w:t>
      </w:r>
    </w:p>
    <w:p w14:paraId="680CF7B4" w14:textId="1BBDF18F" w:rsidR="00635625" w:rsidRPr="00635625" w:rsidRDefault="00635625" w:rsidP="00635625">
      <w:pPr>
        <w:pStyle w:val="Heading3"/>
      </w:pPr>
      <w:r w:rsidRPr="00635625">
        <w:t>Plan</w:t>
      </w:r>
    </w:p>
    <w:p w14:paraId="707C71B4" w14:textId="5AC34E77" w:rsidR="0025203B" w:rsidRDefault="0025203B" w:rsidP="00E040C1">
      <w:r>
        <w:t xml:space="preserve">To evaluate the performance of the system </w:t>
      </w:r>
      <w:r w:rsidR="008E4F93">
        <w:t>the following approach will be used:</w:t>
      </w:r>
    </w:p>
    <w:p w14:paraId="2B481C41" w14:textId="20F87847" w:rsidR="008E4F93" w:rsidRDefault="002A7134" w:rsidP="00E040C1">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E040C1">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E040C1">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49F204A5" w:rsidR="008E4F93" w:rsidRDefault="00F30D56" w:rsidP="00E040C1">
      <w:pPr>
        <w:spacing w:line="360" w:lineRule="auto"/>
      </w:pPr>
      <w:r>
        <w:rPr>
          <w:b/>
          <w:bCs/>
        </w:rPr>
        <w:t>Datasets –</w:t>
      </w:r>
      <w:r w:rsidR="002A7134">
        <w:t xml:space="preserve">this research will use the ASAP dataset for training and testing </w:t>
      </w:r>
      <w:proofErr w:type="spellStart"/>
      <w:r w:rsidR="002A7134">
        <w:t>BrainPower</w:t>
      </w:r>
      <w:proofErr w:type="spellEnd"/>
    </w:p>
    <w:p w14:paraId="7E7B18F9" w14:textId="77777777" w:rsidR="002A7134" w:rsidRDefault="00F30D56" w:rsidP="00E040C1">
      <w:pPr>
        <w:spacing w:line="360" w:lineRule="auto"/>
      </w:pPr>
      <w:r w:rsidRPr="002A7134">
        <w:rPr>
          <w:b/>
          <w:bCs/>
        </w:rPr>
        <w:t>Testing Plan</w:t>
      </w:r>
    </w:p>
    <w:p w14:paraId="7A3C99A8" w14:textId="1430C59C" w:rsidR="002A7134" w:rsidRDefault="002A7134" w:rsidP="002A7134">
      <w:pPr>
        <w:pStyle w:val="ListParagraph"/>
        <w:numPr>
          <w:ilvl w:val="0"/>
          <w:numId w:val="7"/>
        </w:numPr>
        <w:spacing w:line="360" w:lineRule="auto"/>
      </w:pPr>
      <w:r>
        <w:t>A sample of 10 individuals will each write five (5) essays selected from the dataset. E</w:t>
      </w:r>
      <w:r w:rsidR="00F30D56">
        <w:t xml:space="preserve">ach </w:t>
      </w:r>
      <w:r>
        <w:t>essay relates to a different prompt. These will then be scanned with and OCR scanner and be captured by camera and then submitted to the system via the OCR component.</w:t>
      </w:r>
    </w:p>
    <w:p w14:paraId="75268250" w14:textId="3416D959" w:rsidR="00635625" w:rsidRDefault="00635625" w:rsidP="00635625">
      <w:pPr>
        <w:pStyle w:val="ListParagraph"/>
        <w:numPr>
          <w:ilvl w:val="1"/>
          <w:numId w:val="7"/>
        </w:numPr>
        <w:spacing w:line="360" w:lineRule="auto"/>
      </w:pPr>
      <w:r>
        <w:t>Test tweaks:</w:t>
      </w:r>
    </w:p>
    <w:p w14:paraId="01638018" w14:textId="4EB46D68" w:rsidR="00635625" w:rsidRDefault="00635625" w:rsidP="00635625">
      <w:pPr>
        <w:pStyle w:val="ListParagraph"/>
        <w:numPr>
          <w:ilvl w:val="2"/>
          <w:numId w:val="7"/>
        </w:numPr>
        <w:spacing w:line="360" w:lineRule="auto"/>
      </w:pPr>
      <w:r>
        <w:t>Taking photos under different light conditions</w:t>
      </w:r>
    </w:p>
    <w:p w14:paraId="7F24184B" w14:textId="0C7F37C2" w:rsidR="00635625" w:rsidRDefault="00635625" w:rsidP="00635625">
      <w:pPr>
        <w:pStyle w:val="ListParagraph"/>
        <w:numPr>
          <w:ilvl w:val="2"/>
          <w:numId w:val="7"/>
        </w:numPr>
        <w:spacing w:line="360" w:lineRule="auto"/>
      </w:pPr>
      <w:r>
        <w:t>Crumpling scripts and the scanning/photographing</w:t>
      </w:r>
    </w:p>
    <w:p w14:paraId="6FF9AF3E" w14:textId="0A879103" w:rsidR="00635625" w:rsidRDefault="00635625" w:rsidP="00635625">
      <w:pPr>
        <w:pStyle w:val="ListParagraph"/>
        <w:numPr>
          <w:ilvl w:val="2"/>
          <w:numId w:val="7"/>
        </w:numPr>
        <w:spacing w:line="360" w:lineRule="auto"/>
      </w:pPr>
      <w:r>
        <w:t>Smudging scripts and scribbling in the margin</w:t>
      </w:r>
    </w:p>
    <w:p w14:paraId="34360D46" w14:textId="6096B31C" w:rsidR="00F30D56" w:rsidRDefault="002A7134" w:rsidP="002A7134">
      <w:pPr>
        <w:pStyle w:val="ListParagraph"/>
        <w:numPr>
          <w:ilvl w:val="0"/>
          <w:numId w:val="7"/>
        </w:numPr>
        <w:spacing w:line="360" w:lineRule="auto"/>
      </w:pPr>
      <w:r>
        <w:t>Each member of the sample will</w:t>
      </w:r>
      <w:r w:rsidR="00F30D56">
        <w:t xml:space="preserve"> read </w:t>
      </w:r>
      <w:r>
        <w:t xml:space="preserve">each of the five essays they wrote </w:t>
      </w:r>
      <w:r w:rsidR="00F30D56">
        <w:t xml:space="preserve">and record their voice then </w:t>
      </w:r>
      <w:r>
        <w:t>input the audio via the ASR component of the system</w:t>
      </w:r>
      <w:r w:rsidR="00F30D56">
        <w:t xml:space="preserve"> </w:t>
      </w:r>
    </w:p>
    <w:p w14:paraId="226E12FD" w14:textId="788B7DB5" w:rsidR="002A7134" w:rsidRDefault="002A7134" w:rsidP="002A7134">
      <w:pPr>
        <w:pStyle w:val="ListParagraph"/>
        <w:numPr>
          <w:ilvl w:val="1"/>
          <w:numId w:val="7"/>
        </w:numPr>
        <w:spacing w:line="360" w:lineRule="auto"/>
      </w:pPr>
      <w:r>
        <w:lastRenderedPageBreak/>
        <w:t>Test tweaks:</w:t>
      </w:r>
    </w:p>
    <w:p w14:paraId="50B1563C" w14:textId="65078CF1" w:rsidR="002A7134" w:rsidRDefault="002A7134" w:rsidP="002A7134">
      <w:pPr>
        <w:pStyle w:val="ListParagraph"/>
        <w:numPr>
          <w:ilvl w:val="2"/>
          <w:numId w:val="7"/>
        </w:numPr>
        <w:spacing w:line="360" w:lineRule="auto"/>
      </w:pPr>
      <w:r>
        <w:t xml:space="preserve">Various background noises will be used </w:t>
      </w:r>
      <w:r w:rsidR="00635625">
        <w:t>to</w:t>
      </w:r>
      <w:r>
        <w:t xml:space="preserve"> obscure the input signal replication real-world classroom conditions</w:t>
      </w:r>
    </w:p>
    <w:p w14:paraId="4F466AB6" w14:textId="520E0F4C" w:rsidR="000D4216" w:rsidRPr="00AC0F8B" w:rsidRDefault="000517D1" w:rsidP="00AC0F8B">
      <w:pPr>
        <w:rPr>
          <w:rFonts w:eastAsiaTheme="majorEastAsia" w:cstheme="majorBidi"/>
          <w:color w:val="0F4761" w:themeColor="accent1" w:themeShade="BF"/>
          <w:sz w:val="28"/>
          <w:szCs w:val="28"/>
        </w:rPr>
      </w:pPr>
      <w:r>
        <w:br w:type="page"/>
      </w:r>
    </w:p>
    <w:p w14:paraId="62AA6795" w14:textId="17266AC6" w:rsidR="000D4216" w:rsidRDefault="000D4216" w:rsidP="00E040C1">
      <w:pPr>
        <w:pStyle w:val="Heading2"/>
      </w:pPr>
      <w:bookmarkStart w:id="7" w:name="_Toc233058949"/>
      <w:r>
        <w:lastRenderedPageBreak/>
        <w:t>Design</w:t>
      </w:r>
      <w:bookmarkEnd w:id="7"/>
      <w:r>
        <w:t xml:space="preserve"> </w:t>
      </w:r>
    </w:p>
    <w:p w14:paraId="4702B51C" w14:textId="77777777" w:rsidR="00C90E21" w:rsidRPr="00C90E21" w:rsidRDefault="00C90E21" w:rsidP="00C90E21"/>
    <w:p w14:paraId="0DBD277E" w14:textId="77777777" w:rsidR="00C90E21" w:rsidRDefault="00C90E21" w:rsidP="00472C74">
      <w:pPr>
        <w:keepNext/>
        <w:spacing w:line="360" w:lineRule="auto"/>
      </w:pPr>
    </w:p>
    <w:p w14:paraId="0C7D0C93" w14:textId="147CAB1D" w:rsidR="00472C74" w:rsidRDefault="00C90E21" w:rsidP="00472C74">
      <w:pPr>
        <w:keepNext/>
        <w:spacing w:line="360" w:lineRule="auto"/>
      </w:pPr>
      <w:r w:rsidRPr="00C90E21">
        <w:drawing>
          <wp:inline distT="0" distB="0" distL="0" distR="0" wp14:anchorId="19880D68" wp14:editId="107931EA">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8"/>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p>
    <w:p w14:paraId="77535522" w14:textId="40BB65DF" w:rsidR="003F3054" w:rsidRDefault="00472C74" w:rsidP="00472C74">
      <w:pPr>
        <w:pStyle w:val="Caption"/>
      </w:pPr>
      <w:r>
        <w:t xml:space="preserve">Figure </w:t>
      </w:r>
      <w:fldSimple w:instr=" SEQ Figure \* ARABIC ">
        <w:r>
          <w:rPr>
            <w:noProof/>
          </w:rPr>
          <w:t>1</w:t>
        </w:r>
      </w:fldSimple>
      <w:r w:rsidR="00C90E21">
        <w:t xml:space="preserve"> </w:t>
      </w:r>
      <w:r>
        <w:t xml:space="preserve">Architecture of </w:t>
      </w:r>
      <w:proofErr w:type="spellStart"/>
      <w:r>
        <w:t>B</w:t>
      </w:r>
      <w:r w:rsidR="00C90E21">
        <w:t>rainPower</w:t>
      </w:r>
      <w:proofErr w:type="spellEnd"/>
    </w:p>
    <w:p w14:paraId="0A5184B1" w14:textId="77777777" w:rsidR="00472C74" w:rsidRDefault="00472C74" w:rsidP="006A3F0A">
      <w:pPr>
        <w:spacing w:line="360" w:lineRule="auto"/>
        <w:rPr>
          <w:b/>
          <w:bCs/>
        </w:rPr>
      </w:pPr>
    </w:p>
    <w:p w14:paraId="1171D96C" w14:textId="62AFB8CD" w:rsidR="00635625" w:rsidRPr="008F0C8F" w:rsidRDefault="003F3054" w:rsidP="006A3F0A">
      <w:pPr>
        <w:spacing w:line="360" w:lineRule="auto"/>
        <w:rPr>
          <w:b/>
          <w:bCs/>
        </w:rPr>
      </w:pPr>
      <w:r w:rsidRPr="008F0C8F">
        <w:rPr>
          <w:b/>
          <w:bCs/>
        </w:rPr>
        <w:t>Typical Workflow:</w:t>
      </w:r>
    </w:p>
    <w:p w14:paraId="57B4B0F2" w14:textId="0C444093" w:rsidR="003F3054" w:rsidRPr="00C90E21" w:rsidRDefault="003F3054" w:rsidP="006A3F0A">
      <w:pPr>
        <w:spacing w:line="360" w:lineRule="auto"/>
        <w:rPr>
          <w:b/>
          <w:bCs/>
        </w:rPr>
      </w:pPr>
      <w:r w:rsidRPr="00C90E21">
        <w:rPr>
          <w:b/>
          <w:bCs/>
        </w:rPr>
        <w:t>Scenario 1:</w:t>
      </w:r>
    </w:p>
    <w:p w14:paraId="668E5542" w14:textId="2150A6E7" w:rsidR="003F3054" w:rsidRDefault="003F3054" w:rsidP="006A3F0A">
      <w:pPr>
        <w:pStyle w:val="ListParagraph"/>
        <w:numPr>
          <w:ilvl w:val="0"/>
          <w:numId w:val="8"/>
        </w:numPr>
        <w:spacing w:line="360" w:lineRule="auto"/>
      </w:pPr>
      <w:r>
        <w:t>Input (image of handwritten or typed essay) submitted to the OCR model</w:t>
      </w:r>
    </w:p>
    <w:p w14:paraId="11579328" w14:textId="1C19BBED" w:rsidR="003F3054" w:rsidRDefault="003F3054" w:rsidP="006A3F0A">
      <w:pPr>
        <w:pStyle w:val="ListParagraph"/>
        <w:numPr>
          <w:ilvl w:val="1"/>
          <w:numId w:val="8"/>
        </w:numPr>
        <w:spacing w:line="360" w:lineRule="auto"/>
      </w:pPr>
      <w:r>
        <w:t>Model extracts text from the image and outputs digital text to its Evaluator</w:t>
      </w:r>
    </w:p>
    <w:p w14:paraId="2FBBD4D9" w14:textId="43583614" w:rsidR="003F3054" w:rsidRDefault="003F3054" w:rsidP="006A3F0A">
      <w:pPr>
        <w:pStyle w:val="ListParagraph"/>
        <w:numPr>
          <w:ilvl w:val="1"/>
          <w:numId w:val="8"/>
        </w:numPr>
        <w:spacing w:line="360" w:lineRule="auto"/>
      </w:pPr>
      <w:r>
        <w:t>OCR Evaluat</w:t>
      </w:r>
      <w:r w:rsidR="008F0C8F">
        <w:t>or</w:t>
      </w:r>
      <w:r>
        <w:t xml:space="preserve"> runs metrics such as WER, CER etc.</w:t>
      </w:r>
      <w:r w:rsidR="008F0C8F">
        <w:t xml:space="preserve"> referencing ground truth</w:t>
      </w:r>
    </w:p>
    <w:p w14:paraId="5DEE6289" w14:textId="6393064F"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0745C129" w14:textId="660552E2" w:rsidR="003F3054" w:rsidRDefault="003F3054" w:rsidP="006A3F0A">
      <w:pPr>
        <w:pStyle w:val="ListParagraph"/>
        <w:numPr>
          <w:ilvl w:val="2"/>
          <w:numId w:val="8"/>
        </w:numPr>
        <w:spacing w:line="360" w:lineRule="auto"/>
      </w:pPr>
      <w:r>
        <w:lastRenderedPageBreak/>
        <w:t>Unacceptable results: system displays message to user, fails softly, logs process</w:t>
      </w:r>
    </w:p>
    <w:p w14:paraId="4423B9A0" w14:textId="77343879" w:rsidR="00C90E21" w:rsidRPr="00C90E21" w:rsidRDefault="00C90E21" w:rsidP="00C90E21">
      <w:pPr>
        <w:spacing w:line="360" w:lineRule="auto"/>
        <w:rPr>
          <w:b/>
          <w:bCs/>
        </w:rPr>
      </w:pPr>
      <w:r w:rsidRPr="00C90E21">
        <w:rPr>
          <w:b/>
          <w:bCs/>
        </w:rPr>
        <w:t>Scenario 2:</w:t>
      </w:r>
    </w:p>
    <w:p w14:paraId="05BB17EC" w14:textId="61B1745A" w:rsidR="003F3054" w:rsidRDefault="003F3054" w:rsidP="006A3F0A">
      <w:pPr>
        <w:pStyle w:val="ListParagraph"/>
        <w:numPr>
          <w:ilvl w:val="0"/>
          <w:numId w:val="8"/>
        </w:numPr>
        <w:spacing w:line="360" w:lineRule="auto"/>
      </w:pPr>
      <w:r>
        <w:t>Input (</w:t>
      </w:r>
      <w:r>
        <w:t>read-in essay</w:t>
      </w:r>
      <w:r>
        <w:t xml:space="preserve">) submitted to the </w:t>
      </w:r>
      <w:r>
        <w:t>AST/</w:t>
      </w:r>
      <w:r w:rsidR="008F0C8F">
        <w:t>STT model</w:t>
      </w:r>
    </w:p>
    <w:p w14:paraId="759167A3" w14:textId="7C0E0693" w:rsidR="003F3054" w:rsidRDefault="003F3054" w:rsidP="006A3F0A">
      <w:pPr>
        <w:pStyle w:val="ListParagraph"/>
        <w:numPr>
          <w:ilvl w:val="1"/>
          <w:numId w:val="8"/>
        </w:numPr>
        <w:spacing w:line="360" w:lineRule="auto"/>
      </w:pPr>
      <w:r>
        <w:t xml:space="preserve">Model extracts text from the </w:t>
      </w:r>
      <w:r w:rsidR="008F0C8F">
        <w:t xml:space="preserve">audio </w:t>
      </w:r>
      <w:r>
        <w:t>and outputs digital text to its Evaluator</w:t>
      </w:r>
    </w:p>
    <w:p w14:paraId="6641CD2D" w14:textId="4890721B" w:rsidR="003F3054" w:rsidRDefault="008F0C8F" w:rsidP="006A3F0A">
      <w:pPr>
        <w:pStyle w:val="ListParagraph"/>
        <w:numPr>
          <w:ilvl w:val="1"/>
          <w:numId w:val="8"/>
        </w:numPr>
        <w:spacing w:line="360" w:lineRule="auto"/>
      </w:pPr>
      <w:r>
        <w:t>ASR</w:t>
      </w:r>
      <w:r w:rsidR="003F3054">
        <w:t xml:space="preserve"> Evaluat</w:t>
      </w:r>
      <w:r>
        <w:t>or</w:t>
      </w:r>
      <w:r w:rsidR="003F3054">
        <w:t xml:space="preserve"> runs metrics such as WER, CER etc.</w:t>
      </w:r>
      <w:r w:rsidRPr="008F0C8F">
        <w:t xml:space="preserve"> </w:t>
      </w:r>
      <w:r>
        <w:t>referencing ground truth</w:t>
      </w:r>
    </w:p>
    <w:p w14:paraId="05692605" w14:textId="77777777"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2DE44C28" w14:textId="77777777" w:rsidR="003F3054" w:rsidRDefault="003F3054" w:rsidP="006A3F0A">
      <w:pPr>
        <w:pStyle w:val="ListParagraph"/>
        <w:numPr>
          <w:ilvl w:val="2"/>
          <w:numId w:val="8"/>
        </w:numPr>
        <w:spacing w:line="360" w:lineRule="auto"/>
      </w:pPr>
      <w:r>
        <w:t>Unacceptable results: system displays message to user, fails softly, logs process</w:t>
      </w:r>
    </w:p>
    <w:p w14:paraId="58342357" w14:textId="083009CB" w:rsidR="00C90E21" w:rsidRPr="00C90E21" w:rsidRDefault="00C90E21" w:rsidP="00C90E21">
      <w:pPr>
        <w:spacing w:line="360" w:lineRule="auto"/>
        <w:rPr>
          <w:b/>
          <w:bCs/>
        </w:rPr>
      </w:pPr>
      <w:r w:rsidRPr="00C90E21">
        <w:rPr>
          <w:b/>
          <w:bCs/>
        </w:rPr>
        <w:t xml:space="preserve">Scenario </w:t>
      </w:r>
      <w:r w:rsidRPr="00C90E21">
        <w:rPr>
          <w:b/>
          <w:bCs/>
        </w:rPr>
        <w:t>3</w:t>
      </w:r>
      <w:r w:rsidRPr="00C90E21">
        <w:rPr>
          <w:b/>
          <w:bCs/>
        </w:rPr>
        <w:t>:</w:t>
      </w:r>
    </w:p>
    <w:p w14:paraId="6FC99C1A" w14:textId="699AB12F" w:rsidR="008F0C8F" w:rsidRDefault="008F0C8F" w:rsidP="006A3F0A">
      <w:pPr>
        <w:pStyle w:val="ListParagraph"/>
        <w:numPr>
          <w:ilvl w:val="0"/>
          <w:numId w:val="8"/>
        </w:numPr>
        <w:spacing w:line="360" w:lineRule="auto"/>
      </w:pPr>
      <w:r>
        <w:t>Input (</w:t>
      </w:r>
      <w:r>
        <w:t>essay in text format</w:t>
      </w:r>
      <w:r>
        <w:t xml:space="preserve">) submitted to the </w:t>
      </w:r>
      <w:r>
        <w:t>Transformer</w:t>
      </w:r>
      <w:r>
        <w:t xml:space="preserve"> model</w:t>
      </w:r>
    </w:p>
    <w:p w14:paraId="24767181" w14:textId="66907377" w:rsidR="008F0C8F" w:rsidRDefault="008F0C8F" w:rsidP="006A3F0A">
      <w:pPr>
        <w:pStyle w:val="ListParagraph"/>
        <w:numPr>
          <w:ilvl w:val="1"/>
          <w:numId w:val="8"/>
        </w:numPr>
        <w:spacing w:line="360" w:lineRule="auto"/>
      </w:pPr>
      <w:r>
        <w:t xml:space="preserve">Model </w:t>
      </w:r>
      <w:r>
        <w:t>processes text and logs results to its Evaluator</w:t>
      </w:r>
    </w:p>
    <w:p w14:paraId="6EED369B" w14:textId="5182F85A" w:rsidR="008F0C8F" w:rsidRDefault="008F0C8F" w:rsidP="006A3F0A">
      <w:pPr>
        <w:pStyle w:val="ListParagraph"/>
        <w:numPr>
          <w:ilvl w:val="1"/>
          <w:numId w:val="8"/>
        </w:numPr>
        <w:spacing w:line="360" w:lineRule="auto"/>
      </w:pPr>
      <w:r>
        <w:t xml:space="preserve">Transformer </w:t>
      </w:r>
      <w:r>
        <w:t xml:space="preserve">Evaluation runs metrics such as </w:t>
      </w:r>
      <w:r>
        <w:t>QWK</w:t>
      </w:r>
      <w:r>
        <w:t xml:space="preserve"> </w:t>
      </w:r>
      <w:r>
        <w:t>referencing ground truth</w:t>
      </w:r>
    </w:p>
    <w:p w14:paraId="1D54C2DC" w14:textId="37BABF41" w:rsidR="008F0C8F" w:rsidRDefault="008F0C8F" w:rsidP="006A3F0A">
      <w:pPr>
        <w:pStyle w:val="ListParagraph"/>
        <w:numPr>
          <w:ilvl w:val="2"/>
          <w:numId w:val="8"/>
        </w:numPr>
        <w:spacing w:line="360" w:lineRule="auto"/>
      </w:pPr>
      <w:r>
        <w:t xml:space="preserve">Results within acceptable range:  text </w:t>
      </w:r>
      <w:r>
        <w:t>displayed to human scorer</w:t>
      </w:r>
    </w:p>
    <w:p w14:paraId="57C430C9" w14:textId="77777777" w:rsidR="008F0C8F" w:rsidRDefault="008F0C8F" w:rsidP="006A3F0A">
      <w:pPr>
        <w:pStyle w:val="ListParagraph"/>
        <w:numPr>
          <w:ilvl w:val="2"/>
          <w:numId w:val="8"/>
        </w:numPr>
        <w:spacing w:line="360" w:lineRule="auto"/>
      </w:pPr>
      <w:r>
        <w:t>Unacceptable results: system displays message to user, fails softly, logs process</w:t>
      </w:r>
    </w:p>
    <w:p w14:paraId="06F83E68" w14:textId="77777777" w:rsidR="003F3054" w:rsidRDefault="003F3054" w:rsidP="006A3F0A">
      <w:pPr>
        <w:pStyle w:val="ListParagraph"/>
        <w:spacing w:line="360" w:lineRule="auto"/>
      </w:pPr>
    </w:p>
    <w:p w14:paraId="4F2EF5E0" w14:textId="77777777" w:rsidR="00C90E21" w:rsidRDefault="00C90E21" w:rsidP="00472C74">
      <w:pPr>
        <w:keepNext/>
        <w:spacing w:line="360" w:lineRule="auto"/>
      </w:pPr>
    </w:p>
    <w:p w14:paraId="4FD87C20" w14:textId="616A89A2" w:rsidR="00472C74" w:rsidRDefault="00C90E21" w:rsidP="00C90E21">
      <w:pPr>
        <w:keepNext/>
        <w:spacing w:line="360" w:lineRule="auto"/>
        <w:jc w:val="center"/>
      </w:pPr>
      <w:r w:rsidRPr="00C90E21">
        <w:drawing>
          <wp:inline distT="0" distB="0" distL="0" distR="0" wp14:anchorId="21AFD8BA" wp14:editId="2F155BAB">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9"/>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544F197D" w14:textId="1F19A876" w:rsidR="006A3F0A" w:rsidRDefault="00472C74" w:rsidP="00472C74">
      <w:pPr>
        <w:pStyle w:val="Caption"/>
        <w:rPr>
          <w:b/>
          <w:bCs/>
        </w:rPr>
      </w:pPr>
      <w:r>
        <w:t xml:space="preserve">Figure </w:t>
      </w:r>
      <w:fldSimple w:instr=" SEQ Figure \* ARABIC ">
        <w:r>
          <w:rPr>
            <w:noProof/>
          </w:rPr>
          <w:t>2</w:t>
        </w:r>
      </w:fldSimple>
      <w:r>
        <w:t xml:space="preserve"> User interface for </w:t>
      </w:r>
      <w:proofErr w:type="spellStart"/>
      <w:r w:rsidR="00C90E21">
        <w:t>BrainPower</w:t>
      </w:r>
      <w:proofErr w:type="spellEnd"/>
      <w:r>
        <w:t xml:space="preserve"> system</w:t>
      </w:r>
    </w:p>
    <w:p w14:paraId="196D59A6" w14:textId="0DBFAF34" w:rsidR="006A3F0A" w:rsidRDefault="006A3F0A" w:rsidP="006A3F0A">
      <w:pPr>
        <w:spacing w:line="360" w:lineRule="auto"/>
      </w:pPr>
      <w:r w:rsidRPr="00472C74">
        <w:rPr>
          <w:b/>
          <w:bCs/>
        </w:rPr>
        <w:t>User</w:t>
      </w:r>
      <w:r w:rsidR="00472C74" w:rsidRPr="00472C74">
        <w:rPr>
          <w:b/>
          <w:bCs/>
        </w:rPr>
        <w:t>-</w:t>
      </w:r>
      <w:r w:rsidRPr="00472C74">
        <w:rPr>
          <w:b/>
          <w:bCs/>
        </w:rPr>
        <w:t>interface components</w:t>
      </w:r>
      <w:r>
        <w:t>:</w:t>
      </w:r>
    </w:p>
    <w:p w14:paraId="23294F9D" w14:textId="79BE5824" w:rsidR="006A3F0A" w:rsidRPr="006A3F0A" w:rsidRDefault="00C90E21" w:rsidP="006A3F0A">
      <w:pPr>
        <w:pStyle w:val="ListParagraph"/>
        <w:numPr>
          <w:ilvl w:val="0"/>
          <w:numId w:val="11"/>
        </w:numPr>
        <w:spacing w:line="360" w:lineRule="auto"/>
        <w:rPr>
          <w:b/>
          <w:bCs/>
        </w:rPr>
      </w:pPr>
      <w:r w:rsidRPr="00C90E21">
        <w:rPr>
          <w:b/>
          <w:bCs/>
        </w:rPr>
        <w:t>Banner</w:t>
      </w:r>
      <w:r w:rsidR="006A3F0A" w:rsidRPr="00C90E21">
        <w:rPr>
          <w:b/>
          <w:bCs/>
        </w:rPr>
        <w:t>:</w:t>
      </w:r>
      <w:r w:rsidR="006A3F0A">
        <w:t xml:space="preserve"> this section displays the name of the application and may contain links or a form for user login</w:t>
      </w:r>
    </w:p>
    <w:p w14:paraId="60425583" w14:textId="045195A6" w:rsidR="006A3F0A" w:rsidRPr="006A3F0A" w:rsidRDefault="00C90E21" w:rsidP="006A3F0A">
      <w:pPr>
        <w:pStyle w:val="ListParagraph"/>
        <w:numPr>
          <w:ilvl w:val="0"/>
          <w:numId w:val="11"/>
        </w:numPr>
        <w:spacing w:line="360" w:lineRule="auto"/>
        <w:rPr>
          <w:b/>
          <w:bCs/>
        </w:rPr>
      </w:pPr>
      <w:r w:rsidRPr="00C90E21">
        <w:rPr>
          <w:b/>
          <w:bCs/>
        </w:rPr>
        <w:t>Submit Essay(s)</w:t>
      </w:r>
      <w:r w:rsidR="006A3F0A" w:rsidRPr="00C90E21">
        <w:rPr>
          <w:b/>
          <w:bCs/>
        </w:rPr>
        <w:t>:</w:t>
      </w:r>
      <w:r w:rsidR="006A3F0A">
        <w:t xml:space="preserve"> this section is designed to allow the user to upload the essay in disparate formats e.g. pdf, wav, or jpeg, for evaluation. The user will click on the upload-button, and a window will display to allot them to choose a file(s) for scoring. This section supports diversity as essays can be uploaded as both image, document and audio files.</w:t>
      </w:r>
    </w:p>
    <w:p w14:paraId="7FB85AAF" w14:textId="77777777" w:rsidR="006A3F0A" w:rsidRPr="006A3F0A" w:rsidRDefault="006A3F0A" w:rsidP="006A3F0A">
      <w:pPr>
        <w:pStyle w:val="ListParagraph"/>
        <w:numPr>
          <w:ilvl w:val="0"/>
          <w:numId w:val="11"/>
        </w:numPr>
        <w:spacing w:line="360" w:lineRule="auto"/>
        <w:rPr>
          <w:b/>
          <w:bCs/>
        </w:rPr>
      </w:pPr>
      <w:r w:rsidRPr="00C90E21">
        <w:rPr>
          <w:b/>
          <w:bCs/>
        </w:rPr>
        <w:t>Results:</w:t>
      </w:r>
      <w:r>
        <w:t xml:space="preserve"> this section will display the output after the transformer model processes and scores the input file. The textual display will comprise of traits </w:t>
      </w:r>
      <w:r>
        <w:lastRenderedPageBreak/>
        <w:t xml:space="preserve">and their respective trait scores and a final holistic score. This is to satisfy the readability and interpretability requirements of the system.  </w:t>
      </w:r>
    </w:p>
    <w:p w14:paraId="5A36A08D" w14:textId="564BAD04" w:rsidR="003F3054" w:rsidRPr="006A3F0A" w:rsidRDefault="00C90E21" w:rsidP="006A3F0A">
      <w:pPr>
        <w:pStyle w:val="ListParagraph"/>
        <w:numPr>
          <w:ilvl w:val="0"/>
          <w:numId w:val="11"/>
        </w:numPr>
        <w:spacing w:line="360" w:lineRule="auto"/>
        <w:rPr>
          <w:b/>
          <w:bCs/>
        </w:rPr>
      </w:pPr>
      <w:r w:rsidRPr="00C90E21">
        <w:rPr>
          <w:b/>
          <w:bCs/>
        </w:rPr>
        <w:t>Footer:</w:t>
      </w:r>
      <w:r>
        <w:t xml:space="preserve"> this section</w:t>
      </w:r>
      <w:r w:rsidR="006A3F0A">
        <w:t xml:space="preserve"> will contain copyright data as well as links to sections for correspondence such as contact us form/page. This section does not contribute to the pipeline however it does contribute to the overall aesthetic of the system and follows the conventional web interface design paradigm. </w:t>
      </w:r>
      <w:r w:rsidR="003F3054" w:rsidRPr="006A3F0A">
        <w:rPr>
          <w:b/>
          <w:bCs/>
        </w:rPr>
        <w:br w:type="page"/>
      </w:r>
    </w:p>
    <w:p w14:paraId="788F34C5" w14:textId="2457DFEF" w:rsidR="00635625" w:rsidRPr="00635625" w:rsidRDefault="00635625" w:rsidP="00E040C1">
      <w:pPr>
        <w:rPr>
          <w:b/>
          <w:bCs/>
        </w:rPr>
      </w:pPr>
      <w:r w:rsidRPr="00635625">
        <w:rPr>
          <w:b/>
          <w:bCs/>
        </w:rPr>
        <w:lastRenderedPageBreak/>
        <w:t xml:space="preserve">Models </w:t>
      </w:r>
    </w:p>
    <w:p w14:paraId="029E54E7" w14:textId="57AEC978" w:rsidR="000B52F5" w:rsidRDefault="000B52F5" w:rsidP="000B52F5">
      <w:pPr>
        <w:spacing w:line="360" w:lineRule="auto"/>
      </w:pPr>
      <w:r w:rsidRPr="005C5BD9">
        <w:t>deberta-v3-base</w:t>
      </w:r>
    </w:p>
    <w:p w14:paraId="0F2BCA4F" w14:textId="6773D423" w:rsidR="000B52F5" w:rsidRDefault="000B52F5" w:rsidP="000B52F5">
      <w:pPr>
        <w:spacing w:line="360" w:lineRule="auto"/>
      </w:pPr>
      <w:proofErr w:type="spellStart"/>
      <w:r w:rsidRPr="009D0377">
        <w:t>trocr</w:t>
      </w:r>
      <w:proofErr w:type="spellEnd"/>
      <w:r w:rsidRPr="009D0377">
        <w:t>-base-handwritten</w:t>
      </w:r>
    </w:p>
    <w:p w14:paraId="1DFCE882" w14:textId="619E30DC" w:rsidR="000B52F5" w:rsidRDefault="000B52F5" w:rsidP="000B52F5">
      <w:pPr>
        <w:spacing w:line="360" w:lineRule="auto"/>
      </w:pPr>
      <w:r w:rsidRPr="009D0377">
        <w:t>whisper-</w:t>
      </w:r>
      <w:proofErr w:type="spellStart"/>
      <w:proofErr w:type="gramStart"/>
      <w:r w:rsidRPr="009D0377">
        <w:t>base.en</w:t>
      </w:r>
      <w:proofErr w:type="spellEnd"/>
      <w:proofErr w:type="gramEnd"/>
    </w:p>
    <w:p w14:paraId="1A5268DD" w14:textId="77777777" w:rsidR="000B52F5" w:rsidRDefault="000B52F5" w:rsidP="00E040C1"/>
    <w:p w14:paraId="425722D5" w14:textId="21BD6567" w:rsidR="003B24AD" w:rsidRPr="003B24AD" w:rsidRDefault="003B24AD" w:rsidP="00E040C1">
      <w:pPr>
        <w:rPr>
          <w:b/>
          <w:bCs/>
        </w:rPr>
      </w:pPr>
      <w:r w:rsidRPr="003B24AD">
        <w:rPr>
          <w:b/>
          <w:bCs/>
        </w:rPr>
        <w:t>In-scope</w:t>
      </w:r>
    </w:p>
    <w:p w14:paraId="67A76AB3" w14:textId="00F84264" w:rsidR="006B0B85" w:rsidRDefault="006B0B85" w:rsidP="00A1089A">
      <w:pPr>
        <w:spacing w:line="360" w:lineRule="auto"/>
      </w:pPr>
      <w:r>
        <w:t>Website front end</w:t>
      </w:r>
    </w:p>
    <w:p w14:paraId="7D92C653" w14:textId="77777777" w:rsidR="00995FD1" w:rsidRDefault="000517D1" w:rsidP="00A1089A">
      <w:pPr>
        <w:spacing w:line="360" w:lineRule="auto"/>
      </w:pPr>
      <w:r>
        <w:t xml:space="preserve">Pipeline: </w:t>
      </w:r>
    </w:p>
    <w:p w14:paraId="589DE3BC" w14:textId="4B859800" w:rsidR="006B0B85" w:rsidRDefault="000517D1" w:rsidP="00995FD1">
      <w:pPr>
        <w:pStyle w:val="ListParagraph"/>
        <w:numPr>
          <w:ilvl w:val="0"/>
          <w:numId w:val="5"/>
        </w:numPr>
        <w:spacing w:line="360" w:lineRule="auto"/>
      </w:pPr>
      <w:r>
        <w:t>(draw diagram) -&gt; interpretable essay score</w:t>
      </w:r>
    </w:p>
    <w:p w14:paraId="2EF6B93D" w14:textId="4A38BC02" w:rsidR="00995FD1" w:rsidRDefault="00995FD1" w:rsidP="00995FD1">
      <w:pPr>
        <w:pStyle w:val="ListParagraph"/>
        <w:numPr>
          <w:ilvl w:val="0"/>
          <w:numId w:val="5"/>
        </w:numPr>
        <w:spacing w:line="360" w:lineRule="auto"/>
      </w:pPr>
      <w:r>
        <w:t>How will the system be accessed</w:t>
      </w:r>
    </w:p>
    <w:p w14:paraId="5149664F" w14:textId="68605EA6" w:rsidR="00995FD1" w:rsidRDefault="00995FD1" w:rsidP="00995FD1">
      <w:pPr>
        <w:pStyle w:val="ListParagraph"/>
        <w:numPr>
          <w:ilvl w:val="1"/>
          <w:numId w:val="5"/>
        </w:numPr>
        <w:spacing w:line="360" w:lineRule="auto"/>
      </w:pPr>
      <w:r>
        <w:t>Online</w:t>
      </w:r>
    </w:p>
    <w:p w14:paraId="010618F0" w14:textId="3ADF11C0" w:rsidR="00995FD1" w:rsidRDefault="00995FD1" w:rsidP="00995FD1">
      <w:pPr>
        <w:pStyle w:val="ListParagraph"/>
        <w:numPr>
          <w:ilvl w:val="1"/>
          <w:numId w:val="5"/>
        </w:numPr>
        <w:spacing w:line="360" w:lineRule="auto"/>
      </w:pPr>
      <w:r>
        <w:t>Offline</w:t>
      </w:r>
    </w:p>
    <w:p w14:paraId="2FB05B98" w14:textId="387923D7" w:rsidR="00995FD1" w:rsidRDefault="00995FD1" w:rsidP="00995FD1">
      <w:pPr>
        <w:pStyle w:val="ListParagraph"/>
        <w:numPr>
          <w:ilvl w:val="0"/>
          <w:numId w:val="5"/>
        </w:numPr>
        <w:spacing w:line="360" w:lineRule="auto"/>
      </w:pPr>
      <w:r>
        <w:t>Where will the components be hosted:</w:t>
      </w:r>
    </w:p>
    <w:p w14:paraId="0CE76AA7" w14:textId="2F9C129A" w:rsidR="00995FD1" w:rsidRDefault="00995FD1" w:rsidP="00995FD1">
      <w:pPr>
        <w:pStyle w:val="ListParagraph"/>
        <w:numPr>
          <w:ilvl w:val="1"/>
          <w:numId w:val="5"/>
        </w:numPr>
        <w:spacing w:line="360" w:lineRule="auto"/>
      </w:pPr>
      <w:r>
        <w:t>On the user’s pc</w:t>
      </w:r>
    </w:p>
    <w:p w14:paraId="55E6A3EE" w14:textId="613B13A5" w:rsidR="00995FD1" w:rsidRDefault="00995FD1" w:rsidP="00995FD1">
      <w:pPr>
        <w:pStyle w:val="ListParagraph"/>
        <w:numPr>
          <w:ilvl w:val="1"/>
          <w:numId w:val="5"/>
        </w:numPr>
        <w:spacing w:line="360" w:lineRule="auto"/>
      </w:pPr>
      <w:r>
        <w:t xml:space="preserve">Online </w:t>
      </w:r>
    </w:p>
    <w:p w14:paraId="00115F13" w14:textId="39614D02" w:rsidR="006B0B85" w:rsidRDefault="006B0B85" w:rsidP="00A1089A">
      <w:pPr>
        <w:spacing w:line="360" w:lineRule="auto"/>
      </w:pPr>
      <w:r>
        <w:t xml:space="preserve">Back end – </w:t>
      </w:r>
      <w:proofErr w:type="spellStart"/>
      <w:r>
        <w:t>db</w:t>
      </w:r>
      <w:proofErr w:type="spellEnd"/>
      <w:r>
        <w:t xml:space="preserve"> (might not be necessary as the performance is all that matters)</w:t>
      </w:r>
    </w:p>
    <w:p w14:paraId="483BCF76" w14:textId="77777777" w:rsidR="00E040C1" w:rsidRDefault="00E040C1" w:rsidP="00E040C1">
      <w:pPr>
        <w:spacing w:line="360" w:lineRule="auto"/>
      </w:pPr>
      <w:r>
        <w:t>Integration of pretrained models</w:t>
      </w:r>
    </w:p>
    <w:p w14:paraId="3C63CFFB" w14:textId="3B1999DD" w:rsidR="003B24AD" w:rsidRDefault="003B24AD" w:rsidP="00E040C1">
      <w:pPr>
        <w:spacing w:line="360" w:lineRule="auto"/>
      </w:pPr>
      <w:r>
        <w:t>Storage considerations (size of models and dataset)</w:t>
      </w:r>
    </w:p>
    <w:p w14:paraId="7F95E0B9" w14:textId="77777777" w:rsidR="000B52F5" w:rsidRDefault="000B52F5" w:rsidP="00A1089A">
      <w:pPr>
        <w:spacing w:line="360" w:lineRule="auto"/>
        <w:rPr>
          <w:b/>
          <w:bCs/>
        </w:rPr>
      </w:pPr>
    </w:p>
    <w:p w14:paraId="37CD5E2E" w14:textId="25E28F08" w:rsidR="003B24AD" w:rsidRPr="003B24AD" w:rsidRDefault="003B24AD" w:rsidP="00A1089A">
      <w:pPr>
        <w:spacing w:line="360" w:lineRule="auto"/>
        <w:rPr>
          <w:b/>
          <w:bCs/>
        </w:rPr>
      </w:pPr>
      <w:r w:rsidRPr="003B24AD">
        <w:rPr>
          <w:b/>
          <w:bCs/>
        </w:rPr>
        <w:t>Out of scope</w:t>
      </w:r>
    </w:p>
    <w:p w14:paraId="0D791F87" w14:textId="77777777" w:rsidR="003B24AD" w:rsidRDefault="003B24AD" w:rsidP="00A1089A">
      <w:pPr>
        <w:spacing w:line="360" w:lineRule="auto"/>
      </w:pPr>
      <w:r>
        <w:t>Multiple choice exams</w:t>
      </w:r>
    </w:p>
    <w:p w14:paraId="504C812B" w14:textId="77777777" w:rsidR="003B24AD" w:rsidRDefault="003B24AD" w:rsidP="00A1089A">
      <w:pPr>
        <w:spacing w:line="360" w:lineRule="auto"/>
      </w:pPr>
      <w:r>
        <w:t>Long answer questions in response to prompts</w:t>
      </w:r>
    </w:p>
    <w:p w14:paraId="417D6752" w14:textId="07A62BEA" w:rsidR="003B24AD" w:rsidRDefault="003B24AD" w:rsidP="00A1089A">
      <w:pPr>
        <w:spacing w:line="360" w:lineRule="auto"/>
      </w:pPr>
      <w:r>
        <w:t>Reading comprehension exercises</w:t>
      </w:r>
    </w:p>
    <w:p w14:paraId="37DAFBB5" w14:textId="2FC2F86C" w:rsidR="000D4216" w:rsidRDefault="003B24AD" w:rsidP="00A1089A">
      <w:pPr>
        <w:spacing w:line="360" w:lineRule="auto"/>
      </w:pPr>
      <w:r>
        <w:t xml:space="preserve">Essays with visual prompts/visual content such a scene along with a prompt requiring students write about the scene. </w:t>
      </w:r>
      <w:r w:rsidR="000D4216">
        <w:br w:type="page"/>
      </w:r>
    </w:p>
    <w:p w14:paraId="11201731" w14:textId="6C8563A0" w:rsidR="00FD3203" w:rsidRDefault="000D4216" w:rsidP="00A1089A">
      <w:pPr>
        <w:pStyle w:val="Heading2"/>
        <w:spacing w:line="360" w:lineRule="auto"/>
      </w:pPr>
      <w:bookmarkStart w:id="8" w:name="_Toc233058950"/>
      <w:r>
        <w:lastRenderedPageBreak/>
        <w:t>Feature Prototype</w:t>
      </w:r>
      <w:bookmarkEnd w:id="8"/>
    </w:p>
    <w:p w14:paraId="7AD436D6" w14:textId="77777777" w:rsidR="005A4A53" w:rsidRDefault="005A4A53" w:rsidP="005A4A53">
      <w:pPr>
        <w:spacing w:line="360" w:lineRule="auto"/>
      </w:pPr>
    </w:p>
    <w:p w14:paraId="668B39F5" w14:textId="566BA636" w:rsidR="005A4A53" w:rsidRDefault="00635625" w:rsidP="005A4A53">
      <w:pPr>
        <w:spacing w:line="360" w:lineRule="auto"/>
      </w:pPr>
      <w:r>
        <w:t xml:space="preserve">The </w:t>
      </w:r>
      <w:r w:rsidR="008F0C8F">
        <w:t>feature selected for demonstration is the OCR</w:t>
      </w:r>
      <w:r>
        <w:t xml:space="preserve"> component</w:t>
      </w:r>
      <w:r w:rsidR="005A4A53">
        <w:t xml:space="preserve"> (</w:t>
      </w:r>
      <w:proofErr w:type="spellStart"/>
      <w:r w:rsidR="005A4A53" w:rsidRPr="009D0377">
        <w:t>trocr</w:t>
      </w:r>
      <w:proofErr w:type="spellEnd"/>
      <w:r w:rsidR="005A4A53" w:rsidRPr="009D0377">
        <w:t>-base-handwritten</w:t>
      </w:r>
      <w:r w:rsidR="005A4A53">
        <w:t>)</w:t>
      </w:r>
    </w:p>
    <w:p w14:paraId="3A7A5FB4" w14:textId="063B57C1" w:rsidR="008F0C8F" w:rsidRDefault="00635625" w:rsidP="005A4A53">
      <w:pPr>
        <w:spacing w:line="360" w:lineRule="auto"/>
      </w:pPr>
      <w:r>
        <w:t xml:space="preserve"> of the AES pipeline. </w:t>
      </w:r>
      <w:r w:rsidR="008F0C8F">
        <w:t xml:space="preserve">The workflow is as follows: </w:t>
      </w:r>
    </w:p>
    <w:p w14:paraId="1A8ED0F5" w14:textId="58F1B0DD" w:rsidR="008F0C8F" w:rsidRDefault="00635625" w:rsidP="005A4A53">
      <w:pPr>
        <w:pStyle w:val="ListParagraph"/>
        <w:numPr>
          <w:ilvl w:val="0"/>
          <w:numId w:val="9"/>
        </w:numPr>
        <w:spacing w:line="360" w:lineRule="auto"/>
      </w:pPr>
      <w:r>
        <w:t xml:space="preserve">The following essay </w:t>
      </w:r>
      <w:r w:rsidR="008F0C8F">
        <w:t xml:space="preserve">(state the essay) from the </w:t>
      </w:r>
      <w:r>
        <w:t xml:space="preserve">ASAP dataset </w:t>
      </w:r>
      <w:r w:rsidR="008F0C8F">
        <w:t xml:space="preserve">will be handwritten and scanned with a flatbed scanner. </w:t>
      </w:r>
    </w:p>
    <w:p w14:paraId="0A39D862" w14:textId="438052DE" w:rsidR="008F0C8F" w:rsidRDefault="008F0C8F" w:rsidP="005A4A53">
      <w:pPr>
        <w:pStyle w:val="ListParagraph"/>
        <w:numPr>
          <w:ilvl w:val="0"/>
          <w:numId w:val="9"/>
        </w:numPr>
        <w:spacing w:line="360" w:lineRule="auto"/>
      </w:pPr>
      <w:r>
        <w:t>The output will be fed to the OCR model, and the scanned document will be saved as a PDF file</w:t>
      </w:r>
    </w:p>
    <w:p w14:paraId="25770A4C" w14:textId="398DBDB4" w:rsidR="008F0C8F" w:rsidRDefault="00635625" w:rsidP="005A4A53">
      <w:pPr>
        <w:pStyle w:val="ListParagraph"/>
        <w:numPr>
          <w:ilvl w:val="0"/>
          <w:numId w:val="9"/>
        </w:numPr>
        <w:spacing w:line="360" w:lineRule="auto"/>
      </w:pPr>
      <w:r>
        <w:t xml:space="preserve"> </w:t>
      </w:r>
      <w:r w:rsidR="008F0C8F">
        <w:t>The CER and WER metrics will be used to assess the accuracy of the OCR model</w:t>
      </w:r>
      <w:r w:rsidR="005A4A53">
        <w:t>’s output in comparison to the original essay – the ground truth</w:t>
      </w:r>
    </w:p>
    <w:p w14:paraId="10FD2F64" w14:textId="3639A795" w:rsidR="005A4A53" w:rsidRDefault="005A4A53" w:rsidP="005A4A53">
      <w:pPr>
        <w:spacing w:line="360" w:lineRule="auto"/>
      </w:pPr>
      <w:r>
        <w:t>The scanners specs (size, scanning resolution, brand)</w:t>
      </w:r>
    </w:p>
    <w:p w14:paraId="4B4FB2BB" w14:textId="16295389" w:rsidR="005A4A53" w:rsidRDefault="005A4A53" w:rsidP="005A4A53">
      <w:pPr>
        <w:spacing w:line="360" w:lineRule="auto"/>
      </w:pPr>
      <w:r>
        <w:t>The essays length, colour of ink, condition of hardcopy prior to scanning, presence of crossed-out text, usage of correcting fluid, presence of smudges, creases, colour of paper, size of paper, type of paper, type of pen, style of handwriting (cursive, block), average height of letters, conversion latency. hardware and software (</w:t>
      </w:r>
      <w:proofErr w:type="spellStart"/>
      <w:r>
        <w:t>os</w:t>
      </w:r>
      <w:proofErr w:type="spellEnd"/>
      <w:r>
        <w:t xml:space="preserve">) specs of pc </w:t>
      </w:r>
      <w:proofErr w:type="spellStart"/>
      <w:r>
        <w:t>ocr</w:t>
      </w:r>
      <w:proofErr w:type="spellEnd"/>
      <w:r>
        <w:t xml:space="preserve"> running on. </w:t>
      </w:r>
    </w:p>
    <w:p w14:paraId="6D714FD5" w14:textId="77777777" w:rsidR="000B52F5" w:rsidRPr="00384B06" w:rsidRDefault="000B52F5" w:rsidP="00384B06"/>
    <w:p w14:paraId="010E0E9A" w14:textId="77777777" w:rsidR="00E040C1" w:rsidRPr="00E040C1" w:rsidRDefault="00E040C1" w:rsidP="00E040C1"/>
    <w:p w14:paraId="04C540B4" w14:textId="77777777" w:rsidR="004F6705" w:rsidRDefault="004F6705">
      <w:r>
        <w:br w:type="page"/>
      </w:r>
    </w:p>
    <w:p w14:paraId="662445C1" w14:textId="77777777" w:rsidR="004F6705" w:rsidRDefault="004F6705" w:rsidP="00240532">
      <w:pPr>
        <w:pStyle w:val="Heading2"/>
      </w:pPr>
      <w:bookmarkStart w:id="9" w:name="_Toc233058951"/>
      <w:r>
        <w:lastRenderedPageBreak/>
        <w:t>Project Management</w:t>
      </w:r>
      <w:bookmarkEnd w:id="9"/>
    </w:p>
    <w:p w14:paraId="29E7943E" w14:textId="1E79BA1A" w:rsidR="00240532" w:rsidRPr="00240532" w:rsidRDefault="000B52F5" w:rsidP="00240532">
      <w:proofErr w:type="spellStart"/>
      <w:r>
        <w:t>Github</w:t>
      </w:r>
      <w:proofErr w:type="spellEnd"/>
    </w:p>
    <w:p w14:paraId="1CCCC76D" w14:textId="77777777" w:rsidR="004F6705" w:rsidRDefault="004F6705" w:rsidP="00A1089A">
      <w:pPr>
        <w:spacing w:line="360" w:lineRule="auto"/>
      </w:pPr>
      <w:proofErr w:type="spellStart"/>
      <w:r>
        <w:t>Dealdlines</w:t>
      </w:r>
      <w:proofErr w:type="spellEnd"/>
      <w:r>
        <w:t>, Milestones, Key Dates</w:t>
      </w:r>
    </w:p>
    <w:p w14:paraId="544BDC59" w14:textId="76179321" w:rsidR="00FD3203" w:rsidRDefault="004F6705" w:rsidP="00A1089A">
      <w:pPr>
        <w:spacing w:line="360" w:lineRule="auto"/>
        <w:rPr>
          <w:rFonts w:asciiTheme="majorHAnsi" w:eastAsiaTheme="majorEastAsia" w:hAnsiTheme="majorHAnsi" w:cstheme="majorBidi"/>
          <w:color w:val="0F4761" w:themeColor="accent1" w:themeShade="BF"/>
          <w:sz w:val="32"/>
          <w:szCs w:val="32"/>
        </w:rPr>
      </w:pPr>
      <w:r>
        <w:t>Gantt Chart, Critical Path Analysis</w:t>
      </w:r>
      <w:r w:rsidR="00FD3203">
        <w:br w:type="page"/>
      </w:r>
    </w:p>
    <w:p w14:paraId="7B9A60ED" w14:textId="0392B1A6" w:rsidR="00867630" w:rsidRDefault="00FD3203" w:rsidP="00A1089A">
      <w:pPr>
        <w:pStyle w:val="Heading2"/>
        <w:spacing w:line="360" w:lineRule="auto"/>
      </w:pPr>
      <w:bookmarkStart w:id="10" w:name="_Toc233058952"/>
      <w:r>
        <w:lastRenderedPageBreak/>
        <w:t>REFERENCE LIST</w:t>
      </w:r>
      <w:bookmarkEnd w:id="10"/>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w:t>
      </w:r>
      <w:proofErr w:type="spellStart"/>
      <w:r w:rsidRPr="00537AFB">
        <w:t>Sugiartawan</w:t>
      </w:r>
      <w:proofErr w:type="spellEnd"/>
      <w:r w:rsidRPr="00537AFB">
        <w:t xml:space="preserve">,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xml:space="preserve">, 2026, pp. 656–661, </w:t>
      </w:r>
      <w:proofErr w:type="spellStart"/>
      <w:r w:rsidRPr="00537AFB">
        <w:t>doi</w:t>
      </w:r>
      <w:proofErr w:type="spellEnd"/>
      <w:r w:rsidRPr="00537AFB">
        <w:t>: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xml:space="preserve">, 2024, pp. 1–6, </w:t>
      </w:r>
      <w:proofErr w:type="spellStart"/>
      <w:r w:rsidRPr="00537AFB">
        <w:t>doi</w:t>
      </w:r>
      <w:proofErr w:type="spellEnd"/>
      <w:r w:rsidRPr="00537AFB">
        <w:t>: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xml:space="preserve">, Austin, TX, USA, Nov. 2016, pp. 1882–1891, </w:t>
      </w:r>
      <w:proofErr w:type="spellStart"/>
      <w:r w:rsidRPr="00537AFB">
        <w:t>doi</w:t>
      </w:r>
      <w:proofErr w:type="spellEnd"/>
      <w:r w:rsidRPr="00537AFB">
        <w:t>: 10.18653/v1/D16-1193.</w:t>
      </w:r>
    </w:p>
    <w:p w14:paraId="4015FDDF" w14:textId="081BED78" w:rsidR="00537AFB" w:rsidRDefault="00537AFB" w:rsidP="00D07BC7">
      <w:r w:rsidRPr="00537AFB">
        <w:rPr>
          <w:b/>
          <w:bCs/>
        </w:rPr>
        <w:t>[4]</w:t>
      </w:r>
      <w:r w:rsidRPr="00537AFB">
        <w:t xml:space="preserve"> A. M. </w:t>
      </w:r>
      <w:proofErr w:type="spellStart"/>
      <w:r w:rsidRPr="00537AFB">
        <w:t>Elmassry</w:t>
      </w:r>
      <w:proofErr w:type="spellEnd"/>
      <w:r w:rsidRPr="00537AFB">
        <w:t xml:space="preserve">, N. Zaki, N. Alsheikh, and M. </w:t>
      </w:r>
      <w:proofErr w:type="spellStart"/>
      <w:r w:rsidRPr="00537AFB">
        <w:t>Mediani</w:t>
      </w:r>
      <w:proofErr w:type="spellEnd"/>
      <w:r w:rsidRPr="00537AFB">
        <w:t xml:space="preserve">, "A Systematic Review of Pretrained Models in Automated Essay Scoring," </w:t>
      </w:r>
      <w:r w:rsidRPr="00537AFB">
        <w:rPr>
          <w:i/>
          <w:iCs/>
        </w:rPr>
        <w:t>IEEE Access</w:t>
      </w:r>
      <w:r w:rsidRPr="00537AFB">
        <w:t xml:space="preserve">, vol. 13, pp. 121902–121917, 2025, </w:t>
      </w:r>
      <w:proofErr w:type="spellStart"/>
      <w:r w:rsidRPr="00537AFB">
        <w:t>doi</w:t>
      </w:r>
      <w:proofErr w:type="spellEnd"/>
      <w:r w:rsidRPr="00537AFB">
        <w:t>: 10.1109/ACCESS.2025.3584784.</w:t>
      </w:r>
    </w:p>
    <w:p w14:paraId="7E64DB8A" w14:textId="721BB0FC" w:rsidR="00537AFB" w:rsidRDefault="00537AFB" w:rsidP="00D07BC7">
      <w:r w:rsidRPr="00537AFB">
        <w:rPr>
          <w:b/>
          <w:bCs/>
        </w:rPr>
        <w:t>[5]</w:t>
      </w:r>
      <w:r w:rsidRPr="00537AFB">
        <w:t xml:space="preserve"> W. Xu, R. Mahmud, and W. L. Hoo, "A Systematic Literature Review: Are Automated Essay Scoring Systems Competent in Real-Life Education </w:t>
      </w:r>
      <w:proofErr w:type="gramStart"/>
      <w:r w:rsidRPr="00537AFB">
        <w:t>Scenarios?,</w:t>
      </w:r>
      <w:proofErr w:type="gramEnd"/>
      <w:r w:rsidRPr="00537AFB">
        <w:t xml:space="preserve">" </w:t>
      </w:r>
      <w:r w:rsidRPr="00537AFB">
        <w:rPr>
          <w:i/>
          <w:iCs/>
        </w:rPr>
        <w:t>IEEE Access</w:t>
      </w:r>
      <w:r w:rsidRPr="00537AFB">
        <w:t xml:space="preserve">, vol. 12, pp. 77639–77657, 2024, </w:t>
      </w:r>
      <w:proofErr w:type="spellStart"/>
      <w:r w:rsidRPr="00537AFB">
        <w:t>doi</w:t>
      </w:r>
      <w:proofErr w:type="spellEnd"/>
      <w:r w:rsidRPr="00537AFB">
        <w:t>: 10.1109/ACCESS.2024.3399163.</w:t>
      </w:r>
    </w:p>
    <w:p w14:paraId="4E381785" w14:textId="1BC99811" w:rsidR="00537AFB" w:rsidRDefault="00537AFB" w:rsidP="00D07BC7">
      <w:r w:rsidRPr="00537AFB">
        <w:rPr>
          <w:b/>
          <w:bCs/>
        </w:rPr>
        <w:t>[6]</w:t>
      </w:r>
      <w:r w:rsidRPr="00537AFB">
        <w:t xml:space="preserve"> P. Lagakis and S. </w:t>
      </w:r>
      <w:proofErr w:type="spellStart"/>
      <w:r w:rsidRPr="00537AFB">
        <w:t>Demetriadis</w:t>
      </w:r>
      <w:proofErr w:type="spellEnd"/>
      <w:r w:rsidRPr="00537AFB">
        <w:t xml:space="preserve">, "Automated Essay Scoring: A Review of the Field," in </w:t>
      </w:r>
      <w:r w:rsidRPr="00537AFB">
        <w:rPr>
          <w:i/>
          <w:iCs/>
        </w:rPr>
        <w:t>Proc. 2021 International Conference on Computer, Information and Telecommunication Systems (CITS)</w:t>
      </w:r>
      <w:r w:rsidRPr="00537AFB">
        <w:t xml:space="preserve">, Istanbul, Turkey, Jul. 2021, pp. 1–5, </w:t>
      </w:r>
      <w:proofErr w:type="spellStart"/>
      <w:r w:rsidRPr="00537AFB">
        <w:t>doi</w:t>
      </w:r>
      <w:proofErr w:type="spellEnd"/>
      <w:r w:rsidRPr="00537AFB">
        <w:t>: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xml:space="preserve">, 2024, pp. 170–175, </w:t>
      </w:r>
      <w:proofErr w:type="spellStart"/>
      <w:r w:rsidRPr="00537AFB">
        <w:t>doi</w:t>
      </w:r>
      <w:proofErr w:type="spellEnd"/>
      <w:r w:rsidRPr="00537AFB">
        <w:t>: 10.1109/ICET62460.2024.10868446.</w:t>
      </w:r>
    </w:p>
    <w:p w14:paraId="0FEC9F05" w14:textId="77777777" w:rsidR="00E573FA" w:rsidRDefault="00537AFB">
      <w:r w:rsidRPr="00537AFB">
        <w:rPr>
          <w:b/>
          <w:bCs/>
        </w:rPr>
        <w:t>[8]</w:t>
      </w:r>
      <w:r w:rsidRPr="00537AFB">
        <w:t xml:space="preserve"> R. Dadi and S. K. </w:t>
      </w:r>
      <w:proofErr w:type="spellStart"/>
      <w:r w:rsidRPr="00537AFB">
        <w:t>Sanampudi</w:t>
      </w:r>
      <w:proofErr w:type="spellEnd"/>
      <w:r w:rsidRPr="00537AFB">
        <w:t xml:space="preserve">, "A Robust Model for Automated Essay Scoring System," in </w:t>
      </w:r>
      <w:r w:rsidRPr="00537AFB">
        <w:rPr>
          <w:i/>
          <w:iCs/>
        </w:rPr>
        <w:t>Proc. 2024 International Conference on Computational Intelligence and Sustainable Engineering Solutions (CISES)</w:t>
      </w:r>
      <w:r w:rsidRPr="00537AFB">
        <w:t xml:space="preserve">, 2024, pp. 1–6, </w:t>
      </w:r>
      <w:proofErr w:type="spellStart"/>
      <w:r w:rsidRPr="00537AFB">
        <w:t>doi</w:t>
      </w:r>
      <w:proofErr w:type="spellEnd"/>
      <w:r w:rsidRPr="00537AFB">
        <w:t>: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w:t>
      </w:r>
      <w:proofErr w:type="spellStart"/>
      <w:r w:rsidRPr="00120444">
        <w:rPr>
          <w:i/>
          <w:iCs/>
        </w:rPr>
        <w:t>ComPE</w:t>
      </w:r>
      <w:proofErr w:type="spellEnd"/>
      <w:r w:rsidRPr="00120444">
        <w:rPr>
          <w:i/>
          <w:iCs/>
        </w:rPr>
        <w:t>)</w:t>
      </w:r>
      <w:r w:rsidRPr="00120444">
        <w:t xml:space="preserve">, Shillong, India, 2021, pp. 640–646, </w:t>
      </w:r>
      <w:proofErr w:type="spellStart"/>
      <w:r w:rsidRPr="00120444">
        <w:t>doi</w:t>
      </w:r>
      <w:proofErr w:type="spellEnd"/>
      <w:r w:rsidRPr="00120444">
        <w:t>: 10.1109/ComPE53109.2021.9752243.</w:t>
      </w:r>
    </w:p>
    <w:p w14:paraId="0D3DBBDC" w14:textId="209BE436" w:rsidR="00120444" w:rsidRDefault="00120444">
      <w:r w:rsidRPr="00120444">
        <w:rPr>
          <w:b/>
          <w:bCs/>
        </w:rPr>
        <w:lastRenderedPageBreak/>
        <w:t>[10]</w:t>
      </w:r>
      <w:r w:rsidRPr="00120444">
        <w:t xml:space="preserve"> M. Li, T. </w:t>
      </w:r>
      <w:proofErr w:type="spellStart"/>
      <w:r w:rsidRPr="00120444">
        <w:t>Lv</w:t>
      </w:r>
      <w:proofErr w:type="spellEnd"/>
      <w:r w:rsidRPr="00120444">
        <w:t>, J. Chen, L. Cui, Y. Lu, D. Florencio, C. Zhang, Z. Li, and F. Wei, "</w:t>
      </w:r>
      <w:proofErr w:type="spellStart"/>
      <w:r w:rsidRPr="00120444">
        <w:t>TrOCR</w:t>
      </w:r>
      <w:proofErr w:type="spellEnd"/>
      <w:r w:rsidRPr="00120444">
        <w:t xml:space="preserve">: Transformer-Based Optical Character Recognition with Pre-trained Models," </w:t>
      </w:r>
      <w:proofErr w:type="spellStart"/>
      <w:r w:rsidRPr="00120444">
        <w:rPr>
          <w:i/>
          <w:iCs/>
        </w:rPr>
        <w:t>arXiv</w:t>
      </w:r>
      <w:proofErr w:type="spellEnd"/>
      <w:r w:rsidRPr="00120444">
        <w:rPr>
          <w:i/>
          <w:iCs/>
        </w:rPr>
        <w:t xml:space="preserve">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w:t>
      </w:r>
      <w:proofErr w:type="spellStart"/>
      <w:r w:rsidRPr="00120444">
        <w:t>TrOCR</w:t>
      </w:r>
      <w:proofErr w:type="spellEnd"/>
      <w:r w:rsidRPr="00120444">
        <w:t xml:space="preserve"> Outperforms </w:t>
      </w:r>
      <w:proofErr w:type="spellStart"/>
      <w:r w:rsidRPr="00120444">
        <w:t>PaddleOCR</w:t>
      </w:r>
      <w:proofErr w:type="spellEnd"/>
      <w:r w:rsidRPr="00120444">
        <w:t xml:space="preserve"> in Challenging Container Automation Environments," </w:t>
      </w:r>
      <w:r w:rsidRPr="00120444">
        <w:rPr>
          <w:i/>
          <w:iCs/>
        </w:rPr>
        <w:t>International Journal of Research and Innovation in Social Science (IJRISS)</w:t>
      </w:r>
      <w:r w:rsidRPr="00120444">
        <w:t xml:space="preserve">, vol. 9, no. 11, 2025, Art. no. 91100629, </w:t>
      </w:r>
      <w:proofErr w:type="spellStart"/>
      <w:r w:rsidRPr="00120444">
        <w:t>doi</w:t>
      </w:r>
      <w:proofErr w:type="spellEnd"/>
      <w:r w:rsidRPr="00120444">
        <w:t>: 10.47772/IJRISS.2025.91100629.</w:t>
      </w:r>
    </w:p>
    <w:p w14:paraId="2DDE7863" w14:textId="6B7E79F9" w:rsidR="00120444" w:rsidRDefault="00120444">
      <w:r w:rsidRPr="00120444">
        <w:rPr>
          <w:b/>
          <w:bCs/>
        </w:rPr>
        <w:t>[13]</w:t>
      </w:r>
      <w:r w:rsidRPr="00120444">
        <w:t xml:space="preserve"> K. C. Kirana, A. </w:t>
      </w:r>
      <w:proofErr w:type="spellStart"/>
      <w:r w:rsidRPr="00120444">
        <w:t>Maqbullah</w:t>
      </w:r>
      <w:proofErr w:type="spellEnd"/>
      <w:r w:rsidRPr="00120444">
        <w:t xml:space="preserve">, I. </w:t>
      </w:r>
      <w:proofErr w:type="spellStart"/>
      <w:r w:rsidRPr="00120444">
        <w:t>Kumalasari</w:t>
      </w:r>
      <w:proofErr w:type="spellEnd"/>
      <w:r w:rsidRPr="00120444">
        <w:t xml:space="preserve">, A. F. </w:t>
      </w:r>
      <w:proofErr w:type="spellStart"/>
      <w:r w:rsidRPr="00120444">
        <w:t>Shobari</w:t>
      </w:r>
      <w:proofErr w:type="spellEnd"/>
      <w:r w:rsidRPr="00120444">
        <w:t xml:space="preserve">, G. Q. </w:t>
      </w:r>
      <w:proofErr w:type="spellStart"/>
      <w:r w:rsidRPr="00120444">
        <w:t>Oktagalu</w:t>
      </w:r>
      <w:proofErr w:type="spellEnd"/>
      <w:r w:rsidRPr="00120444">
        <w:t xml:space="preserve">, and B. Hidayat, "Comparison of Tesseract OCR, Easy OCR, and Transformer OCR on Handwritten Image," in </w:t>
      </w:r>
      <w:r w:rsidRPr="00120444">
        <w:rPr>
          <w:i/>
          <w:iCs/>
        </w:rPr>
        <w:t>Proc. 2024 International Conference on Electrical Engineering, Computer Science and Informatics (EECSI)</w:t>
      </w:r>
      <w:r w:rsidRPr="00120444">
        <w:t>, 2024, pp. 1–6.</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w:t>
      </w:r>
      <w:proofErr w:type="spellStart"/>
      <w:r w:rsidRPr="009C1C0D">
        <w:t>Tabrej</w:t>
      </w:r>
      <w:proofErr w:type="spellEnd"/>
      <w:r w:rsidRPr="009C1C0D">
        <w:t xml:space="preserve">,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w:t>
      </w:r>
      <w:proofErr w:type="spellStart"/>
      <w:r w:rsidRPr="009C1C0D">
        <w:t>Modeling</w:t>
      </w:r>
      <w:proofErr w:type="spellEnd"/>
      <w:r w:rsidRPr="009C1C0D">
        <w:t xml:space="preserve"> in Speech Recognition," </w:t>
      </w:r>
      <w:r w:rsidRPr="009C1C0D">
        <w:rPr>
          <w:i/>
          <w:iCs/>
        </w:rPr>
        <w:t>IEEE Signal Processing Magazine</w:t>
      </w:r>
      <w:r w:rsidRPr="009C1C0D">
        <w:t xml:space="preserve">, vol. 29, no. 6, pp. 82–97, 2012, </w:t>
      </w:r>
      <w:proofErr w:type="spellStart"/>
      <w:r w:rsidRPr="009C1C0D">
        <w:t>doi</w:t>
      </w:r>
      <w:proofErr w:type="spellEnd"/>
      <w:r w:rsidRPr="009C1C0D">
        <w:t>: 10.1109/MSP.2012.2205597.</w:t>
      </w:r>
    </w:p>
    <w:p w14:paraId="4C2964B1" w14:textId="2B84F50B" w:rsidR="009C1C0D" w:rsidRDefault="009C1C0D">
      <w:r w:rsidRPr="009C1C0D">
        <w:rPr>
          <w:b/>
          <w:bCs/>
        </w:rPr>
        <w:t>[17]</w:t>
      </w:r>
      <w:r w:rsidRPr="009C1C0D">
        <w:t xml:space="preserve"> A. Radford, J. Kim, T. Xu, G. Brockman, C. McLeavey, and I. </w:t>
      </w:r>
      <w:proofErr w:type="spellStart"/>
      <w:r w:rsidRPr="009C1C0D">
        <w:t>Sutskever</w:t>
      </w:r>
      <w:proofErr w:type="spellEnd"/>
      <w:r w:rsidRPr="009C1C0D">
        <w:t xml:space="preserve">, "Robust Speech Recognition via Large-Scale Weak Supervision," </w:t>
      </w:r>
      <w:proofErr w:type="spellStart"/>
      <w:r w:rsidRPr="009C1C0D">
        <w:rPr>
          <w:i/>
          <w:iCs/>
        </w:rPr>
        <w:t>arXiv</w:t>
      </w:r>
      <w:proofErr w:type="spellEnd"/>
      <w:r w:rsidRPr="009C1C0D">
        <w:rPr>
          <w:i/>
          <w:iCs/>
        </w:rPr>
        <w:t xml:space="preserve"> preprint arXiv:2212.04356</w:t>
      </w:r>
      <w:r w:rsidRPr="009C1C0D">
        <w:t>, 2022.</w:t>
      </w:r>
    </w:p>
    <w:p w14:paraId="53945924" w14:textId="5054DE2E" w:rsidR="009C1C0D" w:rsidRDefault="009C1C0D">
      <w:r w:rsidRPr="009C1C0D">
        <w:rPr>
          <w:b/>
          <w:bCs/>
        </w:rPr>
        <w:t>[18]</w:t>
      </w:r>
      <w:r w:rsidRPr="009C1C0D">
        <w:t xml:space="preserve"> A. Vaswani, N. </w:t>
      </w:r>
      <w:proofErr w:type="spellStart"/>
      <w:r w:rsidRPr="009C1C0D">
        <w:t>Shazeer</w:t>
      </w:r>
      <w:proofErr w:type="spellEnd"/>
      <w:r w:rsidRPr="009C1C0D">
        <w:t xml:space="preserve">, N. Parmar, J. </w:t>
      </w:r>
      <w:proofErr w:type="spellStart"/>
      <w:r w:rsidRPr="009C1C0D">
        <w:t>Uszkoreit</w:t>
      </w:r>
      <w:proofErr w:type="spellEnd"/>
      <w:r w:rsidRPr="009C1C0D">
        <w:t xml:space="preserve">, L. Jones, A. N. Gomez, Ł. Kaiser, and I. </w:t>
      </w:r>
      <w:proofErr w:type="spellStart"/>
      <w:r w:rsidRPr="009C1C0D">
        <w:t>Polosukhin</w:t>
      </w:r>
      <w:proofErr w:type="spellEnd"/>
      <w:r w:rsidRPr="009C1C0D">
        <w:t xml:space="preserve">, "Attention Is All You Need," in </w:t>
      </w:r>
      <w:r w:rsidRPr="009C1C0D">
        <w:rPr>
          <w:i/>
          <w:iCs/>
        </w:rPr>
        <w:t>Advances in Neural Information Processing Systems (</w:t>
      </w:r>
      <w:proofErr w:type="spellStart"/>
      <w:r w:rsidRPr="009C1C0D">
        <w:rPr>
          <w:i/>
          <w:iCs/>
        </w:rPr>
        <w:t>NeurIPS</w:t>
      </w:r>
      <w:proofErr w:type="spellEnd"/>
      <w:r w:rsidRPr="009C1C0D">
        <w:rPr>
          <w:i/>
          <w:iCs/>
        </w:rPr>
        <w:t>)</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proofErr w:type="spellStart"/>
      <w:r w:rsidRPr="009C1C0D">
        <w:rPr>
          <w:i/>
          <w:iCs/>
        </w:rPr>
        <w:t>arXiv</w:t>
      </w:r>
      <w:proofErr w:type="spellEnd"/>
      <w:r w:rsidRPr="009C1C0D">
        <w:rPr>
          <w:i/>
          <w:iCs/>
        </w:rPr>
        <w:t xml:space="preserve"> preprint arXiv:2505.13965</w:t>
      </w:r>
      <w:r w:rsidRPr="009C1C0D">
        <w:t>, 2025.</w:t>
      </w:r>
    </w:p>
    <w:p w14:paraId="2A86AB90" w14:textId="21D1647C" w:rsidR="00304F2F" w:rsidRDefault="00304F2F">
      <w:r w:rsidRPr="00304F2F">
        <w:rPr>
          <w:b/>
          <w:bCs/>
        </w:rPr>
        <w:t>[21]</w:t>
      </w:r>
      <w:r w:rsidRPr="00304F2F">
        <w:t xml:space="preserve"> A. </w:t>
      </w:r>
      <w:proofErr w:type="spellStart"/>
      <w:r w:rsidRPr="00304F2F">
        <w:t>Algablan</w:t>
      </w:r>
      <w:proofErr w:type="spellEnd"/>
      <w:r w:rsidRPr="00304F2F">
        <w:t xml:space="preserve">, R. Alshammari, and S. </w:t>
      </w:r>
      <w:proofErr w:type="spellStart"/>
      <w:r w:rsidRPr="00304F2F">
        <w:t>Alresaini</w:t>
      </w:r>
      <w:proofErr w:type="spellEnd"/>
      <w:r w:rsidRPr="00304F2F">
        <w:t xml:space="preserve">, "Scoring Students’ Answers Using OCR and GPT," </w:t>
      </w:r>
      <w:r w:rsidRPr="00304F2F">
        <w:rPr>
          <w:i/>
          <w:iCs/>
        </w:rPr>
        <w:t>in Proc. 2026 IEEE 5th International Conference on Computing and Machine Intelligence (ICMI)</w:t>
      </w:r>
      <w:r w:rsidRPr="00304F2F">
        <w:t xml:space="preserve">, 2026, </w:t>
      </w:r>
      <w:proofErr w:type="spellStart"/>
      <w:r w:rsidRPr="00304F2F">
        <w:t>doi</w:t>
      </w:r>
      <w:proofErr w:type="spellEnd"/>
      <w:r w:rsidRPr="00304F2F">
        <w:t>: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xml:space="preserve">, 2021, </w:t>
      </w:r>
      <w:proofErr w:type="spellStart"/>
      <w:r w:rsidRPr="00304F2F">
        <w:t>doi</w:t>
      </w:r>
      <w:proofErr w:type="spellEnd"/>
      <w:r w:rsidRPr="00304F2F">
        <w:t>: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xml:space="preserve">, ACM, Berlin, Germany, Aug. 07–09, 2024, </w:t>
      </w:r>
      <w:proofErr w:type="spellStart"/>
      <w:r w:rsidRPr="00304F2F">
        <w:t>doi</w:t>
      </w:r>
      <w:proofErr w:type="spellEnd"/>
      <w:r w:rsidRPr="00304F2F">
        <w:t>: 10.1145/3696230.3696256.</w:t>
      </w:r>
    </w:p>
    <w:p w14:paraId="6DDBC930" w14:textId="34870057" w:rsidR="008A0233" w:rsidRDefault="008A0233">
      <w:r w:rsidRPr="00181F2F">
        <w:rPr>
          <w:b/>
          <w:bCs/>
        </w:rPr>
        <w:t>[24]</w:t>
      </w:r>
      <w:r w:rsidRPr="008A0233">
        <w:t xml:space="preserve"> Y. Wang, W. Qu, and X. Ye, “Selecting Between BERT and GPT for Text Classification in Political Science Research,” </w:t>
      </w:r>
      <w:proofErr w:type="spellStart"/>
      <w:r w:rsidRPr="008A0233">
        <w:t>arXiv</w:t>
      </w:r>
      <w:proofErr w:type="spellEnd"/>
      <w:r w:rsidRPr="008A0233">
        <w:t xml:space="preserve"> preprint arXiv:2411.05050, Nov. 2024. </w:t>
      </w:r>
      <w:proofErr w:type="spellStart"/>
      <w:r w:rsidRPr="008A0233">
        <w:t>doi</w:t>
      </w:r>
      <w:proofErr w:type="spellEnd"/>
      <w:r w:rsidRPr="008A0233">
        <w:t>: 10.48550/arXiv.2411.05050.</w:t>
      </w:r>
    </w:p>
    <w:p w14:paraId="32C66EA4" w14:textId="191931E4" w:rsidR="008A0233" w:rsidRDefault="008A0233">
      <w:r w:rsidRPr="00181F2F">
        <w:rPr>
          <w:b/>
          <w:bCs/>
        </w:rPr>
        <w:t>[25]</w:t>
      </w:r>
      <w:r w:rsidRPr="008A0233">
        <w:t xml:space="preserve"> P. He, X. Liu, J. Gao, and W. Chen, “</w:t>
      </w:r>
      <w:proofErr w:type="spellStart"/>
      <w:r w:rsidRPr="008A0233">
        <w:t>DeBERTa</w:t>
      </w:r>
      <w:proofErr w:type="spellEnd"/>
      <w:r w:rsidRPr="008A0233">
        <w:t>: Decoding-Enhanced BERT with Disentangled Attention,” in Proc. International Conference on Learning Representations (ICLR), 2021.</w:t>
      </w:r>
    </w:p>
    <w:p w14:paraId="2DA5469E" w14:textId="1FB9F229" w:rsidR="00181F2F" w:rsidRDefault="00181F2F">
      <w:r w:rsidRPr="00181F2F">
        <w:rPr>
          <w:b/>
          <w:bCs/>
        </w:rPr>
        <w:t>[26]</w:t>
      </w:r>
      <w:r w:rsidRPr="00181F2F">
        <w:t xml:space="preserve"> A. K. Meghana, H. Gupta, and P. Dubey, “Enhanced Text Extraction from Low-Quality Legacy Documents Using </w:t>
      </w:r>
      <w:proofErr w:type="spellStart"/>
      <w:r w:rsidRPr="00181F2F">
        <w:t>TrOCR</w:t>
      </w:r>
      <w:proofErr w:type="spellEnd"/>
      <w:r w:rsidRPr="00181F2F">
        <w:t xml:space="preserve"> Assisted by Line Detection,” in Proc. 8th World Engineering Conference on Contemporary Technologies (WECON), 2025, </w:t>
      </w:r>
      <w:proofErr w:type="spellStart"/>
      <w:r w:rsidRPr="00181F2F">
        <w:t>doi</w:t>
      </w:r>
      <w:proofErr w:type="spellEnd"/>
      <w:r w:rsidRPr="00181F2F">
        <w:t>: 10.1109/WECON68556.2025.11414621.</w:t>
      </w:r>
    </w:p>
    <w:p w14:paraId="689D47F4" w14:textId="7A3C2AEE" w:rsidR="00E22AB4" w:rsidRDefault="00E22AB4">
      <w:r w:rsidRPr="00E22AB4">
        <w:rPr>
          <w:b/>
          <w:bCs/>
        </w:rPr>
        <w:t>[27]</w:t>
      </w:r>
      <w:r w:rsidRPr="00E22AB4">
        <w:t xml:space="preserve"> D. K. A, A. V. S, R. Aravindan, and A. Balamurali, "Sound Sight-A TTS and STT Integrated Model using OCR and ASR," in </w:t>
      </w:r>
      <w:r w:rsidRPr="00E22AB4">
        <w:rPr>
          <w:i/>
          <w:iCs/>
        </w:rPr>
        <w:t>2024 International Conference on Innovative Computing, Intelligent Communication and Smart Electrical Systems (ICSES)</w:t>
      </w:r>
      <w:r w:rsidRPr="00E22AB4">
        <w:t xml:space="preserve">, Chennai, India, Dec. 2024, pp. 1–5. </w:t>
      </w:r>
      <w:proofErr w:type="spellStart"/>
      <w:r w:rsidRPr="00E22AB4">
        <w:t>doi</w:t>
      </w:r>
      <w:proofErr w:type="spellEnd"/>
      <w:r w:rsidRPr="00E22AB4">
        <w:t>: 10.1109/ICSES63760.2024.10910492</w:t>
      </w:r>
    </w:p>
    <w:sectPr w:rsidR="00E22AB4" w:rsidSect="00FD3203">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E5F84" w14:textId="77777777" w:rsidR="00A90412" w:rsidRDefault="00A90412" w:rsidP="00FD3203">
      <w:pPr>
        <w:spacing w:after="0" w:line="240" w:lineRule="auto"/>
      </w:pPr>
      <w:r>
        <w:separator/>
      </w:r>
    </w:p>
  </w:endnote>
  <w:endnote w:type="continuationSeparator" w:id="0">
    <w:p w14:paraId="6F5203A6" w14:textId="77777777" w:rsidR="00A90412" w:rsidRDefault="00A90412"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8118" w14:textId="77777777" w:rsidR="00A90412" w:rsidRDefault="00A90412" w:rsidP="00FD3203">
      <w:pPr>
        <w:spacing w:after="0" w:line="240" w:lineRule="auto"/>
      </w:pPr>
      <w:r>
        <w:separator/>
      </w:r>
    </w:p>
  </w:footnote>
  <w:footnote w:type="continuationSeparator" w:id="0">
    <w:p w14:paraId="7C038B0B" w14:textId="77777777" w:rsidR="00A90412" w:rsidRDefault="00A90412"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414F9A"/>
    <w:multiLevelType w:val="hybridMultilevel"/>
    <w:tmpl w:val="14FE9B6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4" w15:restartNumberingAfterBreak="0">
    <w:nsid w:val="1D86443A"/>
    <w:multiLevelType w:val="hybridMultilevel"/>
    <w:tmpl w:val="2D4E6E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285BB1"/>
    <w:multiLevelType w:val="hybridMultilevel"/>
    <w:tmpl w:val="9DBCD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5CC3B7C"/>
    <w:multiLevelType w:val="hybridMultilevel"/>
    <w:tmpl w:val="86B2F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5582D2B"/>
    <w:multiLevelType w:val="hybridMultilevel"/>
    <w:tmpl w:val="0F02FE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BC6CD1"/>
    <w:multiLevelType w:val="hybridMultilevel"/>
    <w:tmpl w:val="B8E0E9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8817448">
    <w:abstractNumId w:val="3"/>
  </w:num>
  <w:num w:numId="2" w16cid:durableId="1625887844">
    <w:abstractNumId w:val="9"/>
  </w:num>
  <w:num w:numId="3" w16cid:durableId="1615869907">
    <w:abstractNumId w:val="8"/>
  </w:num>
  <w:num w:numId="4" w16cid:durableId="1774739438">
    <w:abstractNumId w:val="1"/>
  </w:num>
  <w:num w:numId="5" w16cid:durableId="290677251">
    <w:abstractNumId w:val="7"/>
  </w:num>
  <w:num w:numId="6" w16cid:durableId="1314800344">
    <w:abstractNumId w:val="5"/>
  </w:num>
  <w:num w:numId="7" w16cid:durableId="1529755803">
    <w:abstractNumId w:val="6"/>
  </w:num>
  <w:num w:numId="8" w16cid:durableId="217129057">
    <w:abstractNumId w:val="10"/>
  </w:num>
  <w:num w:numId="9" w16cid:durableId="1816680657">
    <w:abstractNumId w:val="4"/>
  </w:num>
  <w:num w:numId="10" w16cid:durableId="36928927">
    <w:abstractNumId w:val="2"/>
  </w:num>
  <w:num w:numId="11" w16cid:durableId="26177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5CC5"/>
    <w:rsid w:val="000405B6"/>
    <w:rsid w:val="0004171A"/>
    <w:rsid w:val="00045797"/>
    <w:rsid w:val="000517D1"/>
    <w:rsid w:val="000539DF"/>
    <w:rsid w:val="00071F4C"/>
    <w:rsid w:val="00081338"/>
    <w:rsid w:val="00092755"/>
    <w:rsid w:val="0009364E"/>
    <w:rsid w:val="000968C9"/>
    <w:rsid w:val="000A0F6A"/>
    <w:rsid w:val="000A7B23"/>
    <w:rsid w:val="000B52F5"/>
    <w:rsid w:val="000B6C94"/>
    <w:rsid w:val="000B7B18"/>
    <w:rsid w:val="000D4216"/>
    <w:rsid w:val="000F4E90"/>
    <w:rsid w:val="000F6D6E"/>
    <w:rsid w:val="00104A79"/>
    <w:rsid w:val="00120444"/>
    <w:rsid w:val="001505F0"/>
    <w:rsid w:val="00162819"/>
    <w:rsid w:val="00181F2F"/>
    <w:rsid w:val="001848E1"/>
    <w:rsid w:val="00184FA3"/>
    <w:rsid w:val="001905DD"/>
    <w:rsid w:val="00191C02"/>
    <w:rsid w:val="001D05EC"/>
    <w:rsid w:val="001E1066"/>
    <w:rsid w:val="001F530E"/>
    <w:rsid w:val="001F6CE6"/>
    <w:rsid w:val="002146F0"/>
    <w:rsid w:val="00223740"/>
    <w:rsid w:val="002367C7"/>
    <w:rsid w:val="00240532"/>
    <w:rsid w:val="0025203B"/>
    <w:rsid w:val="00263C17"/>
    <w:rsid w:val="002704D9"/>
    <w:rsid w:val="00271397"/>
    <w:rsid w:val="002777B2"/>
    <w:rsid w:val="00287502"/>
    <w:rsid w:val="00291377"/>
    <w:rsid w:val="002A7134"/>
    <w:rsid w:val="002A7ED8"/>
    <w:rsid w:val="002C316C"/>
    <w:rsid w:val="002C3DC1"/>
    <w:rsid w:val="002F3053"/>
    <w:rsid w:val="002F7799"/>
    <w:rsid w:val="00304F2F"/>
    <w:rsid w:val="003123C0"/>
    <w:rsid w:val="003256DF"/>
    <w:rsid w:val="00353BBC"/>
    <w:rsid w:val="00384B06"/>
    <w:rsid w:val="00385B7D"/>
    <w:rsid w:val="003942F6"/>
    <w:rsid w:val="003A369F"/>
    <w:rsid w:val="003B24AD"/>
    <w:rsid w:val="003B6CAE"/>
    <w:rsid w:val="003C0DC1"/>
    <w:rsid w:val="003C44C9"/>
    <w:rsid w:val="003E4597"/>
    <w:rsid w:val="003F3054"/>
    <w:rsid w:val="004106E6"/>
    <w:rsid w:val="004269F4"/>
    <w:rsid w:val="004302F6"/>
    <w:rsid w:val="00441D1D"/>
    <w:rsid w:val="0045314E"/>
    <w:rsid w:val="00472C74"/>
    <w:rsid w:val="004809A8"/>
    <w:rsid w:val="00494BAC"/>
    <w:rsid w:val="004A255B"/>
    <w:rsid w:val="004C3573"/>
    <w:rsid w:val="004C68C4"/>
    <w:rsid w:val="004D7B10"/>
    <w:rsid w:val="004E0A63"/>
    <w:rsid w:val="004E1F52"/>
    <w:rsid w:val="004E4DF0"/>
    <w:rsid w:val="004E66E7"/>
    <w:rsid w:val="004F35F4"/>
    <w:rsid w:val="004F6705"/>
    <w:rsid w:val="005071CB"/>
    <w:rsid w:val="005100F8"/>
    <w:rsid w:val="005101EF"/>
    <w:rsid w:val="00517B59"/>
    <w:rsid w:val="00524029"/>
    <w:rsid w:val="00527C6B"/>
    <w:rsid w:val="00530014"/>
    <w:rsid w:val="00537AFB"/>
    <w:rsid w:val="00542910"/>
    <w:rsid w:val="005746F5"/>
    <w:rsid w:val="00583CF2"/>
    <w:rsid w:val="005A4A53"/>
    <w:rsid w:val="005C344A"/>
    <w:rsid w:val="005C5BD9"/>
    <w:rsid w:val="005D123A"/>
    <w:rsid w:val="005E7FBE"/>
    <w:rsid w:val="00622ECB"/>
    <w:rsid w:val="00625220"/>
    <w:rsid w:val="00635625"/>
    <w:rsid w:val="006624F0"/>
    <w:rsid w:val="00666A00"/>
    <w:rsid w:val="006774C0"/>
    <w:rsid w:val="00681277"/>
    <w:rsid w:val="0069399C"/>
    <w:rsid w:val="006954E0"/>
    <w:rsid w:val="006A3F0A"/>
    <w:rsid w:val="006A5272"/>
    <w:rsid w:val="006B0B85"/>
    <w:rsid w:val="006E1531"/>
    <w:rsid w:val="00706B6D"/>
    <w:rsid w:val="007116C3"/>
    <w:rsid w:val="00733042"/>
    <w:rsid w:val="00736761"/>
    <w:rsid w:val="00737255"/>
    <w:rsid w:val="007510F7"/>
    <w:rsid w:val="00751592"/>
    <w:rsid w:val="00765021"/>
    <w:rsid w:val="007979F7"/>
    <w:rsid w:val="007C3747"/>
    <w:rsid w:val="007D73F4"/>
    <w:rsid w:val="007E6C42"/>
    <w:rsid w:val="007F407D"/>
    <w:rsid w:val="007F7CE3"/>
    <w:rsid w:val="00816B31"/>
    <w:rsid w:val="008176F4"/>
    <w:rsid w:val="0083183F"/>
    <w:rsid w:val="008375DF"/>
    <w:rsid w:val="00846C9F"/>
    <w:rsid w:val="008505D3"/>
    <w:rsid w:val="008531FB"/>
    <w:rsid w:val="00867630"/>
    <w:rsid w:val="00885CF0"/>
    <w:rsid w:val="00896877"/>
    <w:rsid w:val="008A0233"/>
    <w:rsid w:val="008B02A6"/>
    <w:rsid w:val="008B091D"/>
    <w:rsid w:val="008B57FB"/>
    <w:rsid w:val="008D6F30"/>
    <w:rsid w:val="008E4F93"/>
    <w:rsid w:val="008E77B6"/>
    <w:rsid w:val="008E7BBA"/>
    <w:rsid w:val="008F0C8F"/>
    <w:rsid w:val="009013BF"/>
    <w:rsid w:val="0090560A"/>
    <w:rsid w:val="00906E9B"/>
    <w:rsid w:val="009354D0"/>
    <w:rsid w:val="0094172D"/>
    <w:rsid w:val="00946537"/>
    <w:rsid w:val="00977CF9"/>
    <w:rsid w:val="00990B09"/>
    <w:rsid w:val="009949B5"/>
    <w:rsid w:val="00995FD1"/>
    <w:rsid w:val="009C1C0D"/>
    <w:rsid w:val="009D0377"/>
    <w:rsid w:val="009E3207"/>
    <w:rsid w:val="009E59D2"/>
    <w:rsid w:val="009F22E6"/>
    <w:rsid w:val="00A1089A"/>
    <w:rsid w:val="00A17770"/>
    <w:rsid w:val="00A67624"/>
    <w:rsid w:val="00A76C21"/>
    <w:rsid w:val="00A90412"/>
    <w:rsid w:val="00AC0F8B"/>
    <w:rsid w:val="00AC463E"/>
    <w:rsid w:val="00AD5FC3"/>
    <w:rsid w:val="00AE1389"/>
    <w:rsid w:val="00B07B9C"/>
    <w:rsid w:val="00B50C5D"/>
    <w:rsid w:val="00B71B0F"/>
    <w:rsid w:val="00B832DF"/>
    <w:rsid w:val="00B83F29"/>
    <w:rsid w:val="00B87997"/>
    <w:rsid w:val="00BA77F7"/>
    <w:rsid w:val="00BD0343"/>
    <w:rsid w:val="00C14425"/>
    <w:rsid w:val="00C23861"/>
    <w:rsid w:val="00C334B0"/>
    <w:rsid w:val="00C40BF0"/>
    <w:rsid w:val="00C41FB9"/>
    <w:rsid w:val="00C544BC"/>
    <w:rsid w:val="00C85970"/>
    <w:rsid w:val="00C90E21"/>
    <w:rsid w:val="00C9423A"/>
    <w:rsid w:val="00CC7BEA"/>
    <w:rsid w:val="00CD38EA"/>
    <w:rsid w:val="00CD7AD6"/>
    <w:rsid w:val="00CF706C"/>
    <w:rsid w:val="00D017C9"/>
    <w:rsid w:val="00D07BC7"/>
    <w:rsid w:val="00D1092E"/>
    <w:rsid w:val="00D31C2A"/>
    <w:rsid w:val="00D339E0"/>
    <w:rsid w:val="00D46E30"/>
    <w:rsid w:val="00D53A85"/>
    <w:rsid w:val="00D7316F"/>
    <w:rsid w:val="00D73F41"/>
    <w:rsid w:val="00D75E5D"/>
    <w:rsid w:val="00D927F2"/>
    <w:rsid w:val="00DA0053"/>
    <w:rsid w:val="00DA3A52"/>
    <w:rsid w:val="00DD11BD"/>
    <w:rsid w:val="00DD48C1"/>
    <w:rsid w:val="00DE5E8B"/>
    <w:rsid w:val="00DF46F6"/>
    <w:rsid w:val="00E040C1"/>
    <w:rsid w:val="00E20A87"/>
    <w:rsid w:val="00E22AB4"/>
    <w:rsid w:val="00E5275B"/>
    <w:rsid w:val="00E573FA"/>
    <w:rsid w:val="00E76E7F"/>
    <w:rsid w:val="00EA4B9B"/>
    <w:rsid w:val="00EF59A6"/>
    <w:rsid w:val="00F15567"/>
    <w:rsid w:val="00F26B70"/>
    <w:rsid w:val="00F30D56"/>
    <w:rsid w:val="00F50A86"/>
    <w:rsid w:val="00F5213F"/>
    <w:rsid w:val="00F526C0"/>
    <w:rsid w:val="00F95AC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4974</TotalTime>
  <Pages>28</Pages>
  <Words>5800</Words>
  <Characters>33063</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101</cp:revision>
  <dcterms:created xsi:type="dcterms:W3CDTF">2026-06-13T21:50:00Z</dcterms:created>
  <dcterms:modified xsi:type="dcterms:W3CDTF">2026-06-26T03:19:00Z</dcterms:modified>
</cp:coreProperties>
</file>