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F580A" w14:textId="5CE3B2B7" w:rsidR="00633A42" w:rsidRDefault="00633A42" w:rsidP="00633A42">
      <w:pPr>
        <w:pStyle w:val="Heading1"/>
        <w:spacing w:before="280"/>
        <w:rPr>
          <w:rFonts w:ascii="Arial" w:hAnsi="Arial" w:cs="Arial"/>
          <w:b/>
          <w:bCs/>
          <w:color w:val="000000" w:themeColor="text1"/>
          <w:sz w:val="32"/>
          <w:szCs w:val="32"/>
          <w:lang w:val="en-GB"/>
        </w:rPr>
      </w:pPr>
      <w:r w:rsidRPr="00633A42">
        <w:rPr>
          <w:rFonts w:ascii="Arial" w:hAnsi="Arial" w:cs="Arial"/>
          <w:b/>
          <w:bCs/>
          <w:color w:val="000000" w:themeColor="text1"/>
          <w:sz w:val="32"/>
          <w:szCs w:val="32"/>
          <w:lang w:val="en-GB"/>
        </w:rPr>
        <w:t xml:space="preserve">Participant Information Sheet (PR/002): </w:t>
      </w:r>
    </w:p>
    <w:p w14:paraId="1E9B70B7" w14:textId="77777777" w:rsidR="008248E7" w:rsidRDefault="003735E6" w:rsidP="003735E6">
      <w:proofErr w:type="spellStart"/>
      <w:r w:rsidRPr="00512C68">
        <w:rPr>
          <w:b/>
          <w:bCs/>
        </w:rPr>
        <w:t>BrainPower</w:t>
      </w:r>
      <w:proofErr w:type="spellEnd"/>
      <w:r w:rsidR="008248E7">
        <w:rPr>
          <w:b/>
          <w:bCs/>
        </w:rPr>
        <w:t xml:space="preserve"> </w:t>
      </w:r>
      <w:r w:rsidR="008248E7">
        <w:t xml:space="preserve">is a </w:t>
      </w:r>
      <w:r w:rsidR="008248E7">
        <w:t xml:space="preserve">hybrid, multi-modal, Automated Essay Scoring (AES) system which orchestrates </w:t>
      </w:r>
      <w:r w:rsidR="008248E7">
        <w:t xml:space="preserve">three pre-trained AI models </w:t>
      </w:r>
    </w:p>
    <w:p w14:paraId="20394EBB" w14:textId="378E1BE5" w:rsidR="008248E7" w:rsidRPr="008248E7" w:rsidRDefault="008248E7" w:rsidP="008248E7">
      <w:pPr>
        <w:pStyle w:val="ListParagraph"/>
        <w:numPr>
          <w:ilvl w:val="0"/>
          <w:numId w:val="5"/>
        </w:numPr>
        <w:rPr>
          <w:b/>
          <w:bCs/>
          <w:lang w:val="en-GB"/>
        </w:rPr>
      </w:pPr>
      <w:r w:rsidRPr="008248E7">
        <w:rPr>
          <w:b/>
          <w:bCs/>
        </w:rPr>
        <w:t>Optical</w:t>
      </w:r>
      <w:r w:rsidRPr="008248E7">
        <w:rPr>
          <w:b/>
          <w:bCs/>
        </w:rPr>
        <w:t xml:space="preserve"> Character Recognition (OCR)</w:t>
      </w:r>
      <w:r>
        <w:t xml:space="preserve"> – to extract handwritten essays and convert them to digital text</w:t>
      </w:r>
    </w:p>
    <w:p w14:paraId="545EE4E2" w14:textId="671EA813" w:rsidR="008248E7" w:rsidRPr="008248E7" w:rsidRDefault="008248E7" w:rsidP="008248E7">
      <w:pPr>
        <w:pStyle w:val="ListParagraph"/>
        <w:numPr>
          <w:ilvl w:val="0"/>
          <w:numId w:val="5"/>
        </w:numPr>
        <w:rPr>
          <w:b/>
          <w:bCs/>
          <w:lang w:val="en-GB"/>
        </w:rPr>
      </w:pPr>
      <w:r w:rsidRPr="008248E7">
        <w:rPr>
          <w:b/>
          <w:bCs/>
        </w:rPr>
        <w:t>Speech-To-Text (STT)</w:t>
      </w:r>
      <w:r>
        <w:t xml:space="preserve"> </w:t>
      </w:r>
      <w:r>
        <w:t>– transcribe spoken essays and convert them to digital text</w:t>
      </w:r>
      <w:r>
        <w:t xml:space="preserve"> </w:t>
      </w:r>
    </w:p>
    <w:p w14:paraId="69D7C900" w14:textId="0055BB0B" w:rsidR="008248E7" w:rsidRPr="008248E7" w:rsidRDefault="008248E7" w:rsidP="008248E7">
      <w:pPr>
        <w:pStyle w:val="ListParagraph"/>
        <w:numPr>
          <w:ilvl w:val="0"/>
          <w:numId w:val="5"/>
        </w:numPr>
        <w:rPr>
          <w:b/>
          <w:bCs/>
          <w:lang w:val="en-GB"/>
        </w:rPr>
      </w:pPr>
      <w:r w:rsidRPr="008248E7">
        <w:rPr>
          <w:b/>
          <w:bCs/>
        </w:rPr>
        <w:t>Transformer model</w:t>
      </w:r>
      <w:r>
        <w:t xml:space="preserve"> – to evaluate and provide a holistic score for an essay supplied as digital text</w:t>
      </w:r>
    </w:p>
    <w:p w14:paraId="4BAB1BD0" w14:textId="5309C668" w:rsidR="003735E6" w:rsidRPr="008248E7" w:rsidRDefault="008248E7" w:rsidP="008248E7">
      <w:pPr>
        <w:rPr>
          <w:b/>
          <w:bCs/>
          <w:lang w:val="en-GB"/>
        </w:rPr>
      </w:pPr>
      <w:r>
        <w:t xml:space="preserve">To </w:t>
      </w:r>
      <w:r>
        <w:t>provid</w:t>
      </w:r>
      <w:r>
        <w:t>e</w:t>
      </w:r>
      <w:r>
        <w:t xml:space="preserve"> accessibility for students and interpretability, readability and automation in support of human scorers.</w:t>
      </w:r>
    </w:p>
    <w:p w14:paraId="5FF1591D" w14:textId="77777777" w:rsidR="00633A42" w:rsidRPr="00633A42" w:rsidRDefault="00633A42" w:rsidP="00633A42">
      <w:pPr>
        <w:spacing w:beforeAutospacing="0" w:after="0" w:line="240" w:lineRule="atLeast"/>
        <w:jc w:val="both"/>
        <w:rPr>
          <w:rFonts w:cs="Arial"/>
          <w:sz w:val="20"/>
          <w:szCs w:val="20"/>
          <w:lang w:val="en-GB"/>
        </w:rPr>
      </w:pPr>
    </w:p>
    <w:p w14:paraId="48F49370" w14:textId="77777777"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Thank you for your interest in this research project. Your participation is very much appreciated. This Participant Information Sheet explains what will happen if you choose to take part in this evaluation study.</w:t>
      </w:r>
    </w:p>
    <w:p w14:paraId="69C90AB9" w14:textId="77777777" w:rsidR="00633A42" w:rsidRPr="00633A42" w:rsidRDefault="00633A42" w:rsidP="00633A42">
      <w:pPr>
        <w:spacing w:beforeAutospacing="0" w:after="0" w:line="240" w:lineRule="atLeast"/>
        <w:jc w:val="both"/>
        <w:rPr>
          <w:rFonts w:cs="Arial"/>
          <w:sz w:val="20"/>
          <w:szCs w:val="20"/>
          <w:lang w:val="en-GB"/>
        </w:rPr>
      </w:pPr>
    </w:p>
    <w:p w14:paraId="60AD4FA5" w14:textId="77777777" w:rsidR="00633A42" w:rsidRPr="00633A42" w:rsidRDefault="00633A42" w:rsidP="00633A42">
      <w:pPr>
        <w:pStyle w:val="Heading2"/>
        <w:spacing w:before="280"/>
        <w:rPr>
          <w:rFonts w:ascii="Arial" w:hAnsi="Arial" w:cs="Arial"/>
          <w:b/>
          <w:bCs/>
          <w:sz w:val="28"/>
          <w:szCs w:val="28"/>
          <w:lang w:val="en-GB"/>
        </w:rPr>
      </w:pPr>
      <w:r w:rsidRPr="00633A42">
        <w:rPr>
          <w:rFonts w:ascii="Arial" w:hAnsi="Arial" w:cs="Arial"/>
          <w:b/>
          <w:bCs/>
          <w:color w:val="000000" w:themeColor="text1"/>
          <w:sz w:val="28"/>
          <w:szCs w:val="28"/>
          <w:lang w:val="en-GB"/>
        </w:rPr>
        <w:t>What is the evaluation for?</w:t>
      </w:r>
      <w:r w:rsidRPr="00633A42">
        <w:rPr>
          <w:rFonts w:ascii="Arial" w:hAnsi="Arial" w:cs="Arial"/>
          <w:b/>
          <w:bCs/>
          <w:sz w:val="28"/>
          <w:szCs w:val="28"/>
          <w:lang w:val="en-GB"/>
        </w:rPr>
        <w:t xml:space="preserve"> </w:t>
      </w:r>
    </w:p>
    <w:p w14:paraId="106DA01B" w14:textId="73F549AB" w:rsidR="003735E6" w:rsidRDefault="003735E6" w:rsidP="008248E7">
      <w:r>
        <w:t>Your handwritten text and voice recording will be used to evaluate the performance as well as the suitability of the OCR and STT models for inclusion in the system.</w:t>
      </w:r>
    </w:p>
    <w:p w14:paraId="5995E67B" w14:textId="40E44666" w:rsidR="00633A42" w:rsidRPr="00633A42" w:rsidRDefault="00633A42" w:rsidP="00633A42">
      <w:pPr>
        <w:pStyle w:val="Heading2"/>
        <w:spacing w:before="280"/>
        <w:rPr>
          <w:rFonts w:ascii="Arial" w:hAnsi="Arial" w:cs="Arial"/>
          <w:b/>
          <w:bCs/>
          <w:color w:val="000000" w:themeColor="text1"/>
          <w:sz w:val="28"/>
          <w:szCs w:val="28"/>
          <w:lang w:val="en-GB"/>
        </w:rPr>
      </w:pPr>
      <w:r w:rsidRPr="00633A42">
        <w:rPr>
          <w:rFonts w:ascii="Arial" w:hAnsi="Arial" w:cs="Arial"/>
          <w:b/>
          <w:bCs/>
          <w:color w:val="000000" w:themeColor="text1"/>
          <w:sz w:val="28"/>
          <w:szCs w:val="28"/>
          <w:lang w:val="en-GB"/>
        </w:rPr>
        <w:t xml:space="preserve">What will I be asked to do if I participate? </w:t>
      </w:r>
    </w:p>
    <w:p w14:paraId="66B7DCD1" w14:textId="388EBE8D" w:rsidR="00633A42" w:rsidRPr="0079315B" w:rsidRDefault="003735E6" w:rsidP="0079315B">
      <w:pPr>
        <w:pStyle w:val="ListParagraph"/>
        <w:numPr>
          <w:ilvl w:val="0"/>
          <w:numId w:val="3"/>
        </w:numPr>
        <w:rPr>
          <w:lang w:val="en-GB"/>
        </w:rPr>
      </w:pPr>
      <w:r w:rsidRPr="0079315B">
        <w:rPr>
          <w:lang w:val="en-GB"/>
        </w:rPr>
        <w:t>Copy an essay in your handwriting and submit and image of it for processing</w:t>
      </w:r>
    </w:p>
    <w:p w14:paraId="0F448601" w14:textId="7E43A68B" w:rsidR="003735E6" w:rsidRPr="0079315B" w:rsidRDefault="003735E6" w:rsidP="0079315B">
      <w:pPr>
        <w:pStyle w:val="ListParagraph"/>
        <w:numPr>
          <w:ilvl w:val="0"/>
          <w:numId w:val="3"/>
        </w:numPr>
        <w:rPr>
          <w:lang w:val="en-GB"/>
        </w:rPr>
      </w:pPr>
      <w:r w:rsidRPr="0079315B">
        <w:rPr>
          <w:lang w:val="en-GB"/>
        </w:rPr>
        <w:t>Submit a recording of your voice reading your handwritten essay for processing</w:t>
      </w:r>
    </w:p>
    <w:p w14:paraId="369F197D" w14:textId="77777777" w:rsidR="00633A42" w:rsidRPr="00633A42" w:rsidRDefault="00633A42" w:rsidP="00633A42">
      <w:pPr>
        <w:spacing w:beforeAutospacing="0" w:after="0" w:line="240" w:lineRule="atLeast"/>
        <w:jc w:val="both"/>
        <w:rPr>
          <w:rFonts w:cs="Arial"/>
          <w:sz w:val="20"/>
          <w:szCs w:val="20"/>
          <w:lang w:val="en-GB"/>
        </w:rPr>
      </w:pPr>
    </w:p>
    <w:p w14:paraId="10A1A8E7" w14:textId="77777777" w:rsidR="00633A42" w:rsidRPr="00633A42" w:rsidRDefault="00633A42" w:rsidP="00633A42">
      <w:pPr>
        <w:pStyle w:val="Heading2"/>
        <w:spacing w:before="280"/>
        <w:rPr>
          <w:rFonts w:ascii="Arial" w:hAnsi="Arial" w:cs="Arial"/>
          <w:b/>
          <w:bCs/>
          <w:color w:val="000000" w:themeColor="text1"/>
          <w:sz w:val="28"/>
          <w:szCs w:val="28"/>
          <w:lang w:val="en-GB"/>
        </w:rPr>
      </w:pPr>
      <w:r w:rsidRPr="00633A42">
        <w:rPr>
          <w:rFonts w:ascii="Arial" w:hAnsi="Arial" w:cs="Arial"/>
          <w:b/>
          <w:bCs/>
          <w:color w:val="000000" w:themeColor="text1"/>
          <w:sz w:val="28"/>
          <w:szCs w:val="28"/>
          <w:lang w:val="en-GB"/>
        </w:rPr>
        <w:t xml:space="preserve">What will happen to the information I provide? </w:t>
      </w:r>
    </w:p>
    <w:p w14:paraId="24D96D40" w14:textId="77777777" w:rsidR="00633A42" w:rsidRPr="00633A42" w:rsidRDefault="00633A42" w:rsidP="00633A42">
      <w:pPr>
        <w:spacing w:beforeAutospacing="0" w:after="0" w:line="240" w:lineRule="atLeast"/>
        <w:jc w:val="both"/>
        <w:rPr>
          <w:rFonts w:cs="Arial"/>
          <w:shd w:val="clear" w:color="auto" w:fill="FFFF00"/>
        </w:rPr>
      </w:pPr>
      <w:r w:rsidRPr="00633A42">
        <w:rPr>
          <w:rFonts w:cs="Arial"/>
          <w:sz w:val="22"/>
          <w:szCs w:val="22"/>
          <w:lang w:val="en-GB"/>
        </w:rPr>
        <w:t xml:space="preserve">The evaluation may be used in: </w:t>
      </w:r>
    </w:p>
    <w:p w14:paraId="44410718" w14:textId="2D2BE6DE" w:rsidR="00633A42" w:rsidRPr="0079315B" w:rsidRDefault="003735E6" w:rsidP="0079315B">
      <w:pPr>
        <w:pStyle w:val="ListParagraph"/>
        <w:numPr>
          <w:ilvl w:val="0"/>
          <w:numId w:val="4"/>
        </w:numPr>
        <w:rPr>
          <w:lang w:val="en-GB"/>
        </w:rPr>
      </w:pPr>
      <w:r w:rsidRPr="0079315B">
        <w:rPr>
          <w:lang w:val="en-GB"/>
        </w:rPr>
        <w:t>Essay image – Optical Character Recognition – the handwritten text will be extracted and converted to digital text for processed</w:t>
      </w:r>
    </w:p>
    <w:p w14:paraId="0DB9EB34" w14:textId="3CA99ABF" w:rsidR="00633A42" w:rsidRPr="0079315B" w:rsidRDefault="003735E6" w:rsidP="0079315B">
      <w:pPr>
        <w:pStyle w:val="ListParagraph"/>
        <w:numPr>
          <w:ilvl w:val="0"/>
          <w:numId w:val="4"/>
        </w:numPr>
        <w:rPr>
          <w:lang w:val="en-GB"/>
        </w:rPr>
      </w:pPr>
      <w:r w:rsidRPr="0079315B">
        <w:rPr>
          <w:lang w:val="en-GB"/>
        </w:rPr>
        <w:t>Your audio voice recording will be transcribed – converted to digital text and processed</w:t>
      </w:r>
    </w:p>
    <w:p w14:paraId="3080E84F" w14:textId="77777777" w:rsidR="00633A42" w:rsidRPr="00633A42" w:rsidRDefault="00633A42" w:rsidP="00633A42">
      <w:pPr>
        <w:spacing w:beforeAutospacing="0" w:after="0" w:line="240" w:lineRule="atLeast"/>
        <w:jc w:val="both"/>
        <w:rPr>
          <w:rFonts w:cs="Arial"/>
          <w:sz w:val="22"/>
          <w:szCs w:val="22"/>
          <w:lang w:val="en-GB"/>
        </w:rPr>
      </w:pPr>
    </w:p>
    <w:p w14:paraId="5C5CDDF0" w14:textId="77777777"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You can clarify on the Participant Consent form (PR/001) whether you consent to your identifiable information (name / organisation / position) to be included in the project report.</w:t>
      </w:r>
    </w:p>
    <w:p w14:paraId="71BB25B6" w14:textId="77777777" w:rsidR="00633A42" w:rsidRPr="00633A42" w:rsidRDefault="00633A42" w:rsidP="00633A42">
      <w:pPr>
        <w:spacing w:beforeAutospacing="0" w:after="0" w:line="240" w:lineRule="atLeast"/>
        <w:jc w:val="both"/>
        <w:rPr>
          <w:rFonts w:cs="Arial"/>
          <w:sz w:val="22"/>
          <w:szCs w:val="22"/>
          <w:lang w:val="en-GB"/>
        </w:rPr>
      </w:pPr>
    </w:p>
    <w:p w14:paraId="33A2BC0B" w14:textId="77777777"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This identifiable information (your “personal data”) will be stored securely by the principle project researcher.</w:t>
      </w:r>
    </w:p>
    <w:p w14:paraId="0514AE51" w14:textId="77777777" w:rsidR="00633A42" w:rsidRPr="00633A42" w:rsidRDefault="00633A42" w:rsidP="00633A42">
      <w:pPr>
        <w:spacing w:beforeAutospacing="0" w:after="0" w:line="240" w:lineRule="atLeast"/>
        <w:jc w:val="both"/>
        <w:rPr>
          <w:rFonts w:cs="Arial"/>
          <w:sz w:val="22"/>
          <w:szCs w:val="22"/>
          <w:lang w:val="en-GB"/>
        </w:rPr>
      </w:pPr>
    </w:p>
    <w:p w14:paraId="0570155F" w14:textId="56C5257B"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 xml:space="preserve">Your data will be held for up to six months after the end of the project (expected </w:t>
      </w:r>
      <w:r w:rsidR="003735E6">
        <w:rPr>
          <w:rFonts w:cs="Arial"/>
          <w:sz w:val="22"/>
          <w:szCs w:val="22"/>
          <w:lang w:val="en-GB"/>
        </w:rPr>
        <w:t>September 28, 2026</w:t>
      </w:r>
      <w:r w:rsidRPr="00633A42">
        <w:rPr>
          <w:rFonts w:cs="Arial"/>
          <w:sz w:val="22"/>
          <w:szCs w:val="22"/>
          <w:lang w:val="en-GB"/>
        </w:rPr>
        <w:t>), and then securely destroyed. You can request a copy of your data at any time before this date.</w:t>
      </w:r>
    </w:p>
    <w:p w14:paraId="37F09CFA" w14:textId="77777777" w:rsidR="00633A42" w:rsidRPr="00633A42" w:rsidRDefault="00633A42" w:rsidP="00633A42">
      <w:pPr>
        <w:spacing w:beforeAutospacing="0" w:after="0" w:line="240" w:lineRule="atLeast"/>
        <w:jc w:val="both"/>
        <w:rPr>
          <w:rFonts w:cs="Arial"/>
          <w:sz w:val="20"/>
          <w:szCs w:val="20"/>
          <w:lang w:val="en-GB"/>
        </w:rPr>
      </w:pPr>
    </w:p>
    <w:p w14:paraId="24C2F6E4" w14:textId="77777777" w:rsidR="00633A42" w:rsidRPr="00633A42" w:rsidRDefault="00633A42" w:rsidP="00633A42">
      <w:pPr>
        <w:pStyle w:val="Heading2"/>
        <w:spacing w:before="280"/>
        <w:rPr>
          <w:rFonts w:ascii="Arial" w:hAnsi="Arial" w:cs="Arial"/>
          <w:b/>
          <w:bCs/>
          <w:sz w:val="28"/>
          <w:szCs w:val="28"/>
          <w:lang w:val="en-GB"/>
        </w:rPr>
      </w:pPr>
      <w:r w:rsidRPr="00633A42">
        <w:rPr>
          <w:rFonts w:ascii="Arial" w:hAnsi="Arial" w:cs="Arial"/>
          <w:b/>
          <w:bCs/>
          <w:sz w:val="28"/>
          <w:szCs w:val="28"/>
          <w:lang w:val="en-GB"/>
        </w:rPr>
        <w:t xml:space="preserve">What if I have any questions relating to my data or want to withdraw my personal data? </w:t>
      </w:r>
    </w:p>
    <w:p w14:paraId="66865B06" w14:textId="418169FF" w:rsidR="00633A42" w:rsidRPr="00633A42" w:rsidRDefault="00633A42" w:rsidP="00633A42">
      <w:pPr>
        <w:spacing w:beforeAutospacing="0" w:after="0" w:line="240" w:lineRule="atLeast"/>
        <w:jc w:val="both"/>
        <w:rPr>
          <w:rFonts w:cs="Arial"/>
          <w:lang w:val="en-GB"/>
        </w:rPr>
      </w:pPr>
      <w:r w:rsidRPr="00633A42">
        <w:rPr>
          <w:rFonts w:cs="Arial"/>
          <w:sz w:val="22"/>
          <w:szCs w:val="22"/>
          <w:lang w:val="en-GB"/>
        </w:rPr>
        <w:t xml:space="preserve">You can send any questions relating to the processing of your data or request to withdraw your personal data by contacting </w:t>
      </w:r>
      <w:r w:rsidR="003735E6" w:rsidRPr="003735E6">
        <w:rPr>
          <w:rFonts w:cs="Arial"/>
          <w:b/>
          <w:bCs/>
          <w:sz w:val="22"/>
          <w:szCs w:val="22"/>
          <w:lang w:val="en-GB"/>
        </w:rPr>
        <w:t>asadorville@gmail.com.</w:t>
      </w:r>
    </w:p>
    <w:p w14:paraId="4B5ED8FC" w14:textId="77777777" w:rsidR="00633A42" w:rsidRPr="00633A42" w:rsidRDefault="00633A42" w:rsidP="00633A42">
      <w:pPr>
        <w:spacing w:beforeAutospacing="0" w:after="0" w:line="240" w:lineRule="atLeast"/>
        <w:rPr>
          <w:rFonts w:cs="Arial"/>
          <w:sz w:val="22"/>
          <w:szCs w:val="22"/>
          <w:lang w:val="en-GB"/>
        </w:rPr>
      </w:pPr>
    </w:p>
    <w:p w14:paraId="10B7134B" w14:textId="77777777" w:rsidR="00633A42" w:rsidRPr="00633A42" w:rsidRDefault="00633A42" w:rsidP="00633A42">
      <w:pPr>
        <w:spacing w:beforeAutospacing="0" w:after="0" w:line="240" w:lineRule="atLeast"/>
        <w:rPr>
          <w:rFonts w:cs="Arial"/>
        </w:rPr>
      </w:pPr>
      <w:r w:rsidRPr="00633A42">
        <w:rPr>
          <w:rFonts w:cs="Arial"/>
          <w:sz w:val="22"/>
          <w:szCs w:val="22"/>
          <w:lang w:val="en-GB"/>
        </w:rPr>
        <w:t xml:space="preserve">If you have any concerns about the processing of your personal data or your information rights, please see the </w:t>
      </w:r>
      <w:hyperlink r:id="rId7" w:tgtFrame="Personal data protection">
        <w:r w:rsidRPr="00633A42">
          <w:rPr>
            <w:rStyle w:val="Hyperlink"/>
            <w:rFonts w:eastAsiaTheme="majorEastAsia" w:cs="Arial"/>
            <w:sz w:val="22"/>
            <w:szCs w:val="22"/>
            <w:lang w:val="en-GB"/>
          </w:rPr>
          <w:t>University’s data protection web pages</w:t>
        </w:r>
      </w:hyperlink>
      <w:r w:rsidRPr="00633A42">
        <w:rPr>
          <w:rFonts w:cs="Arial"/>
          <w:sz w:val="22"/>
          <w:szCs w:val="22"/>
          <w:lang w:val="en-GB"/>
        </w:rPr>
        <w:t xml:space="preserve">. Or contact the Data Protection Officer: </w:t>
      </w:r>
      <w:hyperlink r:id="rId8">
        <w:r w:rsidRPr="00633A42">
          <w:rPr>
            <w:rStyle w:val="Hyperlink"/>
            <w:rFonts w:eastAsiaTheme="majorEastAsia" w:cs="Arial"/>
            <w:sz w:val="22"/>
            <w:szCs w:val="22"/>
            <w:lang w:val="en-GB"/>
          </w:rPr>
          <w:t>dp@gold.ac.uk</w:t>
        </w:r>
      </w:hyperlink>
      <w:r w:rsidRPr="00633A42">
        <w:rPr>
          <w:rFonts w:cs="Arial"/>
          <w:sz w:val="22"/>
          <w:szCs w:val="22"/>
          <w:lang w:val="en-GB"/>
        </w:rPr>
        <w:t xml:space="preserve">  </w:t>
      </w:r>
    </w:p>
    <w:p w14:paraId="5A6BCC42" w14:textId="77777777" w:rsidR="00633A42" w:rsidRPr="00633A42" w:rsidRDefault="00633A42" w:rsidP="00633A42">
      <w:pPr>
        <w:spacing w:beforeAutospacing="0" w:after="0" w:line="240" w:lineRule="atLeast"/>
        <w:rPr>
          <w:rFonts w:cs="Arial"/>
          <w:sz w:val="22"/>
          <w:szCs w:val="22"/>
          <w:lang w:val="en-GB"/>
        </w:rPr>
      </w:pPr>
    </w:p>
    <w:p w14:paraId="7487D9AA" w14:textId="77777777" w:rsidR="00633A42" w:rsidRPr="00633A42" w:rsidRDefault="00633A42" w:rsidP="00633A42">
      <w:pPr>
        <w:spacing w:beforeAutospacing="0" w:after="0" w:line="240" w:lineRule="atLeast"/>
        <w:rPr>
          <w:rFonts w:cs="Arial"/>
        </w:rPr>
      </w:pPr>
      <w:r w:rsidRPr="00633A42">
        <w:rPr>
          <w:rFonts w:cs="Arial"/>
          <w:sz w:val="22"/>
          <w:szCs w:val="22"/>
          <w:lang w:val="en-GB"/>
        </w:rPr>
        <w:t xml:space="preserve">You can also contact the Information Commissioners’ Office – </w:t>
      </w:r>
      <w:hyperlink r:id="rId9">
        <w:r w:rsidRPr="00633A42">
          <w:rPr>
            <w:rStyle w:val="Hyperlink"/>
            <w:rFonts w:eastAsiaTheme="majorEastAsia" w:cs="Arial"/>
            <w:sz w:val="22"/>
            <w:szCs w:val="22"/>
            <w:lang w:val="en-GB"/>
          </w:rPr>
          <w:t>https://ico.org.uk</w:t>
        </w:r>
      </w:hyperlink>
      <w:r w:rsidRPr="00633A42">
        <w:rPr>
          <w:rFonts w:cs="Arial"/>
          <w:sz w:val="22"/>
          <w:szCs w:val="22"/>
          <w:lang w:val="en-GB"/>
        </w:rPr>
        <w:t xml:space="preserve"> – in relation to any concerns or issue you may have with the processing of your personal information.</w:t>
      </w:r>
    </w:p>
    <w:p w14:paraId="7F41B273" w14:textId="77777777" w:rsidR="004030BC" w:rsidRPr="00633A42" w:rsidRDefault="004030BC">
      <w:pPr>
        <w:rPr>
          <w:rFonts w:cs="Arial"/>
        </w:rPr>
      </w:pPr>
    </w:p>
    <w:sectPr w:rsidR="004030BC" w:rsidRPr="00633A42" w:rsidSect="00633A42">
      <w:headerReference w:type="even" r:id="rId10"/>
      <w:headerReference w:type="default" r:id="rId11"/>
      <w:footerReference w:type="even" r:id="rId12"/>
      <w:footerReference w:type="default" r:id="rId13"/>
      <w:headerReference w:type="first" r:id="rId14"/>
      <w:footerReference w:type="first" r:id="rId15"/>
      <w:pgSz w:w="11906" w:h="16820"/>
      <w:pgMar w:top="1440" w:right="1325" w:bottom="1440" w:left="1134"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FBE6E" w14:textId="77777777" w:rsidR="00006E75" w:rsidRDefault="00006E75">
      <w:pPr>
        <w:spacing w:after="0" w:line="240" w:lineRule="auto"/>
      </w:pPr>
      <w:r>
        <w:separator/>
      </w:r>
    </w:p>
  </w:endnote>
  <w:endnote w:type="continuationSeparator" w:id="0">
    <w:p w14:paraId="7C332D51" w14:textId="77777777" w:rsidR="00006E75" w:rsidRDefault="00006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291987"/>
      <w:docPartObj>
        <w:docPartGallery w:val="Page Numbers (Bottom of Page)"/>
        <w:docPartUnique/>
      </w:docPartObj>
    </w:sdtPr>
    <w:sdtContent>
      <w:p w14:paraId="0F5791AF" w14:textId="77777777" w:rsidR="009C3F52"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2D7C9D59" w14:textId="77777777" w:rsidR="009C3F52" w:rsidRDefault="009C3F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201082"/>
      <w:docPartObj>
        <w:docPartGallery w:val="Page Numbers (Top of Page)"/>
        <w:docPartUnique/>
      </w:docPartObj>
    </w:sdtPr>
    <w:sdtContent>
      <w:p w14:paraId="2F324D45" w14:textId="77777777" w:rsidR="009C3F52" w:rsidRDefault="009C3F52">
        <w:pPr>
          <w:pStyle w:val="Footer"/>
          <w:jc w:val="right"/>
        </w:pPr>
      </w:p>
      <w:p w14:paraId="37CB2EC7" w14:textId="77777777" w:rsidR="009C3F52" w:rsidRDefault="00000000">
        <w:pPr>
          <w:pStyle w:val="Footer"/>
          <w:jc w:val="right"/>
        </w:pPr>
        <w:r>
          <w:t xml:space="preserve">Page </w:t>
        </w:r>
        <w:r>
          <w:rPr>
            <w:b/>
            <w:bCs/>
            <w:sz w:val="24"/>
          </w:rPr>
          <w:fldChar w:fldCharType="begin"/>
        </w:r>
        <w:r>
          <w:rPr>
            <w:b/>
            <w:bCs/>
            <w:sz w:val="24"/>
          </w:rPr>
          <w:instrText xml:space="preserve"> PAGE </w:instrText>
        </w:r>
        <w:r>
          <w:rPr>
            <w:b/>
            <w:bCs/>
            <w:sz w:val="24"/>
          </w:rPr>
          <w:fldChar w:fldCharType="separate"/>
        </w:r>
        <w:r>
          <w:rPr>
            <w:b/>
            <w:bCs/>
            <w:sz w:val="24"/>
          </w:rPr>
          <w:t>2</w:t>
        </w:r>
        <w:r>
          <w:rPr>
            <w:b/>
            <w:bCs/>
            <w:sz w:val="24"/>
          </w:rPr>
          <w:fldChar w:fldCharType="end"/>
        </w:r>
        <w:r>
          <w:t xml:space="preserve"> of </w:t>
        </w:r>
        <w:r>
          <w:rPr>
            <w:b/>
            <w:bCs/>
            <w:sz w:val="24"/>
          </w:rPr>
          <w:fldChar w:fldCharType="begin"/>
        </w:r>
        <w:r>
          <w:rPr>
            <w:b/>
            <w:bCs/>
            <w:sz w:val="24"/>
          </w:rPr>
          <w:instrText xml:space="preserve"> NUMPAGES </w:instrText>
        </w:r>
        <w:r>
          <w:rPr>
            <w:b/>
            <w:bCs/>
            <w:sz w:val="24"/>
          </w:rPr>
          <w:fldChar w:fldCharType="separate"/>
        </w:r>
        <w:r>
          <w:rPr>
            <w:b/>
            <w:bCs/>
            <w:sz w:val="24"/>
          </w:rPr>
          <w:t>2</w:t>
        </w:r>
        <w:r>
          <w:rPr>
            <w:b/>
            <w:bCs/>
            <w:sz w:val="24"/>
          </w:rPr>
          <w:fldChar w:fldCharType="end"/>
        </w:r>
      </w:p>
    </w:sdtContent>
  </w:sdt>
  <w:p w14:paraId="08CE528D" w14:textId="77777777" w:rsidR="009C3F52" w:rsidRDefault="00000000">
    <w:pPr>
      <w:pStyle w:val="Footer"/>
    </w:pPr>
    <w:sdt>
      <w:sdtPr>
        <w:alias w:val="Title"/>
        <w:id w:val="355731046"/>
        <w:showingPlcHdr/>
        <w:dataBinding w:prefixMappings="xmlns:ns0='http://purl.org/dc/elements/1.1/' xmlns:ns1='http://schemas.openxmlformats.org/package/2006/metadata/core-properties' " w:xpath="/ns1:coreProperties[1]/ns0:title[1]" w:storeItemID="{6C3C8BC8-F283-45AE-878A-BAB7291924A1}"/>
        <w:text/>
      </w:sdtPr>
      <w:sdtContent>
        <w:r>
          <w:t xml:space="preserve">     </w:t>
        </w:r>
      </w:sdtContent>
    </w:sdt>
  </w:p>
  <w:p w14:paraId="6E419EEC" w14:textId="00C6B1C0" w:rsidR="009C3F52" w:rsidRDefault="00000000">
    <w:pPr>
      <w:pStyle w:val="Footer"/>
    </w:pPr>
    <w:sdt>
      <w:sdtPr>
        <w:alias w:val="Author"/>
        <w:id w:val="303021382"/>
        <w:dataBinding w:prefixMappings="xmlns:ns0='http://purl.org/dc/elements/1.1/' xmlns:ns1='http://schemas.openxmlformats.org/package/2006/metadata/core-properties' " w:xpath="/ns1:coreProperties[1]/ns0:creator[1]" w:storeItemID="{6C3C8BC8-F283-45AE-878A-BAB7291924A1}"/>
        <w:text/>
      </w:sdtPr>
      <w:sdtContent>
        <w:r w:rsidR="00633A42">
          <w:t>Gareth Hedges</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3970869"/>
      <w:docPartObj>
        <w:docPartGallery w:val="Page Numbers (Top of Page)"/>
        <w:docPartUnique/>
      </w:docPartObj>
    </w:sdtPr>
    <w:sdtContent>
      <w:p w14:paraId="04C9D3D6" w14:textId="77777777" w:rsidR="009C3F52" w:rsidRDefault="00000000">
        <w:pPr>
          <w:pStyle w:val="Footer"/>
          <w:jc w:val="right"/>
        </w:pPr>
        <w:r>
          <w:t xml:space="preserve">Page </w:t>
        </w:r>
        <w:r>
          <w:rPr>
            <w:b/>
            <w:bCs/>
            <w:sz w:val="24"/>
          </w:rPr>
          <w:fldChar w:fldCharType="begin"/>
        </w:r>
        <w:r>
          <w:rPr>
            <w:b/>
            <w:bCs/>
            <w:sz w:val="24"/>
          </w:rPr>
          <w:instrText xml:space="preserve"> PAGE </w:instrText>
        </w:r>
        <w:r>
          <w:rPr>
            <w:b/>
            <w:bCs/>
            <w:sz w:val="24"/>
          </w:rPr>
          <w:fldChar w:fldCharType="separate"/>
        </w:r>
        <w:r>
          <w:rPr>
            <w:b/>
            <w:bCs/>
            <w:sz w:val="24"/>
          </w:rPr>
          <w:t>1</w:t>
        </w:r>
        <w:r>
          <w:rPr>
            <w:b/>
            <w:bCs/>
            <w:sz w:val="24"/>
          </w:rPr>
          <w:fldChar w:fldCharType="end"/>
        </w:r>
        <w:r>
          <w:t xml:space="preserve"> of </w:t>
        </w:r>
        <w:r>
          <w:rPr>
            <w:b/>
            <w:bCs/>
            <w:sz w:val="24"/>
          </w:rPr>
          <w:fldChar w:fldCharType="begin"/>
        </w:r>
        <w:r>
          <w:rPr>
            <w:b/>
            <w:bCs/>
            <w:sz w:val="24"/>
          </w:rPr>
          <w:instrText xml:space="preserve"> NUMPAGES </w:instrText>
        </w:r>
        <w:r>
          <w:rPr>
            <w:b/>
            <w:bCs/>
            <w:sz w:val="24"/>
          </w:rPr>
          <w:fldChar w:fldCharType="separate"/>
        </w:r>
        <w:r>
          <w:rPr>
            <w:b/>
            <w:bCs/>
            <w:sz w:val="24"/>
          </w:rPr>
          <w:t>2</w:t>
        </w:r>
        <w:r>
          <w:rPr>
            <w:b/>
            <w:bCs/>
            <w:sz w:val="24"/>
          </w:rPr>
          <w:fldChar w:fldCharType="end"/>
        </w:r>
      </w:p>
    </w:sdtContent>
  </w:sdt>
  <w:p w14:paraId="4DD06DB7" w14:textId="77777777" w:rsidR="009C3F52" w:rsidRDefault="009C3F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A3DE4" w14:textId="77777777" w:rsidR="00006E75" w:rsidRDefault="00006E75">
      <w:pPr>
        <w:spacing w:after="0" w:line="240" w:lineRule="auto"/>
      </w:pPr>
      <w:r>
        <w:separator/>
      </w:r>
    </w:p>
  </w:footnote>
  <w:footnote w:type="continuationSeparator" w:id="0">
    <w:p w14:paraId="2491C6A8" w14:textId="77777777" w:rsidR="00006E75" w:rsidRDefault="00006E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38DC" w14:textId="77777777" w:rsidR="009C3F52" w:rsidRDefault="009C3F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2448" w14:textId="77777777" w:rsidR="009C3F52" w:rsidRDefault="009C3F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48C2B" w14:textId="77777777" w:rsidR="009C3F52" w:rsidRDefault="00000000">
    <w:pPr>
      <w:pStyle w:val="Header"/>
      <w:spacing w:after="280"/>
      <w:jc w:val="right"/>
    </w:pPr>
    <w:r>
      <w:rPr>
        <w:noProof/>
      </w:rPr>
      <w:drawing>
        <wp:inline distT="0" distB="0" distL="0" distR="0" wp14:anchorId="41A722A8" wp14:editId="43E95CC0">
          <wp:extent cx="1908175" cy="436880"/>
          <wp:effectExtent l="0" t="0" r="0" b="0"/>
          <wp:docPr id="1" name="Picture 4" descr="Goldsmiths, University of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oldsmiths, University of London"/>
                  <pic:cNvPicPr>
                    <a:picLocks noChangeAspect="1" noChangeArrowheads="1"/>
                  </pic:cNvPicPr>
                </pic:nvPicPr>
                <pic:blipFill>
                  <a:blip r:embed="rId1"/>
                  <a:stretch>
                    <a:fillRect/>
                  </a:stretch>
                </pic:blipFill>
                <pic:spPr bwMode="auto">
                  <a:xfrm>
                    <a:off x="0" y="0"/>
                    <a:ext cx="1908175" cy="4368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F16"/>
    <w:multiLevelType w:val="hybridMultilevel"/>
    <w:tmpl w:val="25800554"/>
    <w:lvl w:ilvl="0" w:tplc="1C24D7C2">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401A67"/>
    <w:multiLevelType w:val="hybridMultilevel"/>
    <w:tmpl w:val="0F38133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B50611"/>
    <w:multiLevelType w:val="hybridMultilevel"/>
    <w:tmpl w:val="33BC1C56"/>
    <w:lvl w:ilvl="0" w:tplc="1C24D7C2">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2A199F"/>
    <w:multiLevelType w:val="multilevel"/>
    <w:tmpl w:val="1DA478A4"/>
    <w:lvl w:ilvl="0">
      <w:start w:val="1"/>
      <w:numFmt w:val="lowerRoman"/>
      <w:lvlText w:val="(%1)"/>
      <w:lvlJc w:val="left"/>
      <w:pPr>
        <w:tabs>
          <w:tab w:val="num" w:pos="0"/>
        </w:tabs>
        <w:ind w:left="720" w:hanging="72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697A311D"/>
    <w:multiLevelType w:val="hybridMultilevel"/>
    <w:tmpl w:val="EABA9EBA"/>
    <w:lvl w:ilvl="0" w:tplc="1C24D7C2">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1965512"/>
    <w:multiLevelType w:val="hybridMultilevel"/>
    <w:tmpl w:val="96F0E032"/>
    <w:lvl w:ilvl="0" w:tplc="1C24D7C2">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0480538">
    <w:abstractNumId w:val="3"/>
  </w:num>
  <w:num w:numId="2" w16cid:durableId="364596709">
    <w:abstractNumId w:val="4"/>
  </w:num>
  <w:num w:numId="3" w16cid:durableId="813328396">
    <w:abstractNumId w:val="5"/>
  </w:num>
  <w:num w:numId="4" w16cid:durableId="1411002220">
    <w:abstractNumId w:val="1"/>
  </w:num>
  <w:num w:numId="5" w16cid:durableId="736132718">
    <w:abstractNumId w:val="2"/>
  </w:num>
  <w:num w:numId="6" w16cid:durableId="1340424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42"/>
    <w:rsid w:val="00006E75"/>
    <w:rsid w:val="000F2193"/>
    <w:rsid w:val="003735E6"/>
    <w:rsid w:val="00374399"/>
    <w:rsid w:val="004030BC"/>
    <w:rsid w:val="005036C6"/>
    <w:rsid w:val="00633A42"/>
    <w:rsid w:val="006B673F"/>
    <w:rsid w:val="0079315B"/>
    <w:rsid w:val="008248E7"/>
    <w:rsid w:val="009C3F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3EE8"/>
  <w15:chartTrackingRefBased/>
  <w15:docId w15:val="{A0F4E460-FB34-FC49-9A44-BEF2B8CCB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A42"/>
    <w:pPr>
      <w:suppressAutoHyphens/>
      <w:spacing w:beforeAutospacing="1" w:after="240" w:line="264" w:lineRule="auto"/>
    </w:pPr>
    <w:rPr>
      <w:rFonts w:ascii="Arial" w:eastAsia="Times New Roman" w:hAnsi="Arial" w:cs="Times New Roman"/>
      <w:kern w:val="0"/>
      <w:lang w:val="en-US"/>
      <w14:ligatures w14:val="none"/>
    </w:rPr>
  </w:style>
  <w:style w:type="paragraph" w:styleId="Heading1">
    <w:name w:val="heading 1"/>
    <w:basedOn w:val="Normal"/>
    <w:next w:val="Normal"/>
    <w:link w:val="Heading1Char"/>
    <w:qFormat/>
    <w:rsid w:val="00633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33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A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A42"/>
    <w:rPr>
      <w:rFonts w:eastAsiaTheme="majorEastAsia" w:cstheme="majorBidi"/>
      <w:color w:val="272727" w:themeColor="text1" w:themeTint="D8"/>
    </w:rPr>
  </w:style>
  <w:style w:type="paragraph" w:styleId="Title">
    <w:name w:val="Title"/>
    <w:basedOn w:val="Normal"/>
    <w:next w:val="Normal"/>
    <w:link w:val="TitleChar"/>
    <w:uiPriority w:val="10"/>
    <w:qFormat/>
    <w:rsid w:val="00633A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A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A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3A42"/>
    <w:rPr>
      <w:i/>
      <w:iCs/>
      <w:color w:val="404040" w:themeColor="text1" w:themeTint="BF"/>
    </w:rPr>
  </w:style>
  <w:style w:type="paragraph" w:styleId="ListParagraph">
    <w:name w:val="List Paragraph"/>
    <w:basedOn w:val="Normal"/>
    <w:uiPriority w:val="34"/>
    <w:qFormat/>
    <w:rsid w:val="00633A42"/>
    <w:pPr>
      <w:ind w:left="720"/>
      <w:contextualSpacing/>
    </w:pPr>
  </w:style>
  <w:style w:type="character" w:styleId="IntenseEmphasis">
    <w:name w:val="Intense Emphasis"/>
    <w:basedOn w:val="DefaultParagraphFont"/>
    <w:uiPriority w:val="21"/>
    <w:qFormat/>
    <w:rsid w:val="00633A42"/>
    <w:rPr>
      <w:i/>
      <w:iCs/>
      <w:color w:val="0F4761" w:themeColor="accent1" w:themeShade="BF"/>
    </w:rPr>
  </w:style>
  <w:style w:type="paragraph" w:styleId="IntenseQuote">
    <w:name w:val="Intense Quote"/>
    <w:basedOn w:val="Normal"/>
    <w:next w:val="Normal"/>
    <w:link w:val="IntenseQuoteChar"/>
    <w:uiPriority w:val="30"/>
    <w:qFormat/>
    <w:rsid w:val="00633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A42"/>
    <w:rPr>
      <w:i/>
      <w:iCs/>
      <w:color w:val="0F4761" w:themeColor="accent1" w:themeShade="BF"/>
    </w:rPr>
  </w:style>
  <w:style w:type="character" w:styleId="IntenseReference">
    <w:name w:val="Intense Reference"/>
    <w:basedOn w:val="DefaultParagraphFont"/>
    <w:uiPriority w:val="32"/>
    <w:qFormat/>
    <w:rsid w:val="00633A42"/>
    <w:rPr>
      <w:b/>
      <w:bCs/>
      <w:smallCaps/>
      <w:color w:val="0F4761" w:themeColor="accent1" w:themeShade="BF"/>
      <w:spacing w:val="5"/>
    </w:rPr>
  </w:style>
  <w:style w:type="character" w:customStyle="1" w:styleId="HeaderChar">
    <w:name w:val="Header Char"/>
    <w:link w:val="Header"/>
    <w:qFormat/>
    <w:rsid w:val="00633A42"/>
    <w:rPr>
      <w:rFonts w:ascii="Arial" w:hAnsi="Arial"/>
      <w:lang w:val="en-US"/>
    </w:rPr>
  </w:style>
  <w:style w:type="character" w:customStyle="1" w:styleId="FooterChar">
    <w:name w:val="Footer Char"/>
    <w:link w:val="Footer"/>
    <w:uiPriority w:val="99"/>
    <w:qFormat/>
    <w:rsid w:val="00633A42"/>
    <w:rPr>
      <w:rFonts w:ascii="Arial" w:hAnsi="Arial"/>
      <w:color w:val="000000" w:themeColor="text1"/>
      <w:sz w:val="16"/>
      <w:lang w:val="en-US"/>
    </w:rPr>
  </w:style>
  <w:style w:type="character" w:styleId="PageNumber">
    <w:name w:val="page number"/>
    <w:basedOn w:val="DefaultParagraphFont"/>
    <w:qFormat/>
    <w:rsid w:val="00633A42"/>
  </w:style>
  <w:style w:type="character" w:styleId="Hyperlink">
    <w:name w:val="Hyperlink"/>
    <w:basedOn w:val="DefaultParagraphFont"/>
    <w:uiPriority w:val="99"/>
    <w:unhideWhenUsed/>
    <w:rsid w:val="00633A42"/>
    <w:rPr>
      <w:color w:val="467886" w:themeColor="hyperlink"/>
      <w:u w:val="single"/>
    </w:rPr>
  </w:style>
  <w:style w:type="paragraph" w:styleId="Header">
    <w:name w:val="header"/>
    <w:basedOn w:val="Normal"/>
    <w:link w:val="HeaderChar"/>
    <w:rsid w:val="00633A42"/>
    <w:pPr>
      <w:tabs>
        <w:tab w:val="center" w:pos="4680"/>
        <w:tab w:val="right" w:pos="9360"/>
      </w:tabs>
      <w:spacing w:before="280" w:afterAutospacing="1"/>
    </w:pPr>
    <w:rPr>
      <w:rFonts w:eastAsiaTheme="minorHAnsi" w:cstheme="minorBidi"/>
      <w:kern w:val="2"/>
      <w14:ligatures w14:val="standardContextual"/>
    </w:rPr>
  </w:style>
  <w:style w:type="character" w:customStyle="1" w:styleId="HeaderChar1">
    <w:name w:val="Header Char1"/>
    <w:basedOn w:val="DefaultParagraphFont"/>
    <w:uiPriority w:val="99"/>
    <w:semiHidden/>
    <w:rsid w:val="00633A42"/>
    <w:rPr>
      <w:rFonts w:ascii="Arial" w:eastAsia="Times New Roman" w:hAnsi="Arial" w:cs="Times New Roman"/>
      <w:kern w:val="0"/>
      <w:lang w:val="en-US"/>
      <w14:ligatures w14:val="none"/>
    </w:rPr>
  </w:style>
  <w:style w:type="paragraph" w:styleId="Footer">
    <w:name w:val="footer"/>
    <w:basedOn w:val="Normal"/>
    <w:link w:val="FooterChar"/>
    <w:uiPriority w:val="99"/>
    <w:rsid w:val="00633A42"/>
    <w:pPr>
      <w:tabs>
        <w:tab w:val="center" w:pos="4680"/>
        <w:tab w:val="right" w:pos="9360"/>
      </w:tabs>
      <w:spacing w:beforeAutospacing="0" w:after="0"/>
    </w:pPr>
    <w:rPr>
      <w:rFonts w:eastAsiaTheme="minorHAnsi" w:cstheme="minorBidi"/>
      <w:color w:val="000000" w:themeColor="text1"/>
      <w:kern w:val="2"/>
      <w:sz w:val="16"/>
      <w14:ligatures w14:val="standardContextual"/>
    </w:rPr>
  </w:style>
  <w:style w:type="character" w:customStyle="1" w:styleId="FooterChar1">
    <w:name w:val="Footer Char1"/>
    <w:basedOn w:val="DefaultParagraphFont"/>
    <w:uiPriority w:val="99"/>
    <w:semiHidden/>
    <w:rsid w:val="00633A42"/>
    <w:rPr>
      <w:rFonts w:ascii="Arial" w:eastAsia="Times New Roman" w:hAnsi="Arial"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gold.ac.uk"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gold.ac.uk/data-protection/"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co.org.uk/"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72052-c002-4ee4-87e5-9d58843fc488}" enabled="1" method="Privileged" siteId="{185280ba-7a00-42ea-9408-19eafd13552e}" contentBits="0" removed="0"/>
</clbl:labelList>
</file>

<file path=docProps/app.xml><?xml version="1.0" encoding="utf-8"?>
<Properties xmlns="http://schemas.openxmlformats.org/officeDocument/2006/extended-properties" xmlns:vt="http://schemas.openxmlformats.org/officeDocument/2006/docPropsVTypes">
  <Template>Normal</Template>
  <TotalTime>19</TotalTime>
  <Pages>2</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Hedges</dc:creator>
  <cp:keywords/>
  <dc:description/>
  <cp:lastModifiedBy>asa dorville</cp:lastModifiedBy>
  <cp:revision>3</cp:revision>
  <dcterms:created xsi:type="dcterms:W3CDTF">2025-04-02T10:40:00Z</dcterms:created>
  <dcterms:modified xsi:type="dcterms:W3CDTF">2026-07-23T17:45:00Z</dcterms:modified>
</cp:coreProperties>
</file>