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3E6FC" w14:textId="0F5FC8A9" w:rsidR="00637DBB" w:rsidRPr="00637DBB" w:rsidRDefault="00637DBB" w:rsidP="00637DBB">
      <w:pPr>
        <w:rPr>
          <w:rFonts w:ascii="Bookman Old Style" w:hAnsi="Bookman Old Style"/>
          <w:b/>
          <w:bCs/>
          <w:sz w:val="28"/>
          <w:szCs w:val="28"/>
        </w:rPr>
      </w:pPr>
      <w:r w:rsidRPr="00637DBB">
        <w:rPr>
          <w:rFonts w:ascii="Bookman Old Style" w:hAnsi="Bookman Old Style"/>
          <w:b/>
          <w:bCs/>
          <w:sz w:val="28"/>
          <w:szCs w:val="28"/>
        </w:rPr>
        <w:t>Caesar Cipher:</w:t>
      </w:r>
    </w:p>
    <w:p w14:paraId="1AB0FA03" w14:textId="77777777" w:rsidR="00637DBB" w:rsidRDefault="00637DBB" w:rsidP="00637DBB">
      <w:pPr>
        <w:rPr>
          <w:rFonts w:ascii="Bookman Old Style" w:hAnsi="Bookman Old Style"/>
          <w:sz w:val="28"/>
          <w:szCs w:val="28"/>
        </w:rPr>
      </w:pPr>
      <w:r w:rsidRPr="00637DBB">
        <w:rPr>
          <w:rFonts w:ascii="Bookman Old Style" w:hAnsi="Bookman Old Style"/>
          <w:sz w:val="28"/>
          <w:szCs w:val="28"/>
        </w:rPr>
        <w:t>The Caesar cipher is one of the oldest and simplest encryption methods. It works as a substitution cipher where each letter in your message is shifted a fixed number of spaces down the alphabet (e.g., shifting 'A' by 3 positions turns it into 'D').</w:t>
      </w:r>
    </w:p>
    <w:p w14:paraId="46C9F47E" w14:textId="14E83D29" w:rsidR="00637DBB" w:rsidRPr="00637DBB" w:rsidRDefault="00637DBB" w:rsidP="00637DBB">
      <w:pPr>
        <w:rPr>
          <w:rFonts w:ascii="Bookman Old Style" w:hAnsi="Bookman Old Style"/>
          <w:b/>
          <w:bCs/>
          <w:sz w:val="28"/>
          <w:szCs w:val="28"/>
        </w:rPr>
      </w:pPr>
      <w:r w:rsidRPr="00637DBB">
        <w:rPr>
          <w:rFonts w:ascii="Bookman Old Style" w:hAnsi="Bookman Old Style"/>
          <w:b/>
          <w:bCs/>
          <w:sz w:val="28"/>
          <w:szCs w:val="28"/>
        </w:rPr>
        <w:t>Substitution Cipher:</w:t>
      </w:r>
    </w:p>
    <w:p w14:paraId="4CB5508D" w14:textId="77777777" w:rsidR="00637DBB" w:rsidRDefault="00637DBB" w:rsidP="00637DBB">
      <w:pPr>
        <w:rPr>
          <w:rFonts w:ascii="Bookman Old Style" w:hAnsi="Bookman Old Style"/>
          <w:sz w:val="28"/>
          <w:szCs w:val="28"/>
        </w:rPr>
      </w:pPr>
      <w:r w:rsidRPr="00637DBB">
        <w:rPr>
          <w:rFonts w:ascii="Bookman Old Style" w:hAnsi="Bookman Old Style"/>
          <w:sz w:val="28"/>
          <w:szCs w:val="28"/>
        </w:rPr>
        <w:t>A substitution cipher is a method of encryption where units of plaintext (usually single letters) are replaced with fixed ciphertext equivalents. The recipient deciphers the message by using an inverse lookup table (the key). While easy to use, simple variants are highly vulnerable to frequency analysis.</w:t>
      </w:r>
    </w:p>
    <w:p w14:paraId="4406DA40" w14:textId="1ABCD89E" w:rsidR="00637DBB" w:rsidRPr="00637DBB" w:rsidRDefault="00637DBB" w:rsidP="00637DBB">
      <w:pPr>
        <w:rPr>
          <w:rFonts w:ascii="Bookman Old Style" w:hAnsi="Bookman Old Style"/>
          <w:b/>
          <w:bCs/>
          <w:sz w:val="28"/>
          <w:szCs w:val="28"/>
        </w:rPr>
      </w:pPr>
      <w:r w:rsidRPr="00637DBB">
        <w:rPr>
          <w:rFonts w:ascii="Bookman Old Style" w:hAnsi="Bookman Old Style"/>
          <w:b/>
          <w:bCs/>
          <w:sz w:val="28"/>
          <w:szCs w:val="28"/>
        </w:rPr>
        <w:t>Multiplicative Cipher:</w:t>
      </w:r>
    </w:p>
    <w:p w14:paraId="6741C4A7" w14:textId="59CEF68B" w:rsidR="00637DBB" w:rsidRPr="00637DBB" w:rsidRDefault="00637DBB" w:rsidP="00637DBB">
      <w:pPr>
        <w:rPr>
          <w:rFonts w:ascii="Bookman Old Style" w:hAnsi="Bookman Old Style"/>
          <w:sz w:val="28"/>
          <w:szCs w:val="28"/>
        </w:rPr>
      </w:pPr>
      <w:r w:rsidRPr="00637DBB">
        <w:rPr>
          <w:rFonts w:ascii="Bookman Old Style" w:hAnsi="Bookman Old Style"/>
          <w:sz w:val="28"/>
          <w:szCs w:val="28"/>
        </w:rPr>
        <w:t>A multiplicative cipher is a type of cipher that comes under a monoalphabetic cipher, in which each letter present in the plaintext is replaced by a corresponding letter of the ciphertext, according to a fixed multiplication key.</w:t>
      </w:r>
    </w:p>
    <w:p w14:paraId="75CC9620" w14:textId="73D527D5" w:rsidR="00637DBB" w:rsidRPr="00637DBB" w:rsidRDefault="00637DBB" w:rsidP="00637DBB">
      <w:pPr>
        <w:rPr>
          <w:rFonts w:ascii="Bookman Old Style" w:hAnsi="Bookman Old Style"/>
          <w:b/>
          <w:bCs/>
          <w:sz w:val="28"/>
          <w:szCs w:val="28"/>
        </w:rPr>
      </w:pPr>
      <w:r w:rsidRPr="00637DBB">
        <w:rPr>
          <w:rFonts w:ascii="Bookman Old Style" w:hAnsi="Bookman Old Style"/>
          <w:b/>
          <w:bCs/>
          <w:sz w:val="28"/>
          <w:szCs w:val="28"/>
        </w:rPr>
        <w:t>Formula:</w:t>
      </w:r>
    </w:p>
    <w:p w14:paraId="44A84050" w14:textId="77777777" w:rsidR="00637DBB" w:rsidRPr="00637DBB" w:rsidRDefault="00637DBB" w:rsidP="00637DBB">
      <w:pPr>
        <w:rPr>
          <w:rFonts w:ascii="Bookman Old Style" w:eastAsiaTheme="minorEastAsia" w:hAnsi="Bookman Old Style"/>
          <w:b/>
          <w:bCs/>
          <w:sz w:val="28"/>
          <w:szCs w:val="28"/>
        </w:rPr>
      </w:pPr>
      <m:oMathPara>
        <m:oMath>
          <m:r>
            <m:rPr>
              <m:sty m:val="bi"/>
            </m:rPr>
            <w:rPr>
              <w:rFonts w:ascii="Cambria Math" w:hAnsi="Cambria Math"/>
              <w:sz w:val="28"/>
              <w:szCs w:val="28"/>
            </w:rPr>
            <m:t>C=</m:t>
          </m:r>
          <m:d>
            <m:dPr>
              <m:ctrlPr>
                <w:rPr>
                  <w:rFonts w:ascii="Cambria Math" w:hAnsi="Cambria Math"/>
                  <w:b/>
                  <w:bCs/>
                  <w:sz w:val="28"/>
                  <w:szCs w:val="28"/>
                </w:rPr>
              </m:ctrlPr>
            </m:dPr>
            <m:e>
              <m:r>
                <m:rPr>
                  <m:sty m:val="bi"/>
                </m:rPr>
                <w:rPr>
                  <w:rFonts w:ascii="Cambria Math" w:hAnsi="Cambria Math"/>
                  <w:sz w:val="28"/>
                  <w:szCs w:val="28"/>
                </w:rPr>
                <m:t>P×K</m:t>
              </m:r>
            </m:e>
          </m:d>
          <m:r>
            <m:rPr>
              <m:sty m:val="bi"/>
            </m:rPr>
            <w:rPr>
              <w:rFonts w:ascii="Cambria Math" w:hAnsi="Cambria Math"/>
              <w:b/>
              <w:bCs/>
              <w:i/>
              <w:sz w:val="28"/>
              <w:szCs w:val="28"/>
            </w:rPr>
            <m:t> </m:t>
          </m:r>
          <m:d>
            <m:dPr>
              <m:ctrlPr>
                <w:rPr>
                  <w:rFonts w:ascii="Cambria Math" w:hAnsi="Cambria Math"/>
                  <w:b/>
                  <w:bCs/>
                  <w:sz w:val="28"/>
                  <w:szCs w:val="28"/>
                </w:rPr>
              </m:ctrlPr>
            </m:dPr>
            <m:e>
              <m:r>
                <m:rPr>
                  <m:sty m:val="b"/>
                </m:rPr>
                <w:rPr>
                  <w:rFonts w:ascii="Cambria Math" w:hAnsi="Cambria Math"/>
                  <w:sz w:val="28"/>
                  <w:szCs w:val="28"/>
                </w:rPr>
                <m:t>mod</m:t>
              </m:r>
              <m:r>
                <m:rPr>
                  <m:sty m:val="bi"/>
                </m:rPr>
                <w:rPr>
                  <w:rFonts w:ascii="Cambria Math" w:hAnsi="Cambria Math"/>
                  <w:sz w:val="28"/>
                  <w:szCs w:val="28"/>
                </w:rPr>
                <m:t> 26</m:t>
              </m:r>
            </m:e>
          </m:d>
        </m:oMath>
      </m:oMathPara>
    </w:p>
    <w:p w14:paraId="687127F5" w14:textId="77777777" w:rsidR="00637DBB" w:rsidRDefault="00637DBB" w:rsidP="00637DBB">
      <w:pPr>
        <w:rPr>
          <w:rFonts w:ascii="Bookman Old Style" w:hAnsi="Bookman Old Style"/>
          <w:sz w:val="32"/>
          <w:szCs w:val="32"/>
        </w:rPr>
      </w:pPr>
    </w:p>
    <w:p w14:paraId="7DEB9FB6" w14:textId="3841DAEC" w:rsidR="00637DBB" w:rsidRPr="00637DBB" w:rsidRDefault="00637DBB" w:rsidP="00637DBB">
      <w:pPr>
        <w:rPr>
          <w:rFonts w:ascii="Bookman Old Style" w:hAnsi="Bookman Old Style"/>
          <w:sz w:val="28"/>
          <w:szCs w:val="28"/>
        </w:rPr>
      </w:pPr>
      <w:r w:rsidRPr="00637DBB">
        <w:rPr>
          <w:rFonts w:ascii="Bookman Old Style" w:hAnsi="Bookman Old Style"/>
          <w:sz w:val="28"/>
          <w:szCs w:val="28"/>
        </w:rPr>
        <w:t>Where:</w:t>
      </w:r>
    </w:p>
    <w:p w14:paraId="535B04E6" w14:textId="77777777" w:rsidR="00637DBB" w:rsidRPr="00637DBB" w:rsidRDefault="00637DBB" w:rsidP="00637DBB">
      <w:pPr>
        <w:rPr>
          <w:rFonts w:ascii="Bookman Old Style" w:hAnsi="Bookman Old Style"/>
          <w:sz w:val="28"/>
          <w:szCs w:val="28"/>
        </w:rPr>
      </w:pPr>
      <w:r w:rsidRPr="00637DBB">
        <w:rPr>
          <w:rFonts w:ascii="Bookman Old Style" w:hAnsi="Bookman Old Style"/>
          <w:sz w:val="28"/>
          <w:szCs w:val="28"/>
        </w:rPr>
        <w:t>C = Cipher Text</w:t>
      </w:r>
    </w:p>
    <w:p w14:paraId="65D7C817" w14:textId="77777777" w:rsidR="00637DBB" w:rsidRPr="00637DBB" w:rsidRDefault="00637DBB" w:rsidP="00637DBB">
      <w:pPr>
        <w:rPr>
          <w:rFonts w:ascii="Bookman Old Style" w:hAnsi="Bookman Old Style"/>
          <w:sz w:val="28"/>
          <w:szCs w:val="28"/>
        </w:rPr>
      </w:pPr>
      <w:r w:rsidRPr="00637DBB">
        <w:rPr>
          <w:rFonts w:ascii="Bookman Old Style" w:hAnsi="Bookman Old Style"/>
          <w:sz w:val="28"/>
          <w:szCs w:val="28"/>
        </w:rPr>
        <w:t>P = Plain Text</w:t>
      </w:r>
    </w:p>
    <w:p w14:paraId="222400B6" w14:textId="77777777" w:rsidR="00637DBB" w:rsidRPr="00637DBB" w:rsidRDefault="00637DBB" w:rsidP="00637DBB">
      <w:pPr>
        <w:rPr>
          <w:rFonts w:ascii="Bookman Old Style" w:hAnsi="Bookman Old Style"/>
          <w:sz w:val="28"/>
          <w:szCs w:val="28"/>
        </w:rPr>
      </w:pPr>
      <w:r w:rsidRPr="00637DBB">
        <w:rPr>
          <w:rFonts w:ascii="Bookman Old Style" w:hAnsi="Bookman Old Style"/>
          <w:sz w:val="28"/>
          <w:szCs w:val="28"/>
        </w:rPr>
        <w:t>K = key</w:t>
      </w:r>
    </w:p>
    <w:p w14:paraId="5A3BFE3D" w14:textId="77777777" w:rsidR="00637DBB" w:rsidRDefault="00637DBB" w:rsidP="00637DBB">
      <w:pPr>
        <w:rPr>
          <w:rFonts w:ascii="Bookman Old Style" w:hAnsi="Bookman Old Style"/>
          <w:sz w:val="28"/>
          <w:szCs w:val="28"/>
        </w:rPr>
      </w:pPr>
      <w:r w:rsidRPr="00637DBB">
        <w:rPr>
          <w:rFonts w:ascii="Bookman Old Style" w:hAnsi="Bookman Old Style"/>
          <w:sz w:val="28"/>
          <w:szCs w:val="28"/>
        </w:rPr>
        <w:t>Mod = Modulus</w:t>
      </w:r>
    </w:p>
    <w:p w14:paraId="1DF00779" w14:textId="172AC787" w:rsidR="00637DBB" w:rsidRPr="00637DBB" w:rsidRDefault="00637DBB" w:rsidP="00637DBB">
      <w:pPr>
        <w:rPr>
          <w:rFonts w:ascii="Bookman Old Style" w:hAnsi="Bookman Old Style"/>
          <w:b/>
          <w:bCs/>
          <w:sz w:val="28"/>
          <w:szCs w:val="28"/>
        </w:rPr>
      </w:pPr>
      <w:r w:rsidRPr="00637DBB">
        <w:rPr>
          <w:rFonts w:ascii="Bookman Old Style" w:hAnsi="Bookman Old Style"/>
          <w:b/>
          <w:bCs/>
          <w:sz w:val="28"/>
          <w:szCs w:val="28"/>
        </w:rPr>
        <w:t>ROT13 Cipher:</w:t>
      </w:r>
    </w:p>
    <w:p w14:paraId="7C9D054E" w14:textId="5F35370B" w:rsidR="00637DBB" w:rsidRPr="00637DBB" w:rsidRDefault="00637DBB" w:rsidP="00637DBB">
      <w:pPr>
        <w:rPr>
          <w:rFonts w:ascii="Bookman Old Style" w:hAnsi="Bookman Old Style"/>
          <w:sz w:val="28"/>
          <w:szCs w:val="28"/>
        </w:rPr>
      </w:pPr>
      <w:r w:rsidRPr="00637DBB">
        <w:rPr>
          <w:rFonts w:ascii="Bookman Old Style" w:hAnsi="Bookman Old Style"/>
          <w:sz w:val="28"/>
          <w:szCs w:val="28"/>
        </w:rPr>
        <w:t>ROT13 is a substitution cipher that replaces a letter with the 13th letter after it in the Latin alphabet. ROT13 may be referred to as rotated by 13 places.</w:t>
      </w:r>
    </w:p>
    <w:p w14:paraId="2EE1898F" w14:textId="77777777" w:rsidR="00637DBB" w:rsidRPr="00637DBB" w:rsidRDefault="00637DBB" w:rsidP="00637DBB">
      <w:pPr>
        <w:rPr>
          <w:rFonts w:ascii="Bookman Old Style" w:hAnsi="Bookman Old Style"/>
          <w:sz w:val="28"/>
          <w:szCs w:val="28"/>
        </w:rPr>
      </w:pPr>
      <w:r w:rsidRPr="00637DBB">
        <w:rPr>
          <w:rFonts w:ascii="Bookman Old Style" w:hAnsi="Bookman Old Style"/>
          <w:sz w:val="28"/>
          <w:szCs w:val="28"/>
        </w:rPr>
        <w:t>ROT13 examines each alphabetic character in a piece of text and replaces it with the letter 13 places further along in the Latin alphabet, wrapping back to the beginning as necessary. Because there are 26 letters in the basic Latin alphabet (</w:t>
      </w:r>
      <m:oMath>
        <m:r>
          <w:rPr>
            <w:rFonts w:ascii="Cambria Math" w:hAnsi="Cambria Math"/>
            <w:sz w:val="28"/>
            <w:szCs w:val="28"/>
          </w:rPr>
          <m:t>26=2×13</m:t>
        </m:r>
      </m:oMath>
      <w:r w:rsidRPr="00637DBB">
        <w:rPr>
          <w:rFonts w:ascii="Bookman Old Style" w:hAnsi="Bookman Old Style"/>
          <w:sz w:val="28"/>
          <w:szCs w:val="28"/>
        </w:rPr>
        <w:t xml:space="preserve">), the ROT13 function is its own inverse. </w:t>
      </w:r>
    </w:p>
    <w:p w14:paraId="1D66EF1E" w14:textId="77777777" w:rsidR="00637DBB" w:rsidRPr="00637DBB" w:rsidRDefault="00637DBB" w:rsidP="00637DBB">
      <w:pPr>
        <w:rPr>
          <w:rFonts w:ascii="Bookman Old Style" w:hAnsi="Bookman Old Style"/>
          <w:sz w:val="28"/>
          <w:szCs w:val="28"/>
        </w:rPr>
      </w:pPr>
    </w:p>
    <w:p w14:paraId="67F8ECC5" w14:textId="178D9942" w:rsidR="00637DBB" w:rsidRPr="00637DBB" w:rsidRDefault="00637DBB" w:rsidP="00637DBB">
      <w:pPr>
        <w:rPr>
          <w:rFonts w:ascii="Bookman Old Style" w:hAnsi="Bookman Old Style"/>
          <w:b/>
          <w:bCs/>
          <w:sz w:val="28"/>
          <w:szCs w:val="28"/>
        </w:rPr>
      </w:pPr>
      <w:r w:rsidRPr="00637DBB">
        <w:rPr>
          <w:rFonts w:ascii="Bookman Old Style" w:hAnsi="Bookman Old Style"/>
          <w:b/>
          <w:bCs/>
          <w:sz w:val="28"/>
          <w:szCs w:val="28"/>
        </w:rPr>
        <w:lastRenderedPageBreak/>
        <w:t>Formula:</w:t>
      </w:r>
    </w:p>
    <w:p w14:paraId="53A03B40" w14:textId="77777777" w:rsidR="00637DBB" w:rsidRPr="00637DBB" w:rsidRDefault="00637DBB" w:rsidP="00637DBB">
      <w:pPr>
        <w:rPr>
          <w:rFonts w:ascii="Bookman Old Style" w:eastAsiaTheme="minorEastAsia" w:hAnsi="Bookman Old Style"/>
          <w:b/>
          <w:sz w:val="28"/>
          <w:szCs w:val="28"/>
        </w:rPr>
      </w:pPr>
      <m:oMathPara>
        <m:oMath>
          <m:r>
            <m:rPr>
              <m:nor/>
            </m:rPr>
            <w:rPr>
              <w:rFonts w:ascii="Bookman Old Style" w:hAnsi="Bookman Old Style"/>
              <w:b/>
              <w:bCs/>
              <w:sz w:val="28"/>
              <w:szCs w:val="28"/>
            </w:rPr>
            <m:t>ROT13</m:t>
          </m:r>
          <m:d>
            <m:dPr>
              <m:ctrlPr>
                <w:rPr>
                  <w:rFonts w:ascii="Cambria Math" w:hAnsi="Cambria Math"/>
                  <w:b/>
                  <w:bCs/>
                  <w:sz w:val="28"/>
                  <w:szCs w:val="28"/>
                </w:rPr>
              </m:ctrlPr>
            </m:dPr>
            <m:e>
              <w:proofErr w:type="spellStart"/>
              <m:r>
                <m:rPr>
                  <m:nor/>
                </m:rPr>
                <w:rPr>
                  <w:rFonts w:ascii="Bookman Old Style" w:hAnsi="Bookman Old Style"/>
                  <w:b/>
                  <w:bCs/>
                  <w:sz w:val="28"/>
                  <w:szCs w:val="28"/>
                </w:rPr>
                <m:t>ROT13</m:t>
              </m:r>
              <w:proofErr w:type="spellEnd"/>
              <m:d>
                <m:dPr>
                  <m:ctrlPr>
                    <w:rPr>
                      <w:rFonts w:ascii="Cambria Math" w:hAnsi="Cambria Math"/>
                      <w:b/>
                      <w:bCs/>
                      <w:sz w:val="28"/>
                      <w:szCs w:val="28"/>
                    </w:rPr>
                  </m:ctrlPr>
                </m:dPr>
                <m:e>
                  <m:r>
                    <m:rPr>
                      <m:sty m:val="bi"/>
                    </m:rPr>
                    <w:rPr>
                      <w:rFonts w:ascii="Cambria Math" w:hAnsi="Cambria Math"/>
                      <w:sz w:val="28"/>
                      <w:szCs w:val="28"/>
                    </w:rPr>
                    <m:t>X</m:t>
                  </m:r>
                </m:e>
              </m:d>
            </m:e>
          </m:d>
          <m:r>
            <m:rPr>
              <m:sty m:val="bi"/>
            </m:rPr>
            <w:rPr>
              <w:rFonts w:ascii="Cambria Math" w:hAnsi="Cambria Math"/>
              <w:sz w:val="28"/>
              <w:szCs w:val="28"/>
            </w:rPr>
            <m:t>=X</m:t>
          </m:r>
        </m:oMath>
      </m:oMathPara>
    </w:p>
    <w:p w14:paraId="6AB4555C" w14:textId="336D37A2" w:rsidR="00637DBB" w:rsidRPr="00637DBB" w:rsidRDefault="00637DBB" w:rsidP="00637DBB">
      <w:pPr>
        <w:rPr>
          <w:rFonts w:ascii="Bookman Old Style" w:hAnsi="Bookman Old Style"/>
          <w:b/>
          <w:bCs/>
          <w:sz w:val="28"/>
          <w:szCs w:val="28"/>
        </w:rPr>
      </w:pPr>
      <w:r w:rsidRPr="00637DBB">
        <w:rPr>
          <w:rFonts w:ascii="Bookman Old Style" w:hAnsi="Bookman Old Style"/>
          <w:b/>
          <w:bCs/>
          <w:sz w:val="28"/>
          <w:szCs w:val="28"/>
        </w:rPr>
        <w:t>Cryptographic Key and Length:</w:t>
      </w:r>
    </w:p>
    <w:p w14:paraId="233B9233" w14:textId="77777777" w:rsidR="00637DBB" w:rsidRPr="00637DBB" w:rsidRDefault="00637DBB" w:rsidP="00637DBB">
      <w:pPr>
        <w:rPr>
          <w:rFonts w:ascii="Bookman Old Style" w:hAnsi="Bookman Old Style"/>
          <w:sz w:val="28"/>
          <w:szCs w:val="28"/>
        </w:rPr>
      </w:pPr>
      <w:r w:rsidRPr="00637DBB">
        <w:rPr>
          <w:rFonts w:ascii="Bookman Old Style" w:hAnsi="Bookman Old Style"/>
          <w:sz w:val="28"/>
          <w:szCs w:val="28"/>
        </w:rPr>
        <w:t>A cryptographic key is a string of bits used by an algorithm to transform readable text into an unreadable format and vice versa. Key size is an attribute defined for an algorithm, and larger-sized keys increase resistance to brute-force attacks.</w:t>
      </w:r>
    </w:p>
    <w:p w14:paraId="5BEC7790" w14:textId="77777777" w:rsidR="00637DBB" w:rsidRPr="00637DBB" w:rsidRDefault="00637DBB" w:rsidP="00637DBB">
      <w:pPr>
        <w:rPr>
          <w:rFonts w:ascii="Bookman Old Style" w:eastAsiaTheme="minorEastAsia" w:hAnsi="Bookman Old Style"/>
          <w:b/>
          <w:bCs/>
          <w:sz w:val="28"/>
          <w:szCs w:val="28"/>
        </w:rPr>
      </w:pPr>
    </w:p>
    <w:p w14:paraId="14AD701C" w14:textId="77777777" w:rsidR="00637DBB" w:rsidRPr="00637DBB" w:rsidRDefault="00637DBB" w:rsidP="00637DBB">
      <w:pPr>
        <w:rPr>
          <w:rFonts w:ascii="Bookman Old Style" w:hAnsi="Bookman Old Style"/>
          <w:sz w:val="28"/>
          <w:szCs w:val="28"/>
        </w:rPr>
      </w:pPr>
    </w:p>
    <w:p w14:paraId="0B528859" w14:textId="77777777" w:rsidR="00637DBB" w:rsidRPr="00637DBB" w:rsidRDefault="00637DBB" w:rsidP="00637DBB">
      <w:pPr>
        <w:rPr>
          <w:rFonts w:ascii="Bookman Old Style" w:hAnsi="Bookman Old Style"/>
          <w:b/>
          <w:bCs/>
          <w:sz w:val="28"/>
          <w:szCs w:val="28"/>
        </w:rPr>
      </w:pPr>
    </w:p>
    <w:p w14:paraId="2186929D" w14:textId="77777777" w:rsidR="00637DBB" w:rsidRPr="00637DBB" w:rsidRDefault="00637DBB" w:rsidP="00637DBB">
      <w:pPr>
        <w:rPr>
          <w:rFonts w:ascii="Bookman Old Style" w:hAnsi="Bookman Old Style"/>
          <w:sz w:val="28"/>
          <w:szCs w:val="28"/>
        </w:rPr>
      </w:pPr>
    </w:p>
    <w:p w14:paraId="20AF90CD" w14:textId="77777777" w:rsidR="00637DBB" w:rsidRPr="00637DBB" w:rsidRDefault="00637DBB" w:rsidP="00637DBB">
      <w:pPr>
        <w:rPr>
          <w:rFonts w:ascii="Bookman Old Style" w:hAnsi="Bookman Old Style"/>
          <w:sz w:val="28"/>
          <w:szCs w:val="28"/>
        </w:rPr>
      </w:pPr>
    </w:p>
    <w:p w14:paraId="767F04D0" w14:textId="77777777" w:rsidR="006315E6" w:rsidRPr="00637DBB" w:rsidRDefault="006315E6">
      <w:pPr>
        <w:rPr>
          <w:sz w:val="22"/>
          <w:szCs w:val="22"/>
        </w:rPr>
      </w:pPr>
    </w:p>
    <w:sectPr w:rsidR="006315E6" w:rsidRPr="00637DBB" w:rsidSect="00637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5E6"/>
    <w:rsid w:val="006315E6"/>
    <w:rsid w:val="00637DBB"/>
    <w:rsid w:val="00D45B2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2255B"/>
  <w15:chartTrackingRefBased/>
  <w15:docId w15:val="{A0FC44C7-BBD8-4E60-B00E-D9B00811B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DBB"/>
    <w:rPr>
      <w:lang w:bidi="ar-SA"/>
    </w:rPr>
  </w:style>
  <w:style w:type="paragraph" w:styleId="Heading1">
    <w:name w:val="heading 1"/>
    <w:basedOn w:val="Normal"/>
    <w:next w:val="Normal"/>
    <w:link w:val="Heading1Char"/>
    <w:uiPriority w:val="9"/>
    <w:qFormat/>
    <w:rsid w:val="006315E6"/>
    <w:pPr>
      <w:keepNext/>
      <w:keepLines/>
      <w:spacing w:before="360" w:after="80"/>
      <w:outlineLvl w:val="0"/>
    </w:pPr>
    <w:rPr>
      <w:rFonts w:asciiTheme="majorHAnsi" w:eastAsiaTheme="majorEastAsia" w:hAnsiTheme="majorHAnsi" w:cstheme="majorBidi"/>
      <w:color w:val="2F5496" w:themeColor="accent1" w:themeShade="BF"/>
      <w:sz w:val="40"/>
      <w:szCs w:val="40"/>
      <w:lang w:bidi="gu-IN"/>
    </w:rPr>
  </w:style>
  <w:style w:type="paragraph" w:styleId="Heading2">
    <w:name w:val="heading 2"/>
    <w:basedOn w:val="Normal"/>
    <w:next w:val="Normal"/>
    <w:link w:val="Heading2Char"/>
    <w:uiPriority w:val="9"/>
    <w:semiHidden/>
    <w:unhideWhenUsed/>
    <w:qFormat/>
    <w:rsid w:val="006315E6"/>
    <w:pPr>
      <w:keepNext/>
      <w:keepLines/>
      <w:spacing w:before="160" w:after="80"/>
      <w:outlineLvl w:val="1"/>
    </w:pPr>
    <w:rPr>
      <w:rFonts w:asciiTheme="majorHAnsi" w:eastAsiaTheme="majorEastAsia" w:hAnsiTheme="majorHAnsi" w:cstheme="majorBidi"/>
      <w:color w:val="2F5496" w:themeColor="accent1" w:themeShade="BF"/>
      <w:sz w:val="32"/>
      <w:szCs w:val="32"/>
      <w:lang w:bidi="gu-IN"/>
    </w:rPr>
  </w:style>
  <w:style w:type="paragraph" w:styleId="Heading3">
    <w:name w:val="heading 3"/>
    <w:basedOn w:val="Normal"/>
    <w:next w:val="Normal"/>
    <w:link w:val="Heading3Char"/>
    <w:uiPriority w:val="9"/>
    <w:semiHidden/>
    <w:unhideWhenUsed/>
    <w:qFormat/>
    <w:rsid w:val="006315E6"/>
    <w:pPr>
      <w:keepNext/>
      <w:keepLines/>
      <w:spacing w:before="160" w:after="80"/>
      <w:outlineLvl w:val="2"/>
    </w:pPr>
    <w:rPr>
      <w:rFonts w:eastAsiaTheme="majorEastAsia" w:cstheme="majorBidi"/>
      <w:color w:val="2F5496" w:themeColor="accent1" w:themeShade="BF"/>
      <w:sz w:val="28"/>
      <w:szCs w:val="28"/>
      <w:lang w:bidi="gu-IN"/>
    </w:rPr>
  </w:style>
  <w:style w:type="paragraph" w:styleId="Heading4">
    <w:name w:val="heading 4"/>
    <w:basedOn w:val="Normal"/>
    <w:next w:val="Normal"/>
    <w:link w:val="Heading4Char"/>
    <w:uiPriority w:val="9"/>
    <w:semiHidden/>
    <w:unhideWhenUsed/>
    <w:qFormat/>
    <w:rsid w:val="006315E6"/>
    <w:pPr>
      <w:keepNext/>
      <w:keepLines/>
      <w:spacing w:before="80" w:after="40"/>
      <w:outlineLvl w:val="3"/>
    </w:pPr>
    <w:rPr>
      <w:rFonts w:eastAsiaTheme="majorEastAsia" w:cstheme="majorBidi"/>
      <w:i/>
      <w:iCs/>
      <w:color w:val="2F5496" w:themeColor="accent1" w:themeShade="BF"/>
      <w:lang w:bidi="gu-IN"/>
    </w:rPr>
  </w:style>
  <w:style w:type="paragraph" w:styleId="Heading5">
    <w:name w:val="heading 5"/>
    <w:basedOn w:val="Normal"/>
    <w:next w:val="Normal"/>
    <w:link w:val="Heading5Char"/>
    <w:uiPriority w:val="9"/>
    <w:semiHidden/>
    <w:unhideWhenUsed/>
    <w:qFormat/>
    <w:rsid w:val="006315E6"/>
    <w:pPr>
      <w:keepNext/>
      <w:keepLines/>
      <w:spacing w:before="80" w:after="40"/>
      <w:outlineLvl w:val="4"/>
    </w:pPr>
    <w:rPr>
      <w:rFonts w:eastAsiaTheme="majorEastAsia" w:cstheme="majorBidi"/>
      <w:color w:val="2F5496" w:themeColor="accent1" w:themeShade="BF"/>
      <w:lang w:bidi="gu-IN"/>
    </w:rPr>
  </w:style>
  <w:style w:type="paragraph" w:styleId="Heading6">
    <w:name w:val="heading 6"/>
    <w:basedOn w:val="Normal"/>
    <w:next w:val="Normal"/>
    <w:link w:val="Heading6Char"/>
    <w:uiPriority w:val="9"/>
    <w:semiHidden/>
    <w:unhideWhenUsed/>
    <w:qFormat/>
    <w:rsid w:val="006315E6"/>
    <w:pPr>
      <w:keepNext/>
      <w:keepLines/>
      <w:spacing w:before="40" w:after="0"/>
      <w:outlineLvl w:val="5"/>
    </w:pPr>
    <w:rPr>
      <w:rFonts w:eastAsiaTheme="majorEastAsia" w:cstheme="majorBidi"/>
      <w:i/>
      <w:iCs/>
      <w:color w:val="595959" w:themeColor="text1" w:themeTint="A6"/>
      <w:lang w:bidi="gu-IN"/>
    </w:rPr>
  </w:style>
  <w:style w:type="paragraph" w:styleId="Heading7">
    <w:name w:val="heading 7"/>
    <w:basedOn w:val="Normal"/>
    <w:next w:val="Normal"/>
    <w:link w:val="Heading7Char"/>
    <w:uiPriority w:val="9"/>
    <w:semiHidden/>
    <w:unhideWhenUsed/>
    <w:qFormat/>
    <w:rsid w:val="006315E6"/>
    <w:pPr>
      <w:keepNext/>
      <w:keepLines/>
      <w:spacing w:before="40" w:after="0"/>
      <w:outlineLvl w:val="6"/>
    </w:pPr>
    <w:rPr>
      <w:rFonts w:eastAsiaTheme="majorEastAsia" w:cstheme="majorBidi"/>
      <w:color w:val="595959" w:themeColor="text1" w:themeTint="A6"/>
      <w:lang w:bidi="gu-IN"/>
    </w:rPr>
  </w:style>
  <w:style w:type="paragraph" w:styleId="Heading8">
    <w:name w:val="heading 8"/>
    <w:basedOn w:val="Normal"/>
    <w:next w:val="Normal"/>
    <w:link w:val="Heading8Char"/>
    <w:uiPriority w:val="9"/>
    <w:semiHidden/>
    <w:unhideWhenUsed/>
    <w:qFormat/>
    <w:rsid w:val="006315E6"/>
    <w:pPr>
      <w:keepNext/>
      <w:keepLines/>
      <w:spacing w:after="0"/>
      <w:outlineLvl w:val="7"/>
    </w:pPr>
    <w:rPr>
      <w:rFonts w:eastAsiaTheme="majorEastAsia" w:cstheme="majorBidi"/>
      <w:i/>
      <w:iCs/>
      <w:color w:val="272727" w:themeColor="text1" w:themeTint="D8"/>
      <w:lang w:bidi="gu-IN"/>
    </w:rPr>
  </w:style>
  <w:style w:type="paragraph" w:styleId="Heading9">
    <w:name w:val="heading 9"/>
    <w:basedOn w:val="Normal"/>
    <w:next w:val="Normal"/>
    <w:link w:val="Heading9Char"/>
    <w:uiPriority w:val="9"/>
    <w:semiHidden/>
    <w:unhideWhenUsed/>
    <w:qFormat/>
    <w:rsid w:val="006315E6"/>
    <w:pPr>
      <w:keepNext/>
      <w:keepLines/>
      <w:spacing w:after="0"/>
      <w:outlineLvl w:val="8"/>
    </w:pPr>
    <w:rPr>
      <w:rFonts w:eastAsiaTheme="majorEastAsia" w:cstheme="majorBidi"/>
      <w:color w:val="272727" w:themeColor="text1" w:themeTint="D8"/>
      <w:lang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5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15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5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5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5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5E6"/>
    <w:rPr>
      <w:rFonts w:eastAsiaTheme="majorEastAsia" w:cstheme="majorBidi"/>
      <w:color w:val="272727" w:themeColor="text1" w:themeTint="D8"/>
    </w:rPr>
  </w:style>
  <w:style w:type="paragraph" w:styleId="Title">
    <w:name w:val="Title"/>
    <w:basedOn w:val="Normal"/>
    <w:next w:val="Normal"/>
    <w:link w:val="TitleChar"/>
    <w:uiPriority w:val="10"/>
    <w:qFormat/>
    <w:rsid w:val="006315E6"/>
    <w:pPr>
      <w:spacing w:after="80" w:line="240" w:lineRule="auto"/>
      <w:contextualSpacing/>
    </w:pPr>
    <w:rPr>
      <w:rFonts w:asciiTheme="majorHAnsi" w:eastAsiaTheme="majorEastAsia" w:hAnsiTheme="majorHAnsi" w:cstheme="majorBidi"/>
      <w:spacing w:val="-10"/>
      <w:kern w:val="28"/>
      <w:sz w:val="56"/>
      <w:szCs w:val="56"/>
      <w:lang w:bidi="gu-IN"/>
    </w:rPr>
  </w:style>
  <w:style w:type="character" w:customStyle="1" w:styleId="TitleChar">
    <w:name w:val="Title Char"/>
    <w:basedOn w:val="DefaultParagraphFont"/>
    <w:link w:val="Title"/>
    <w:uiPriority w:val="10"/>
    <w:rsid w:val="00631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5E6"/>
    <w:pPr>
      <w:numPr>
        <w:ilvl w:val="1"/>
      </w:numPr>
    </w:pPr>
    <w:rPr>
      <w:rFonts w:eastAsiaTheme="majorEastAsia" w:cstheme="majorBidi"/>
      <w:color w:val="595959" w:themeColor="text1" w:themeTint="A6"/>
      <w:spacing w:val="15"/>
      <w:sz w:val="28"/>
      <w:szCs w:val="28"/>
      <w:lang w:bidi="gu-IN"/>
    </w:rPr>
  </w:style>
  <w:style w:type="character" w:customStyle="1" w:styleId="SubtitleChar">
    <w:name w:val="Subtitle Char"/>
    <w:basedOn w:val="DefaultParagraphFont"/>
    <w:link w:val="Subtitle"/>
    <w:uiPriority w:val="11"/>
    <w:rsid w:val="00631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5E6"/>
    <w:pPr>
      <w:spacing w:before="160"/>
      <w:jc w:val="center"/>
    </w:pPr>
    <w:rPr>
      <w:i/>
      <w:iCs/>
      <w:color w:val="404040" w:themeColor="text1" w:themeTint="BF"/>
      <w:lang w:bidi="gu-IN"/>
    </w:rPr>
  </w:style>
  <w:style w:type="character" w:customStyle="1" w:styleId="QuoteChar">
    <w:name w:val="Quote Char"/>
    <w:basedOn w:val="DefaultParagraphFont"/>
    <w:link w:val="Quote"/>
    <w:uiPriority w:val="29"/>
    <w:rsid w:val="006315E6"/>
    <w:rPr>
      <w:i/>
      <w:iCs/>
      <w:color w:val="404040" w:themeColor="text1" w:themeTint="BF"/>
    </w:rPr>
  </w:style>
  <w:style w:type="paragraph" w:styleId="ListParagraph">
    <w:name w:val="List Paragraph"/>
    <w:basedOn w:val="Normal"/>
    <w:uiPriority w:val="34"/>
    <w:qFormat/>
    <w:rsid w:val="006315E6"/>
    <w:pPr>
      <w:ind w:left="720"/>
      <w:contextualSpacing/>
    </w:pPr>
    <w:rPr>
      <w:lang w:bidi="gu-IN"/>
    </w:rPr>
  </w:style>
  <w:style w:type="character" w:styleId="IntenseEmphasis">
    <w:name w:val="Intense Emphasis"/>
    <w:basedOn w:val="DefaultParagraphFont"/>
    <w:uiPriority w:val="21"/>
    <w:qFormat/>
    <w:rsid w:val="006315E6"/>
    <w:rPr>
      <w:i/>
      <w:iCs/>
      <w:color w:val="2F5496" w:themeColor="accent1" w:themeShade="BF"/>
    </w:rPr>
  </w:style>
  <w:style w:type="paragraph" w:styleId="IntenseQuote">
    <w:name w:val="Intense Quote"/>
    <w:basedOn w:val="Normal"/>
    <w:next w:val="Normal"/>
    <w:link w:val="IntenseQuoteChar"/>
    <w:uiPriority w:val="30"/>
    <w:qFormat/>
    <w:rsid w:val="006315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bidi="gu-IN"/>
    </w:rPr>
  </w:style>
  <w:style w:type="character" w:customStyle="1" w:styleId="IntenseQuoteChar">
    <w:name w:val="Intense Quote Char"/>
    <w:basedOn w:val="DefaultParagraphFont"/>
    <w:link w:val="IntenseQuote"/>
    <w:uiPriority w:val="30"/>
    <w:rsid w:val="006315E6"/>
    <w:rPr>
      <w:i/>
      <w:iCs/>
      <w:color w:val="2F5496" w:themeColor="accent1" w:themeShade="BF"/>
    </w:rPr>
  </w:style>
  <w:style w:type="character" w:styleId="IntenseReference">
    <w:name w:val="Intense Reference"/>
    <w:basedOn w:val="DefaultParagraphFont"/>
    <w:uiPriority w:val="32"/>
    <w:qFormat/>
    <w:rsid w:val="006315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255</Words>
  <Characters>1460</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AMDANI</dc:creator>
  <cp:keywords/>
  <dc:description/>
  <cp:lastModifiedBy>ASAD AMDANI</cp:lastModifiedBy>
  <cp:revision>2</cp:revision>
  <dcterms:created xsi:type="dcterms:W3CDTF">2026-10-29T13:52:00Z</dcterms:created>
  <dcterms:modified xsi:type="dcterms:W3CDTF">2026-10-29T13:57:00Z</dcterms:modified>
</cp:coreProperties>
</file>