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Based Modeling: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Noun List:</w:t>
      </w:r>
    </w:p>
    <w:tbl>
      <w:tblPr>
        <w:tblStyle w:val="Table1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1"/>
        <w:gridCol w:w="3011"/>
        <w:gridCol w:w="2394"/>
        <w:gridCol w:w="3369"/>
        <w:tblGridChange w:id="0">
          <w:tblGrid>
            <w:gridCol w:w="581"/>
            <w:gridCol w:w="3011"/>
            <w:gridCol w:w="2394"/>
            <w:gridCol w:w="33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Noun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/ S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ISRT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Research Journal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Demand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Suggestion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Annual budget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Bill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Accountability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history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Internal reference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Researcher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Research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Clearance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Marksheet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Pension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Pending book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Statement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Mobile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Working duration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Metadata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Audit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Academic publishing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Library Management System (LMS)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34, 35, 42, 43, 45, 46, 76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38, 39, 40, 41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44, 101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44, 101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Faculty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Registration number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Hall name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Fine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87, 103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35, 85,104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54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E-Library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PDF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57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58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Summary PDF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Smart search function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Filtering option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request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form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67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Classification number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68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Integrated library catalog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information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71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Waitlist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Eligibility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73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Approval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74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Real-time stock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75</w:t>
            </w:r>
          </w:p>
        </w:tc>
        <w:tc>
          <w:tcPr/>
          <w:p w:rsidR="00000000" w:rsidDel="00000000" w:rsidP="00000000" w:rsidRDefault="00000000" w:rsidRPr="00000000" w14:paraId="0000013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77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Application time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  <w:tc>
          <w:tcPr/>
          <w:p w:rsidR="00000000" w:rsidDel="00000000" w:rsidP="00000000" w:rsidRDefault="00000000" w:rsidRPr="00000000" w14:paraId="0000013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Teacher priority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79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Return deadline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81</w:t>
            </w:r>
          </w:p>
        </w:tc>
        <w:tc>
          <w:tcPr/>
          <w:p w:rsidR="00000000" w:rsidDel="00000000" w:rsidP="00000000" w:rsidRDefault="00000000" w:rsidRPr="00000000" w14:paraId="0000014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Fine policy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82</w:t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Library seal</w:t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83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Blacklist status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84</w:t>
            </w:r>
          </w:p>
        </w:tc>
        <w:tc>
          <w:tcPr/>
          <w:p w:rsidR="00000000" w:rsidDel="00000000" w:rsidP="00000000" w:rsidRDefault="00000000" w:rsidRPr="00000000" w14:paraId="0000015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Cancellation notice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85</w:t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Mobile Financial Services (bKash, Nagad)</w:t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5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86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Transaction confirmation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87</w:t>
            </w:r>
          </w:p>
        </w:tc>
        <w:tc>
          <w:tcPr/>
          <w:p w:rsidR="00000000" w:rsidDel="00000000" w:rsidP="00000000" w:rsidRDefault="00000000" w:rsidRPr="00000000" w14:paraId="0000016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Demerit point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88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Outstanding fine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6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89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Reactivation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90</w:t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91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record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92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purchase committee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93</w:t>
            </w:r>
          </w:p>
        </w:tc>
        <w:tc>
          <w:tcPr/>
          <w:p w:rsidR="00000000" w:rsidDel="00000000" w:rsidP="00000000" w:rsidRDefault="00000000" w:rsidRPr="00000000" w14:paraId="0000017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Clearance</w:t>
            </w:r>
          </w:p>
        </w:tc>
        <w:tc>
          <w:tcPr/>
          <w:p w:rsidR="00000000" w:rsidDel="00000000" w:rsidP="00000000" w:rsidRDefault="00000000" w:rsidRPr="00000000" w14:paraId="0000017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7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51,83, 94, 95, 96, 97, 98, 99,100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94</w:t>
            </w:r>
          </w:p>
        </w:tc>
        <w:tc>
          <w:tcPr/>
          <w:p w:rsidR="00000000" w:rsidDel="00000000" w:rsidP="00000000" w:rsidRDefault="00000000" w:rsidRPr="00000000" w14:paraId="0000017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7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95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8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96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97</w:t>
            </w:r>
          </w:p>
        </w:tc>
        <w:tc>
          <w:tcPr/>
          <w:p w:rsidR="00000000" w:rsidDel="00000000" w:rsidP="00000000" w:rsidRDefault="00000000" w:rsidRPr="00000000" w14:paraId="0000018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98</w:t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Marksheet</w:t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8E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8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99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Pension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9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/>
          <w:p w:rsidR="00000000" w:rsidDel="00000000" w:rsidP="00000000" w:rsidRDefault="00000000" w:rsidRPr="00000000" w14:paraId="0000019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Pending book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55, 56, 57, 58, 59, 67, 69,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103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Objects:</w:t>
      </w:r>
    </w:p>
    <w:tbl>
      <w:tblPr>
        <w:tblStyle w:val="Table2"/>
        <w:tblW w:w="935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5"/>
        <w:gridCol w:w="2520"/>
        <w:gridCol w:w="6124"/>
        <w:tblGridChange w:id="0">
          <w:tblGrid>
            <w:gridCol w:w="715"/>
            <w:gridCol w:w="2520"/>
            <w:gridCol w:w="6124"/>
          </w:tblGrid>
        </w:tblGridChange>
      </w:tblGrid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 Objects</w:t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Attributes</w:t>
            </w:r>
          </w:p>
        </w:tc>
      </w:tr>
      <w:tr>
        <w:trPr>
          <w:cantSplit w:val="0"/>
          <w:trHeight w:val="468" w:hRule="atLeast"/>
          <w:tblHeader w:val="0"/>
        </w:trPr>
        <w:tc>
          <w:tcPr/>
          <w:p w:rsidR="00000000" w:rsidDel="00000000" w:rsidP="00000000" w:rsidRDefault="00000000" w:rsidRPr="00000000" w14:paraId="000001A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Name, Phone no, Email, Address, User Id, Password, Role, Demerit Point, Amount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1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B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Roll no, Registration no, Session, Hall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Designation, Department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Designation, Department</w:t>
            </w:r>
          </w:p>
        </w:tc>
      </w:tr>
      <w:tr>
        <w:trPr>
          <w:cantSplit w:val="0"/>
          <w:trHeight w:val="452" w:hRule="atLeast"/>
          <w:tblHeader w:val="0"/>
        </w:trPr>
        <w:tc>
          <w:tcPr/>
          <w:p w:rsidR="00000000" w:rsidDel="00000000" w:rsidP="00000000" w:rsidRDefault="00000000" w:rsidRPr="00000000" w14:paraId="000001B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Clearance</w:t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Status, Blacklist Status, Request, Type, Form, Certificate, Marksheet, Pension</w:t>
            </w:r>
          </w:p>
        </w:tc>
      </w:tr>
      <w:tr>
        <w:trPr>
          <w:cantSplit w:val="0"/>
          <w:trHeight w:val="448" w:hRule="atLeast"/>
          <w:tblHeader w:val="0"/>
        </w:trPr>
        <w:tc>
          <w:tcPr/>
          <w:p w:rsidR="00000000" w:rsidDel="00000000" w:rsidP="00000000" w:rsidRDefault="00000000" w:rsidRPr="00000000" w14:paraId="000001B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Book pdf, Title, Author, Subject, Classification no, Category, Rating, Archive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C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no, MFS, Transaction ID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OTP no, Phone no, Time, Date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Borrowing_Details</w:t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Borrow Id, Borrow Date, Return date, Pending Status, Return Status</w:t>
            </w:r>
          </w:p>
        </w:tc>
      </w:tr>
      <w:tr>
        <w:trPr>
          <w:cantSplit w:val="0"/>
          <w:trHeight w:val="602" w:hRule="atLeast"/>
          <w:tblHeader w:val="0"/>
        </w:trPr>
        <w:tc>
          <w:tcPr/>
          <w:p w:rsidR="00000000" w:rsidDel="00000000" w:rsidP="00000000" w:rsidRDefault="00000000" w:rsidRPr="00000000" w14:paraId="000001C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Application ID, Status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Relations: </w:t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42684" cy="5291270"/>
            <wp:effectExtent b="0" l="0" r="0" t="0"/>
            <wp:docPr id="17148114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2684" cy="52912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879747" cy="5614772"/>
            <wp:effectExtent b="0" l="0" r="0" t="0"/>
            <wp:docPr id="171481144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9747" cy="56147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ERD:</w:t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/>
        <w:drawing>
          <wp:inline distB="0" distT="0" distL="0" distR="0">
            <wp:extent cx="6061182" cy="6612905"/>
            <wp:effectExtent b="0" l="0" r="0" t="0"/>
            <wp:docPr id="17148114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1182" cy="6612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Schema:</w:t>
        <w:br w:type="textWrapping"/>
      </w:r>
    </w:p>
    <w:tbl>
      <w:tblPr>
        <w:tblStyle w:val="Table3"/>
        <w:tblW w:w="99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4"/>
        <w:gridCol w:w="2072"/>
        <w:gridCol w:w="2482"/>
        <w:gridCol w:w="4742"/>
        <w:tblGridChange w:id="0">
          <w:tblGrid>
            <w:gridCol w:w="664"/>
            <w:gridCol w:w="2072"/>
            <w:gridCol w:w="2482"/>
            <w:gridCol w:w="4742"/>
          </w:tblGrid>
        </w:tblGridChange>
      </w:tblGrid>
      <w:tr>
        <w:trPr>
          <w:cantSplit w:val="0"/>
          <w:trHeight w:val="365" w:hRule="atLeast"/>
          <w:tblHeader w:val="0"/>
        </w:trPr>
        <w:tc>
          <w:tcPr/>
          <w:p w:rsidR="00000000" w:rsidDel="00000000" w:rsidP="00000000" w:rsidRDefault="00000000" w:rsidRPr="00000000" w14:paraId="000001D8">
            <w:pPr>
              <w:rPr>
                <w:b w:val="1"/>
              </w:rPr>
            </w:pPr>
            <w:bookmarkStart w:colFirst="0" w:colLast="0" w:name="_heading=h.hx9kanyh5lyc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No.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1D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</w:t>
            </w:r>
          </w:p>
        </w:tc>
        <w:tc>
          <w:tcPr/>
          <w:p w:rsidR="00000000" w:rsidDel="00000000" w:rsidP="00000000" w:rsidRDefault="00000000" w:rsidRPr="00000000" w14:paraId="000001D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User_Id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Unique identifier for each user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Full name of the user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User’s phone number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User’s email address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Residential address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Login password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Defines user type (Student, Teacher, Staff)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Demerit_Point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Points deducted for violations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Balance amount or dues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vMerge w:val="restart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User_Id (PK, 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Roll_No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Registration_No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Student registration number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Academic session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Hall or dormitory name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User_Id (PK, 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Teacher’s designation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Department of the teacher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User_Id (PK, 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6">
            <w:pPr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7">
            <w:pPr>
              <w:rPr/>
            </w:pPr>
            <w:r w:rsidDel="00000000" w:rsidR="00000000" w:rsidRPr="00000000">
              <w:rPr>
                <w:rtl w:val="0"/>
              </w:rPr>
              <w:t xml:space="preserve">Staff designation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B">
            <w:pPr>
              <w:rPr/>
            </w:pPr>
            <w:r w:rsidDel="00000000" w:rsidR="00000000" w:rsidRPr="00000000">
              <w:rPr>
                <w:rtl w:val="0"/>
              </w:rPr>
              <w:t xml:space="preserve">Staff department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C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2D">
            <w:pPr>
              <w:rPr/>
            </w:pPr>
            <w:r w:rsidDel="00000000" w:rsidR="00000000" w:rsidRPr="00000000">
              <w:rPr>
                <w:rtl w:val="0"/>
              </w:rPr>
              <w:t xml:space="preserve">Cleareance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E">
            <w:pPr>
              <w:rPr/>
            </w:pPr>
            <w:r w:rsidDel="00000000" w:rsidR="00000000" w:rsidRPr="00000000">
              <w:rPr>
                <w:rtl w:val="0"/>
              </w:rPr>
              <w:t xml:space="preserve">Serial_No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2F">
            <w:pPr>
              <w:rPr/>
            </w:pPr>
            <w:r w:rsidDel="00000000" w:rsidR="00000000" w:rsidRPr="00000000">
              <w:rPr>
                <w:rtl w:val="0"/>
              </w:rPr>
              <w:t xml:space="preserve">Unique clearance number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2">
            <w:pPr>
              <w:rPr/>
            </w:pPr>
            <w:r w:rsidDel="00000000" w:rsidR="00000000" w:rsidRPr="00000000">
              <w:rPr>
                <w:rtl w:val="0"/>
              </w:rPr>
              <w:t xml:space="preserve">User_Id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3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7">
            <w:pPr>
              <w:rPr/>
            </w:pPr>
            <w:r w:rsidDel="00000000" w:rsidR="00000000" w:rsidRPr="00000000">
              <w:rPr>
                <w:rtl w:val="0"/>
              </w:rPr>
              <w:t xml:space="preserve">Clearance status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A">
            <w:pPr>
              <w:rPr/>
            </w:pPr>
            <w:r w:rsidDel="00000000" w:rsidR="00000000" w:rsidRPr="00000000">
              <w:rPr>
                <w:rtl w:val="0"/>
              </w:rPr>
              <w:t xml:space="preserve">Blacklist_Status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/>
            </w:pPr>
            <w:r w:rsidDel="00000000" w:rsidR="00000000" w:rsidRPr="00000000">
              <w:rPr>
                <w:rtl w:val="0"/>
              </w:rPr>
              <w:t xml:space="preserve">Whether the user is blacklisted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E">
            <w:pPr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/>
            </w:pPr>
            <w:r w:rsidDel="00000000" w:rsidR="00000000" w:rsidRPr="00000000">
              <w:rPr>
                <w:rtl w:val="0"/>
              </w:rPr>
              <w:t xml:space="preserve">Clearance request type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2">
            <w:pPr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/>
            </w:pPr>
            <w:r w:rsidDel="00000000" w:rsidR="00000000" w:rsidRPr="00000000">
              <w:rPr>
                <w:rtl w:val="0"/>
              </w:rPr>
              <w:t xml:space="preserve">Type of clearance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6">
            <w:pPr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/>
            </w:pPr>
            <w:r w:rsidDel="00000000" w:rsidR="00000000" w:rsidRPr="00000000">
              <w:rPr>
                <w:rtl w:val="0"/>
              </w:rPr>
              <w:t xml:space="preserve">Clearance form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A">
            <w:pPr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Related certificate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Marksheet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Related marksheet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Pension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Pension details if applicable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54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Classification_No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Unique classification number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Book title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E">
            <w:pPr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/>
            </w:pPr>
            <w:r w:rsidDel="00000000" w:rsidR="00000000" w:rsidRPr="00000000">
              <w:rPr>
                <w:rtl w:val="0"/>
              </w:rPr>
              <w:t xml:space="preserve">Book author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2">
            <w:pPr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/>
            </w:pPr>
            <w:r w:rsidDel="00000000" w:rsidR="00000000" w:rsidRPr="00000000">
              <w:rPr>
                <w:rtl w:val="0"/>
              </w:rPr>
              <w:t xml:space="preserve">Subject area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6">
            <w:pPr>
              <w:rPr/>
            </w:pPr>
            <w:r w:rsidDel="00000000" w:rsidR="00000000" w:rsidRPr="00000000">
              <w:rPr>
                <w:rtl w:val="0"/>
              </w:rPr>
              <w:t xml:space="preserve">Book_PDF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7">
            <w:pPr>
              <w:rPr/>
            </w:pPr>
            <w:r w:rsidDel="00000000" w:rsidR="00000000" w:rsidRPr="00000000">
              <w:rPr>
                <w:rtl w:val="0"/>
              </w:rPr>
              <w:t xml:space="preserve">PDF file path or link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A">
            <w:pPr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B">
            <w:pPr>
              <w:rPr/>
            </w:pPr>
            <w:r w:rsidDel="00000000" w:rsidR="00000000" w:rsidRPr="00000000">
              <w:rPr>
                <w:rtl w:val="0"/>
              </w:rPr>
              <w:t xml:space="preserve">Book category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E">
            <w:pPr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F">
            <w:pPr>
              <w:rPr/>
            </w:pPr>
            <w:r w:rsidDel="00000000" w:rsidR="00000000" w:rsidRPr="00000000">
              <w:rPr>
                <w:rtl w:val="0"/>
              </w:rPr>
              <w:t xml:space="preserve">Book rating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2">
            <w:pPr>
              <w:rPr/>
            </w:pPr>
            <w:r w:rsidDel="00000000" w:rsidR="00000000" w:rsidRPr="00000000">
              <w:rPr>
                <w:rtl w:val="0"/>
              </w:rPr>
              <w:t xml:space="preserve">Archive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3">
            <w:pPr>
              <w:rPr/>
            </w:pPr>
            <w:r w:rsidDel="00000000" w:rsidR="00000000" w:rsidRPr="00000000">
              <w:rPr>
                <w:rtl w:val="0"/>
              </w:rPr>
              <w:t xml:space="preserve">Whether book is archived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74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75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6">
            <w:pPr>
              <w:rPr/>
            </w:pPr>
            <w:r w:rsidDel="00000000" w:rsidR="00000000" w:rsidRPr="00000000">
              <w:rPr>
                <w:rtl w:val="0"/>
              </w:rPr>
              <w:t xml:space="preserve">Transaction_Id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7">
            <w:pPr>
              <w:rPr/>
            </w:pPr>
            <w:r w:rsidDel="00000000" w:rsidR="00000000" w:rsidRPr="00000000">
              <w:rPr>
                <w:rtl w:val="0"/>
              </w:rPr>
              <w:t xml:space="preserve">Unique transaction identifier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A">
            <w:pPr>
              <w:rPr/>
            </w:pPr>
            <w:r w:rsidDel="00000000" w:rsidR="00000000" w:rsidRPr="00000000">
              <w:rPr>
                <w:rtl w:val="0"/>
              </w:rPr>
              <w:t xml:space="preserve">User_Id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Payment phone number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MFS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Mobile financial service used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OTP_No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One-time password identifier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A">
            <w:pPr>
              <w:rPr/>
            </w:pPr>
            <w:r w:rsidDel="00000000" w:rsidR="00000000" w:rsidRPr="00000000">
              <w:rPr>
                <w:rtl w:val="0"/>
              </w:rPr>
              <w:t xml:space="preserve">User_Id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B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E">
            <w:pPr>
              <w:rPr/>
            </w:pPr>
            <w:r w:rsidDel="00000000" w:rsidR="00000000" w:rsidRPr="00000000">
              <w:rPr>
                <w:rtl w:val="0"/>
              </w:rPr>
              <w:t xml:space="preserve">Phone_No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8F">
            <w:pPr>
              <w:rPr/>
            </w:pPr>
            <w:r w:rsidDel="00000000" w:rsidR="00000000" w:rsidRPr="00000000">
              <w:rPr>
                <w:rtl w:val="0"/>
              </w:rPr>
              <w:t xml:space="preserve">User’s phone number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2">
            <w:pPr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3">
            <w:pPr>
              <w:rPr/>
            </w:pPr>
            <w:r w:rsidDel="00000000" w:rsidR="00000000" w:rsidRPr="00000000">
              <w:rPr>
                <w:rtl w:val="0"/>
              </w:rPr>
              <w:t xml:space="preserve">OTP generation time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6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7">
            <w:pPr>
              <w:rPr/>
            </w:pPr>
            <w:r w:rsidDel="00000000" w:rsidR="00000000" w:rsidRPr="00000000">
              <w:rPr>
                <w:rtl w:val="0"/>
              </w:rPr>
              <w:t xml:space="preserve">OTP generation date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8">
            <w:pPr>
              <w:rPr/>
            </w:pPr>
            <w:bookmarkStart w:colFirst="0" w:colLast="0" w:name="_heading=h.rsd4kl1lmok9" w:id="1"/>
            <w:bookmarkEnd w:id="1"/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99">
            <w:pPr>
              <w:rPr/>
            </w:pPr>
            <w:r w:rsidDel="00000000" w:rsidR="00000000" w:rsidRPr="00000000">
              <w:rPr>
                <w:rtl w:val="0"/>
              </w:rPr>
              <w:t xml:space="preserve">Borrowing_Details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A">
            <w:pPr>
              <w:rPr/>
            </w:pPr>
            <w:r w:rsidDel="00000000" w:rsidR="00000000" w:rsidRPr="00000000">
              <w:rPr>
                <w:rtl w:val="0"/>
              </w:rPr>
              <w:t xml:space="preserve">Borrow_Id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B">
            <w:pPr>
              <w:rPr/>
            </w:pPr>
            <w:r w:rsidDel="00000000" w:rsidR="00000000" w:rsidRPr="00000000">
              <w:rPr>
                <w:rtl w:val="0"/>
              </w:rPr>
              <w:t xml:space="preserve">Unique borrow identifier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User_Id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Classification_No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References Book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6">
            <w:pPr>
              <w:rPr/>
            </w:pPr>
            <w:r w:rsidDel="00000000" w:rsidR="00000000" w:rsidRPr="00000000">
              <w:rPr>
                <w:rtl w:val="0"/>
              </w:rPr>
              <w:t xml:space="preserve">Borrow_Date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Borrowing date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Return_Date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Book return date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E">
            <w:pPr>
              <w:rPr/>
            </w:pPr>
            <w:r w:rsidDel="00000000" w:rsidR="00000000" w:rsidRPr="00000000">
              <w:rPr>
                <w:rtl w:val="0"/>
              </w:rPr>
              <w:t xml:space="preserve">Pending_Status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AF">
            <w:pPr>
              <w:rPr/>
            </w:pPr>
            <w:r w:rsidDel="00000000" w:rsidR="00000000" w:rsidRPr="00000000">
              <w:rPr>
                <w:rtl w:val="0"/>
              </w:rPr>
              <w:t xml:space="preserve">Whether the book is pending return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2">
            <w:pPr>
              <w:rPr/>
            </w:pPr>
            <w:r w:rsidDel="00000000" w:rsidR="00000000" w:rsidRPr="00000000">
              <w:rPr>
                <w:rtl w:val="0"/>
              </w:rPr>
              <w:t xml:space="preserve">Return_Status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3">
            <w:pPr>
              <w:rPr/>
            </w:pPr>
            <w:r w:rsidDel="00000000" w:rsidR="00000000" w:rsidRPr="00000000">
              <w:rPr>
                <w:rtl w:val="0"/>
              </w:rPr>
              <w:t xml:space="preserve">Status of return (Returned/Pending)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B4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2B5">
            <w:pPr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6">
            <w:pPr>
              <w:rPr/>
            </w:pPr>
            <w:r w:rsidDel="00000000" w:rsidR="00000000" w:rsidRPr="00000000">
              <w:rPr>
                <w:rtl w:val="0"/>
              </w:rPr>
              <w:t xml:space="preserve">Application_ID (PK)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7">
            <w:pPr>
              <w:rPr/>
            </w:pPr>
            <w:r w:rsidDel="00000000" w:rsidR="00000000" w:rsidRPr="00000000">
              <w:rPr>
                <w:rtl w:val="0"/>
              </w:rPr>
              <w:t xml:space="preserve">Unique application identifier</w:t>
            </w:r>
          </w:p>
        </w:tc>
      </w:tr>
      <w:tr>
        <w:trPr>
          <w:cantSplit w:val="0"/>
          <w:trHeight w:val="36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A">
            <w:pPr>
              <w:rPr/>
            </w:pPr>
            <w:r w:rsidDel="00000000" w:rsidR="00000000" w:rsidRPr="00000000">
              <w:rPr>
                <w:rtl w:val="0"/>
              </w:rPr>
              <w:t xml:space="preserve">User_Id (FK)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B">
            <w:pPr>
              <w:rPr/>
            </w:pPr>
            <w:r w:rsidDel="00000000" w:rsidR="00000000" w:rsidRPr="00000000">
              <w:rPr>
                <w:rtl w:val="0"/>
              </w:rPr>
              <w:t xml:space="preserve">References User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E">
            <w:pPr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BF">
            <w:pPr>
              <w:rPr/>
            </w:pPr>
            <w:r w:rsidDel="00000000" w:rsidR="00000000" w:rsidRPr="00000000">
              <w:rPr>
                <w:rtl w:val="0"/>
              </w:rPr>
              <w:t xml:space="preserve">Application status</w:t>
            </w:r>
          </w:p>
        </w:tc>
      </w:tr>
    </w:tbl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970D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970D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970D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970D4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970D4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970D4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970D4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970D4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970D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970D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970D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970D4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970D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970D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970D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970D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970D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970D4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970D4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70D4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970D4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871B5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kft/UX8LF45aVEu+9A5DT7HncA==">CgMxLjAyDmguaHg5a2FueWg1bHljMg5oLnJzZDRrbDFsbW9rOTgAciExRUtkRlJEdmt0WXk0UkpVZDFhQS1zM2c0Mzh2MUltLTQ=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2025-09-13T21:19:00Z</dcterms:created>
  <dc:creator>Tabassum Dina</dc:creator>
</cp:coreProperties>
</file>