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4DC" w:rsidRPr="00B37FD5" w:rsidRDefault="00316DE3" w:rsidP="00F704DC">
      <w:pPr>
        <w:rPr>
          <w:rFonts w:asciiTheme="majorHAnsi" w:hAnsiTheme="majorHAnsi" w:cs="Times New Roman"/>
          <w:b/>
          <w:color w:val="000000" w:themeColor="text1"/>
          <w:sz w:val="28"/>
          <w:szCs w:val="28"/>
        </w:rPr>
      </w:pPr>
      <w:hyperlink r:id="rId4" w:tgtFrame="_blank" w:history="1">
        <w:r w:rsidR="00F704DC" w:rsidRPr="005B228A">
          <w:rPr>
            <w:rStyle w:val="Hyperlink"/>
            <w:rFonts w:asciiTheme="majorHAnsi" w:hAnsiTheme="majorHAnsi"/>
            <w:b/>
            <w:color w:val="000000" w:themeColor="text1"/>
            <w:sz w:val="28"/>
            <w:szCs w:val="28"/>
            <w:u w:val="none"/>
            <w:shd w:val="clear" w:color="auto" w:fill="FFFFFF"/>
          </w:rPr>
          <w:t>Transaction Management in the R* Distributed Database Management System</w:t>
        </w:r>
      </w:hyperlink>
    </w:p>
    <w:p w:rsidR="00F704DC" w:rsidRPr="00F704DC" w:rsidRDefault="00104357" w:rsidP="00F704DC">
      <w:pPr>
        <w:rPr>
          <w:rFonts w:cs="Times New Roman"/>
          <w:sz w:val="24"/>
          <w:szCs w:val="24"/>
        </w:rPr>
      </w:pPr>
      <w:r>
        <w:rPr>
          <w:rFonts w:cs="Times New Roman"/>
          <w:sz w:val="24"/>
          <w:szCs w:val="24"/>
        </w:rPr>
        <w:t>Two phase commit protocol (</w:t>
      </w:r>
      <w:r w:rsidR="00F704DC" w:rsidRPr="00F704DC">
        <w:rPr>
          <w:rFonts w:cs="Times New Roman"/>
          <w:sz w:val="24"/>
          <w:szCs w:val="24"/>
        </w:rPr>
        <w:t>2PC</w:t>
      </w:r>
      <w:r>
        <w:rPr>
          <w:rFonts w:cs="Times New Roman"/>
          <w:sz w:val="24"/>
          <w:szCs w:val="24"/>
        </w:rPr>
        <w:t>)</w:t>
      </w:r>
      <w:r w:rsidR="00F704DC" w:rsidRPr="00F704DC">
        <w:rPr>
          <w:rFonts w:cs="Times New Roman"/>
          <w:sz w:val="24"/>
          <w:szCs w:val="24"/>
        </w:rPr>
        <w:t xml:space="preserve"> is a form of atomic commit that uses a coordinator to decide about commi</w:t>
      </w:r>
      <w:r>
        <w:rPr>
          <w:rFonts w:cs="Times New Roman"/>
          <w:sz w:val="24"/>
          <w:szCs w:val="24"/>
        </w:rPr>
        <w:t>tting or aborting a transaction. The main focus of this paper is to compare the 2PC with</w:t>
      </w:r>
      <w:r w:rsidR="00F704DC" w:rsidRPr="00F704DC">
        <w:rPr>
          <w:rFonts w:cs="Times New Roman"/>
          <w:sz w:val="24"/>
          <w:szCs w:val="24"/>
        </w:rPr>
        <w:t xml:space="preserve"> </w:t>
      </w:r>
      <w:r w:rsidR="00F704DC" w:rsidRPr="00F704DC">
        <w:rPr>
          <w:rFonts w:cs="Times New Roman"/>
          <w:iCs/>
          <w:sz w:val="24"/>
          <w:szCs w:val="24"/>
        </w:rPr>
        <w:t>presumed abort (PA)</w:t>
      </w:r>
      <w:r w:rsidR="00F704DC" w:rsidRPr="00F704DC">
        <w:rPr>
          <w:rFonts w:cs="Times New Roman"/>
          <w:sz w:val="24"/>
          <w:szCs w:val="24"/>
        </w:rPr>
        <w:t xml:space="preserve"> and </w:t>
      </w:r>
      <w:r w:rsidR="00F704DC" w:rsidRPr="00F704DC">
        <w:rPr>
          <w:rFonts w:cs="Times New Roman"/>
          <w:iCs/>
          <w:sz w:val="24"/>
          <w:szCs w:val="24"/>
        </w:rPr>
        <w:t>presumed commit (PC)</w:t>
      </w:r>
      <w:r w:rsidR="00F704DC" w:rsidRPr="00F704DC">
        <w:rPr>
          <w:rFonts w:cs="Times New Roman"/>
          <w:sz w:val="24"/>
          <w:szCs w:val="24"/>
        </w:rPr>
        <w:t>. They differ in how they handle failure condi</w:t>
      </w:r>
      <w:r>
        <w:rPr>
          <w:rFonts w:cs="Times New Roman"/>
          <w:sz w:val="24"/>
          <w:szCs w:val="24"/>
        </w:rPr>
        <w:t>tions. In the rest of the paper</w:t>
      </w:r>
      <w:r w:rsidR="00F704DC" w:rsidRPr="00F704DC">
        <w:rPr>
          <w:rFonts w:cs="Times New Roman"/>
          <w:sz w:val="24"/>
          <w:szCs w:val="24"/>
        </w:rPr>
        <w:t xml:space="preserve"> look at the protocols being used and how they are being used</w:t>
      </w:r>
      <w:r>
        <w:rPr>
          <w:rFonts w:cs="Times New Roman"/>
          <w:sz w:val="24"/>
          <w:szCs w:val="24"/>
        </w:rPr>
        <w:t xml:space="preserve"> and on the</w:t>
      </w:r>
      <w:r w:rsidR="00F704DC" w:rsidRPr="00F704DC">
        <w:rPr>
          <w:rFonts w:cs="Times New Roman"/>
          <w:sz w:val="24"/>
          <w:szCs w:val="24"/>
        </w:rPr>
        <w:t xml:space="preserve"> commits and aborts.</w:t>
      </w:r>
    </w:p>
    <w:p w:rsidR="00F704DC" w:rsidRPr="00F704DC" w:rsidRDefault="00F704DC" w:rsidP="00F704DC">
      <w:pPr>
        <w:rPr>
          <w:rFonts w:cs="Times New Roman"/>
          <w:sz w:val="24"/>
          <w:szCs w:val="24"/>
        </w:rPr>
      </w:pPr>
      <w:r w:rsidRPr="00F704DC">
        <w:rPr>
          <w:rFonts w:cs="Times New Roman"/>
          <w:sz w:val="24"/>
          <w:szCs w:val="24"/>
        </w:rPr>
        <w:t>Two-phase commit protocol divides each transaction into two phases. The first phase is the </w:t>
      </w:r>
      <w:r w:rsidRPr="00F704DC">
        <w:rPr>
          <w:rFonts w:cs="Times New Roman"/>
          <w:iCs/>
          <w:sz w:val="24"/>
          <w:szCs w:val="24"/>
        </w:rPr>
        <w:t>prepare</w:t>
      </w:r>
      <w:r w:rsidRPr="00F704DC">
        <w:rPr>
          <w:rFonts w:cs="Times New Roman"/>
          <w:sz w:val="24"/>
          <w:szCs w:val="24"/>
        </w:rPr>
        <w:t> phase, where each node participating in the transaction is sent a </w:t>
      </w:r>
      <w:r w:rsidRPr="00F704DC">
        <w:rPr>
          <w:rFonts w:cs="Times New Roman"/>
          <w:iCs/>
          <w:sz w:val="24"/>
          <w:szCs w:val="24"/>
        </w:rPr>
        <w:t>prepare</w:t>
      </w:r>
      <w:r w:rsidRPr="00F704DC">
        <w:rPr>
          <w:rFonts w:cs="Times New Roman"/>
          <w:sz w:val="24"/>
          <w:szCs w:val="24"/>
        </w:rPr>
        <w:t xml:space="preserve"> message. Nodes respond to this message with a </w:t>
      </w:r>
      <w:r w:rsidRPr="00F704DC">
        <w:rPr>
          <w:rFonts w:cs="Times New Roman"/>
          <w:iCs/>
          <w:sz w:val="24"/>
          <w:szCs w:val="24"/>
        </w:rPr>
        <w:t>YES</w:t>
      </w:r>
      <w:r w:rsidRPr="00F704DC">
        <w:rPr>
          <w:rFonts w:cs="Times New Roman"/>
          <w:sz w:val="24"/>
          <w:szCs w:val="24"/>
        </w:rPr>
        <w:t> vote or </w:t>
      </w:r>
      <w:r w:rsidRPr="00F704DC">
        <w:rPr>
          <w:rFonts w:cs="Times New Roman"/>
          <w:iCs/>
          <w:sz w:val="24"/>
          <w:szCs w:val="24"/>
        </w:rPr>
        <w:t>NO</w:t>
      </w:r>
      <w:r w:rsidRPr="00F704DC">
        <w:rPr>
          <w:rFonts w:cs="Times New Roman"/>
          <w:sz w:val="24"/>
          <w:szCs w:val="24"/>
        </w:rPr>
        <w:t> vote stating if they are willing to commit the transaction. If all node votes are </w:t>
      </w:r>
      <w:r w:rsidRPr="00F704DC">
        <w:rPr>
          <w:rFonts w:cs="Times New Roman"/>
          <w:iCs/>
          <w:sz w:val="24"/>
          <w:szCs w:val="24"/>
        </w:rPr>
        <w:t>YES</w:t>
      </w:r>
      <w:r w:rsidRPr="00F704DC">
        <w:rPr>
          <w:rFonts w:cs="Times New Roman"/>
          <w:sz w:val="24"/>
          <w:szCs w:val="24"/>
        </w:rPr>
        <w:t> votes, the </w:t>
      </w:r>
      <w:r w:rsidRPr="00F704DC">
        <w:rPr>
          <w:rFonts w:cs="Times New Roman"/>
          <w:iCs/>
          <w:sz w:val="24"/>
          <w:szCs w:val="24"/>
        </w:rPr>
        <w:t>commit</w:t>
      </w:r>
      <w:r w:rsidRPr="00F704DC">
        <w:rPr>
          <w:rFonts w:cs="Times New Roman"/>
          <w:sz w:val="24"/>
          <w:szCs w:val="24"/>
        </w:rPr>
        <w:t> phase of the protocol is started. The coordinator first writes a </w:t>
      </w:r>
      <w:r w:rsidRPr="00F704DC">
        <w:rPr>
          <w:rFonts w:cs="Times New Roman"/>
          <w:iCs/>
          <w:sz w:val="24"/>
          <w:szCs w:val="24"/>
        </w:rPr>
        <w:t>commit</w:t>
      </w:r>
      <w:r w:rsidRPr="00F704DC">
        <w:rPr>
          <w:rFonts w:cs="Times New Roman"/>
          <w:sz w:val="24"/>
          <w:szCs w:val="24"/>
        </w:rPr>
        <w:t> log and then sends a </w:t>
      </w:r>
      <w:r w:rsidRPr="00F704DC">
        <w:rPr>
          <w:rFonts w:cs="Times New Roman"/>
          <w:iCs/>
          <w:sz w:val="24"/>
          <w:szCs w:val="24"/>
        </w:rPr>
        <w:t>commit</w:t>
      </w:r>
      <w:r w:rsidRPr="00F704DC">
        <w:rPr>
          <w:rFonts w:cs="Times New Roman"/>
          <w:sz w:val="24"/>
          <w:szCs w:val="24"/>
        </w:rPr>
        <w:t> message to each node participating in the transaction. Upon receipt of a </w:t>
      </w:r>
      <w:r w:rsidRPr="00F704DC">
        <w:rPr>
          <w:rFonts w:cs="Times New Roman"/>
          <w:iCs/>
          <w:sz w:val="24"/>
          <w:szCs w:val="24"/>
        </w:rPr>
        <w:t>commit</w:t>
      </w:r>
      <w:r w:rsidRPr="00F704DC">
        <w:rPr>
          <w:rFonts w:cs="Times New Roman"/>
          <w:sz w:val="24"/>
          <w:szCs w:val="24"/>
        </w:rPr>
        <w:t> message from the coordinator, each subordinate node commits the transaction by first writing to their log and then updating any data from the transaction, finally the subordinate node sends an </w:t>
      </w:r>
      <w:r w:rsidRPr="00F704DC">
        <w:rPr>
          <w:rFonts w:cs="Times New Roman"/>
          <w:iCs/>
          <w:sz w:val="24"/>
          <w:szCs w:val="24"/>
        </w:rPr>
        <w:t>ACK</w:t>
      </w:r>
      <w:r w:rsidRPr="00F704DC">
        <w:rPr>
          <w:rFonts w:cs="Times New Roman"/>
          <w:sz w:val="24"/>
          <w:szCs w:val="24"/>
        </w:rPr>
        <w:t> to the coordinator. If one or more nodes voted </w:t>
      </w:r>
      <w:r w:rsidRPr="00F704DC">
        <w:rPr>
          <w:rFonts w:cs="Times New Roman"/>
          <w:iCs/>
          <w:sz w:val="24"/>
          <w:szCs w:val="24"/>
        </w:rPr>
        <w:t>NO</w:t>
      </w:r>
      <w:r w:rsidRPr="00F704DC">
        <w:rPr>
          <w:rFonts w:cs="Times New Roman"/>
          <w:sz w:val="24"/>
          <w:szCs w:val="24"/>
        </w:rPr>
        <w:t>, then the coordinator writes an </w:t>
      </w:r>
      <w:r w:rsidRPr="00F704DC">
        <w:rPr>
          <w:rFonts w:cs="Times New Roman"/>
          <w:iCs/>
          <w:sz w:val="24"/>
          <w:szCs w:val="24"/>
        </w:rPr>
        <w:t>abort</w:t>
      </w:r>
      <w:r w:rsidRPr="00F704DC">
        <w:rPr>
          <w:rFonts w:cs="Times New Roman"/>
          <w:sz w:val="24"/>
          <w:szCs w:val="24"/>
        </w:rPr>
        <w:t> log and sends </w:t>
      </w:r>
      <w:r w:rsidRPr="00F704DC">
        <w:rPr>
          <w:rFonts w:cs="Times New Roman"/>
          <w:iCs/>
          <w:sz w:val="24"/>
          <w:szCs w:val="24"/>
        </w:rPr>
        <w:t>abort</w:t>
      </w:r>
      <w:r w:rsidRPr="00F704DC">
        <w:rPr>
          <w:rFonts w:cs="Times New Roman"/>
          <w:sz w:val="24"/>
          <w:szCs w:val="24"/>
        </w:rPr>
        <w:t> messages to each node. Upon receipt of an </w:t>
      </w:r>
      <w:r w:rsidRPr="00F704DC">
        <w:rPr>
          <w:rFonts w:cs="Times New Roman"/>
          <w:iCs/>
          <w:sz w:val="24"/>
          <w:szCs w:val="24"/>
        </w:rPr>
        <w:t>abort</w:t>
      </w:r>
      <w:r w:rsidRPr="00F704DC">
        <w:rPr>
          <w:rFonts w:cs="Times New Roman"/>
          <w:sz w:val="24"/>
          <w:szCs w:val="24"/>
        </w:rPr>
        <w:t> message each node writes an abort log, releases any locks held, and sends an ACK to the coordinator. After the coordinator receives ACK messages from each node, it writes an end log and can remove any references to the transaction from memory.</w:t>
      </w:r>
    </w:p>
    <w:p w:rsidR="00F704DC" w:rsidRPr="00F704DC" w:rsidRDefault="00F704DC" w:rsidP="00F704DC">
      <w:pPr>
        <w:rPr>
          <w:rFonts w:cs="Times New Roman"/>
          <w:sz w:val="24"/>
          <w:szCs w:val="24"/>
        </w:rPr>
      </w:pPr>
      <w:r w:rsidRPr="00F704DC">
        <w:rPr>
          <w:rFonts w:cs="Times New Roman"/>
          <w:sz w:val="24"/>
          <w:szCs w:val="24"/>
        </w:rPr>
        <w:t xml:space="preserve">The coordinator sends a PREPARE message to each subordinate in the transaction to start. Subordinate receiving a prepare message and voting to participate in the transaction. To participate, it writes a prepare log to durable storage and sends a YES message to the coordinator. For a subordinate opting not to participate in the transaction. In this case, the subordinate writes an abort log to durable storage and sends a NO message to the coordinate. The subordinate can to release all locks and forget any state about the transaction, it will never participate in the transaction after sending a NO vote. After the coordinator has received at least one NO vote and must abort the transaction. When all subordinate vote Yes, transaction is committed. </w:t>
      </w:r>
    </w:p>
    <w:p w:rsidR="00816774" w:rsidRDefault="00F704DC">
      <w:pPr>
        <w:rPr>
          <w:rFonts w:cs="Times New Roman"/>
          <w:sz w:val="24"/>
          <w:szCs w:val="24"/>
        </w:rPr>
      </w:pPr>
      <w:r w:rsidRPr="00F704DC">
        <w:rPr>
          <w:rFonts w:cs="Times New Roman"/>
          <w:sz w:val="24"/>
          <w:szCs w:val="24"/>
        </w:rPr>
        <w:t>For handling failure, it is assumed that a recovery process is running at each node in the cluster. When a failure occurs the process reads the local write-ahead-log and accumulates information about any running transactions in progress at the time of failure. If the recovery process on a coordinator node finds a transaction in the committing or aborting phase, the coordinator resends COMMIT or ABORT messages to any subordinates that have not acknowledged the transaction. If the recovery process on a subordinate node finds a transaction in the prepare phase, it periodically tries to contact the coordinator to find out how to resolve the transaction. Once the subordinate knows how to resolve the tra</w:t>
      </w:r>
      <w:r w:rsidR="00104357">
        <w:rPr>
          <w:rFonts w:cs="Times New Roman"/>
          <w:sz w:val="24"/>
          <w:szCs w:val="24"/>
        </w:rPr>
        <w:t>nsaction it proceeds as normal.</w:t>
      </w:r>
    </w:p>
    <w:p w:rsidR="00104357" w:rsidRDefault="00104357">
      <w:pPr>
        <w:rPr>
          <w:rFonts w:asciiTheme="majorHAnsi" w:hAnsiTheme="majorHAnsi" w:cs="Times New Roman"/>
          <w:b/>
          <w:sz w:val="28"/>
          <w:szCs w:val="28"/>
        </w:rPr>
      </w:pPr>
      <w:r w:rsidRPr="005B228A">
        <w:rPr>
          <w:rFonts w:asciiTheme="majorHAnsi" w:hAnsiTheme="majorHAnsi" w:cs="Times New Roman"/>
          <w:b/>
          <w:sz w:val="28"/>
          <w:szCs w:val="28"/>
        </w:rPr>
        <w:lastRenderedPageBreak/>
        <w:t>Conclusion:</w:t>
      </w:r>
    </w:p>
    <w:p w:rsidR="000B5F26" w:rsidRDefault="00DE2384">
      <w:pPr>
        <w:rPr>
          <w:rFonts w:cs="Times New Roman"/>
          <w:sz w:val="24"/>
          <w:szCs w:val="24"/>
        </w:rPr>
      </w:pPr>
      <w:r w:rsidRPr="00DE2384">
        <w:rPr>
          <w:rFonts w:cs="Times New Roman"/>
          <w:sz w:val="24"/>
          <w:szCs w:val="24"/>
        </w:rPr>
        <w:t xml:space="preserve">The </w:t>
      </w:r>
      <w:r>
        <w:rPr>
          <w:rFonts w:cs="Times New Roman"/>
          <w:sz w:val="24"/>
          <w:szCs w:val="24"/>
        </w:rPr>
        <w:t xml:space="preserve">system </w:t>
      </w:r>
      <w:r w:rsidRPr="00DE2384">
        <w:rPr>
          <w:rFonts w:cs="Times New Roman"/>
          <w:sz w:val="24"/>
          <w:szCs w:val="24"/>
        </w:rPr>
        <w:t>extended two-phase commit protocol by Presumed Abort (PA) and Presumed Commit (PC), to reduce message traffic among data sites and log writes for a shorter response time.</w:t>
      </w:r>
      <w:r>
        <w:rPr>
          <w:rFonts w:cs="Times New Roman"/>
          <w:sz w:val="24"/>
          <w:szCs w:val="24"/>
        </w:rPr>
        <w:t xml:space="preserve"> </w:t>
      </w:r>
      <w:r w:rsidR="00104357">
        <w:rPr>
          <w:rFonts w:cs="Times New Roman"/>
          <w:sz w:val="24"/>
          <w:szCs w:val="24"/>
        </w:rPr>
        <w:t>Presumed abort outperforms the standard two-phase commit protocol. The paper compare presumed abort and presumed commit but the comparison is not that clear. For transactions with updated presumed commit requires less ACK messages than presumed abort however if transaction is read-only.</w:t>
      </w:r>
    </w:p>
    <w:p w:rsidR="00460183" w:rsidRPr="00194BE6" w:rsidRDefault="00460183">
      <w:pPr>
        <w:rPr>
          <w:rFonts w:cs="Times New Roman"/>
          <w:sz w:val="24"/>
          <w:szCs w:val="24"/>
        </w:rPr>
      </w:pPr>
    </w:p>
    <w:p w:rsidR="000B5F26" w:rsidRDefault="000B5F26">
      <w:pPr>
        <w:rPr>
          <w:rFonts w:asciiTheme="majorHAnsi" w:hAnsiTheme="majorHAnsi" w:cs="Times New Roman"/>
          <w:b/>
          <w:sz w:val="28"/>
          <w:szCs w:val="28"/>
        </w:rPr>
      </w:pPr>
      <w:r w:rsidRPr="000B5F26">
        <w:rPr>
          <w:rFonts w:asciiTheme="majorHAnsi" w:hAnsiTheme="majorHAnsi" w:cs="Times New Roman"/>
          <w:b/>
          <w:sz w:val="28"/>
          <w:szCs w:val="28"/>
        </w:rPr>
        <w:t>Questions:</w:t>
      </w:r>
    </w:p>
    <w:p w:rsidR="00FF5EEB" w:rsidRPr="004958AB" w:rsidRDefault="004958AB">
      <w:pPr>
        <w:rPr>
          <w:color w:val="333333"/>
          <w:sz w:val="24"/>
          <w:szCs w:val="24"/>
          <w:shd w:val="clear" w:color="auto" w:fill="FFFFFF"/>
        </w:rPr>
      </w:pPr>
      <w:r w:rsidRPr="0007071E">
        <w:rPr>
          <w:rFonts w:cs="Times New Roman"/>
          <w:b/>
          <w:sz w:val="24"/>
          <w:szCs w:val="24"/>
        </w:rPr>
        <w:t>1</w:t>
      </w:r>
      <w:r w:rsidR="00FF5EEB" w:rsidRPr="0007071E">
        <w:rPr>
          <w:rFonts w:cs="Times New Roman"/>
          <w:b/>
          <w:sz w:val="24"/>
          <w:szCs w:val="24"/>
        </w:rPr>
        <w:t xml:space="preserve"> -</w:t>
      </w:r>
      <w:r w:rsidRPr="004958AB">
        <w:rPr>
          <w:rFonts w:cs="Times New Roman"/>
          <w:sz w:val="24"/>
          <w:szCs w:val="24"/>
        </w:rPr>
        <w:t xml:space="preserve"> </w:t>
      </w:r>
      <w:r w:rsidR="00FF5EEB" w:rsidRPr="004958AB">
        <w:rPr>
          <w:rFonts w:cs="Times New Roman"/>
          <w:sz w:val="24"/>
          <w:szCs w:val="24"/>
        </w:rPr>
        <w:t xml:space="preserve">How 2PC will handle the </w:t>
      </w:r>
      <w:r w:rsidR="00FF5EEB" w:rsidRPr="004958AB">
        <w:rPr>
          <w:color w:val="333333"/>
          <w:sz w:val="24"/>
          <w:szCs w:val="24"/>
          <w:shd w:val="clear" w:color="auto" w:fill="FFFFFF"/>
        </w:rPr>
        <w:t>si</w:t>
      </w:r>
      <w:r w:rsidR="00FF5EEB" w:rsidRPr="004958AB">
        <w:rPr>
          <w:color w:val="333333"/>
          <w:sz w:val="24"/>
          <w:szCs w:val="24"/>
          <w:shd w:val="clear" w:color="auto" w:fill="FFFFFF"/>
        </w:rPr>
        <w:t>tuations where multilevel trees of processes</w:t>
      </w:r>
      <w:r w:rsidR="00FF5EEB" w:rsidRPr="004958AB">
        <w:rPr>
          <w:color w:val="333333"/>
          <w:sz w:val="24"/>
          <w:szCs w:val="24"/>
          <w:shd w:val="clear" w:color="auto" w:fill="FFFFFF"/>
        </w:rPr>
        <w:t xml:space="preserve"> </w:t>
      </w:r>
      <w:r w:rsidR="00FF5EEB" w:rsidRPr="004958AB">
        <w:rPr>
          <w:color w:val="333333"/>
          <w:sz w:val="24"/>
          <w:szCs w:val="24"/>
          <w:shd w:val="clear" w:color="auto" w:fill="FFFFFF"/>
        </w:rPr>
        <w:t>occur?</w:t>
      </w:r>
    </w:p>
    <w:p w:rsidR="004958AB" w:rsidRDefault="004958AB">
      <w:pPr>
        <w:rPr>
          <w:color w:val="333333"/>
          <w:sz w:val="24"/>
          <w:szCs w:val="24"/>
          <w:shd w:val="clear" w:color="auto" w:fill="FFFFFF"/>
        </w:rPr>
      </w:pPr>
      <w:r w:rsidRPr="0007071E">
        <w:rPr>
          <w:b/>
          <w:color w:val="333333"/>
          <w:sz w:val="24"/>
          <w:szCs w:val="24"/>
          <w:shd w:val="clear" w:color="auto" w:fill="FFFFFF"/>
        </w:rPr>
        <w:t>2 -</w:t>
      </w:r>
      <w:r w:rsidRPr="004958AB">
        <w:rPr>
          <w:color w:val="333333"/>
          <w:sz w:val="24"/>
          <w:szCs w:val="24"/>
          <w:shd w:val="clear" w:color="auto" w:fill="FFFFFF"/>
        </w:rPr>
        <w:t xml:space="preserve"> How system reacts w</w:t>
      </w:r>
      <w:r w:rsidRPr="004958AB">
        <w:rPr>
          <w:color w:val="333333"/>
          <w:sz w:val="24"/>
          <w:szCs w:val="24"/>
          <w:shd w:val="clear" w:color="auto" w:fill="FFFFFF"/>
        </w:rPr>
        <w:t>hen the user application decides to commit a transaction</w:t>
      </w:r>
      <w:r w:rsidRPr="004958AB">
        <w:rPr>
          <w:color w:val="333333"/>
          <w:sz w:val="24"/>
          <w:szCs w:val="24"/>
          <w:shd w:val="clear" w:color="auto" w:fill="FFFFFF"/>
        </w:rPr>
        <w:t xml:space="preserve"> but </w:t>
      </w:r>
      <w:r w:rsidRPr="004958AB">
        <w:rPr>
          <w:color w:val="333333"/>
          <w:sz w:val="24"/>
          <w:szCs w:val="24"/>
          <w:shd w:val="clear" w:color="auto" w:fill="FFFFFF"/>
        </w:rPr>
        <w:t>the coordinator receiv</w:t>
      </w:r>
      <w:r w:rsidRPr="004958AB">
        <w:rPr>
          <w:color w:val="333333"/>
          <w:sz w:val="24"/>
          <w:szCs w:val="24"/>
          <w:shd w:val="clear" w:color="auto" w:fill="FFFFFF"/>
        </w:rPr>
        <w:t>es a commit transaction command?</w:t>
      </w:r>
    </w:p>
    <w:p w:rsidR="00C50C6A" w:rsidRDefault="00C50C6A">
      <w:pPr>
        <w:rPr>
          <w:color w:val="404040"/>
          <w:sz w:val="27"/>
          <w:szCs w:val="27"/>
          <w:shd w:val="clear" w:color="auto" w:fill="FFFFFF"/>
        </w:rPr>
      </w:pPr>
      <w:r w:rsidRPr="0007071E">
        <w:rPr>
          <w:b/>
          <w:color w:val="333333"/>
          <w:sz w:val="24"/>
          <w:szCs w:val="24"/>
          <w:shd w:val="clear" w:color="auto" w:fill="FFFFFF"/>
        </w:rPr>
        <w:t xml:space="preserve">3 </w:t>
      </w:r>
      <w:r w:rsidR="00C94F1A" w:rsidRPr="0007071E">
        <w:rPr>
          <w:b/>
          <w:color w:val="333333"/>
          <w:sz w:val="24"/>
          <w:szCs w:val="24"/>
          <w:shd w:val="clear" w:color="auto" w:fill="FFFFFF"/>
        </w:rPr>
        <w:t>-</w:t>
      </w:r>
      <w:r>
        <w:rPr>
          <w:color w:val="333333"/>
          <w:sz w:val="24"/>
          <w:szCs w:val="24"/>
          <w:shd w:val="clear" w:color="auto" w:fill="FFFFFF"/>
        </w:rPr>
        <w:t xml:space="preserve"> </w:t>
      </w:r>
      <w:r w:rsidR="00C94F1A">
        <w:rPr>
          <w:color w:val="333333"/>
          <w:sz w:val="24"/>
          <w:szCs w:val="24"/>
          <w:shd w:val="clear" w:color="auto" w:fill="FFFFFF"/>
        </w:rPr>
        <w:t>In case of transaction abort situation</w:t>
      </w:r>
      <w:r w:rsidR="001424B5">
        <w:rPr>
          <w:color w:val="333333"/>
          <w:sz w:val="24"/>
          <w:szCs w:val="24"/>
          <w:shd w:val="clear" w:color="auto" w:fill="FFFFFF"/>
        </w:rPr>
        <w:t xml:space="preserve"> how the system reacts</w:t>
      </w:r>
      <w:r w:rsidR="00C94F1A">
        <w:rPr>
          <w:color w:val="333333"/>
          <w:sz w:val="24"/>
          <w:szCs w:val="24"/>
          <w:shd w:val="clear" w:color="auto" w:fill="FFFFFF"/>
        </w:rPr>
        <w:t xml:space="preserve"> if coordinator writes the abort log and didn’t sends an A</w:t>
      </w:r>
      <w:r w:rsidR="001424B5">
        <w:rPr>
          <w:color w:val="333333"/>
          <w:sz w:val="24"/>
          <w:szCs w:val="24"/>
          <w:shd w:val="clear" w:color="auto" w:fill="FFFFFF"/>
        </w:rPr>
        <w:t>BORT message to the subordinate</w:t>
      </w:r>
      <w:r w:rsidR="001424B5">
        <w:rPr>
          <w:color w:val="404040"/>
          <w:sz w:val="27"/>
          <w:szCs w:val="27"/>
          <w:shd w:val="clear" w:color="auto" w:fill="FFFFFF"/>
        </w:rPr>
        <w:t>?</w:t>
      </w:r>
    </w:p>
    <w:p w:rsidR="00E95C6A" w:rsidRPr="00316DE3" w:rsidRDefault="00E95C6A">
      <w:pPr>
        <w:rPr>
          <w:color w:val="404040"/>
          <w:sz w:val="24"/>
          <w:szCs w:val="24"/>
          <w:shd w:val="clear" w:color="auto" w:fill="FFFFFF"/>
        </w:rPr>
      </w:pPr>
      <w:r w:rsidRPr="00E95C6A">
        <w:rPr>
          <w:b/>
          <w:color w:val="404040"/>
          <w:sz w:val="24"/>
          <w:szCs w:val="24"/>
          <w:shd w:val="clear" w:color="auto" w:fill="FFFFFF"/>
        </w:rPr>
        <w:t>4 -</w:t>
      </w:r>
      <w:r w:rsidRPr="00E95C6A">
        <w:rPr>
          <w:color w:val="404040"/>
          <w:sz w:val="24"/>
          <w:szCs w:val="24"/>
          <w:shd w:val="clear" w:color="auto" w:fill="FFFFFF"/>
        </w:rPr>
        <w:t xml:space="preserve"> Will transaction be considered complete if after receiving all the ACK messages and coordinator doesn’t writes an end log signaling?</w:t>
      </w:r>
      <w:bookmarkStart w:id="0" w:name="_GoBack"/>
      <w:bookmarkEnd w:id="0"/>
    </w:p>
    <w:sectPr w:rsidR="00E95C6A" w:rsidRPr="00316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AB5"/>
    <w:rsid w:val="0007071E"/>
    <w:rsid w:val="000B5F26"/>
    <w:rsid w:val="00104357"/>
    <w:rsid w:val="001424B5"/>
    <w:rsid w:val="00186AB5"/>
    <w:rsid w:val="00194BE6"/>
    <w:rsid w:val="00316DE3"/>
    <w:rsid w:val="00460183"/>
    <w:rsid w:val="004958AB"/>
    <w:rsid w:val="005B228A"/>
    <w:rsid w:val="005F5612"/>
    <w:rsid w:val="00813AC4"/>
    <w:rsid w:val="00816774"/>
    <w:rsid w:val="00922700"/>
    <w:rsid w:val="00AB6624"/>
    <w:rsid w:val="00B37FD5"/>
    <w:rsid w:val="00C50C6A"/>
    <w:rsid w:val="00C94F1A"/>
    <w:rsid w:val="00DE2384"/>
    <w:rsid w:val="00E1650B"/>
    <w:rsid w:val="00E95C6A"/>
    <w:rsid w:val="00F139E2"/>
    <w:rsid w:val="00F704DC"/>
    <w:rsid w:val="00FF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DE349-7E05-42F4-A1DF-FCF174EA6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4D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04DC"/>
    <w:rPr>
      <w:color w:val="0000FF"/>
      <w:u w:val="single"/>
    </w:rPr>
  </w:style>
  <w:style w:type="character" w:styleId="Emphasis">
    <w:name w:val="Emphasis"/>
    <w:basedOn w:val="DefaultParagraphFont"/>
    <w:uiPriority w:val="20"/>
    <w:qFormat/>
    <w:rsid w:val="001043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assroom.google.com/u/1/c/Nzc1MzI5NjAyOVpa/a/ODk0MDE3MDAyMVpa/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Manzoor</dc:creator>
  <cp:keywords/>
  <dc:description/>
  <cp:lastModifiedBy>Asad Manzoor</cp:lastModifiedBy>
  <cp:revision>21</cp:revision>
  <dcterms:created xsi:type="dcterms:W3CDTF">2017-11-17T19:37:00Z</dcterms:created>
  <dcterms:modified xsi:type="dcterms:W3CDTF">2017-11-17T22:57:00Z</dcterms:modified>
</cp:coreProperties>
</file>