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 w:line="259" w:lineRule="auto"/>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02">
      <w:pPr>
        <w:spacing w:after="0" w:line="259" w:lineRule="auto"/>
        <w:rPr/>
      </w:pPr>
      <w:r w:rsidDel="00000000" w:rsidR="00000000" w:rsidRPr="00000000">
        <w:rPr>
          <w:b w:val="1"/>
          <w:bCs w:val="1"/>
          <w:rtl w:val="0"/>
        </w:rPr>
        <w:t xml:space="preserve">                                                                                A</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3">
      <w:pPr>
        <w:spacing w:after="0" w:line="259" w:lineRule="auto"/>
        <w:ind w:right="284"/>
        <w:jc w:val="center"/>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4">
      <w:pPr>
        <w:spacing w:after="162" w:line="259" w:lineRule="auto"/>
        <w:ind w:left="3121" w:right="387" w:firstLine="0"/>
        <w:rPr/>
      </w:pPr>
      <w:r w:rsidDel="00000000" w:rsidR="00000000" w:rsidRPr="00000000">
        <w:rPr>
          <w:b w:val="1"/>
          <w:bCs w:val="1"/>
          <w:rtl w:val="0"/>
        </w:rPr>
        <w:t xml:space="preserve">RESEARCH PROJECT REPORT</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5">
      <w:pPr>
        <w:spacing w:after="0" w:line="259" w:lineRule="auto"/>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6">
      <w:pPr>
        <w:spacing w:line="259" w:lineRule="auto"/>
        <w:ind w:left="2682" w:right="3005" w:firstLine="0"/>
        <w:jc w:val="center"/>
        <w:rPr/>
      </w:pPr>
      <w:r w:rsidDel="00000000" w:rsidR="00000000" w:rsidRPr="00000000">
        <w:rPr>
          <w:b w:val="1"/>
          <w:bCs w:val="1"/>
          <w:rtl w:val="0"/>
        </w:rPr>
        <w:t xml:space="preserve">ON</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7">
      <w:pPr>
        <w:spacing w:after="0" w:line="259" w:lineRule="auto"/>
        <w:ind w:right="284"/>
        <w:jc w:val="center"/>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8">
      <w:pPr>
        <w:spacing w:after="162" w:line="259" w:lineRule="auto"/>
        <w:ind w:right="387"/>
        <w:jc w:val="center"/>
        <w:rPr/>
      </w:pPr>
      <w:r w:rsidDel="00000000" w:rsidR="00000000" w:rsidRPr="00000000">
        <w:rPr>
          <w:b w:val="1"/>
          <w:bCs w:val="1"/>
          <w:rtl w:val="0"/>
        </w:rPr>
        <w:t xml:space="preserve">“</w:t>
      </w:r>
      <w:r w:rsidDel="00000000" w:rsidR="00000000" w:rsidRPr="00000000">
        <w:rPr>
          <w:b w:val="1"/>
          <w:bCs w:val="1"/>
          <w:color w:val="c00000"/>
          <w:sz w:val="28"/>
          <w:szCs w:val="28"/>
          <w:rtl w:val="0"/>
        </w:rPr>
        <w:t xml:space="preserve">A STUDY ON MOBILE APPLICATIONS IN PERSONAL FINANCE MANAGEMENT</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9">
      <w:pPr>
        <w:spacing w:after="0" w:line="259" w:lineRule="auto"/>
        <w:ind w:right="284"/>
        <w:jc w:val="center"/>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A">
      <w:pPr>
        <w:spacing w:after="162" w:line="259" w:lineRule="auto"/>
        <w:ind w:left="3102" w:right="387" w:firstLine="0"/>
        <w:rPr/>
      </w:pPr>
      <w:r w:rsidDel="00000000" w:rsidR="00000000" w:rsidRPr="00000000">
        <w:rPr>
          <w:b w:val="1"/>
          <w:bCs w:val="1"/>
          <w:rtl w:val="0"/>
        </w:rPr>
        <w:t xml:space="preserve">IN PARTIAL FULFILLMENT OF</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B">
      <w:pPr>
        <w:spacing w:after="68" w:line="259" w:lineRule="auto"/>
        <w:ind w:right="284"/>
        <w:jc w:val="center"/>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C">
      <w:pPr>
        <w:spacing w:after="0" w:line="259" w:lineRule="auto"/>
        <w:ind w:right="284"/>
        <w:jc w:val="center"/>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D">
      <w:pPr>
        <w:spacing w:after="162" w:line="259" w:lineRule="auto"/>
        <w:ind w:left="2603" w:right="387" w:firstLine="0"/>
        <w:rPr/>
      </w:pPr>
      <w:r w:rsidDel="00000000" w:rsidR="00000000" w:rsidRPr="00000000">
        <w:rPr>
          <w:b w:val="1"/>
          <w:bCs w:val="1"/>
          <w:rtl w:val="0"/>
        </w:rPr>
        <w:t xml:space="preserve">MASTER OF COMPUTER APPLICATION</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E">
      <w:pPr>
        <w:spacing w:after="0" w:line="259" w:lineRule="auto"/>
        <w:ind w:right="284"/>
        <w:jc w:val="center"/>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F">
      <w:pPr>
        <w:spacing w:line="259" w:lineRule="auto"/>
        <w:ind w:left="2682" w:right="2991" w:firstLine="0"/>
        <w:jc w:val="center"/>
        <w:rPr/>
      </w:pPr>
      <w:r w:rsidDel="00000000" w:rsidR="00000000" w:rsidRPr="00000000">
        <w:rPr>
          <w:b w:val="1"/>
          <w:bCs w:val="1"/>
          <w:rtl w:val="0"/>
        </w:rPr>
        <w:t xml:space="preserve">BY</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10">
      <w:pPr>
        <w:spacing w:after="0" w:line="259" w:lineRule="auto"/>
        <w:ind w:right="284"/>
        <w:jc w:val="center"/>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11">
      <w:pPr>
        <w:spacing w:line="259" w:lineRule="auto"/>
        <w:ind w:left="2682" w:right="3015" w:firstLine="0"/>
        <w:jc w:val="center"/>
        <w:rPr>
          <w:sz w:val="28"/>
          <w:szCs w:val="28"/>
        </w:rPr>
      </w:pPr>
      <w:r w:rsidDel="00000000" w:rsidR="00000000" w:rsidRPr="00000000">
        <w:rPr>
          <w:b w:val="1"/>
          <w:bCs w:val="1"/>
          <w:color w:val="c00000"/>
          <w:sz w:val="28"/>
          <w:szCs w:val="28"/>
          <w:rtl w:val="0"/>
        </w:rPr>
        <w:t xml:space="preserve">JAYSHRI BHASKAR KOR</w:t>
      </w:r>
      <w:r w:rsidDel="00000000" w:rsidR="00000000" w:rsidRPr="00000000">
        <w:rPr>
          <w:rFonts w:ascii="Calibri" w:cs="Calibri" w:eastAsia="Calibri" w:hAnsi="Calibri"/>
          <w:sz w:val="28"/>
          <w:szCs w:val="28"/>
          <w:rtl w:val="0"/>
        </w:rPr>
        <w:t xml:space="preserve"> </w:t>
      </w:r>
      <w:r w:rsidDel="00000000" w:rsidR="00000000" w:rsidRPr="00000000">
        <w:rPr>
          <w:rtl w:val="0"/>
        </w:rPr>
      </w:r>
    </w:p>
    <w:p w:rsidR="00000000" w:rsidDel="00000000" w:rsidP="00000000" w:rsidRDefault="00000000" w:rsidRPr="00000000" w14:paraId="00000012">
      <w:pPr>
        <w:spacing w:after="0" w:line="259" w:lineRule="auto"/>
        <w:ind w:right="284"/>
        <w:jc w:val="center"/>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13">
      <w:pPr>
        <w:spacing w:after="314" w:line="259" w:lineRule="auto"/>
        <w:ind w:left="3232" w:right="387" w:firstLine="0"/>
        <w:rPr/>
      </w:pPr>
      <w:r w:rsidDel="00000000" w:rsidR="00000000" w:rsidRPr="00000000">
        <w:rPr>
          <w:b w:val="1"/>
          <w:bCs w:val="1"/>
          <w:rtl w:val="0"/>
        </w:rPr>
        <w:t xml:space="preserve">MCA –II, SEM – III (2025-2026) </w:t>
      </w:r>
      <w:r w:rsidDel="00000000" w:rsidR="00000000" w:rsidRPr="00000000">
        <w:rPr>
          <w:rtl w:val="0"/>
        </w:rPr>
      </w:r>
    </w:p>
    <w:p w:rsidR="00000000" w:rsidDel="00000000" w:rsidP="00000000" w:rsidRDefault="00000000" w:rsidRPr="00000000" w14:paraId="00000014">
      <w:pPr>
        <w:spacing w:after="315" w:line="259" w:lineRule="auto"/>
        <w:ind w:right="278"/>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5">
      <w:pPr>
        <w:spacing w:after="0" w:line="545" w:lineRule="auto"/>
        <w:ind w:left="2682" w:right="2947" w:firstLine="0"/>
        <w:jc w:val="center"/>
        <w:rPr>
          <w:rFonts w:ascii="Calibri" w:cs="Calibri" w:eastAsia="Calibri" w:hAnsi="Calibri"/>
        </w:rPr>
      </w:pPr>
      <w:r w:rsidDel="00000000" w:rsidR="00000000" w:rsidRPr="00000000">
        <w:rPr>
          <w:b w:val="1"/>
          <w:bCs w:val="1"/>
          <w:rtl w:val="0"/>
        </w:rPr>
        <w:t xml:space="preserve">UNDER THE GUIDANCE OF</w:t>
      </w:r>
      <w:r w:rsidDel="00000000" w:rsidR="00000000" w:rsidRPr="00000000">
        <w:rPr>
          <w:rFonts w:ascii="Calibri" w:cs="Calibri" w:eastAsia="Calibri" w:hAnsi="Calibri"/>
          <w:rtl w:val="0"/>
        </w:rPr>
        <w:t xml:space="preserve"> </w:t>
      </w:r>
    </w:p>
    <w:p w:rsidR="00000000" w:rsidDel="00000000" w:rsidP="00000000" w:rsidRDefault="00000000" w:rsidRPr="00000000" w14:paraId="00000016">
      <w:pPr>
        <w:spacing w:after="0" w:line="545" w:lineRule="auto"/>
        <w:ind w:left="2682" w:right="2947" w:firstLine="0"/>
        <w:rPr/>
      </w:pPr>
      <w:r w:rsidDel="00000000" w:rsidR="00000000" w:rsidRPr="00000000">
        <w:rPr>
          <w:b w:val="1"/>
          <w:bCs w:val="1"/>
          <w:rtl w:val="0"/>
        </w:rPr>
        <w:t xml:space="preserve">             PROF. Dr. URMILA KADAM </w:t>
      </w:r>
      <w:r w:rsidDel="00000000" w:rsidR="00000000" w:rsidRPr="00000000">
        <w:rPr>
          <w:rtl w:val="0"/>
        </w:rPr>
      </w:r>
    </w:p>
    <w:p w:rsidR="00000000" w:rsidDel="00000000" w:rsidP="00000000" w:rsidRDefault="00000000" w:rsidRPr="00000000" w14:paraId="00000017">
      <w:pPr>
        <w:spacing w:after="128" w:line="259" w:lineRule="auto"/>
        <w:ind w:left="2682" w:right="3013" w:firstLine="0"/>
        <w:jc w:val="center"/>
        <w:rPr/>
      </w:pPr>
      <w:r w:rsidDel="00000000" w:rsidR="00000000" w:rsidRPr="00000000">
        <w:rPr>
          <w:b w:val="1"/>
          <w:bCs w:val="1"/>
          <w:rtl w:val="0"/>
        </w:rPr>
        <w:t xml:space="preserve">SUBMITTED TO</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18">
      <w:pPr>
        <w:spacing w:after="0" w:line="259" w:lineRule="auto"/>
        <w:ind w:right="289"/>
        <w:jc w:val="center"/>
        <w:rPr/>
      </w:pPr>
      <w:r w:rsidDel="00000000" w:rsidR="00000000" w:rsidRPr="00000000">
        <w:rPr/>
        <w:drawing>
          <wp:inline distB="0" distT="0" distL="0" distR="0">
            <wp:extent cx="1297305" cy="914285"/>
            <wp:effectExtent b="0" l="0" r="0" t="0"/>
            <wp:docPr id="18"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297305" cy="914285"/>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19">
      <w:pPr>
        <w:spacing w:after="0" w:line="259" w:lineRule="auto"/>
        <w:ind w:right="284"/>
        <w:jc w:val="center"/>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1A">
      <w:pPr>
        <w:spacing w:after="0" w:line="259" w:lineRule="auto"/>
        <w:ind w:left="2613" w:right="387" w:firstLine="0"/>
        <w:rPr/>
      </w:pPr>
      <w:r w:rsidDel="00000000" w:rsidR="00000000" w:rsidRPr="00000000">
        <w:rPr>
          <w:b w:val="1"/>
          <w:bCs w:val="1"/>
          <w:rtl w:val="0"/>
        </w:rPr>
        <w:t xml:space="preserve">SAVITRIBAI PHULE PUNE UNIVERSITY</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1B">
      <w:pPr>
        <w:spacing w:after="317" w:line="259" w:lineRule="auto"/>
        <w:ind w:left="4311" w:firstLine="0"/>
        <w:rPr/>
      </w:pPr>
      <w:r w:rsidDel="00000000" w:rsidR="00000000" w:rsidRPr="00000000">
        <w:rPr/>
        <w:drawing>
          <wp:inline distB="0" distT="0" distL="0" distR="0">
            <wp:extent cx="790575" cy="744855"/>
            <wp:effectExtent b="0" l="0" r="0" t="0"/>
            <wp:docPr id="20"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790575" cy="74485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75" w:line="323" w:lineRule="auto"/>
        <w:ind w:left="19" w:right="387" w:firstLine="0"/>
        <w:rPr>
          <w:rFonts w:ascii="Calibri" w:cs="Calibri" w:eastAsia="Calibri" w:hAnsi="Calibri"/>
        </w:rPr>
      </w:pPr>
      <w:r w:rsidDel="00000000" w:rsidR="00000000" w:rsidRPr="00000000">
        <w:rPr>
          <w:b w:val="1"/>
          <w:bCs w:val="1"/>
          <w:rtl w:val="0"/>
        </w:rPr>
        <w:t xml:space="preserve">                                  Dr. D Y PATIL SCHOOL OF MCA, Charoli (BK.), Pune </w:t>
      </w:r>
      <w:r w:rsidDel="00000000" w:rsidR="00000000" w:rsidRPr="00000000">
        <w:rPr/>
        <w:drawing>
          <wp:inline distB="0" distT="0" distL="0" distR="0">
            <wp:extent cx="6391275" cy="1324483"/>
            <wp:effectExtent b="0" l="0" r="0" t="0"/>
            <wp:docPr id="19"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6391275" cy="1324483"/>
                    </a:xfrm>
                    <a:prstGeom prst="rect"/>
                    <a:ln/>
                  </pic:spPr>
                </pic:pic>
              </a:graphicData>
            </a:graphic>
          </wp:inline>
        </w:drawing>
      </w:r>
      <w:r w:rsidDel="00000000" w:rsidR="00000000" w:rsidRPr="00000000">
        <w:rPr>
          <w:b w:val="1"/>
          <w:bCs w:val="1"/>
          <w:rtl w:val="0"/>
        </w:rPr>
        <w:t xml:space="preserve">                                                                                                                 Date:</w:t>
      </w:r>
      <w:r w:rsidDel="00000000" w:rsidR="00000000" w:rsidRPr="00000000">
        <w:rPr>
          <w:rFonts w:ascii="Calibri" w:cs="Calibri" w:eastAsia="Calibri" w:hAnsi="Calibri"/>
          <w:rtl w:val="0"/>
        </w:rPr>
        <w:t xml:space="preserve"> </w:t>
      </w:r>
    </w:p>
    <w:p w:rsidR="00000000" w:rsidDel="00000000" w:rsidP="00000000" w:rsidRDefault="00000000" w:rsidRPr="00000000" w14:paraId="0000001D">
      <w:pPr>
        <w:spacing w:after="75" w:line="323" w:lineRule="auto"/>
        <w:ind w:left="19" w:right="387" w:firstLine="0"/>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after="75" w:line="323" w:lineRule="auto"/>
        <w:ind w:left="19" w:right="387" w:firstLine="0"/>
        <w:jc w:val="center"/>
        <w:rPr/>
      </w:pPr>
      <w:r w:rsidDel="00000000" w:rsidR="00000000" w:rsidRPr="00000000">
        <w:rPr>
          <w:b w:val="1"/>
          <w:bCs w:val="1"/>
          <w:u w:val="single"/>
          <w:rtl w:val="0"/>
        </w:rPr>
        <w:t xml:space="preserve">CERTIFICATE</w:t>
      </w:r>
      <w:r w:rsidDel="00000000" w:rsidR="00000000" w:rsidRPr="00000000">
        <w:rPr>
          <w:rtl w:val="0"/>
        </w:rPr>
      </w:r>
    </w:p>
    <w:p w:rsidR="00000000" w:rsidDel="00000000" w:rsidP="00000000" w:rsidRDefault="00000000" w:rsidRPr="00000000" w14:paraId="0000001F">
      <w:pPr>
        <w:spacing w:after="17" w:line="259" w:lineRule="auto"/>
        <w:ind w:right="284"/>
        <w:jc w:val="center"/>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0">
      <w:pPr>
        <w:spacing w:after="23" w:line="259" w:lineRule="auto"/>
        <w:rPr/>
      </w:pPr>
      <w:r w:rsidDel="00000000" w:rsidR="00000000" w:rsidRPr="00000000">
        <w:rPr>
          <w:b w:val="1"/>
          <w:bCs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1">
      <w:pPr>
        <w:spacing w:after="23" w:line="259" w:lineRule="auto"/>
        <w:rPr/>
      </w:pPr>
      <w:r w:rsidDel="00000000" w:rsidR="00000000" w:rsidRPr="00000000">
        <w:rPr>
          <w:b w:val="1"/>
          <w:bCs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2">
      <w:pPr>
        <w:spacing w:after="172" w:line="259" w:lineRule="auto"/>
        <w:rPr/>
      </w:pPr>
      <w:r w:rsidDel="00000000" w:rsidR="00000000" w:rsidRPr="00000000">
        <w:rPr>
          <w:b w:val="1"/>
          <w:bCs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3">
      <w:pPr>
        <w:spacing w:after="3" w:line="259" w:lineRule="auto"/>
        <w:rPr/>
      </w:pPr>
      <w:r w:rsidDel="00000000" w:rsidR="00000000" w:rsidRPr="00000000">
        <w:rPr>
          <w:b w:val="1"/>
          <w:bCs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4">
      <w:pPr>
        <w:spacing w:after="127" w:line="259" w:lineRule="auto"/>
        <w:ind w:left="250" w:right="387" w:firstLine="0"/>
        <w:jc w:val="both"/>
        <w:rPr>
          <w:b w:val="1"/>
          <w:bCs w:val="1"/>
        </w:rPr>
      </w:pPr>
      <w:r w:rsidDel="00000000" w:rsidR="00000000" w:rsidRPr="00000000">
        <w:rPr>
          <w:b w:val="1"/>
          <w:bCs w:val="1"/>
          <w:rtl w:val="0"/>
        </w:rPr>
        <w:t xml:space="preserve">This    is   to  certify  that  Ms. JAYSHRI BHASKAR KOR ,    has successfully  completed</w:t>
      </w:r>
    </w:p>
    <w:p w:rsidR="00000000" w:rsidDel="00000000" w:rsidP="00000000" w:rsidRDefault="00000000" w:rsidRPr="00000000" w14:paraId="00000025">
      <w:pPr>
        <w:spacing w:after="127" w:line="259" w:lineRule="auto"/>
        <w:ind w:left="250" w:right="387" w:firstLine="0"/>
        <w:jc w:val="both"/>
        <w:rPr/>
      </w:pPr>
      <w:r w:rsidDel="00000000" w:rsidR="00000000" w:rsidRPr="00000000">
        <w:rPr>
          <w:b w:val="1"/>
          <w:bCs w:val="1"/>
          <w:rtl w:val="0"/>
        </w:rPr>
        <w:t xml:space="preserve">her  research  project  work  entitled  “A STUDY ON MOBILE APPLICATIONS IN</w:t>
      </w:r>
      <w:r w:rsidDel="00000000" w:rsidR="00000000" w:rsidRPr="00000000">
        <w:rPr>
          <w:rtl w:val="0"/>
        </w:rPr>
      </w:r>
    </w:p>
    <w:p w:rsidR="00000000" w:rsidDel="00000000" w:rsidP="00000000" w:rsidRDefault="00000000" w:rsidRPr="00000000" w14:paraId="00000026">
      <w:pPr>
        <w:spacing w:after="182" w:line="346" w:lineRule="auto"/>
        <w:ind w:left="250" w:right="387" w:firstLine="0"/>
        <w:jc w:val="both"/>
        <w:rPr/>
      </w:pPr>
      <w:r w:rsidDel="00000000" w:rsidR="00000000" w:rsidRPr="00000000">
        <w:rPr>
          <w:b w:val="1"/>
          <w:bCs w:val="1"/>
          <w:rtl w:val="0"/>
        </w:rPr>
        <w:t xml:space="preserve">PERSONAL FINANCE MANAGEMENT”  in partial fulfilment of MCA – II, SEM –III RP31 Research Project for the year 2025-2026. She has worked under our guidance and direction.</w:t>
      </w:r>
      <w:r w:rsidDel="00000000" w:rsidR="00000000" w:rsidRPr="00000000">
        <w:rPr>
          <w:rtl w:val="0"/>
        </w:rPr>
      </w:r>
    </w:p>
    <w:p w:rsidR="00000000" w:rsidDel="00000000" w:rsidP="00000000" w:rsidRDefault="00000000" w:rsidRPr="00000000" w14:paraId="00000027">
      <w:pPr>
        <w:spacing w:after="23" w:line="259" w:lineRule="auto"/>
        <w:jc w:val="both"/>
        <w:rPr/>
      </w:pPr>
      <w:r w:rsidDel="00000000" w:rsidR="00000000" w:rsidRPr="00000000">
        <w:rPr>
          <w:b w:val="1"/>
          <w:bCs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8">
      <w:pPr>
        <w:spacing w:after="23" w:line="259" w:lineRule="auto"/>
        <w:rPr/>
      </w:pPr>
      <w:r w:rsidDel="00000000" w:rsidR="00000000" w:rsidRPr="00000000">
        <w:rPr>
          <w:b w:val="1"/>
          <w:bCs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9">
      <w:pPr>
        <w:spacing w:after="18" w:line="259" w:lineRule="auto"/>
        <w:rPr/>
      </w:pPr>
      <w:r w:rsidDel="00000000" w:rsidR="00000000" w:rsidRPr="00000000">
        <w:rPr>
          <w:b w:val="1"/>
          <w:bCs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A">
      <w:pPr>
        <w:spacing w:after="23" w:line="259" w:lineRule="auto"/>
        <w:rPr/>
      </w:pPr>
      <w:r w:rsidDel="00000000" w:rsidR="00000000" w:rsidRPr="00000000">
        <w:rPr>
          <w:b w:val="1"/>
          <w:bCs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B">
      <w:pPr>
        <w:spacing w:after="239" w:line="259" w:lineRule="auto"/>
        <w:rPr/>
      </w:pPr>
      <w:r w:rsidDel="00000000" w:rsidR="00000000" w:rsidRPr="00000000">
        <w:rPr>
          <w:b w:val="1"/>
          <w:bCs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C">
      <w:pPr>
        <w:spacing w:after="0" w:line="259" w:lineRule="auto"/>
        <w:rPr/>
      </w:pPr>
      <w:r w:rsidDel="00000000" w:rsidR="00000000" w:rsidRPr="00000000">
        <w:rPr>
          <w:b w:val="1"/>
          <w:bCs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D">
      <w:pPr>
        <w:spacing w:after="181" w:line="259" w:lineRule="auto"/>
        <w:ind w:left="19" w:right="387" w:firstLine="0"/>
        <w:rPr/>
      </w:pPr>
      <w:r w:rsidDel="00000000" w:rsidR="00000000" w:rsidRPr="00000000">
        <w:rPr>
          <w:b w:val="1"/>
          <w:bCs w:val="1"/>
          <w:rtl w:val="0"/>
        </w:rPr>
        <w:t xml:space="preserve">      Prof. Dr. Urmila Kadam                  Prof. Sapna Chavan                            Dr. E. B. Khedkar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E">
      <w:pPr>
        <w:spacing w:after="183" w:line="259" w:lineRule="auto"/>
        <w:ind w:left="19" w:right="387" w:firstLine="0"/>
        <w:rPr/>
      </w:pPr>
      <w:r w:rsidDel="00000000" w:rsidR="00000000" w:rsidRPr="00000000">
        <w:rPr>
          <w:b w:val="1"/>
          <w:bCs w:val="1"/>
          <w:rtl w:val="0"/>
        </w:rPr>
        <w:t xml:space="preserve">                Project Guide                                      HOD                                                  Director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F">
      <w:pPr>
        <w:spacing w:after="23" w:line="259" w:lineRule="auto"/>
        <w:rPr/>
      </w:pPr>
      <w:r w:rsidDel="00000000" w:rsidR="00000000" w:rsidRPr="00000000">
        <w:rPr>
          <w:b w:val="1"/>
          <w:bCs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30">
      <w:pPr>
        <w:spacing w:after="76" w:line="259" w:lineRule="auto"/>
        <w:rPr>
          <w:rFonts w:ascii="Calibri" w:cs="Calibri" w:eastAsia="Calibri" w:hAnsi="Calibri"/>
        </w:rPr>
      </w:pPr>
      <w:r w:rsidDel="00000000" w:rsidR="00000000" w:rsidRPr="00000000">
        <w:rPr>
          <w:b w:val="1"/>
          <w:bCs w:val="1"/>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31">
      <w:pPr>
        <w:spacing w:after="76"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after="76" w:line="259" w:lineRule="auto"/>
        <w:rPr/>
      </w:pPr>
      <w:r w:rsidDel="00000000" w:rsidR="00000000" w:rsidRPr="00000000">
        <w:rPr>
          <w:rtl w:val="0"/>
        </w:rPr>
      </w:r>
    </w:p>
    <w:p w:rsidR="00000000" w:rsidDel="00000000" w:rsidP="00000000" w:rsidRDefault="00000000" w:rsidRPr="00000000" w14:paraId="00000033">
      <w:pPr>
        <w:spacing w:after="5" w:line="259" w:lineRule="auto"/>
        <w:rPr/>
      </w:pPr>
      <w:r w:rsidDel="00000000" w:rsidR="00000000" w:rsidRPr="00000000">
        <w:rPr>
          <w:b w:val="1"/>
          <w:bCs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34">
      <w:pPr>
        <w:spacing w:after="305" w:line="259" w:lineRule="auto"/>
        <w:ind w:left="19" w:right="387" w:firstLine="0"/>
        <w:rPr/>
      </w:pPr>
      <w:r w:rsidDel="00000000" w:rsidR="00000000" w:rsidRPr="00000000">
        <w:rPr>
          <w:b w:val="1"/>
          <w:bCs w:val="1"/>
          <w:rtl w:val="0"/>
        </w:rPr>
        <w:t xml:space="preserve">Date: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35">
      <w:pPr>
        <w:spacing w:after="314" w:line="259" w:lineRule="auto"/>
        <w:ind w:left="19" w:right="387" w:firstLine="0"/>
        <w:rPr/>
      </w:pPr>
      <w:r w:rsidDel="00000000" w:rsidR="00000000" w:rsidRPr="00000000">
        <w:rPr>
          <w:b w:val="1"/>
          <w:bCs w:val="1"/>
          <w:rtl w:val="0"/>
        </w:rPr>
        <w:t xml:space="preserve">Place:   </w:t>
      </w:r>
      <w:r w:rsidDel="00000000" w:rsidR="00000000" w:rsidRPr="00000000">
        <w:rPr>
          <w:rtl w:val="0"/>
        </w:rPr>
      </w:r>
    </w:p>
    <w:p w:rsidR="00000000" w:rsidDel="00000000" w:rsidP="00000000" w:rsidRDefault="00000000" w:rsidRPr="00000000" w14:paraId="00000036">
      <w:pPr>
        <w:spacing w:after="314" w:line="259" w:lineRule="auto"/>
        <w:ind w:left="24"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7">
      <w:pPr>
        <w:spacing w:after="0" w:line="259" w:lineRule="auto"/>
        <w:ind w:left="24"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8">
      <w:pPr>
        <w:spacing w:after="0" w:line="259" w:lineRule="auto"/>
        <w:ind w:left="24" w:firstLine="0"/>
        <w:rPr/>
      </w:pPr>
      <w:r w:rsidDel="00000000" w:rsidR="00000000" w:rsidRPr="00000000">
        <w:rPr>
          <w:rtl w:val="0"/>
        </w:rPr>
      </w:r>
    </w:p>
    <w:p w:rsidR="00000000" w:rsidDel="00000000" w:rsidP="00000000" w:rsidRDefault="00000000" w:rsidRPr="00000000" w14:paraId="00000039">
      <w:pPr>
        <w:spacing w:after="0" w:line="259" w:lineRule="auto"/>
        <w:ind w:left="19" w:right="387" w:firstLine="0"/>
        <w:jc w:val="center"/>
        <w:rPr/>
      </w:pPr>
      <w:r w:rsidDel="00000000" w:rsidR="00000000" w:rsidRPr="00000000">
        <w:rPr>
          <w:b w:val="1"/>
          <w:bCs w:val="1"/>
          <w:rtl w:val="0"/>
        </w:rPr>
        <w:t xml:space="preserve">AKCNOWLEDGMENT</w:t>
      </w:r>
      <w:r w:rsidDel="00000000" w:rsidR="00000000" w:rsidRPr="00000000">
        <w:rPr>
          <w:rtl w:val="0"/>
        </w:rPr>
      </w:r>
    </w:p>
    <w:p w:rsidR="00000000" w:rsidDel="00000000" w:rsidP="00000000" w:rsidRDefault="00000000" w:rsidRPr="00000000" w14:paraId="0000003A">
      <w:pPr>
        <w:spacing w:after="0" w:line="259"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B">
      <w:pPr>
        <w:spacing w:after="0" w:line="259"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C">
      <w:pPr>
        <w:spacing w:after="0" w:line="259"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D">
      <w:pPr>
        <w:ind w:right="332"/>
        <w:jc w:val="both"/>
        <w:rPr/>
      </w:pPr>
      <w:r w:rsidDel="00000000" w:rsidR="00000000" w:rsidRPr="00000000">
        <w:rPr>
          <w:rtl w:val="0"/>
        </w:rPr>
        <w:t xml:space="preserve">I acknowledge to all those who have been so helpful in my academic project work. Nevertheless, I have made an effort through this report to express my deepest gratitude to all those who have given their precious time, skill, knowledge, valuable advice and guidance and facilities. </w:t>
      </w:r>
    </w:p>
    <w:p w:rsidR="00000000" w:rsidDel="00000000" w:rsidP="00000000" w:rsidRDefault="00000000" w:rsidRPr="00000000" w14:paraId="0000003E">
      <w:pPr>
        <w:spacing w:after="0" w:line="259" w:lineRule="auto"/>
        <w:jc w:val="both"/>
        <w:rPr/>
      </w:pPr>
      <w:r w:rsidDel="00000000" w:rsidR="00000000" w:rsidRPr="00000000">
        <w:rPr>
          <w:rtl w:val="0"/>
        </w:rPr>
        <w:t xml:space="preserve"> </w:t>
      </w:r>
    </w:p>
    <w:p w:rsidR="00000000" w:rsidDel="00000000" w:rsidP="00000000" w:rsidRDefault="00000000" w:rsidRPr="00000000" w14:paraId="0000003F">
      <w:pPr>
        <w:ind w:right="332"/>
        <w:jc w:val="both"/>
        <w:rPr/>
      </w:pPr>
      <w:r w:rsidDel="00000000" w:rsidR="00000000" w:rsidRPr="00000000">
        <w:rPr>
          <w:rtl w:val="0"/>
        </w:rPr>
        <w:t xml:space="preserve">At the very outset I take opportunity to express my deepest gratitude and thanks to Director of our College Dr. E. B. Khedkar and Prof. Sapna Chavan-HOD and other teaching and non-teaching staff for their useful guidance during the completion of this project Report. </w:t>
      </w:r>
    </w:p>
    <w:p w:rsidR="00000000" w:rsidDel="00000000" w:rsidP="00000000" w:rsidRDefault="00000000" w:rsidRPr="00000000" w14:paraId="00000040">
      <w:pPr>
        <w:spacing w:after="0" w:line="259" w:lineRule="auto"/>
        <w:jc w:val="both"/>
        <w:rPr/>
      </w:pPr>
      <w:r w:rsidDel="00000000" w:rsidR="00000000" w:rsidRPr="00000000">
        <w:rPr>
          <w:rtl w:val="0"/>
        </w:rPr>
        <w:t xml:space="preserve"> </w:t>
      </w:r>
    </w:p>
    <w:p w:rsidR="00000000" w:rsidDel="00000000" w:rsidP="00000000" w:rsidRDefault="00000000" w:rsidRPr="00000000" w14:paraId="00000041">
      <w:pPr>
        <w:ind w:right="332"/>
        <w:jc w:val="both"/>
        <w:rPr/>
      </w:pPr>
      <w:r w:rsidDel="00000000" w:rsidR="00000000" w:rsidRPr="00000000">
        <w:rPr>
          <w:rtl w:val="0"/>
        </w:rPr>
        <w:t xml:space="preserve">I am highly obliged to </w:t>
      </w:r>
      <w:r w:rsidDel="00000000" w:rsidR="00000000" w:rsidRPr="00000000">
        <w:rPr>
          <w:b w:val="1"/>
          <w:bCs w:val="1"/>
          <w:rtl w:val="0"/>
        </w:rPr>
        <w:t xml:space="preserve">Prof. Dr. Urmila Kadam</w:t>
      </w:r>
      <w:r w:rsidDel="00000000" w:rsidR="00000000" w:rsidRPr="00000000">
        <w:rPr>
          <w:rtl w:val="0"/>
        </w:rPr>
        <w:t xml:space="preserve"> Project Guide for her valuable guidance and encouragement given to complete the project. Her guidance has certainly helped me to simplify the difficulties and finalize the system effectively. Last but not the least I thank to my almighty God, Parents and friends for their constant support to me in all aspects during the course of work. </w:t>
      </w:r>
    </w:p>
    <w:p w:rsidR="00000000" w:rsidDel="00000000" w:rsidP="00000000" w:rsidRDefault="00000000" w:rsidRPr="00000000" w14:paraId="00000042">
      <w:pPr>
        <w:spacing w:after="0" w:line="259" w:lineRule="auto"/>
        <w:rPr/>
      </w:pPr>
      <w:r w:rsidDel="00000000" w:rsidR="00000000" w:rsidRPr="00000000">
        <w:rPr>
          <w:rtl w:val="0"/>
        </w:rPr>
        <w:t xml:space="preserve"> </w:t>
      </w:r>
    </w:p>
    <w:p w:rsidR="00000000" w:rsidDel="00000000" w:rsidP="00000000" w:rsidRDefault="00000000" w:rsidRPr="00000000" w14:paraId="00000043">
      <w:pPr>
        <w:spacing w:after="0" w:line="259" w:lineRule="auto"/>
        <w:rPr/>
      </w:pPr>
      <w:r w:rsidDel="00000000" w:rsidR="00000000" w:rsidRPr="00000000">
        <w:rPr>
          <w:rtl w:val="0"/>
        </w:rPr>
        <w:t xml:space="preserve">                      </w:t>
      </w:r>
    </w:p>
    <w:p w:rsidR="00000000" w:rsidDel="00000000" w:rsidP="00000000" w:rsidRDefault="00000000" w:rsidRPr="00000000" w14:paraId="00000044">
      <w:pPr>
        <w:spacing w:after="0" w:line="259" w:lineRule="auto"/>
        <w:rPr/>
      </w:pPr>
      <w:r w:rsidDel="00000000" w:rsidR="00000000" w:rsidRPr="00000000">
        <w:rPr>
          <w:rtl w:val="0"/>
        </w:rPr>
        <w:t xml:space="preserve"> </w:t>
      </w:r>
    </w:p>
    <w:p w:rsidR="00000000" w:rsidDel="00000000" w:rsidP="00000000" w:rsidRDefault="00000000" w:rsidRPr="00000000" w14:paraId="00000045">
      <w:pPr>
        <w:spacing w:after="0" w:line="259" w:lineRule="auto"/>
        <w:rPr/>
      </w:pPr>
      <w:r w:rsidDel="00000000" w:rsidR="00000000" w:rsidRPr="00000000">
        <w:rPr>
          <w:rtl w:val="0"/>
        </w:rPr>
        <w:t xml:space="preserve"> </w:t>
      </w:r>
    </w:p>
    <w:p w:rsidR="00000000" w:rsidDel="00000000" w:rsidP="00000000" w:rsidRDefault="00000000" w:rsidRPr="00000000" w14:paraId="00000046">
      <w:pPr>
        <w:spacing w:after="0" w:line="259" w:lineRule="auto"/>
        <w:rPr/>
      </w:pPr>
      <w:r w:rsidDel="00000000" w:rsidR="00000000" w:rsidRPr="00000000">
        <w:rPr>
          <w:rtl w:val="0"/>
        </w:rPr>
        <w:t xml:space="preserve"> </w:t>
      </w:r>
    </w:p>
    <w:p w:rsidR="00000000" w:rsidDel="00000000" w:rsidP="00000000" w:rsidRDefault="00000000" w:rsidRPr="00000000" w14:paraId="00000047">
      <w:pPr>
        <w:spacing w:after="0" w:line="259" w:lineRule="auto"/>
        <w:rPr/>
      </w:pPr>
      <w:r w:rsidDel="00000000" w:rsidR="00000000" w:rsidRPr="00000000">
        <w:rPr>
          <w:rtl w:val="0"/>
        </w:rPr>
        <w:t xml:space="preserve"> </w:t>
      </w:r>
    </w:p>
    <w:p w:rsidR="00000000" w:rsidDel="00000000" w:rsidP="00000000" w:rsidRDefault="00000000" w:rsidRPr="00000000" w14:paraId="00000048">
      <w:pPr>
        <w:spacing w:after="0" w:line="259" w:lineRule="auto"/>
        <w:rPr/>
      </w:pPr>
      <w:r w:rsidDel="00000000" w:rsidR="00000000" w:rsidRPr="00000000">
        <w:rPr>
          <w:rtl w:val="0"/>
        </w:rPr>
        <w:t xml:space="preserve"> </w:t>
      </w:r>
    </w:p>
    <w:p w:rsidR="00000000" w:rsidDel="00000000" w:rsidP="00000000" w:rsidRDefault="00000000" w:rsidRPr="00000000" w14:paraId="00000049">
      <w:pPr>
        <w:spacing w:after="0" w:line="259" w:lineRule="auto"/>
        <w:rPr/>
      </w:pPr>
      <w:r w:rsidDel="00000000" w:rsidR="00000000" w:rsidRPr="00000000">
        <w:rPr>
          <w:rtl w:val="0"/>
        </w:rPr>
        <w:t xml:space="preserve"> </w:t>
      </w:r>
    </w:p>
    <w:p w:rsidR="00000000" w:rsidDel="00000000" w:rsidP="00000000" w:rsidRDefault="00000000" w:rsidRPr="00000000" w14:paraId="0000004A">
      <w:pPr>
        <w:spacing w:after="0" w:line="259" w:lineRule="auto"/>
        <w:rPr/>
      </w:pPr>
      <w:r w:rsidDel="00000000" w:rsidR="00000000" w:rsidRPr="00000000">
        <w:rPr>
          <w:rtl w:val="0"/>
        </w:rPr>
        <w:t xml:space="preserve"> </w:t>
      </w:r>
    </w:p>
    <w:p w:rsidR="00000000" w:rsidDel="00000000" w:rsidP="00000000" w:rsidRDefault="00000000" w:rsidRPr="00000000" w14:paraId="0000004B">
      <w:pPr>
        <w:spacing w:after="0" w:line="259" w:lineRule="auto"/>
        <w:rPr/>
      </w:pPr>
      <w:r w:rsidDel="00000000" w:rsidR="00000000" w:rsidRPr="00000000">
        <w:rPr>
          <w:rtl w:val="0"/>
        </w:rPr>
        <w:t xml:space="preserve"> </w:t>
      </w:r>
    </w:p>
    <w:p w:rsidR="00000000" w:rsidDel="00000000" w:rsidP="00000000" w:rsidRDefault="00000000" w:rsidRPr="00000000" w14:paraId="0000004C">
      <w:pPr>
        <w:ind w:right="2516"/>
        <w:rPr/>
      </w:pPr>
      <w:r w:rsidDel="00000000" w:rsidR="00000000" w:rsidRPr="00000000">
        <w:rPr>
          <w:rtl w:val="0"/>
        </w:rPr>
        <w:t xml:space="preserve">                                                                                                            Thank You,                                                                                                         </w:t>
      </w:r>
    </w:p>
    <w:p w:rsidR="00000000" w:rsidDel="00000000" w:rsidP="00000000" w:rsidRDefault="00000000" w:rsidRPr="00000000" w14:paraId="0000004D">
      <w:pPr>
        <w:spacing w:after="0" w:line="259" w:lineRule="auto"/>
        <w:ind w:left="2401" w:firstLine="0"/>
        <w:jc w:val="center"/>
        <w:rPr/>
      </w:pPr>
      <w:r w:rsidDel="00000000" w:rsidR="00000000" w:rsidRPr="00000000">
        <w:rPr>
          <w:rtl w:val="0"/>
        </w:rPr>
        <w:t xml:space="preserve"> </w:t>
      </w:r>
    </w:p>
    <w:p w:rsidR="00000000" w:rsidDel="00000000" w:rsidP="00000000" w:rsidRDefault="00000000" w:rsidRPr="00000000" w14:paraId="0000004E">
      <w:pPr>
        <w:spacing w:after="0" w:line="259" w:lineRule="auto"/>
        <w:ind w:left="2401" w:firstLine="0"/>
        <w:jc w:val="center"/>
        <w:rPr/>
      </w:pPr>
      <w:r w:rsidDel="00000000" w:rsidR="00000000" w:rsidRPr="00000000">
        <w:rPr>
          <w:rtl w:val="0"/>
        </w:rPr>
        <w:t xml:space="preserve"> </w:t>
      </w:r>
    </w:p>
    <w:p w:rsidR="00000000" w:rsidDel="00000000" w:rsidP="00000000" w:rsidRDefault="00000000" w:rsidRPr="00000000" w14:paraId="0000004F">
      <w:pPr>
        <w:spacing w:after="0" w:line="259" w:lineRule="auto"/>
        <w:rPr/>
      </w:pPr>
      <w:r w:rsidDel="00000000" w:rsidR="00000000" w:rsidRPr="00000000">
        <w:rPr>
          <w:rtl w:val="0"/>
        </w:rPr>
        <w:t xml:space="preserve">                                                                                                </w:t>
      </w:r>
      <w:r w:rsidDel="00000000" w:rsidR="00000000" w:rsidRPr="00000000">
        <w:rPr>
          <w:b w:val="1"/>
          <w:bCs w:val="1"/>
          <w:rtl w:val="0"/>
        </w:rPr>
        <w:t xml:space="preserve">Ms.</w:t>
      </w:r>
      <w:r w:rsidDel="00000000" w:rsidR="00000000" w:rsidRPr="00000000">
        <w:rPr>
          <w:rtl w:val="0"/>
        </w:rPr>
        <w:t xml:space="preserve"> </w:t>
      </w:r>
      <w:r w:rsidDel="00000000" w:rsidR="00000000" w:rsidRPr="00000000">
        <w:rPr>
          <w:b w:val="1"/>
          <w:bCs w:val="1"/>
          <w:rtl w:val="0"/>
        </w:rPr>
        <w:t xml:space="preserve">Jayshri Bhaskar Kor</w:t>
      </w:r>
      <w:r w:rsidDel="00000000" w:rsidR="00000000" w:rsidRPr="00000000">
        <w:rPr>
          <w:rtl w:val="0"/>
        </w:rPr>
        <w:t xml:space="preserve">  </w:t>
      </w:r>
    </w:p>
    <w:p w:rsidR="00000000" w:rsidDel="00000000" w:rsidP="00000000" w:rsidRDefault="00000000" w:rsidRPr="00000000" w14:paraId="00000050">
      <w:pPr>
        <w:spacing w:after="0" w:line="259" w:lineRule="auto"/>
        <w:ind w:left="2401" w:firstLine="0"/>
        <w:jc w:val="center"/>
        <w:rPr/>
      </w:pPr>
      <w:r w:rsidDel="00000000" w:rsidR="00000000" w:rsidRPr="00000000">
        <w:rPr>
          <w:rtl w:val="0"/>
        </w:rPr>
        <w:t xml:space="preserve"> </w:t>
      </w:r>
    </w:p>
    <w:p w:rsidR="00000000" w:rsidDel="00000000" w:rsidP="00000000" w:rsidRDefault="00000000" w:rsidRPr="00000000" w14:paraId="00000051">
      <w:pPr>
        <w:ind w:left="6252" w:right="332" w:firstLine="0"/>
        <w:rPr/>
      </w:pPr>
      <w:r w:rsidDel="00000000" w:rsidR="00000000" w:rsidRPr="00000000">
        <w:rPr>
          <w:rtl w:val="0"/>
        </w:rPr>
        <w:t xml:space="preserve">MCA-II (Sem-III) </w:t>
      </w:r>
    </w:p>
    <w:p w:rsidR="00000000" w:rsidDel="00000000" w:rsidP="00000000" w:rsidRDefault="00000000" w:rsidRPr="00000000" w14:paraId="00000052">
      <w:pPr>
        <w:ind w:left="34" w:right="332" w:firstLine="0"/>
        <w:rPr/>
      </w:pPr>
      <w:r w:rsidDel="00000000" w:rsidR="00000000" w:rsidRPr="00000000">
        <w:rPr>
          <w:rtl w:val="0"/>
        </w:rPr>
        <w:t xml:space="preserve">                                                                              Dr. D. Y. Patil School of MCA, Charholi(BK.), Pune</w:t>
      </w:r>
      <w:r w:rsidDel="00000000" w:rsidR="00000000" w:rsidRPr="00000000">
        <w:rPr>
          <w:rFonts w:ascii="Calibri" w:cs="Calibri" w:eastAsia="Calibri" w:hAnsi="Calibri"/>
          <w:rtl w:val="0"/>
        </w:rPr>
        <w:t xml:space="preserve"> </w:t>
      </w:r>
      <w:r w:rsidDel="00000000" w:rsidR="00000000" w:rsidRPr="00000000">
        <w:rPr>
          <w:rtl w:val="0"/>
        </w:rPr>
        <w:t xml:space="preserve"> </w:t>
      </w:r>
    </w:p>
    <w:p w:rsidR="00000000" w:rsidDel="00000000" w:rsidP="00000000" w:rsidRDefault="00000000" w:rsidRPr="00000000" w14:paraId="00000053">
      <w:pPr>
        <w:ind w:right="332"/>
        <w:rPr/>
      </w:pPr>
      <w:r w:rsidDel="00000000" w:rsidR="00000000" w:rsidRPr="00000000">
        <w:rPr>
          <w:rtl w:val="0"/>
        </w:rPr>
      </w:r>
    </w:p>
    <w:p w:rsidR="00000000" w:rsidDel="00000000" w:rsidP="00000000" w:rsidRDefault="00000000" w:rsidRPr="00000000" w14:paraId="00000054">
      <w:pPr>
        <w:spacing w:after="0" w:line="259" w:lineRule="auto"/>
        <w:ind w:right="3852"/>
        <w:jc w:val="right"/>
        <w:rPr>
          <w:b w:val="1"/>
          <w:bCs w:val="1"/>
          <w:sz w:val="28"/>
          <w:szCs w:val="28"/>
        </w:rPr>
      </w:pPr>
      <w:r w:rsidDel="00000000" w:rsidR="00000000" w:rsidRPr="00000000">
        <w:rPr>
          <w:rtl w:val="0"/>
        </w:rPr>
      </w:r>
    </w:p>
    <w:p w:rsidR="00000000" w:rsidDel="00000000" w:rsidP="00000000" w:rsidRDefault="00000000" w:rsidRPr="00000000" w14:paraId="00000055">
      <w:pPr>
        <w:spacing w:after="0" w:line="259" w:lineRule="auto"/>
        <w:ind w:right="3852"/>
        <w:jc w:val="center"/>
        <w:rPr>
          <w:sz w:val="28"/>
          <w:szCs w:val="28"/>
        </w:rPr>
      </w:pPr>
      <w:r w:rsidDel="00000000" w:rsidR="00000000" w:rsidRPr="00000000">
        <w:rPr>
          <w:b w:val="1"/>
          <w:bCs w:val="1"/>
          <w:sz w:val="28"/>
          <w:szCs w:val="28"/>
          <w:rtl w:val="0"/>
        </w:rPr>
        <w:t xml:space="preserve">                                     Index: Research-Based Project</w:t>
      </w:r>
      <w:r w:rsidDel="00000000" w:rsidR="00000000" w:rsidRPr="00000000">
        <w:rPr>
          <w:rtl w:val="0"/>
        </w:rPr>
      </w:r>
    </w:p>
    <w:p w:rsidR="00000000" w:rsidDel="00000000" w:rsidP="00000000" w:rsidRDefault="00000000" w:rsidRPr="00000000" w14:paraId="00000056">
      <w:pPr>
        <w:spacing w:after="0" w:line="259" w:lineRule="auto"/>
        <w:rPr/>
      </w:pPr>
      <w:r w:rsidDel="00000000" w:rsidR="00000000" w:rsidRPr="00000000">
        <w:rPr>
          <w:rtl w:val="0"/>
        </w:rPr>
        <w:t xml:space="preserve"> </w:t>
      </w:r>
    </w:p>
    <w:tbl>
      <w:tblPr>
        <w:tblStyle w:val="Table1"/>
        <w:tblW w:w="9044.0" w:type="dxa"/>
        <w:jc w:val="left"/>
        <w:tblInd w:w="708.0" w:type="dxa"/>
        <w:tblLayout w:type="fixed"/>
        <w:tblLook w:val="0400"/>
      </w:tblPr>
      <w:tblGrid>
        <w:gridCol w:w="1546"/>
        <w:gridCol w:w="4810"/>
        <w:gridCol w:w="2688"/>
        <w:tblGridChange w:id="0">
          <w:tblGrid>
            <w:gridCol w:w="1546"/>
            <w:gridCol w:w="4810"/>
            <w:gridCol w:w="2688"/>
          </w:tblGrid>
        </w:tblGridChange>
      </w:tblGrid>
      <w:tr>
        <w:trPr>
          <w:cantSplit w:val="0"/>
          <w:trHeight w:val="4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7">
            <w:pPr>
              <w:spacing w:line="259" w:lineRule="auto"/>
              <w:rPr/>
            </w:pPr>
            <w:r w:rsidDel="00000000" w:rsidR="00000000" w:rsidRPr="00000000">
              <w:rPr>
                <w:b w:val="1"/>
                <w:bCs w:val="1"/>
                <w:rtl w:val="0"/>
              </w:rPr>
              <w:t xml:space="preserve">Chapter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8">
            <w:pPr>
              <w:spacing w:line="259" w:lineRule="auto"/>
              <w:rPr/>
            </w:pPr>
            <w:r w:rsidDel="00000000" w:rsidR="00000000" w:rsidRPr="00000000">
              <w:rPr>
                <w:b w:val="1"/>
                <w:bCs w:val="1"/>
                <w:rtl w:val="0"/>
              </w:rPr>
              <w:t xml:space="preserve">Content </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9">
            <w:pPr>
              <w:spacing w:line="259" w:lineRule="auto"/>
              <w:ind w:left="1" w:firstLine="0"/>
              <w:jc w:val="center"/>
              <w:rPr/>
            </w:pPr>
            <w:r w:rsidDel="00000000" w:rsidR="00000000" w:rsidRPr="00000000">
              <w:rPr>
                <w:b w:val="1"/>
                <w:bCs w:val="1"/>
                <w:rtl w:val="0"/>
              </w:rPr>
              <w:t xml:space="preserve">Page Number</w:t>
            </w:r>
            <w:r w:rsidDel="00000000" w:rsidR="00000000" w:rsidRPr="00000000">
              <w:rPr>
                <w:rtl w:val="0"/>
              </w:rPr>
            </w:r>
          </w:p>
        </w:tc>
      </w:tr>
      <w:tr>
        <w:trPr>
          <w:cantSplit w:val="0"/>
          <w:trHeight w:val="4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spacing w:line="259" w:lineRule="auto"/>
              <w:ind w:right="127"/>
              <w:jc w:val="center"/>
              <w:rPr/>
            </w:pPr>
            <w:r w:rsidDel="00000000" w:rsidR="00000000" w:rsidRPr="00000000">
              <w:rPr>
                <w:rtl w:val="0"/>
              </w:rPr>
              <w:t xml:space="preserve"> </w:t>
            </w:r>
            <w:r w:rsidDel="00000000" w:rsidR="00000000" w:rsidRPr="00000000">
              <w:rPr>
                <w:b w:val="1"/>
                <w:bCs w:val="1"/>
                <w:rtl w:val="0"/>
              </w:rPr>
              <w:t xml:space="preserve">Chapter</w:t>
            </w:r>
            <w:r w:rsidDel="00000000" w:rsidR="00000000" w:rsidRPr="00000000">
              <w:rPr>
                <w:rtl w:val="0"/>
              </w:rPr>
              <w:t xml:space="preserve"> 1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B">
            <w:pPr>
              <w:spacing w:line="259" w:lineRule="auto"/>
              <w:rPr/>
            </w:pPr>
            <w:r w:rsidDel="00000000" w:rsidR="00000000" w:rsidRPr="00000000">
              <w:rPr>
                <w:rtl w:val="0"/>
              </w:rPr>
              <w:t xml:space="preserve">Introduction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C">
            <w:pPr>
              <w:spacing w:line="259" w:lineRule="auto"/>
              <w:ind w:left="1" w:firstLine="0"/>
              <w:jc w:val="center"/>
              <w:rPr/>
            </w:pPr>
            <w:r w:rsidDel="00000000" w:rsidR="00000000" w:rsidRPr="00000000">
              <w:rPr>
                <w:rtl w:val="0"/>
              </w:rPr>
              <w:t xml:space="preserve">6 – 9</w:t>
            </w:r>
          </w:p>
        </w:tc>
      </w:tr>
      <w:tr>
        <w:trPr>
          <w:cantSplit w:val="0"/>
          <w:trHeight w:val="4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spacing w:line="259" w:lineRule="auto"/>
              <w:rPr/>
            </w:pPr>
            <w:r w:rsidDel="00000000" w:rsidR="00000000" w:rsidRPr="00000000">
              <w:rPr>
                <w:rtl w:val="0"/>
              </w:rPr>
              <w:t xml:space="preserve">1.1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spacing w:line="259" w:lineRule="auto"/>
              <w:rPr/>
            </w:pPr>
            <w:r w:rsidDel="00000000" w:rsidR="00000000" w:rsidRPr="00000000">
              <w:rPr>
                <w:rtl w:val="0"/>
              </w:rPr>
              <w:t xml:space="preserve">Research Problem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F">
            <w:pPr>
              <w:spacing w:line="259" w:lineRule="auto"/>
              <w:ind w:left="1" w:firstLine="0"/>
              <w:jc w:val="center"/>
              <w:rPr/>
            </w:pPr>
            <w:r w:rsidDel="00000000" w:rsidR="00000000" w:rsidRPr="00000000">
              <w:rPr>
                <w:rtl w:val="0"/>
              </w:rPr>
              <w:t xml:space="preserve">8</w:t>
            </w:r>
          </w:p>
        </w:tc>
      </w:tr>
      <w:tr>
        <w:trPr>
          <w:cantSplit w:val="0"/>
          <w:trHeight w:val="4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0">
            <w:pPr>
              <w:spacing w:line="259" w:lineRule="auto"/>
              <w:rPr/>
            </w:pPr>
            <w:r w:rsidDel="00000000" w:rsidR="00000000" w:rsidRPr="00000000">
              <w:rPr>
                <w:rtl w:val="0"/>
              </w:rPr>
              <w:t xml:space="preserve">1.2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spacing w:line="259" w:lineRule="auto"/>
              <w:rPr/>
            </w:pPr>
            <w:r w:rsidDel="00000000" w:rsidR="00000000" w:rsidRPr="00000000">
              <w:rPr>
                <w:rtl w:val="0"/>
              </w:rPr>
              <w:t xml:space="preserve">Objectives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2">
            <w:pPr>
              <w:spacing w:line="259" w:lineRule="auto"/>
              <w:ind w:left="1" w:firstLine="0"/>
              <w:jc w:val="center"/>
              <w:rPr/>
            </w:pPr>
            <w:r w:rsidDel="00000000" w:rsidR="00000000" w:rsidRPr="00000000">
              <w:rPr>
                <w:rtl w:val="0"/>
              </w:rPr>
              <w:t xml:space="preserve">9</w:t>
            </w:r>
          </w:p>
        </w:tc>
      </w:tr>
      <w:tr>
        <w:trPr>
          <w:cantSplit w:val="0"/>
          <w:trHeight w:val="46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3">
            <w:pPr>
              <w:spacing w:line="259" w:lineRule="auto"/>
              <w:rPr/>
            </w:pPr>
            <w:r w:rsidDel="00000000" w:rsidR="00000000" w:rsidRPr="00000000">
              <w:rPr>
                <w:b w:val="1"/>
                <w:bCs w:val="1"/>
                <w:rtl w:val="0"/>
              </w:rPr>
              <w:t xml:space="preserve">Chapter</w:t>
            </w:r>
            <w:r w:rsidDel="00000000" w:rsidR="00000000" w:rsidRPr="00000000">
              <w:rPr>
                <w:rtl w:val="0"/>
              </w:rPr>
              <w:t xml:space="preserve"> 2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4">
            <w:pPr>
              <w:spacing w:line="259" w:lineRule="auto"/>
              <w:rPr/>
            </w:pPr>
            <w:r w:rsidDel="00000000" w:rsidR="00000000" w:rsidRPr="00000000">
              <w:rPr>
                <w:rtl w:val="0"/>
              </w:rPr>
              <w:t xml:space="preserve">Literature Review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spacing w:line="259" w:lineRule="auto"/>
              <w:ind w:left="1" w:firstLine="0"/>
              <w:jc w:val="center"/>
              <w:rPr/>
            </w:pPr>
            <w:r w:rsidDel="00000000" w:rsidR="00000000" w:rsidRPr="00000000">
              <w:rPr>
                <w:rtl w:val="0"/>
              </w:rPr>
              <w:t xml:space="preserve">11 – 14</w:t>
            </w:r>
          </w:p>
        </w:tc>
      </w:tr>
      <w:tr>
        <w:trPr>
          <w:cantSplit w:val="0"/>
          <w:trHeight w:val="47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6">
            <w:pPr>
              <w:spacing w:line="259" w:lineRule="auto"/>
              <w:rPr/>
            </w:pPr>
            <w:r w:rsidDel="00000000" w:rsidR="00000000" w:rsidRPr="00000000">
              <w:rPr>
                <w:rtl w:val="0"/>
              </w:rPr>
              <w:t xml:space="preserve">2.1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7">
            <w:pPr>
              <w:spacing w:line="259" w:lineRule="auto"/>
              <w:rPr/>
            </w:pPr>
            <w:r w:rsidDel="00000000" w:rsidR="00000000" w:rsidRPr="00000000">
              <w:rPr>
                <w:rtl w:val="0"/>
              </w:rPr>
              <w:t xml:space="preserve">Existing Research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8">
            <w:pPr>
              <w:spacing w:line="259" w:lineRule="auto"/>
              <w:ind w:left="1" w:firstLine="0"/>
              <w:jc w:val="center"/>
              <w:rPr/>
            </w:pPr>
            <w:r w:rsidDel="00000000" w:rsidR="00000000" w:rsidRPr="00000000">
              <w:rPr>
                <w:rtl w:val="0"/>
              </w:rPr>
              <w:t xml:space="preserve">11</w:t>
            </w:r>
          </w:p>
        </w:tc>
      </w:tr>
      <w:tr>
        <w:trPr>
          <w:cantSplit w:val="0"/>
          <w:trHeight w:val="46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9">
            <w:pPr>
              <w:spacing w:line="259" w:lineRule="auto"/>
              <w:rPr/>
            </w:pPr>
            <w:r w:rsidDel="00000000" w:rsidR="00000000" w:rsidRPr="00000000">
              <w:rPr>
                <w:rtl w:val="0"/>
              </w:rPr>
              <w:t xml:space="preserve">2.2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A">
            <w:pPr>
              <w:spacing w:line="259" w:lineRule="auto"/>
              <w:rPr/>
            </w:pPr>
            <w:r w:rsidDel="00000000" w:rsidR="00000000" w:rsidRPr="00000000">
              <w:rPr>
                <w:rtl w:val="0"/>
              </w:rPr>
              <w:t xml:space="preserve">Research Gaps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B">
            <w:pPr>
              <w:spacing w:line="259" w:lineRule="auto"/>
              <w:ind w:left="1" w:firstLine="0"/>
              <w:jc w:val="center"/>
              <w:rPr/>
            </w:pPr>
            <w:r w:rsidDel="00000000" w:rsidR="00000000" w:rsidRPr="00000000">
              <w:rPr>
                <w:rtl w:val="0"/>
              </w:rPr>
              <w:t xml:space="preserve">13</w:t>
            </w:r>
          </w:p>
        </w:tc>
      </w:tr>
      <w:tr>
        <w:trPr>
          <w:cantSplit w:val="0"/>
          <w:trHeight w:val="4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C">
            <w:pPr>
              <w:spacing w:line="259" w:lineRule="auto"/>
              <w:rPr/>
            </w:pPr>
            <w:r w:rsidDel="00000000" w:rsidR="00000000" w:rsidRPr="00000000">
              <w:rPr>
                <w:b w:val="1"/>
                <w:bCs w:val="1"/>
                <w:rtl w:val="0"/>
              </w:rPr>
              <w:t xml:space="preserve">Chapter</w:t>
            </w:r>
            <w:r w:rsidDel="00000000" w:rsidR="00000000" w:rsidRPr="00000000">
              <w:rPr>
                <w:rtl w:val="0"/>
              </w:rPr>
              <w:t xml:space="preserve"> 3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D">
            <w:pPr>
              <w:spacing w:line="259" w:lineRule="auto"/>
              <w:rPr/>
            </w:pPr>
            <w:r w:rsidDel="00000000" w:rsidR="00000000" w:rsidRPr="00000000">
              <w:rPr>
                <w:rtl w:val="0"/>
              </w:rPr>
              <w:t xml:space="preserve">Methodology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E">
            <w:pPr>
              <w:spacing w:line="259" w:lineRule="auto"/>
              <w:ind w:left="1" w:firstLine="0"/>
              <w:jc w:val="center"/>
              <w:rPr/>
            </w:pPr>
            <w:r w:rsidDel="00000000" w:rsidR="00000000" w:rsidRPr="00000000">
              <w:rPr>
                <w:rtl w:val="0"/>
              </w:rPr>
              <w:t xml:space="preserve">15 – 18</w:t>
            </w:r>
          </w:p>
        </w:tc>
      </w:tr>
      <w:tr>
        <w:trPr>
          <w:cantSplit w:val="0"/>
          <w:trHeight w:val="4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F">
            <w:pPr>
              <w:spacing w:line="259" w:lineRule="auto"/>
              <w:rPr/>
            </w:pPr>
            <w:r w:rsidDel="00000000" w:rsidR="00000000" w:rsidRPr="00000000">
              <w:rPr>
                <w:rtl w:val="0"/>
              </w:rPr>
              <w:t xml:space="preserve">3.1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0">
            <w:pPr>
              <w:spacing w:line="259" w:lineRule="auto"/>
              <w:rPr/>
            </w:pPr>
            <w:r w:rsidDel="00000000" w:rsidR="00000000" w:rsidRPr="00000000">
              <w:rPr>
                <w:rtl w:val="0"/>
              </w:rPr>
              <w:t xml:space="preserve">Research Design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1">
            <w:pPr>
              <w:spacing w:line="259" w:lineRule="auto"/>
              <w:ind w:left="1" w:firstLine="0"/>
              <w:jc w:val="center"/>
              <w:rPr/>
            </w:pPr>
            <w:r w:rsidDel="00000000" w:rsidR="00000000" w:rsidRPr="00000000">
              <w:rPr>
                <w:rtl w:val="0"/>
              </w:rPr>
              <w:t xml:space="preserve">16</w:t>
            </w:r>
          </w:p>
        </w:tc>
      </w:tr>
      <w:tr>
        <w:trPr>
          <w:cantSplit w:val="0"/>
          <w:trHeight w:val="4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2">
            <w:pPr>
              <w:spacing w:line="259" w:lineRule="auto"/>
              <w:rPr/>
            </w:pPr>
            <w:r w:rsidDel="00000000" w:rsidR="00000000" w:rsidRPr="00000000">
              <w:rPr>
                <w:rtl w:val="0"/>
              </w:rPr>
              <w:t xml:space="preserve">3.2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3">
            <w:pPr>
              <w:spacing w:line="259" w:lineRule="auto"/>
              <w:rPr/>
            </w:pPr>
            <w:r w:rsidDel="00000000" w:rsidR="00000000" w:rsidRPr="00000000">
              <w:rPr>
                <w:rtl w:val="0"/>
              </w:rPr>
              <w:t xml:space="preserve">Data Collection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4">
            <w:pPr>
              <w:spacing w:line="259" w:lineRule="auto"/>
              <w:ind w:left="1" w:firstLine="0"/>
              <w:jc w:val="center"/>
              <w:rPr/>
            </w:pPr>
            <w:r w:rsidDel="00000000" w:rsidR="00000000" w:rsidRPr="00000000">
              <w:rPr>
                <w:rtl w:val="0"/>
              </w:rPr>
              <w:t xml:space="preserve">16</w:t>
            </w:r>
          </w:p>
        </w:tc>
      </w:tr>
      <w:tr>
        <w:trPr>
          <w:cantSplit w:val="0"/>
          <w:trHeight w:val="4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5">
            <w:pPr>
              <w:spacing w:line="259" w:lineRule="auto"/>
              <w:rPr/>
            </w:pPr>
            <w:r w:rsidDel="00000000" w:rsidR="00000000" w:rsidRPr="00000000">
              <w:rPr>
                <w:rtl w:val="0"/>
              </w:rPr>
              <w:t xml:space="preserve">3.3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6">
            <w:pPr>
              <w:spacing w:line="259" w:lineRule="auto"/>
              <w:rPr/>
            </w:pPr>
            <w:r w:rsidDel="00000000" w:rsidR="00000000" w:rsidRPr="00000000">
              <w:rPr>
                <w:rtl w:val="0"/>
              </w:rPr>
              <w:t xml:space="preserve">Analysis Methods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spacing w:line="259" w:lineRule="auto"/>
              <w:ind w:left="1" w:firstLine="0"/>
              <w:jc w:val="center"/>
              <w:rPr/>
            </w:pPr>
            <w:r w:rsidDel="00000000" w:rsidR="00000000" w:rsidRPr="00000000">
              <w:rPr>
                <w:rtl w:val="0"/>
              </w:rPr>
              <w:t xml:space="preserve">18</w:t>
            </w:r>
          </w:p>
        </w:tc>
      </w:tr>
      <w:tr>
        <w:trPr>
          <w:cantSplit w:val="0"/>
          <w:trHeight w:val="4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8">
            <w:pPr>
              <w:spacing w:line="259" w:lineRule="auto"/>
              <w:rPr/>
            </w:pPr>
            <w:r w:rsidDel="00000000" w:rsidR="00000000" w:rsidRPr="00000000">
              <w:rPr>
                <w:b w:val="1"/>
                <w:bCs w:val="1"/>
                <w:rtl w:val="0"/>
              </w:rPr>
              <w:t xml:space="preserve">Chapter</w:t>
            </w:r>
            <w:r w:rsidDel="00000000" w:rsidR="00000000" w:rsidRPr="00000000">
              <w:rPr>
                <w:rtl w:val="0"/>
              </w:rPr>
              <w:t xml:space="preserve"> 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spacing w:line="259" w:lineRule="auto"/>
              <w:rPr/>
            </w:pPr>
            <w:r w:rsidDel="00000000" w:rsidR="00000000" w:rsidRPr="00000000">
              <w:rPr>
                <w:rtl w:val="0"/>
              </w:rPr>
              <w:t xml:space="preserve">Results and Discussion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spacing w:line="259" w:lineRule="auto"/>
              <w:ind w:left="1" w:firstLine="0"/>
              <w:jc w:val="center"/>
              <w:rPr/>
            </w:pPr>
            <w:r w:rsidDel="00000000" w:rsidR="00000000" w:rsidRPr="00000000">
              <w:rPr>
                <w:rtl w:val="0"/>
              </w:rPr>
              <w:t xml:space="preserve">19 – 27</w:t>
            </w:r>
          </w:p>
        </w:tc>
      </w:tr>
      <w:tr>
        <w:trPr>
          <w:cantSplit w:val="0"/>
          <w:trHeight w:val="4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B">
            <w:pPr>
              <w:spacing w:line="259" w:lineRule="auto"/>
              <w:rPr/>
            </w:pPr>
            <w:r w:rsidDel="00000000" w:rsidR="00000000" w:rsidRPr="00000000">
              <w:rPr>
                <w:rtl w:val="0"/>
              </w:rPr>
              <w:t xml:space="preserve">4.1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C">
            <w:pPr>
              <w:spacing w:line="259" w:lineRule="auto"/>
              <w:rPr/>
            </w:pPr>
            <w:r w:rsidDel="00000000" w:rsidR="00000000" w:rsidRPr="00000000">
              <w:rPr>
                <w:rtl w:val="0"/>
              </w:rPr>
              <w:t xml:space="preserve">Findings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D">
            <w:pPr>
              <w:spacing w:line="259" w:lineRule="auto"/>
              <w:ind w:left="1" w:firstLine="0"/>
              <w:jc w:val="center"/>
              <w:rPr/>
            </w:pPr>
            <w:r w:rsidDel="00000000" w:rsidR="00000000" w:rsidRPr="00000000">
              <w:rPr>
                <w:rtl w:val="0"/>
              </w:rPr>
              <w:t xml:space="preserve">20</w:t>
            </w:r>
          </w:p>
        </w:tc>
      </w:tr>
      <w:tr>
        <w:trPr>
          <w:cantSplit w:val="0"/>
          <w:trHeight w:val="4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E">
            <w:pPr>
              <w:spacing w:line="259" w:lineRule="auto"/>
              <w:rPr/>
            </w:pPr>
            <w:r w:rsidDel="00000000" w:rsidR="00000000" w:rsidRPr="00000000">
              <w:rPr>
                <w:rtl w:val="0"/>
              </w:rPr>
              <w:t xml:space="preserve">4.2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F">
            <w:pPr>
              <w:spacing w:line="259" w:lineRule="auto"/>
              <w:rPr/>
            </w:pPr>
            <w:r w:rsidDel="00000000" w:rsidR="00000000" w:rsidRPr="00000000">
              <w:rPr>
                <w:rtl w:val="0"/>
              </w:rPr>
              <w:t xml:space="preserve">Implications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0">
            <w:pPr>
              <w:spacing w:line="259" w:lineRule="auto"/>
              <w:ind w:left="1" w:firstLine="0"/>
              <w:jc w:val="center"/>
              <w:rPr/>
            </w:pPr>
            <w:r w:rsidDel="00000000" w:rsidR="00000000" w:rsidRPr="00000000">
              <w:rPr>
                <w:rtl w:val="0"/>
              </w:rPr>
              <w:t xml:space="preserve">26</w:t>
            </w:r>
          </w:p>
        </w:tc>
      </w:tr>
      <w:tr>
        <w:trPr>
          <w:cantSplit w:val="0"/>
          <w:trHeight w:val="4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1">
            <w:pPr>
              <w:spacing w:line="259" w:lineRule="auto"/>
              <w:rPr/>
            </w:pPr>
            <w:r w:rsidDel="00000000" w:rsidR="00000000" w:rsidRPr="00000000">
              <w:rPr>
                <w:b w:val="1"/>
                <w:bCs w:val="1"/>
                <w:rtl w:val="0"/>
              </w:rPr>
              <w:t xml:space="preserve">Chapter</w:t>
            </w:r>
            <w:r w:rsidDel="00000000" w:rsidR="00000000" w:rsidRPr="00000000">
              <w:rPr>
                <w:rtl w:val="0"/>
              </w:rPr>
              <w:t xml:space="preserve"> 5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2">
            <w:pPr>
              <w:spacing w:line="259" w:lineRule="auto"/>
              <w:rPr/>
            </w:pPr>
            <w:r w:rsidDel="00000000" w:rsidR="00000000" w:rsidRPr="00000000">
              <w:rPr>
                <w:rtl w:val="0"/>
              </w:rPr>
              <w:t xml:space="preserve">Conclusion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3">
            <w:pPr>
              <w:spacing w:line="259" w:lineRule="auto"/>
              <w:ind w:left="1" w:firstLine="0"/>
              <w:jc w:val="center"/>
              <w:rPr/>
            </w:pPr>
            <w:r w:rsidDel="00000000" w:rsidR="00000000" w:rsidRPr="00000000">
              <w:rPr>
                <w:rtl w:val="0"/>
              </w:rPr>
              <w:t xml:space="preserve">28 – 31</w:t>
            </w:r>
          </w:p>
        </w:tc>
      </w:tr>
      <w:tr>
        <w:trPr>
          <w:cantSplit w:val="0"/>
          <w:trHeight w:val="4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4">
            <w:pPr>
              <w:spacing w:line="259" w:lineRule="auto"/>
              <w:rPr/>
            </w:pPr>
            <w:r w:rsidDel="00000000" w:rsidR="00000000" w:rsidRPr="00000000">
              <w:rPr>
                <w:rtl w:val="0"/>
              </w:rPr>
              <w:t xml:space="preserve">5.1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5">
            <w:pPr>
              <w:spacing w:line="259" w:lineRule="auto"/>
              <w:rPr/>
            </w:pPr>
            <w:r w:rsidDel="00000000" w:rsidR="00000000" w:rsidRPr="00000000">
              <w:rPr>
                <w:rtl w:val="0"/>
              </w:rPr>
              <w:t xml:space="preserve">Summary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6">
            <w:pPr>
              <w:spacing w:line="259" w:lineRule="auto"/>
              <w:ind w:left="1" w:firstLine="0"/>
              <w:jc w:val="center"/>
              <w:rPr/>
            </w:pPr>
            <w:r w:rsidDel="00000000" w:rsidR="00000000" w:rsidRPr="00000000">
              <w:rPr>
                <w:rtl w:val="0"/>
              </w:rPr>
              <w:t xml:space="preserve">29</w:t>
            </w:r>
          </w:p>
        </w:tc>
      </w:tr>
      <w:tr>
        <w:trPr>
          <w:cantSplit w:val="0"/>
          <w:trHeight w:val="46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7">
            <w:pPr>
              <w:spacing w:line="259" w:lineRule="auto"/>
              <w:rPr/>
            </w:pPr>
            <w:r w:rsidDel="00000000" w:rsidR="00000000" w:rsidRPr="00000000">
              <w:rPr>
                <w:rtl w:val="0"/>
              </w:rPr>
              <w:t xml:space="preserve">5.2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8">
            <w:pPr>
              <w:spacing w:line="259" w:lineRule="auto"/>
              <w:rPr/>
            </w:pPr>
            <w:r w:rsidDel="00000000" w:rsidR="00000000" w:rsidRPr="00000000">
              <w:rPr>
                <w:rtl w:val="0"/>
              </w:rPr>
              <w:t xml:space="preserve">Future Work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9">
            <w:pPr>
              <w:spacing w:line="259" w:lineRule="auto"/>
              <w:ind w:left="1" w:firstLine="0"/>
              <w:jc w:val="center"/>
              <w:rPr/>
            </w:pPr>
            <w:r w:rsidDel="00000000" w:rsidR="00000000" w:rsidRPr="00000000">
              <w:rPr>
                <w:rtl w:val="0"/>
              </w:rPr>
              <w:t xml:space="preserve">30</w:t>
            </w:r>
          </w:p>
        </w:tc>
      </w:tr>
      <w:tr>
        <w:trPr>
          <w:cantSplit w:val="0"/>
          <w:trHeight w:val="47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A">
            <w:pPr>
              <w:spacing w:line="259" w:lineRule="auto"/>
              <w:rPr/>
            </w:pPr>
            <w:r w:rsidDel="00000000" w:rsidR="00000000" w:rsidRPr="00000000">
              <w:rPr>
                <w:b w:val="1"/>
                <w:bCs w:val="1"/>
                <w:rtl w:val="0"/>
              </w:rPr>
              <w:t xml:space="preserve">Chapter</w:t>
            </w:r>
            <w:r w:rsidDel="00000000" w:rsidR="00000000" w:rsidRPr="00000000">
              <w:rPr>
                <w:rtl w:val="0"/>
              </w:rPr>
              <w:t xml:space="preserve"> 6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B">
            <w:pPr>
              <w:spacing w:line="259" w:lineRule="auto"/>
              <w:rPr/>
            </w:pPr>
            <w:r w:rsidDel="00000000" w:rsidR="00000000" w:rsidRPr="00000000">
              <w:rPr>
                <w:rtl w:val="0"/>
              </w:rPr>
              <w:t xml:space="preserve">References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C">
            <w:pPr>
              <w:spacing w:line="259" w:lineRule="auto"/>
              <w:ind w:left="1" w:firstLine="0"/>
              <w:jc w:val="center"/>
              <w:rPr/>
            </w:pPr>
            <w:r w:rsidDel="00000000" w:rsidR="00000000" w:rsidRPr="00000000">
              <w:rPr>
                <w:rtl w:val="0"/>
              </w:rPr>
              <w:t xml:space="preserve">32 – 34</w:t>
            </w:r>
          </w:p>
        </w:tc>
      </w:tr>
      <w:tr>
        <w:trPr>
          <w:cantSplit w:val="0"/>
          <w:trHeight w:val="46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D">
            <w:pPr>
              <w:spacing w:line="259" w:lineRule="auto"/>
              <w:rPr/>
            </w:pPr>
            <w:r w:rsidDel="00000000" w:rsidR="00000000" w:rsidRPr="00000000">
              <w:rPr>
                <w:b w:val="1"/>
                <w:bCs w:val="1"/>
                <w:rtl w:val="0"/>
              </w:rPr>
              <w:t xml:space="preserve">Chapter</w:t>
            </w:r>
            <w:r w:rsidDel="00000000" w:rsidR="00000000" w:rsidRPr="00000000">
              <w:rPr>
                <w:rtl w:val="0"/>
              </w:rPr>
              <w:t xml:space="preserve"> 7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E">
            <w:pPr>
              <w:spacing w:line="259" w:lineRule="auto"/>
              <w:rPr/>
            </w:pPr>
            <w:r w:rsidDel="00000000" w:rsidR="00000000" w:rsidRPr="00000000">
              <w:rPr>
                <w:rtl w:val="0"/>
              </w:rPr>
              <w:t xml:space="preserve">Appendices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spacing w:line="259" w:lineRule="auto"/>
              <w:ind w:left="1" w:firstLine="0"/>
              <w:jc w:val="center"/>
              <w:rPr/>
            </w:pPr>
            <w:r w:rsidDel="00000000" w:rsidR="00000000" w:rsidRPr="00000000">
              <w:rPr>
                <w:rtl w:val="0"/>
              </w:rPr>
              <w:t xml:space="preserve">35 – 53</w:t>
            </w:r>
          </w:p>
        </w:tc>
      </w:tr>
      <w:tr>
        <w:trPr>
          <w:cantSplit w:val="0"/>
          <w:trHeight w:val="47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0">
            <w:pPr>
              <w:spacing w:line="259" w:lineRule="auto"/>
              <w:rPr/>
            </w:pPr>
            <w:r w:rsidDel="00000000" w:rsidR="00000000" w:rsidRPr="00000000">
              <w:rPr>
                <w:b w:val="1"/>
                <w:bCs w:val="1"/>
                <w:rtl w:val="0"/>
              </w:rPr>
              <w:t xml:space="preserve">Chapter</w:t>
            </w:r>
            <w:r w:rsidDel="00000000" w:rsidR="00000000" w:rsidRPr="00000000">
              <w:rPr>
                <w:rtl w:val="0"/>
              </w:rPr>
              <w:t xml:space="preserve"> 8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1">
            <w:pPr>
              <w:spacing w:line="259" w:lineRule="auto"/>
              <w:rPr/>
            </w:pPr>
            <w:r w:rsidDel="00000000" w:rsidR="00000000" w:rsidRPr="00000000">
              <w:rPr>
                <w:rtl w:val="0"/>
              </w:rPr>
              <w:t xml:space="preserve">Annexure -Progress Sheet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2">
            <w:pPr>
              <w:spacing w:line="259" w:lineRule="auto"/>
              <w:ind w:left="1" w:firstLine="0"/>
              <w:jc w:val="center"/>
              <w:rPr/>
            </w:pPr>
            <w:r w:rsidDel="00000000" w:rsidR="00000000" w:rsidRPr="00000000">
              <w:rPr>
                <w:rtl w:val="0"/>
              </w:rPr>
              <w:t xml:space="preserve">54 – 55</w:t>
            </w:r>
          </w:p>
        </w:tc>
      </w:tr>
    </w:tbl>
    <w:p w:rsidR="00000000" w:rsidDel="00000000" w:rsidP="00000000" w:rsidRDefault="00000000" w:rsidRPr="00000000" w14:paraId="00000093">
      <w:pPr>
        <w:spacing w:after="262" w:line="259" w:lineRule="auto"/>
        <w:rPr/>
      </w:pPr>
      <w:r w:rsidDel="00000000" w:rsidR="00000000" w:rsidRPr="00000000">
        <w:rPr>
          <w:rtl w:val="0"/>
        </w:rPr>
        <w:t xml:space="preserve"> </w:t>
      </w:r>
    </w:p>
    <w:p w:rsidR="00000000" w:rsidDel="00000000" w:rsidP="00000000" w:rsidRDefault="00000000" w:rsidRPr="00000000" w14:paraId="00000094">
      <w:pPr>
        <w:spacing w:after="252" w:line="259"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95">
      <w:pPr>
        <w:spacing w:after="0" w:line="259"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96">
      <w:pPr>
        <w:spacing w:after="0" w:line="259"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97">
      <w:pPr>
        <w:spacing w:after="0" w:line="259" w:lineRule="auto"/>
        <w:rPr/>
      </w:pPr>
      <w:r w:rsidDel="00000000" w:rsidR="00000000" w:rsidRPr="00000000">
        <w:rPr>
          <w:rtl w:val="0"/>
        </w:rPr>
        <w:t xml:space="preserve"> </w:t>
      </w:r>
    </w:p>
    <w:p w:rsidR="00000000" w:rsidDel="00000000" w:rsidP="00000000" w:rsidRDefault="00000000" w:rsidRPr="00000000" w14:paraId="00000098">
      <w:pPr>
        <w:spacing w:after="0" w:line="259"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99">
      <w:pPr>
        <w:spacing w:after="0" w:line="259" w:lineRule="auto"/>
        <w:rPr/>
      </w:pPr>
      <w:r w:rsidDel="00000000" w:rsidR="00000000" w:rsidRPr="00000000">
        <w:rPr>
          <w:rtl w:val="0"/>
        </w:rPr>
      </w:r>
    </w:p>
    <w:p w:rsidR="00000000" w:rsidDel="00000000" w:rsidP="00000000" w:rsidRDefault="00000000" w:rsidRPr="00000000" w14:paraId="0000009A">
      <w:pPr>
        <w:spacing w:after="0" w:line="259"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9B">
      <w:pPr>
        <w:spacing w:after="0" w:line="259" w:lineRule="auto"/>
        <w:rPr/>
      </w:pPr>
      <w:r w:rsidDel="00000000" w:rsidR="00000000" w:rsidRPr="00000000">
        <w:rPr>
          <w:rtl w:val="0"/>
        </w:rPr>
      </w:r>
    </w:p>
    <w:p w:rsidR="00000000" w:rsidDel="00000000" w:rsidP="00000000" w:rsidRDefault="00000000" w:rsidRPr="00000000" w14:paraId="0000009C">
      <w:pPr>
        <w:jc w:val="center"/>
        <w:rPr>
          <w:b w:val="1"/>
          <w:bCs w:val="1"/>
        </w:rPr>
      </w:pPr>
      <w:r w:rsidDel="00000000" w:rsidR="00000000" w:rsidRPr="00000000">
        <w:br w:type="page"/>
      </w:r>
      <w:r w:rsidDel="00000000" w:rsidR="00000000" w:rsidRPr="00000000">
        <w:rPr>
          <w:b w:val="1"/>
          <w:bCs w:val="1"/>
          <w:sz w:val="28"/>
          <w:szCs w:val="28"/>
          <w:rtl w:val="0"/>
        </w:rPr>
        <w:t xml:space="preserve">Index : List of Figures &amp; Tables</w:t>
      </w:r>
      <w:r w:rsidDel="00000000" w:rsidR="00000000" w:rsidRPr="00000000">
        <w:rPr>
          <w:rtl w:val="0"/>
        </w:rPr>
      </w:r>
    </w:p>
    <w:tbl>
      <w:tblPr>
        <w:tblStyle w:val="Table2"/>
        <w:tblW w:w="100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1874"/>
        <w:gridCol w:w="5531"/>
        <w:gridCol w:w="1741"/>
        <w:tblGridChange w:id="0">
          <w:tblGrid>
            <w:gridCol w:w="885"/>
            <w:gridCol w:w="1874"/>
            <w:gridCol w:w="5531"/>
            <w:gridCol w:w="1741"/>
          </w:tblGrid>
        </w:tblGridChange>
      </w:tblGrid>
      <w:tr>
        <w:trPr>
          <w:cantSplit w:val="0"/>
          <w:trHeight w:val="483" w:hRule="atLeast"/>
          <w:tblHeader w:val="0"/>
        </w:trPr>
        <w:tc>
          <w:tcPr/>
          <w:p w:rsidR="00000000" w:rsidDel="00000000" w:rsidP="00000000" w:rsidRDefault="00000000" w:rsidRPr="00000000" w14:paraId="0000009D">
            <w:pPr>
              <w:spacing w:line="259" w:lineRule="auto"/>
              <w:jc w:val="center"/>
              <w:rPr>
                <w:b w:val="1"/>
                <w:bCs w:val="1"/>
                <w:sz w:val="24"/>
                <w:szCs w:val="24"/>
              </w:rPr>
            </w:pPr>
            <w:r w:rsidDel="00000000" w:rsidR="00000000" w:rsidRPr="00000000">
              <w:rPr>
                <w:b w:val="1"/>
                <w:bCs w:val="1"/>
                <w:sz w:val="24"/>
                <w:szCs w:val="24"/>
                <w:rtl w:val="0"/>
              </w:rPr>
              <w:t xml:space="preserve">Sr. No.</w:t>
            </w:r>
          </w:p>
        </w:tc>
        <w:tc>
          <w:tcPr/>
          <w:p w:rsidR="00000000" w:rsidDel="00000000" w:rsidP="00000000" w:rsidRDefault="00000000" w:rsidRPr="00000000" w14:paraId="0000009E">
            <w:pPr>
              <w:spacing w:line="259" w:lineRule="auto"/>
              <w:jc w:val="center"/>
              <w:rPr>
                <w:b w:val="1"/>
                <w:bCs w:val="1"/>
                <w:sz w:val="24"/>
                <w:szCs w:val="24"/>
              </w:rPr>
            </w:pPr>
            <w:r w:rsidDel="00000000" w:rsidR="00000000" w:rsidRPr="00000000">
              <w:rPr>
                <w:b w:val="1"/>
                <w:bCs w:val="1"/>
                <w:sz w:val="24"/>
                <w:szCs w:val="24"/>
                <w:rtl w:val="0"/>
              </w:rPr>
              <w:t xml:space="preserve">Figure No.</w:t>
            </w:r>
          </w:p>
        </w:tc>
        <w:tc>
          <w:tcPr/>
          <w:p w:rsidR="00000000" w:rsidDel="00000000" w:rsidP="00000000" w:rsidRDefault="00000000" w:rsidRPr="00000000" w14:paraId="0000009F">
            <w:pPr>
              <w:spacing w:line="259" w:lineRule="auto"/>
              <w:jc w:val="center"/>
              <w:rPr>
                <w:b w:val="1"/>
                <w:bCs w:val="1"/>
                <w:sz w:val="24"/>
                <w:szCs w:val="24"/>
              </w:rPr>
            </w:pPr>
            <w:r w:rsidDel="00000000" w:rsidR="00000000" w:rsidRPr="00000000">
              <w:rPr>
                <w:b w:val="1"/>
                <w:bCs w:val="1"/>
                <w:sz w:val="24"/>
                <w:szCs w:val="24"/>
                <w:rtl w:val="0"/>
              </w:rPr>
              <w:t xml:space="preserve">Name</w:t>
            </w:r>
          </w:p>
        </w:tc>
        <w:tc>
          <w:tcPr/>
          <w:p w:rsidR="00000000" w:rsidDel="00000000" w:rsidP="00000000" w:rsidRDefault="00000000" w:rsidRPr="00000000" w14:paraId="000000A0">
            <w:pPr>
              <w:spacing w:line="259" w:lineRule="auto"/>
              <w:jc w:val="center"/>
              <w:rPr>
                <w:b w:val="1"/>
                <w:bCs w:val="1"/>
                <w:sz w:val="24"/>
                <w:szCs w:val="24"/>
              </w:rPr>
            </w:pPr>
            <w:r w:rsidDel="00000000" w:rsidR="00000000" w:rsidRPr="00000000">
              <w:rPr>
                <w:b w:val="1"/>
                <w:bCs w:val="1"/>
                <w:sz w:val="24"/>
                <w:szCs w:val="24"/>
                <w:rtl w:val="0"/>
              </w:rPr>
              <w:t xml:space="preserve">Page No.</w:t>
            </w:r>
          </w:p>
        </w:tc>
      </w:tr>
      <w:tr>
        <w:trPr>
          <w:cantSplit w:val="0"/>
          <w:trHeight w:val="483" w:hRule="atLeast"/>
          <w:tblHeader w:val="0"/>
        </w:trPr>
        <w:tc>
          <w:tcPr/>
          <w:p w:rsidR="00000000" w:rsidDel="00000000" w:rsidP="00000000" w:rsidRDefault="00000000" w:rsidRPr="00000000" w14:paraId="000000A1">
            <w:pPr>
              <w:spacing w:line="259" w:lineRule="auto"/>
              <w:jc w:val="center"/>
              <w:rPr>
                <w:sz w:val="24"/>
                <w:szCs w:val="24"/>
              </w:rPr>
            </w:pPr>
            <w:r w:rsidDel="00000000" w:rsidR="00000000" w:rsidRPr="00000000">
              <w:rPr>
                <w:sz w:val="24"/>
                <w:szCs w:val="24"/>
                <w:rtl w:val="0"/>
              </w:rPr>
              <w:t xml:space="preserve">1</w:t>
            </w:r>
          </w:p>
          <w:p w:rsidR="00000000" w:rsidDel="00000000" w:rsidP="00000000" w:rsidRDefault="00000000" w:rsidRPr="00000000" w14:paraId="000000A2">
            <w:pPr>
              <w:spacing w:line="259" w:lineRule="auto"/>
              <w:jc w:val="center"/>
              <w:rPr>
                <w:sz w:val="24"/>
                <w:szCs w:val="24"/>
              </w:rPr>
            </w:pPr>
            <w:r w:rsidDel="00000000" w:rsidR="00000000" w:rsidRPr="00000000">
              <w:rPr>
                <w:rtl w:val="0"/>
              </w:rPr>
            </w:r>
          </w:p>
        </w:tc>
        <w:tc>
          <w:tcPr/>
          <w:p w:rsidR="00000000" w:rsidDel="00000000" w:rsidP="00000000" w:rsidRDefault="00000000" w:rsidRPr="00000000" w14:paraId="000000A3">
            <w:pPr>
              <w:spacing w:line="259" w:lineRule="auto"/>
              <w:jc w:val="center"/>
              <w:rPr>
                <w:sz w:val="24"/>
                <w:szCs w:val="24"/>
              </w:rPr>
            </w:pPr>
            <w:r w:rsidDel="00000000" w:rsidR="00000000" w:rsidRPr="00000000">
              <w:rPr>
                <w:sz w:val="24"/>
                <w:szCs w:val="24"/>
                <w:rtl w:val="0"/>
              </w:rPr>
              <w:t xml:space="preserve">Fig.4.1</w:t>
            </w:r>
          </w:p>
        </w:tc>
        <w:tc>
          <w:tcPr/>
          <w:p w:rsidR="00000000" w:rsidDel="00000000" w:rsidP="00000000" w:rsidRDefault="00000000" w:rsidRPr="00000000" w14:paraId="000000A4">
            <w:pPr>
              <w:spacing w:line="259" w:lineRule="auto"/>
              <w:jc w:val="center"/>
              <w:rPr>
                <w:sz w:val="24"/>
                <w:szCs w:val="24"/>
              </w:rPr>
            </w:pPr>
            <w:r w:rsidDel="00000000" w:rsidR="00000000" w:rsidRPr="00000000">
              <w:rPr>
                <w:sz w:val="24"/>
                <w:szCs w:val="24"/>
                <w:rtl w:val="0"/>
              </w:rPr>
              <w:t xml:space="preserve">Age Distribution of Respondents</w:t>
            </w:r>
          </w:p>
        </w:tc>
        <w:tc>
          <w:tcPr/>
          <w:p w:rsidR="00000000" w:rsidDel="00000000" w:rsidP="00000000" w:rsidRDefault="00000000" w:rsidRPr="00000000" w14:paraId="000000A5">
            <w:pPr>
              <w:spacing w:line="259" w:lineRule="auto"/>
              <w:jc w:val="center"/>
              <w:rPr>
                <w:sz w:val="24"/>
                <w:szCs w:val="24"/>
              </w:rPr>
            </w:pPr>
            <w:r w:rsidDel="00000000" w:rsidR="00000000" w:rsidRPr="00000000">
              <w:rPr>
                <w:sz w:val="24"/>
                <w:szCs w:val="24"/>
                <w:rtl w:val="0"/>
              </w:rPr>
              <w:t xml:space="preserve">20</w:t>
            </w:r>
          </w:p>
        </w:tc>
      </w:tr>
      <w:tr>
        <w:trPr>
          <w:cantSplit w:val="0"/>
          <w:trHeight w:val="483" w:hRule="atLeast"/>
          <w:tblHeader w:val="0"/>
        </w:trPr>
        <w:tc>
          <w:tcPr/>
          <w:p w:rsidR="00000000" w:rsidDel="00000000" w:rsidP="00000000" w:rsidRDefault="00000000" w:rsidRPr="00000000" w14:paraId="000000A6">
            <w:pPr>
              <w:spacing w:line="259"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A7">
            <w:pPr>
              <w:spacing w:line="259" w:lineRule="auto"/>
              <w:jc w:val="center"/>
              <w:rPr>
                <w:sz w:val="24"/>
                <w:szCs w:val="24"/>
              </w:rPr>
            </w:pPr>
            <w:r w:rsidDel="00000000" w:rsidR="00000000" w:rsidRPr="00000000">
              <w:rPr>
                <w:sz w:val="24"/>
                <w:szCs w:val="24"/>
                <w:rtl w:val="0"/>
              </w:rPr>
              <w:t xml:space="preserve">Fig.4.2</w:t>
            </w:r>
          </w:p>
        </w:tc>
        <w:tc>
          <w:tcPr/>
          <w:p w:rsidR="00000000" w:rsidDel="00000000" w:rsidP="00000000" w:rsidRDefault="00000000" w:rsidRPr="00000000" w14:paraId="000000A8">
            <w:pPr>
              <w:spacing w:line="259" w:lineRule="auto"/>
              <w:jc w:val="center"/>
              <w:rPr>
                <w:sz w:val="24"/>
                <w:szCs w:val="24"/>
              </w:rPr>
            </w:pPr>
            <w:r w:rsidDel="00000000" w:rsidR="00000000" w:rsidRPr="00000000">
              <w:rPr>
                <w:sz w:val="24"/>
                <w:szCs w:val="24"/>
                <w:rtl w:val="0"/>
              </w:rPr>
              <w:t xml:space="preserve">Occupation-wise Distribution of Respondents</w:t>
            </w:r>
          </w:p>
        </w:tc>
        <w:tc>
          <w:tcPr/>
          <w:p w:rsidR="00000000" w:rsidDel="00000000" w:rsidP="00000000" w:rsidRDefault="00000000" w:rsidRPr="00000000" w14:paraId="000000A9">
            <w:pPr>
              <w:spacing w:line="259" w:lineRule="auto"/>
              <w:jc w:val="center"/>
              <w:rPr>
                <w:sz w:val="24"/>
                <w:szCs w:val="24"/>
              </w:rPr>
            </w:pPr>
            <w:r w:rsidDel="00000000" w:rsidR="00000000" w:rsidRPr="00000000">
              <w:rPr>
                <w:sz w:val="24"/>
                <w:szCs w:val="24"/>
                <w:rtl w:val="0"/>
              </w:rPr>
              <w:t xml:space="preserve">21</w:t>
            </w:r>
          </w:p>
        </w:tc>
      </w:tr>
      <w:tr>
        <w:trPr>
          <w:cantSplit w:val="0"/>
          <w:trHeight w:val="483" w:hRule="atLeast"/>
          <w:tblHeader w:val="0"/>
        </w:trPr>
        <w:tc>
          <w:tcPr/>
          <w:p w:rsidR="00000000" w:rsidDel="00000000" w:rsidP="00000000" w:rsidRDefault="00000000" w:rsidRPr="00000000" w14:paraId="000000AA">
            <w:pPr>
              <w:spacing w:line="259"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AB">
            <w:pPr>
              <w:spacing w:line="259" w:lineRule="auto"/>
              <w:jc w:val="center"/>
              <w:rPr>
                <w:sz w:val="24"/>
                <w:szCs w:val="24"/>
              </w:rPr>
            </w:pPr>
            <w:r w:rsidDel="00000000" w:rsidR="00000000" w:rsidRPr="00000000">
              <w:rPr>
                <w:sz w:val="24"/>
                <w:szCs w:val="24"/>
                <w:rtl w:val="0"/>
              </w:rPr>
              <w:t xml:space="preserve">Fig.4.3</w:t>
            </w:r>
          </w:p>
        </w:tc>
        <w:tc>
          <w:tcPr/>
          <w:p w:rsidR="00000000" w:rsidDel="00000000" w:rsidP="00000000" w:rsidRDefault="00000000" w:rsidRPr="00000000" w14:paraId="000000AC">
            <w:pPr>
              <w:spacing w:line="259" w:lineRule="auto"/>
              <w:jc w:val="center"/>
              <w:rPr>
                <w:sz w:val="24"/>
                <w:szCs w:val="24"/>
              </w:rPr>
            </w:pPr>
            <w:r w:rsidDel="00000000" w:rsidR="00000000" w:rsidRPr="00000000">
              <w:rPr>
                <w:sz w:val="24"/>
                <w:szCs w:val="24"/>
                <w:rtl w:val="0"/>
              </w:rPr>
              <w:t xml:space="preserve">Most Frequently Used Mobile Finance Applications</w:t>
            </w:r>
          </w:p>
        </w:tc>
        <w:tc>
          <w:tcPr/>
          <w:p w:rsidR="00000000" w:rsidDel="00000000" w:rsidP="00000000" w:rsidRDefault="00000000" w:rsidRPr="00000000" w14:paraId="000000AD">
            <w:pPr>
              <w:spacing w:line="259" w:lineRule="auto"/>
              <w:jc w:val="center"/>
              <w:rPr>
                <w:sz w:val="24"/>
                <w:szCs w:val="24"/>
              </w:rPr>
            </w:pPr>
            <w:r w:rsidDel="00000000" w:rsidR="00000000" w:rsidRPr="00000000">
              <w:rPr>
                <w:sz w:val="24"/>
                <w:szCs w:val="24"/>
                <w:rtl w:val="0"/>
              </w:rPr>
              <w:t xml:space="preserve">21</w:t>
            </w:r>
          </w:p>
        </w:tc>
      </w:tr>
      <w:tr>
        <w:trPr>
          <w:cantSplit w:val="0"/>
          <w:trHeight w:val="483" w:hRule="atLeast"/>
          <w:tblHeader w:val="0"/>
        </w:trPr>
        <w:tc>
          <w:tcPr/>
          <w:p w:rsidR="00000000" w:rsidDel="00000000" w:rsidP="00000000" w:rsidRDefault="00000000" w:rsidRPr="00000000" w14:paraId="000000AE">
            <w:pPr>
              <w:spacing w:line="259" w:lineRule="auto"/>
              <w:jc w:val="center"/>
              <w:rPr>
                <w:sz w:val="24"/>
                <w:szCs w:val="24"/>
              </w:rPr>
            </w:pPr>
            <w:r w:rsidDel="00000000" w:rsidR="00000000" w:rsidRPr="00000000">
              <w:rPr>
                <w:sz w:val="24"/>
                <w:szCs w:val="24"/>
                <w:rtl w:val="0"/>
              </w:rPr>
              <w:t xml:space="preserve">4</w:t>
            </w:r>
          </w:p>
          <w:p w:rsidR="00000000" w:rsidDel="00000000" w:rsidP="00000000" w:rsidRDefault="00000000" w:rsidRPr="00000000" w14:paraId="000000AF">
            <w:pPr>
              <w:spacing w:line="259" w:lineRule="auto"/>
              <w:rPr>
                <w:sz w:val="24"/>
                <w:szCs w:val="24"/>
              </w:rPr>
            </w:pPr>
            <w:r w:rsidDel="00000000" w:rsidR="00000000" w:rsidRPr="00000000">
              <w:rPr>
                <w:rtl w:val="0"/>
              </w:rPr>
            </w:r>
          </w:p>
        </w:tc>
        <w:tc>
          <w:tcPr/>
          <w:p w:rsidR="00000000" w:rsidDel="00000000" w:rsidP="00000000" w:rsidRDefault="00000000" w:rsidRPr="00000000" w14:paraId="000000B0">
            <w:pPr>
              <w:spacing w:line="259" w:lineRule="auto"/>
              <w:jc w:val="center"/>
              <w:rPr>
                <w:sz w:val="24"/>
                <w:szCs w:val="24"/>
              </w:rPr>
            </w:pPr>
            <w:r w:rsidDel="00000000" w:rsidR="00000000" w:rsidRPr="00000000">
              <w:rPr>
                <w:sz w:val="24"/>
                <w:szCs w:val="24"/>
                <w:rtl w:val="0"/>
              </w:rPr>
              <w:t xml:space="preserve">Fig.4.4</w:t>
            </w:r>
          </w:p>
        </w:tc>
        <w:tc>
          <w:tcPr/>
          <w:p w:rsidR="00000000" w:rsidDel="00000000" w:rsidP="00000000" w:rsidRDefault="00000000" w:rsidRPr="00000000" w14:paraId="000000B1">
            <w:pPr>
              <w:spacing w:line="259" w:lineRule="auto"/>
              <w:jc w:val="center"/>
              <w:rPr>
                <w:sz w:val="24"/>
                <w:szCs w:val="24"/>
              </w:rPr>
            </w:pPr>
            <w:r w:rsidDel="00000000" w:rsidR="00000000" w:rsidRPr="00000000">
              <w:rPr>
                <w:sz w:val="24"/>
                <w:szCs w:val="24"/>
                <w:rtl w:val="0"/>
              </w:rPr>
              <w:t xml:space="preserve">Frequency of App Usage among Respondents</w:t>
            </w:r>
          </w:p>
        </w:tc>
        <w:tc>
          <w:tcPr/>
          <w:p w:rsidR="00000000" w:rsidDel="00000000" w:rsidP="00000000" w:rsidRDefault="00000000" w:rsidRPr="00000000" w14:paraId="000000B2">
            <w:pPr>
              <w:spacing w:line="259" w:lineRule="auto"/>
              <w:jc w:val="center"/>
              <w:rPr>
                <w:sz w:val="24"/>
                <w:szCs w:val="24"/>
              </w:rPr>
            </w:pPr>
            <w:r w:rsidDel="00000000" w:rsidR="00000000" w:rsidRPr="00000000">
              <w:rPr>
                <w:sz w:val="24"/>
                <w:szCs w:val="24"/>
                <w:rtl w:val="0"/>
              </w:rPr>
              <w:t xml:space="preserve">22</w:t>
            </w:r>
          </w:p>
        </w:tc>
      </w:tr>
      <w:tr>
        <w:trPr>
          <w:cantSplit w:val="0"/>
          <w:trHeight w:val="483" w:hRule="atLeast"/>
          <w:tblHeader w:val="0"/>
        </w:trPr>
        <w:tc>
          <w:tcPr/>
          <w:p w:rsidR="00000000" w:rsidDel="00000000" w:rsidP="00000000" w:rsidRDefault="00000000" w:rsidRPr="00000000" w14:paraId="000000B3">
            <w:pPr>
              <w:spacing w:line="259"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B4">
            <w:pPr>
              <w:spacing w:line="259" w:lineRule="auto"/>
              <w:jc w:val="center"/>
              <w:rPr>
                <w:sz w:val="24"/>
                <w:szCs w:val="24"/>
              </w:rPr>
            </w:pPr>
            <w:r w:rsidDel="00000000" w:rsidR="00000000" w:rsidRPr="00000000">
              <w:rPr>
                <w:sz w:val="24"/>
                <w:szCs w:val="24"/>
                <w:rtl w:val="0"/>
              </w:rPr>
              <w:t xml:space="preserve">Fig..4.5</w:t>
            </w:r>
          </w:p>
        </w:tc>
        <w:tc>
          <w:tcPr/>
          <w:p w:rsidR="00000000" w:rsidDel="00000000" w:rsidP="00000000" w:rsidRDefault="00000000" w:rsidRPr="00000000" w14:paraId="000000B5">
            <w:pPr>
              <w:spacing w:line="259" w:lineRule="auto"/>
              <w:jc w:val="center"/>
              <w:rPr>
                <w:sz w:val="24"/>
                <w:szCs w:val="24"/>
              </w:rPr>
            </w:pPr>
            <w:r w:rsidDel="00000000" w:rsidR="00000000" w:rsidRPr="00000000">
              <w:rPr>
                <w:sz w:val="24"/>
                <w:szCs w:val="24"/>
                <w:rtl w:val="0"/>
              </w:rPr>
              <w:t xml:space="preserve">Impact of Mobile Finance Applications on Expense Tracking and Savings</w:t>
            </w:r>
          </w:p>
        </w:tc>
        <w:tc>
          <w:tcPr/>
          <w:p w:rsidR="00000000" w:rsidDel="00000000" w:rsidP="00000000" w:rsidRDefault="00000000" w:rsidRPr="00000000" w14:paraId="000000B6">
            <w:pPr>
              <w:spacing w:line="259" w:lineRule="auto"/>
              <w:jc w:val="center"/>
              <w:rPr>
                <w:sz w:val="24"/>
                <w:szCs w:val="24"/>
              </w:rPr>
            </w:pPr>
            <w:r w:rsidDel="00000000" w:rsidR="00000000" w:rsidRPr="00000000">
              <w:rPr>
                <w:sz w:val="24"/>
                <w:szCs w:val="24"/>
                <w:rtl w:val="0"/>
              </w:rPr>
              <w:t xml:space="preserve">22</w:t>
            </w:r>
          </w:p>
        </w:tc>
      </w:tr>
      <w:tr>
        <w:trPr>
          <w:cantSplit w:val="0"/>
          <w:trHeight w:val="483" w:hRule="atLeast"/>
          <w:tblHeader w:val="0"/>
        </w:trPr>
        <w:tc>
          <w:tcPr/>
          <w:p w:rsidR="00000000" w:rsidDel="00000000" w:rsidP="00000000" w:rsidRDefault="00000000" w:rsidRPr="00000000" w14:paraId="000000B7">
            <w:pPr>
              <w:spacing w:line="259"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B8">
            <w:pPr>
              <w:spacing w:line="259" w:lineRule="auto"/>
              <w:jc w:val="center"/>
              <w:rPr>
                <w:sz w:val="24"/>
                <w:szCs w:val="24"/>
              </w:rPr>
            </w:pPr>
            <w:r w:rsidDel="00000000" w:rsidR="00000000" w:rsidRPr="00000000">
              <w:rPr>
                <w:sz w:val="24"/>
                <w:szCs w:val="24"/>
                <w:rtl w:val="0"/>
              </w:rPr>
              <w:t xml:space="preserve">Fig.4.6</w:t>
            </w:r>
          </w:p>
        </w:tc>
        <w:tc>
          <w:tcPr/>
          <w:p w:rsidR="00000000" w:rsidDel="00000000" w:rsidP="00000000" w:rsidRDefault="00000000" w:rsidRPr="00000000" w14:paraId="000000B9">
            <w:pPr>
              <w:spacing w:line="259" w:lineRule="auto"/>
              <w:jc w:val="center"/>
              <w:rPr>
                <w:sz w:val="24"/>
                <w:szCs w:val="24"/>
              </w:rPr>
            </w:pPr>
            <w:r w:rsidDel="00000000" w:rsidR="00000000" w:rsidRPr="00000000">
              <w:rPr>
                <w:sz w:val="24"/>
                <w:szCs w:val="24"/>
                <w:rtl w:val="0"/>
              </w:rPr>
              <w:t xml:space="preserve">Influence of Mobile Finance Apps on Investment Decisions</w:t>
            </w:r>
          </w:p>
        </w:tc>
        <w:tc>
          <w:tcPr/>
          <w:p w:rsidR="00000000" w:rsidDel="00000000" w:rsidP="00000000" w:rsidRDefault="00000000" w:rsidRPr="00000000" w14:paraId="000000BA">
            <w:pPr>
              <w:spacing w:line="259" w:lineRule="auto"/>
              <w:jc w:val="center"/>
              <w:rPr>
                <w:sz w:val="24"/>
                <w:szCs w:val="24"/>
              </w:rPr>
            </w:pPr>
            <w:r w:rsidDel="00000000" w:rsidR="00000000" w:rsidRPr="00000000">
              <w:rPr>
                <w:sz w:val="24"/>
                <w:szCs w:val="24"/>
                <w:rtl w:val="0"/>
              </w:rPr>
              <w:t xml:space="preserve">23</w:t>
            </w:r>
          </w:p>
        </w:tc>
      </w:tr>
      <w:tr>
        <w:trPr>
          <w:cantSplit w:val="0"/>
          <w:trHeight w:val="483" w:hRule="atLeast"/>
          <w:tblHeader w:val="0"/>
        </w:trPr>
        <w:tc>
          <w:tcPr/>
          <w:p w:rsidR="00000000" w:rsidDel="00000000" w:rsidP="00000000" w:rsidRDefault="00000000" w:rsidRPr="00000000" w14:paraId="000000BB">
            <w:pPr>
              <w:spacing w:line="259" w:lineRule="auto"/>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0BC">
            <w:pPr>
              <w:spacing w:line="259" w:lineRule="auto"/>
              <w:jc w:val="center"/>
              <w:rPr>
                <w:sz w:val="24"/>
                <w:szCs w:val="24"/>
              </w:rPr>
            </w:pPr>
            <w:r w:rsidDel="00000000" w:rsidR="00000000" w:rsidRPr="00000000">
              <w:rPr>
                <w:sz w:val="24"/>
                <w:szCs w:val="24"/>
                <w:rtl w:val="0"/>
              </w:rPr>
              <w:t xml:space="preserve">Fig.1</w:t>
            </w:r>
          </w:p>
        </w:tc>
        <w:tc>
          <w:tcPr/>
          <w:p w:rsidR="00000000" w:rsidDel="00000000" w:rsidP="00000000" w:rsidRDefault="00000000" w:rsidRPr="00000000" w14:paraId="000000BD">
            <w:pPr>
              <w:spacing w:line="259" w:lineRule="auto"/>
              <w:jc w:val="center"/>
              <w:rPr>
                <w:sz w:val="24"/>
                <w:szCs w:val="24"/>
              </w:rPr>
            </w:pPr>
            <w:r w:rsidDel="00000000" w:rsidR="00000000" w:rsidRPr="00000000">
              <w:rPr>
                <w:sz w:val="24"/>
                <w:szCs w:val="24"/>
                <w:rtl w:val="0"/>
              </w:rPr>
              <w:t xml:space="preserve">Respondents using finance apps</w:t>
            </w:r>
          </w:p>
        </w:tc>
        <w:tc>
          <w:tcPr/>
          <w:p w:rsidR="00000000" w:rsidDel="00000000" w:rsidP="00000000" w:rsidRDefault="00000000" w:rsidRPr="00000000" w14:paraId="000000BE">
            <w:pPr>
              <w:spacing w:line="259" w:lineRule="auto"/>
              <w:jc w:val="center"/>
              <w:rPr>
                <w:sz w:val="24"/>
                <w:szCs w:val="24"/>
              </w:rPr>
            </w:pPr>
            <w:r w:rsidDel="00000000" w:rsidR="00000000" w:rsidRPr="00000000">
              <w:rPr>
                <w:sz w:val="24"/>
                <w:szCs w:val="24"/>
                <w:rtl w:val="0"/>
              </w:rPr>
              <w:t xml:space="preserve">43</w:t>
            </w:r>
          </w:p>
        </w:tc>
      </w:tr>
      <w:tr>
        <w:trPr>
          <w:cantSplit w:val="0"/>
          <w:trHeight w:val="463" w:hRule="atLeast"/>
          <w:tblHeader w:val="0"/>
        </w:trPr>
        <w:tc>
          <w:tcPr/>
          <w:p w:rsidR="00000000" w:rsidDel="00000000" w:rsidP="00000000" w:rsidRDefault="00000000" w:rsidRPr="00000000" w14:paraId="000000BF">
            <w:pPr>
              <w:spacing w:line="259" w:lineRule="auto"/>
              <w:jc w:val="cente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0C0">
            <w:pPr>
              <w:spacing w:line="259" w:lineRule="auto"/>
              <w:jc w:val="center"/>
              <w:rPr>
                <w:sz w:val="24"/>
                <w:szCs w:val="24"/>
              </w:rPr>
            </w:pPr>
            <w:r w:rsidDel="00000000" w:rsidR="00000000" w:rsidRPr="00000000">
              <w:rPr>
                <w:sz w:val="24"/>
                <w:szCs w:val="24"/>
                <w:rtl w:val="0"/>
              </w:rPr>
              <w:t xml:space="preserve">Fig.2</w:t>
            </w:r>
          </w:p>
        </w:tc>
        <w:tc>
          <w:tcPr/>
          <w:p w:rsidR="00000000" w:rsidDel="00000000" w:rsidP="00000000" w:rsidRDefault="00000000" w:rsidRPr="00000000" w14:paraId="000000C1">
            <w:pPr>
              <w:spacing w:line="259" w:lineRule="auto"/>
              <w:jc w:val="center"/>
              <w:rPr>
                <w:sz w:val="24"/>
                <w:szCs w:val="24"/>
              </w:rPr>
            </w:pPr>
            <w:r w:rsidDel="00000000" w:rsidR="00000000" w:rsidRPr="00000000">
              <w:rPr>
                <w:sz w:val="24"/>
                <w:szCs w:val="24"/>
                <w:rtl w:val="0"/>
              </w:rPr>
              <w:t xml:space="preserve">Gender Distribution of Respondents</w:t>
            </w:r>
          </w:p>
        </w:tc>
        <w:tc>
          <w:tcPr/>
          <w:p w:rsidR="00000000" w:rsidDel="00000000" w:rsidP="00000000" w:rsidRDefault="00000000" w:rsidRPr="00000000" w14:paraId="000000C2">
            <w:pPr>
              <w:spacing w:line="259" w:lineRule="auto"/>
              <w:jc w:val="center"/>
              <w:rPr>
                <w:sz w:val="24"/>
                <w:szCs w:val="24"/>
              </w:rPr>
            </w:pPr>
            <w:r w:rsidDel="00000000" w:rsidR="00000000" w:rsidRPr="00000000">
              <w:rPr>
                <w:sz w:val="24"/>
                <w:szCs w:val="24"/>
                <w:rtl w:val="0"/>
              </w:rPr>
              <w:t xml:space="preserve">43</w:t>
            </w:r>
          </w:p>
        </w:tc>
      </w:tr>
      <w:tr>
        <w:trPr>
          <w:cantSplit w:val="0"/>
          <w:trHeight w:val="483" w:hRule="atLeast"/>
          <w:tblHeader w:val="0"/>
        </w:trPr>
        <w:tc>
          <w:tcPr/>
          <w:p w:rsidR="00000000" w:rsidDel="00000000" w:rsidP="00000000" w:rsidRDefault="00000000" w:rsidRPr="00000000" w14:paraId="000000C3">
            <w:pPr>
              <w:spacing w:line="259" w:lineRule="auto"/>
              <w:jc w:val="cente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0C4">
            <w:pPr>
              <w:spacing w:line="259" w:lineRule="auto"/>
              <w:jc w:val="center"/>
              <w:rPr>
                <w:sz w:val="24"/>
                <w:szCs w:val="24"/>
              </w:rPr>
            </w:pPr>
            <w:r w:rsidDel="00000000" w:rsidR="00000000" w:rsidRPr="00000000">
              <w:rPr>
                <w:sz w:val="24"/>
                <w:szCs w:val="24"/>
                <w:rtl w:val="0"/>
              </w:rPr>
              <w:t xml:space="preserve">Fig.3</w:t>
            </w:r>
          </w:p>
        </w:tc>
        <w:tc>
          <w:tcPr/>
          <w:p w:rsidR="00000000" w:rsidDel="00000000" w:rsidP="00000000" w:rsidRDefault="00000000" w:rsidRPr="00000000" w14:paraId="000000C5">
            <w:pPr>
              <w:spacing w:line="259" w:lineRule="auto"/>
              <w:jc w:val="center"/>
              <w:rPr>
                <w:sz w:val="24"/>
                <w:szCs w:val="24"/>
              </w:rPr>
            </w:pPr>
            <w:r w:rsidDel="00000000" w:rsidR="00000000" w:rsidRPr="00000000">
              <w:rPr>
                <w:sz w:val="24"/>
                <w:szCs w:val="24"/>
                <w:rtl w:val="0"/>
              </w:rPr>
              <w:t xml:space="preserve">Age Distribution of Respondents</w:t>
            </w:r>
          </w:p>
        </w:tc>
        <w:tc>
          <w:tcPr/>
          <w:p w:rsidR="00000000" w:rsidDel="00000000" w:rsidP="00000000" w:rsidRDefault="00000000" w:rsidRPr="00000000" w14:paraId="000000C6">
            <w:pPr>
              <w:spacing w:line="259" w:lineRule="auto"/>
              <w:jc w:val="center"/>
              <w:rPr>
                <w:sz w:val="24"/>
                <w:szCs w:val="24"/>
              </w:rPr>
            </w:pPr>
            <w:r w:rsidDel="00000000" w:rsidR="00000000" w:rsidRPr="00000000">
              <w:rPr>
                <w:sz w:val="24"/>
                <w:szCs w:val="24"/>
                <w:rtl w:val="0"/>
              </w:rPr>
              <w:t xml:space="preserve">44</w:t>
            </w:r>
          </w:p>
        </w:tc>
      </w:tr>
      <w:tr>
        <w:trPr>
          <w:cantSplit w:val="0"/>
          <w:trHeight w:val="483" w:hRule="atLeast"/>
          <w:tblHeader w:val="0"/>
        </w:trPr>
        <w:tc>
          <w:tcPr/>
          <w:p w:rsidR="00000000" w:rsidDel="00000000" w:rsidP="00000000" w:rsidRDefault="00000000" w:rsidRPr="00000000" w14:paraId="000000C7">
            <w:pPr>
              <w:spacing w:line="259" w:lineRule="auto"/>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C8">
            <w:pPr>
              <w:spacing w:line="259" w:lineRule="auto"/>
              <w:jc w:val="center"/>
              <w:rPr>
                <w:sz w:val="24"/>
                <w:szCs w:val="24"/>
              </w:rPr>
            </w:pPr>
            <w:r w:rsidDel="00000000" w:rsidR="00000000" w:rsidRPr="00000000">
              <w:rPr>
                <w:sz w:val="24"/>
                <w:szCs w:val="24"/>
                <w:rtl w:val="0"/>
              </w:rPr>
              <w:t xml:space="preserve">Fig.4</w:t>
            </w:r>
          </w:p>
        </w:tc>
        <w:tc>
          <w:tcPr/>
          <w:p w:rsidR="00000000" w:rsidDel="00000000" w:rsidP="00000000" w:rsidRDefault="00000000" w:rsidRPr="00000000" w14:paraId="000000C9">
            <w:pPr>
              <w:spacing w:line="259" w:lineRule="auto"/>
              <w:jc w:val="center"/>
              <w:rPr>
                <w:sz w:val="24"/>
                <w:szCs w:val="24"/>
              </w:rPr>
            </w:pPr>
            <w:r w:rsidDel="00000000" w:rsidR="00000000" w:rsidRPr="00000000">
              <w:rPr>
                <w:sz w:val="24"/>
                <w:szCs w:val="24"/>
                <w:rtl w:val="0"/>
              </w:rPr>
              <w:t xml:space="preserve">Occupation-wise Distribution of Respondents</w:t>
            </w:r>
          </w:p>
        </w:tc>
        <w:tc>
          <w:tcPr/>
          <w:p w:rsidR="00000000" w:rsidDel="00000000" w:rsidP="00000000" w:rsidRDefault="00000000" w:rsidRPr="00000000" w14:paraId="000000CA">
            <w:pPr>
              <w:spacing w:line="259" w:lineRule="auto"/>
              <w:jc w:val="center"/>
              <w:rPr>
                <w:sz w:val="24"/>
                <w:szCs w:val="24"/>
              </w:rPr>
            </w:pPr>
            <w:r w:rsidDel="00000000" w:rsidR="00000000" w:rsidRPr="00000000">
              <w:rPr>
                <w:sz w:val="24"/>
                <w:szCs w:val="24"/>
                <w:rtl w:val="0"/>
              </w:rPr>
              <w:t xml:space="preserve">44</w:t>
            </w:r>
          </w:p>
        </w:tc>
      </w:tr>
      <w:tr>
        <w:trPr>
          <w:cantSplit w:val="0"/>
          <w:trHeight w:val="483" w:hRule="atLeast"/>
          <w:tblHeader w:val="0"/>
        </w:trPr>
        <w:tc>
          <w:tcPr/>
          <w:p w:rsidR="00000000" w:rsidDel="00000000" w:rsidP="00000000" w:rsidRDefault="00000000" w:rsidRPr="00000000" w14:paraId="000000CB">
            <w:pPr>
              <w:spacing w:line="259" w:lineRule="auto"/>
              <w:jc w:val="cente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0CC">
            <w:pPr>
              <w:spacing w:line="259" w:lineRule="auto"/>
              <w:jc w:val="center"/>
              <w:rPr>
                <w:sz w:val="24"/>
                <w:szCs w:val="24"/>
              </w:rPr>
            </w:pPr>
            <w:r w:rsidDel="00000000" w:rsidR="00000000" w:rsidRPr="00000000">
              <w:rPr>
                <w:sz w:val="24"/>
                <w:szCs w:val="24"/>
                <w:rtl w:val="0"/>
              </w:rPr>
              <w:t xml:space="preserve">Fig.5</w:t>
            </w:r>
          </w:p>
        </w:tc>
        <w:tc>
          <w:tcPr/>
          <w:p w:rsidR="00000000" w:rsidDel="00000000" w:rsidP="00000000" w:rsidRDefault="00000000" w:rsidRPr="00000000" w14:paraId="000000CD">
            <w:pPr>
              <w:spacing w:line="259" w:lineRule="auto"/>
              <w:jc w:val="center"/>
              <w:rPr>
                <w:sz w:val="24"/>
                <w:szCs w:val="24"/>
              </w:rPr>
            </w:pPr>
            <w:r w:rsidDel="00000000" w:rsidR="00000000" w:rsidRPr="00000000">
              <w:rPr>
                <w:sz w:val="24"/>
                <w:szCs w:val="24"/>
                <w:rtl w:val="0"/>
              </w:rPr>
              <w:t xml:space="preserve">Monthly Income Range</w:t>
            </w:r>
          </w:p>
        </w:tc>
        <w:tc>
          <w:tcPr/>
          <w:p w:rsidR="00000000" w:rsidDel="00000000" w:rsidP="00000000" w:rsidRDefault="00000000" w:rsidRPr="00000000" w14:paraId="000000CE">
            <w:pPr>
              <w:spacing w:line="259" w:lineRule="auto"/>
              <w:jc w:val="center"/>
              <w:rPr>
                <w:sz w:val="24"/>
                <w:szCs w:val="24"/>
              </w:rPr>
            </w:pPr>
            <w:r w:rsidDel="00000000" w:rsidR="00000000" w:rsidRPr="00000000">
              <w:rPr>
                <w:sz w:val="24"/>
                <w:szCs w:val="24"/>
                <w:rtl w:val="0"/>
              </w:rPr>
              <w:t xml:space="preserve">45</w:t>
            </w:r>
          </w:p>
        </w:tc>
      </w:tr>
      <w:tr>
        <w:trPr>
          <w:cantSplit w:val="0"/>
          <w:trHeight w:val="483" w:hRule="atLeast"/>
          <w:tblHeader w:val="0"/>
        </w:trPr>
        <w:tc>
          <w:tcPr/>
          <w:p w:rsidR="00000000" w:rsidDel="00000000" w:rsidP="00000000" w:rsidRDefault="00000000" w:rsidRPr="00000000" w14:paraId="000000CF">
            <w:pPr>
              <w:spacing w:line="259" w:lineRule="auto"/>
              <w:jc w:val="center"/>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0D0">
            <w:pPr>
              <w:spacing w:line="259" w:lineRule="auto"/>
              <w:jc w:val="center"/>
              <w:rPr>
                <w:sz w:val="24"/>
                <w:szCs w:val="24"/>
              </w:rPr>
            </w:pPr>
            <w:r w:rsidDel="00000000" w:rsidR="00000000" w:rsidRPr="00000000">
              <w:rPr>
                <w:sz w:val="24"/>
                <w:szCs w:val="24"/>
                <w:rtl w:val="0"/>
              </w:rPr>
              <w:t xml:space="preserve">Fig.6</w:t>
            </w:r>
          </w:p>
        </w:tc>
        <w:tc>
          <w:tcPr/>
          <w:p w:rsidR="00000000" w:rsidDel="00000000" w:rsidP="00000000" w:rsidRDefault="00000000" w:rsidRPr="00000000" w14:paraId="000000D1">
            <w:pPr>
              <w:spacing w:line="259" w:lineRule="auto"/>
              <w:jc w:val="center"/>
              <w:rPr>
                <w:sz w:val="24"/>
                <w:szCs w:val="24"/>
              </w:rPr>
            </w:pPr>
            <w:r w:rsidDel="00000000" w:rsidR="00000000" w:rsidRPr="00000000">
              <w:rPr>
                <w:sz w:val="24"/>
                <w:szCs w:val="24"/>
                <w:rtl w:val="0"/>
              </w:rPr>
              <w:t xml:space="preserve">Most Used Mobile Finance Apps</w:t>
            </w:r>
          </w:p>
        </w:tc>
        <w:tc>
          <w:tcPr/>
          <w:p w:rsidR="00000000" w:rsidDel="00000000" w:rsidP="00000000" w:rsidRDefault="00000000" w:rsidRPr="00000000" w14:paraId="000000D2">
            <w:pPr>
              <w:spacing w:line="259" w:lineRule="auto"/>
              <w:jc w:val="center"/>
              <w:rPr>
                <w:sz w:val="24"/>
                <w:szCs w:val="24"/>
              </w:rPr>
            </w:pPr>
            <w:r w:rsidDel="00000000" w:rsidR="00000000" w:rsidRPr="00000000">
              <w:rPr>
                <w:sz w:val="24"/>
                <w:szCs w:val="24"/>
                <w:rtl w:val="0"/>
              </w:rPr>
              <w:t xml:space="preserve">45</w:t>
            </w:r>
          </w:p>
        </w:tc>
      </w:tr>
      <w:tr>
        <w:trPr>
          <w:cantSplit w:val="0"/>
          <w:trHeight w:val="483" w:hRule="atLeast"/>
          <w:tblHeader w:val="0"/>
        </w:trPr>
        <w:tc>
          <w:tcPr/>
          <w:p w:rsidR="00000000" w:rsidDel="00000000" w:rsidP="00000000" w:rsidRDefault="00000000" w:rsidRPr="00000000" w14:paraId="000000D3">
            <w:pPr>
              <w:spacing w:line="259" w:lineRule="auto"/>
              <w:jc w:val="center"/>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0D4">
            <w:pPr>
              <w:spacing w:line="259" w:lineRule="auto"/>
              <w:jc w:val="center"/>
              <w:rPr>
                <w:sz w:val="24"/>
                <w:szCs w:val="24"/>
              </w:rPr>
            </w:pPr>
            <w:r w:rsidDel="00000000" w:rsidR="00000000" w:rsidRPr="00000000">
              <w:rPr>
                <w:sz w:val="24"/>
                <w:szCs w:val="24"/>
                <w:rtl w:val="0"/>
              </w:rPr>
              <w:t xml:space="preserve">Fig.7</w:t>
            </w:r>
          </w:p>
        </w:tc>
        <w:tc>
          <w:tcPr/>
          <w:p w:rsidR="00000000" w:rsidDel="00000000" w:rsidP="00000000" w:rsidRDefault="00000000" w:rsidRPr="00000000" w14:paraId="000000D5">
            <w:pPr>
              <w:spacing w:line="259" w:lineRule="auto"/>
              <w:jc w:val="center"/>
              <w:rPr>
                <w:sz w:val="24"/>
                <w:szCs w:val="24"/>
              </w:rPr>
            </w:pPr>
            <w:r w:rsidDel="00000000" w:rsidR="00000000" w:rsidRPr="00000000">
              <w:rPr>
                <w:sz w:val="24"/>
                <w:szCs w:val="24"/>
                <w:rtl w:val="0"/>
              </w:rPr>
              <w:t xml:space="preserve">Education Level of Respondents</w:t>
            </w:r>
          </w:p>
        </w:tc>
        <w:tc>
          <w:tcPr/>
          <w:p w:rsidR="00000000" w:rsidDel="00000000" w:rsidP="00000000" w:rsidRDefault="00000000" w:rsidRPr="00000000" w14:paraId="000000D6">
            <w:pPr>
              <w:spacing w:line="259" w:lineRule="auto"/>
              <w:jc w:val="center"/>
              <w:rPr>
                <w:sz w:val="24"/>
                <w:szCs w:val="24"/>
              </w:rPr>
            </w:pPr>
            <w:r w:rsidDel="00000000" w:rsidR="00000000" w:rsidRPr="00000000">
              <w:rPr>
                <w:sz w:val="24"/>
                <w:szCs w:val="24"/>
                <w:rtl w:val="0"/>
              </w:rPr>
              <w:t xml:space="preserve">46</w:t>
            </w:r>
          </w:p>
        </w:tc>
      </w:tr>
      <w:tr>
        <w:trPr>
          <w:cantSplit w:val="0"/>
          <w:trHeight w:val="483" w:hRule="atLeast"/>
          <w:tblHeader w:val="0"/>
        </w:trPr>
        <w:tc>
          <w:tcPr/>
          <w:p w:rsidR="00000000" w:rsidDel="00000000" w:rsidP="00000000" w:rsidRDefault="00000000" w:rsidRPr="00000000" w14:paraId="000000D7">
            <w:pPr>
              <w:spacing w:line="259" w:lineRule="auto"/>
              <w:jc w:val="center"/>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0D8">
            <w:pPr>
              <w:spacing w:line="259" w:lineRule="auto"/>
              <w:jc w:val="center"/>
              <w:rPr>
                <w:sz w:val="24"/>
                <w:szCs w:val="24"/>
              </w:rPr>
            </w:pPr>
            <w:r w:rsidDel="00000000" w:rsidR="00000000" w:rsidRPr="00000000">
              <w:rPr>
                <w:sz w:val="24"/>
                <w:szCs w:val="24"/>
                <w:rtl w:val="0"/>
              </w:rPr>
              <w:t xml:space="preserve">Fig.8</w:t>
            </w:r>
          </w:p>
        </w:tc>
        <w:tc>
          <w:tcPr/>
          <w:p w:rsidR="00000000" w:rsidDel="00000000" w:rsidP="00000000" w:rsidRDefault="00000000" w:rsidRPr="00000000" w14:paraId="000000D9">
            <w:pPr>
              <w:spacing w:line="259" w:lineRule="auto"/>
              <w:jc w:val="center"/>
              <w:rPr>
                <w:sz w:val="24"/>
                <w:szCs w:val="24"/>
              </w:rPr>
            </w:pPr>
            <w:r w:rsidDel="00000000" w:rsidR="00000000" w:rsidRPr="00000000">
              <w:rPr>
                <w:sz w:val="24"/>
                <w:szCs w:val="24"/>
                <w:rtl w:val="0"/>
              </w:rPr>
              <w:t xml:space="preserve">Frequency of App Usage</w:t>
            </w:r>
          </w:p>
        </w:tc>
        <w:tc>
          <w:tcPr/>
          <w:p w:rsidR="00000000" w:rsidDel="00000000" w:rsidP="00000000" w:rsidRDefault="00000000" w:rsidRPr="00000000" w14:paraId="000000DA">
            <w:pPr>
              <w:spacing w:line="259" w:lineRule="auto"/>
              <w:jc w:val="center"/>
              <w:rPr>
                <w:sz w:val="24"/>
                <w:szCs w:val="24"/>
              </w:rPr>
            </w:pPr>
            <w:r w:rsidDel="00000000" w:rsidR="00000000" w:rsidRPr="00000000">
              <w:rPr>
                <w:sz w:val="24"/>
                <w:szCs w:val="24"/>
                <w:rtl w:val="0"/>
              </w:rPr>
              <w:t xml:space="preserve">46</w:t>
            </w:r>
          </w:p>
        </w:tc>
      </w:tr>
      <w:tr>
        <w:trPr>
          <w:cantSplit w:val="0"/>
          <w:trHeight w:val="483" w:hRule="atLeast"/>
          <w:tblHeader w:val="0"/>
        </w:trPr>
        <w:tc>
          <w:tcPr/>
          <w:p w:rsidR="00000000" w:rsidDel="00000000" w:rsidP="00000000" w:rsidRDefault="00000000" w:rsidRPr="00000000" w14:paraId="000000DB">
            <w:pPr>
              <w:spacing w:line="259" w:lineRule="auto"/>
              <w:jc w:val="center"/>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0DC">
            <w:pPr>
              <w:spacing w:line="259" w:lineRule="auto"/>
              <w:jc w:val="center"/>
              <w:rPr>
                <w:sz w:val="24"/>
                <w:szCs w:val="24"/>
              </w:rPr>
            </w:pPr>
            <w:r w:rsidDel="00000000" w:rsidR="00000000" w:rsidRPr="00000000">
              <w:rPr>
                <w:sz w:val="24"/>
                <w:szCs w:val="24"/>
                <w:rtl w:val="0"/>
              </w:rPr>
              <w:t xml:space="preserve">Fig.9</w:t>
            </w:r>
          </w:p>
        </w:tc>
        <w:tc>
          <w:tcPr/>
          <w:p w:rsidR="00000000" w:rsidDel="00000000" w:rsidP="00000000" w:rsidRDefault="00000000" w:rsidRPr="00000000" w14:paraId="000000DD">
            <w:pPr>
              <w:spacing w:line="259" w:lineRule="auto"/>
              <w:jc w:val="center"/>
              <w:rPr>
                <w:sz w:val="24"/>
                <w:szCs w:val="24"/>
              </w:rPr>
            </w:pPr>
            <w:r w:rsidDel="00000000" w:rsidR="00000000" w:rsidRPr="00000000">
              <w:rPr>
                <w:sz w:val="24"/>
                <w:szCs w:val="24"/>
                <w:rtl w:val="0"/>
              </w:rPr>
              <w:t xml:space="preserve">Impact on Expense Tracking</w:t>
            </w:r>
          </w:p>
        </w:tc>
        <w:tc>
          <w:tcPr/>
          <w:p w:rsidR="00000000" w:rsidDel="00000000" w:rsidP="00000000" w:rsidRDefault="00000000" w:rsidRPr="00000000" w14:paraId="000000DE">
            <w:pPr>
              <w:spacing w:line="259" w:lineRule="auto"/>
              <w:jc w:val="center"/>
              <w:rPr>
                <w:sz w:val="24"/>
                <w:szCs w:val="24"/>
              </w:rPr>
            </w:pPr>
            <w:r w:rsidDel="00000000" w:rsidR="00000000" w:rsidRPr="00000000">
              <w:rPr>
                <w:sz w:val="24"/>
                <w:szCs w:val="24"/>
                <w:rtl w:val="0"/>
              </w:rPr>
              <w:t xml:space="preserve">47</w:t>
            </w:r>
          </w:p>
        </w:tc>
      </w:tr>
      <w:tr>
        <w:trPr>
          <w:cantSplit w:val="0"/>
          <w:trHeight w:val="483" w:hRule="atLeast"/>
          <w:tblHeader w:val="0"/>
        </w:trPr>
        <w:tc>
          <w:tcPr/>
          <w:p w:rsidR="00000000" w:rsidDel="00000000" w:rsidP="00000000" w:rsidRDefault="00000000" w:rsidRPr="00000000" w14:paraId="000000DF">
            <w:pPr>
              <w:spacing w:line="259" w:lineRule="auto"/>
              <w:jc w:val="center"/>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00E0">
            <w:pPr>
              <w:spacing w:line="259" w:lineRule="auto"/>
              <w:jc w:val="center"/>
              <w:rPr>
                <w:sz w:val="24"/>
                <w:szCs w:val="24"/>
              </w:rPr>
            </w:pPr>
            <w:r w:rsidDel="00000000" w:rsidR="00000000" w:rsidRPr="00000000">
              <w:rPr>
                <w:sz w:val="24"/>
                <w:szCs w:val="24"/>
                <w:rtl w:val="0"/>
              </w:rPr>
              <w:t xml:space="preserve">Fig.10</w:t>
            </w:r>
          </w:p>
          <w:p w:rsidR="00000000" w:rsidDel="00000000" w:rsidP="00000000" w:rsidRDefault="00000000" w:rsidRPr="00000000" w14:paraId="000000E1">
            <w:pPr>
              <w:spacing w:line="259" w:lineRule="auto"/>
              <w:rPr>
                <w:sz w:val="24"/>
                <w:szCs w:val="24"/>
              </w:rPr>
            </w:pPr>
            <w:r w:rsidDel="00000000" w:rsidR="00000000" w:rsidRPr="00000000">
              <w:rPr>
                <w:rtl w:val="0"/>
              </w:rPr>
            </w:r>
          </w:p>
        </w:tc>
        <w:tc>
          <w:tcPr/>
          <w:p w:rsidR="00000000" w:rsidDel="00000000" w:rsidP="00000000" w:rsidRDefault="00000000" w:rsidRPr="00000000" w14:paraId="000000E2">
            <w:pPr>
              <w:spacing w:line="259" w:lineRule="auto"/>
              <w:jc w:val="center"/>
              <w:rPr>
                <w:sz w:val="24"/>
                <w:szCs w:val="24"/>
              </w:rPr>
            </w:pPr>
            <w:r w:rsidDel="00000000" w:rsidR="00000000" w:rsidRPr="00000000">
              <w:rPr>
                <w:sz w:val="24"/>
                <w:szCs w:val="24"/>
                <w:rtl w:val="0"/>
              </w:rPr>
              <w:t xml:space="preserve">Impact on Investment Decisions</w:t>
            </w:r>
          </w:p>
        </w:tc>
        <w:tc>
          <w:tcPr/>
          <w:p w:rsidR="00000000" w:rsidDel="00000000" w:rsidP="00000000" w:rsidRDefault="00000000" w:rsidRPr="00000000" w14:paraId="000000E3">
            <w:pPr>
              <w:spacing w:line="259" w:lineRule="auto"/>
              <w:jc w:val="center"/>
              <w:rPr>
                <w:sz w:val="24"/>
                <w:szCs w:val="24"/>
              </w:rPr>
            </w:pPr>
            <w:r w:rsidDel="00000000" w:rsidR="00000000" w:rsidRPr="00000000">
              <w:rPr>
                <w:sz w:val="24"/>
                <w:szCs w:val="24"/>
                <w:rtl w:val="0"/>
              </w:rPr>
              <w:t xml:space="preserve">47</w:t>
            </w:r>
          </w:p>
        </w:tc>
      </w:tr>
      <w:tr>
        <w:trPr>
          <w:cantSplit w:val="0"/>
          <w:trHeight w:val="483" w:hRule="atLeast"/>
          <w:tblHeader w:val="0"/>
        </w:trPr>
        <w:tc>
          <w:tcPr/>
          <w:p w:rsidR="00000000" w:rsidDel="00000000" w:rsidP="00000000" w:rsidRDefault="00000000" w:rsidRPr="00000000" w14:paraId="000000E4">
            <w:pPr>
              <w:spacing w:line="259" w:lineRule="auto"/>
              <w:jc w:val="center"/>
              <w:rPr>
                <w:sz w:val="24"/>
                <w:szCs w:val="24"/>
              </w:rPr>
            </w:pPr>
            <w:r w:rsidDel="00000000" w:rsidR="00000000" w:rsidRPr="00000000">
              <w:rPr>
                <w:sz w:val="24"/>
                <w:szCs w:val="24"/>
                <w:rtl w:val="0"/>
              </w:rPr>
              <w:t xml:space="preserve">17</w:t>
            </w:r>
          </w:p>
        </w:tc>
        <w:tc>
          <w:tcPr/>
          <w:p w:rsidR="00000000" w:rsidDel="00000000" w:rsidP="00000000" w:rsidRDefault="00000000" w:rsidRPr="00000000" w14:paraId="000000E5">
            <w:pPr>
              <w:spacing w:line="259" w:lineRule="auto"/>
              <w:jc w:val="center"/>
              <w:rPr>
                <w:sz w:val="24"/>
                <w:szCs w:val="24"/>
              </w:rPr>
            </w:pPr>
            <w:r w:rsidDel="00000000" w:rsidR="00000000" w:rsidRPr="00000000">
              <w:rPr>
                <w:sz w:val="24"/>
                <w:szCs w:val="24"/>
                <w:rtl w:val="0"/>
              </w:rPr>
              <w:t xml:space="preserve">Fig.11</w:t>
            </w:r>
          </w:p>
        </w:tc>
        <w:tc>
          <w:tcPr/>
          <w:p w:rsidR="00000000" w:rsidDel="00000000" w:rsidP="00000000" w:rsidRDefault="00000000" w:rsidRPr="00000000" w14:paraId="000000E6">
            <w:pPr>
              <w:spacing w:line="259" w:lineRule="auto"/>
              <w:jc w:val="center"/>
              <w:rPr>
                <w:sz w:val="24"/>
                <w:szCs w:val="24"/>
              </w:rPr>
            </w:pPr>
            <w:r w:rsidDel="00000000" w:rsidR="00000000" w:rsidRPr="00000000">
              <w:rPr>
                <w:sz w:val="24"/>
                <w:szCs w:val="24"/>
                <w:rtl w:val="0"/>
              </w:rPr>
              <w:t xml:space="preserve">Impact on Savings</w:t>
            </w:r>
          </w:p>
        </w:tc>
        <w:tc>
          <w:tcPr/>
          <w:p w:rsidR="00000000" w:rsidDel="00000000" w:rsidP="00000000" w:rsidRDefault="00000000" w:rsidRPr="00000000" w14:paraId="000000E7">
            <w:pPr>
              <w:spacing w:line="259" w:lineRule="auto"/>
              <w:jc w:val="center"/>
              <w:rPr>
                <w:sz w:val="24"/>
                <w:szCs w:val="24"/>
              </w:rPr>
            </w:pPr>
            <w:r w:rsidDel="00000000" w:rsidR="00000000" w:rsidRPr="00000000">
              <w:rPr>
                <w:sz w:val="24"/>
                <w:szCs w:val="24"/>
                <w:rtl w:val="0"/>
              </w:rPr>
              <w:t xml:space="preserve">48</w:t>
            </w:r>
          </w:p>
        </w:tc>
      </w:tr>
      <w:tr>
        <w:trPr>
          <w:cantSplit w:val="0"/>
          <w:trHeight w:val="483" w:hRule="atLeast"/>
          <w:tblHeader w:val="0"/>
        </w:trPr>
        <w:tc>
          <w:tcPr/>
          <w:p w:rsidR="00000000" w:rsidDel="00000000" w:rsidP="00000000" w:rsidRDefault="00000000" w:rsidRPr="00000000" w14:paraId="000000E8">
            <w:pPr>
              <w:spacing w:line="259" w:lineRule="auto"/>
              <w:jc w:val="center"/>
              <w:rPr>
                <w:sz w:val="24"/>
                <w:szCs w:val="24"/>
              </w:rPr>
            </w:pPr>
            <w:r w:rsidDel="00000000" w:rsidR="00000000" w:rsidRPr="00000000">
              <w:rPr>
                <w:sz w:val="24"/>
                <w:szCs w:val="24"/>
                <w:rtl w:val="0"/>
              </w:rPr>
              <w:t xml:space="preserve">18</w:t>
            </w:r>
          </w:p>
        </w:tc>
        <w:tc>
          <w:tcPr/>
          <w:p w:rsidR="00000000" w:rsidDel="00000000" w:rsidP="00000000" w:rsidRDefault="00000000" w:rsidRPr="00000000" w14:paraId="000000E9">
            <w:pPr>
              <w:spacing w:line="259" w:lineRule="auto"/>
              <w:jc w:val="center"/>
              <w:rPr>
                <w:sz w:val="24"/>
                <w:szCs w:val="24"/>
              </w:rPr>
            </w:pPr>
            <w:r w:rsidDel="00000000" w:rsidR="00000000" w:rsidRPr="00000000">
              <w:rPr>
                <w:sz w:val="24"/>
                <w:szCs w:val="24"/>
                <w:rtl w:val="0"/>
              </w:rPr>
              <w:t xml:space="preserve">Fig.12</w:t>
            </w:r>
          </w:p>
        </w:tc>
        <w:tc>
          <w:tcPr/>
          <w:p w:rsidR="00000000" w:rsidDel="00000000" w:rsidP="00000000" w:rsidRDefault="00000000" w:rsidRPr="00000000" w14:paraId="000000EA">
            <w:pPr>
              <w:spacing w:line="259" w:lineRule="auto"/>
              <w:jc w:val="center"/>
              <w:rPr>
                <w:sz w:val="24"/>
                <w:szCs w:val="24"/>
              </w:rPr>
            </w:pPr>
            <w:r w:rsidDel="00000000" w:rsidR="00000000" w:rsidRPr="00000000">
              <w:rPr>
                <w:sz w:val="24"/>
                <w:szCs w:val="24"/>
                <w:rtl w:val="0"/>
              </w:rPr>
              <w:t xml:space="preserve">Influence of Mobile Finance Apps on Investment Decisions</w:t>
            </w:r>
          </w:p>
        </w:tc>
        <w:tc>
          <w:tcPr/>
          <w:p w:rsidR="00000000" w:rsidDel="00000000" w:rsidP="00000000" w:rsidRDefault="00000000" w:rsidRPr="00000000" w14:paraId="000000EB">
            <w:pPr>
              <w:spacing w:line="259" w:lineRule="auto"/>
              <w:jc w:val="center"/>
              <w:rPr>
                <w:sz w:val="24"/>
                <w:szCs w:val="24"/>
              </w:rPr>
            </w:pPr>
            <w:r w:rsidDel="00000000" w:rsidR="00000000" w:rsidRPr="00000000">
              <w:rPr>
                <w:sz w:val="24"/>
                <w:szCs w:val="24"/>
                <w:rtl w:val="0"/>
              </w:rPr>
              <w:t xml:space="preserve">48</w:t>
            </w:r>
          </w:p>
        </w:tc>
      </w:tr>
      <w:tr>
        <w:trPr>
          <w:cantSplit w:val="0"/>
          <w:trHeight w:val="483" w:hRule="atLeast"/>
          <w:tblHeader w:val="0"/>
        </w:trPr>
        <w:tc>
          <w:tcPr/>
          <w:p w:rsidR="00000000" w:rsidDel="00000000" w:rsidP="00000000" w:rsidRDefault="00000000" w:rsidRPr="00000000" w14:paraId="000000EC">
            <w:pPr>
              <w:spacing w:line="259" w:lineRule="auto"/>
              <w:jc w:val="center"/>
              <w:rPr>
                <w:sz w:val="24"/>
                <w:szCs w:val="24"/>
              </w:rPr>
            </w:pPr>
            <w:r w:rsidDel="00000000" w:rsidR="00000000" w:rsidRPr="00000000">
              <w:rPr>
                <w:sz w:val="24"/>
                <w:szCs w:val="24"/>
                <w:rtl w:val="0"/>
              </w:rPr>
              <w:t xml:space="preserve">19</w:t>
            </w:r>
          </w:p>
        </w:tc>
        <w:tc>
          <w:tcPr/>
          <w:p w:rsidR="00000000" w:rsidDel="00000000" w:rsidP="00000000" w:rsidRDefault="00000000" w:rsidRPr="00000000" w14:paraId="000000ED">
            <w:pPr>
              <w:spacing w:line="259" w:lineRule="auto"/>
              <w:jc w:val="center"/>
              <w:rPr>
                <w:sz w:val="24"/>
                <w:szCs w:val="24"/>
              </w:rPr>
            </w:pPr>
            <w:r w:rsidDel="00000000" w:rsidR="00000000" w:rsidRPr="00000000">
              <w:rPr>
                <w:sz w:val="24"/>
                <w:szCs w:val="24"/>
                <w:rtl w:val="0"/>
              </w:rPr>
              <w:t xml:space="preserve">Fig.13</w:t>
            </w:r>
          </w:p>
        </w:tc>
        <w:tc>
          <w:tcPr/>
          <w:p w:rsidR="00000000" w:rsidDel="00000000" w:rsidP="00000000" w:rsidRDefault="00000000" w:rsidRPr="00000000" w14:paraId="000000EE">
            <w:pPr>
              <w:spacing w:line="259" w:lineRule="auto"/>
              <w:jc w:val="center"/>
              <w:rPr>
                <w:sz w:val="24"/>
                <w:szCs w:val="24"/>
              </w:rPr>
            </w:pPr>
            <w:r w:rsidDel="00000000" w:rsidR="00000000" w:rsidRPr="00000000">
              <w:rPr>
                <w:sz w:val="24"/>
                <w:szCs w:val="24"/>
                <w:rtl w:val="0"/>
              </w:rPr>
              <w:t xml:space="preserve">Financial Advice from Apps</w:t>
            </w:r>
          </w:p>
        </w:tc>
        <w:tc>
          <w:tcPr/>
          <w:p w:rsidR="00000000" w:rsidDel="00000000" w:rsidP="00000000" w:rsidRDefault="00000000" w:rsidRPr="00000000" w14:paraId="000000EF">
            <w:pPr>
              <w:spacing w:line="259" w:lineRule="auto"/>
              <w:jc w:val="center"/>
              <w:rPr>
                <w:sz w:val="24"/>
                <w:szCs w:val="24"/>
              </w:rPr>
            </w:pPr>
            <w:r w:rsidDel="00000000" w:rsidR="00000000" w:rsidRPr="00000000">
              <w:rPr>
                <w:sz w:val="24"/>
                <w:szCs w:val="24"/>
                <w:rtl w:val="0"/>
              </w:rPr>
              <w:t xml:space="preserve">49</w:t>
            </w:r>
          </w:p>
        </w:tc>
      </w:tr>
      <w:tr>
        <w:trPr>
          <w:cantSplit w:val="0"/>
          <w:trHeight w:val="476" w:hRule="atLeast"/>
          <w:tblHeader w:val="0"/>
        </w:trPr>
        <w:tc>
          <w:tcPr/>
          <w:p w:rsidR="00000000" w:rsidDel="00000000" w:rsidP="00000000" w:rsidRDefault="00000000" w:rsidRPr="00000000" w14:paraId="000000F0">
            <w:pPr>
              <w:spacing w:line="259" w:lineRule="auto"/>
              <w:jc w:val="center"/>
              <w:rPr>
                <w:sz w:val="24"/>
                <w:szCs w:val="24"/>
              </w:rPr>
            </w:pPr>
            <w:r w:rsidDel="00000000" w:rsidR="00000000" w:rsidRPr="00000000">
              <w:rPr>
                <w:sz w:val="24"/>
                <w:szCs w:val="24"/>
                <w:rtl w:val="0"/>
              </w:rPr>
              <w:t xml:space="preserve">20</w:t>
            </w:r>
          </w:p>
        </w:tc>
        <w:tc>
          <w:tcPr/>
          <w:p w:rsidR="00000000" w:rsidDel="00000000" w:rsidP="00000000" w:rsidRDefault="00000000" w:rsidRPr="00000000" w14:paraId="000000F1">
            <w:pPr>
              <w:spacing w:line="259" w:lineRule="auto"/>
              <w:jc w:val="center"/>
              <w:rPr>
                <w:sz w:val="24"/>
                <w:szCs w:val="24"/>
              </w:rPr>
            </w:pPr>
            <w:r w:rsidDel="00000000" w:rsidR="00000000" w:rsidRPr="00000000">
              <w:rPr>
                <w:sz w:val="24"/>
                <w:szCs w:val="24"/>
                <w:rtl w:val="0"/>
              </w:rPr>
              <w:t xml:space="preserve">Fig.14</w:t>
            </w:r>
          </w:p>
        </w:tc>
        <w:tc>
          <w:tcPr/>
          <w:p w:rsidR="00000000" w:rsidDel="00000000" w:rsidP="00000000" w:rsidRDefault="00000000" w:rsidRPr="00000000" w14:paraId="000000F2">
            <w:pPr>
              <w:spacing w:line="259" w:lineRule="auto"/>
              <w:jc w:val="center"/>
              <w:rPr>
                <w:sz w:val="24"/>
                <w:szCs w:val="24"/>
              </w:rPr>
            </w:pPr>
            <w:r w:rsidDel="00000000" w:rsidR="00000000" w:rsidRPr="00000000">
              <w:rPr>
                <w:sz w:val="24"/>
                <w:szCs w:val="24"/>
                <w:rtl w:val="0"/>
              </w:rPr>
              <w:t xml:space="preserve">Usefulness of Financial Advice</w:t>
            </w:r>
          </w:p>
        </w:tc>
        <w:tc>
          <w:tcPr/>
          <w:p w:rsidR="00000000" w:rsidDel="00000000" w:rsidP="00000000" w:rsidRDefault="00000000" w:rsidRPr="00000000" w14:paraId="000000F3">
            <w:pPr>
              <w:spacing w:line="259" w:lineRule="auto"/>
              <w:jc w:val="center"/>
              <w:rPr>
                <w:sz w:val="24"/>
                <w:szCs w:val="24"/>
              </w:rPr>
            </w:pPr>
            <w:r w:rsidDel="00000000" w:rsidR="00000000" w:rsidRPr="00000000">
              <w:rPr>
                <w:sz w:val="24"/>
                <w:szCs w:val="24"/>
                <w:rtl w:val="0"/>
              </w:rPr>
              <w:t xml:space="preserve">49</w:t>
            </w:r>
          </w:p>
        </w:tc>
      </w:tr>
      <w:tr>
        <w:trPr>
          <w:cantSplit w:val="0"/>
          <w:trHeight w:val="448" w:hRule="atLeast"/>
          <w:tblHeader w:val="0"/>
        </w:trPr>
        <w:tc>
          <w:tcPr/>
          <w:p w:rsidR="00000000" w:rsidDel="00000000" w:rsidP="00000000" w:rsidRDefault="00000000" w:rsidRPr="00000000" w14:paraId="000000F4">
            <w:pPr>
              <w:spacing w:line="259" w:lineRule="auto"/>
              <w:jc w:val="center"/>
              <w:rPr>
                <w:sz w:val="24"/>
                <w:szCs w:val="24"/>
              </w:rPr>
            </w:pPr>
            <w:r w:rsidDel="00000000" w:rsidR="00000000" w:rsidRPr="00000000">
              <w:rPr>
                <w:sz w:val="24"/>
                <w:szCs w:val="24"/>
                <w:rtl w:val="0"/>
              </w:rPr>
              <w:t xml:space="preserve">21</w:t>
            </w:r>
          </w:p>
        </w:tc>
        <w:tc>
          <w:tcPr/>
          <w:p w:rsidR="00000000" w:rsidDel="00000000" w:rsidP="00000000" w:rsidRDefault="00000000" w:rsidRPr="00000000" w14:paraId="000000F5">
            <w:pPr>
              <w:spacing w:line="259" w:lineRule="auto"/>
              <w:jc w:val="center"/>
              <w:rPr>
                <w:sz w:val="24"/>
                <w:szCs w:val="24"/>
              </w:rPr>
            </w:pPr>
            <w:r w:rsidDel="00000000" w:rsidR="00000000" w:rsidRPr="00000000">
              <w:rPr>
                <w:sz w:val="24"/>
                <w:szCs w:val="24"/>
                <w:rtl w:val="0"/>
              </w:rPr>
              <w:t xml:space="preserve">Fig.15</w:t>
            </w:r>
          </w:p>
        </w:tc>
        <w:tc>
          <w:tcPr/>
          <w:p w:rsidR="00000000" w:rsidDel="00000000" w:rsidP="00000000" w:rsidRDefault="00000000" w:rsidRPr="00000000" w14:paraId="000000F6">
            <w:pPr>
              <w:spacing w:line="259" w:lineRule="auto"/>
              <w:jc w:val="center"/>
              <w:rPr>
                <w:sz w:val="24"/>
                <w:szCs w:val="24"/>
              </w:rPr>
            </w:pPr>
            <w:r w:rsidDel="00000000" w:rsidR="00000000" w:rsidRPr="00000000">
              <w:rPr>
                <w:sz w:val="24"/>
                <w:szCs w:val="24"/>
                <w:rtl w:val="0"/>
              </w:rPr>
              <w:t xml:space="preserve">Hypothesis Testing Result</w:t>
            </w:r>
          </w:p>
        </w:tc>
        <w:tc>
          <w:tcPr/>
          <w:p w:rsidR="00000000" w:rsidDel="00000000" w:rsidP="00000000" w:rsidRDefault="00000000" w:rsidRPr="00000000" w14:paraId="000000F7">
            <w:pPr>
              <w:spacing w:line="259" w:lineRule="auto"/>
              <w:jc w:val="center"/>
              <w:rPr>
                <w:sz w:val="24"/>
                <w:szCs w:val="24"/>
              </w:rPr>
            </w:pPr>
            <w:r w:rsidDel="00000000" w:rsidR="00000000" w:rsidRPr="00000000">
              <w:rPr>
                <w:sz w:val="24"/>
                <w:szCs w:val="24"/>
                <w:rtl w:val="0"/>
              </w:rPr>
              <w:t xml:space="preserve">52</w:t>
            </w:r>
          </w:p>
        </w:tc>
      </w:tr>
      <w:tr>
        <w:trPr>
          <w:cantSplit w:val="0"/>
          <w:trHeight w:val="483" w:hRule="atLeast"/>
          <w:tblHeader w:val="0"/>
        </w:trPr>
        <w:tc>
          <w:tcPr/>
          <w:p w:rsidR="00000000" w:rsidDel="00000000" w:rsidP="00000000" w:rsidRDefault="00000000" w:rsidRPr="00000000" w14:paraId="000000F8">
            <w:pPr>
              <w:spacing w:line="259" w:lineRule="auto"/>
              <w:jc w:val="center"/>
              <w:rPr>
                <w:sz w:val="24"/>
                <w:szCs w:val="24"/>
              </w:rPr>
            </w:pPr>
            <w:r w:rsidDel="00000000" w:rsidR="00000000" w:rsidRPr="00000000">
              <w:rPr>
                <w:sz w:val="24"/>
                <w:szCs w:val="24"/>
                <w:rtl w:val="0"/>
              </w:rPr>
              <w:t xml:space="preserve">22</w:t>
            </w:r>
          </w:p>
        </w:tc>
        <w:tc>
          <w:tcPr/>
          <w:p w:rsidR="00000000" w:rsidDel="00000000" w:rsidP="00000000" w:rsidRDefault="00000000" w:rsidRPr="00000000" w14:paraId="000000F9">
            <w:pPr>
              <w:spacing w:line="259" w:lineRule="auto"/>
              <w:jc w:val="center"/>
              <w:rPr>
                <w:sz w:val="24"/>
                <w:szCs w:val="24"/>
              </w:rPr>
            </w:pPr>
            <w:r w:rsidDel="00000000" w:rsidR="00000000" w:rsidRPr="00000000">
              <w:rPr>
                <w:sz w:val="24"/>
                <w:szCs w:val="24"/>
                <w:rtl w:val="0"/>
              </w:rPr>
              <w:t xml:space="preserve">Fig.16</w:t>
            </w:r>
          </w:p>
        </w:tc>
        <w:tc>
          <w:tcPr/>
          <w:p w:rsidR="00000000" w:rsidDel="00000000" w:rsidP="00000000" w:rsidRDefault="00000000" w:rsidRPr="00000000" w14:paraId="000000FA">
            <w:pPr>
              <w:spacing w:line="259" w:lineRule="auto"/>
              <w:jc w:val="center"/>
              <w:rPr>
                <w:sz w:val="24"/>
                <w:szCs w:val="24"/>
              </w:rPr>
            </w:pPr>
            <w:r w:rsidDel="00000000" w:rsidR="00000000" w:rsidRPr="00000000">
              <w:rPr>
                <w:sz w:val="24"/>
                <w:szCs w:val="24"/>
                <w:rtl w:val="0"/>
              </w:rPr>
              <w:t xml:space="preserve">Chi-Square value and p-value Result</w:t>
            </w:r>
          </w:p>
        </w:tc>
        <w:tc>
          <w:tcPr/>
          <w:p w:rsidR="00000000" w:rsidDel="00000000" w:rsidP="00000000" w:rsidRDefault="00000000" w:rsidRPr="00000000" w14:paraId="000000FB">
            <w:pPr>
              <w:spacing w:line="259" w:lineRule="auto"/>
              <w:jc w:val="center"/>
              <w:rPr>
                <w:sz w:val="24"/>
                <w:szCs w:val="24"/>
              </w:rPr>
            </w:pPr>
            <w:r w:rsidDel="00000000" w:rsidR="00000000" w:rsidRPr="00000000">
              <w:rPr>
                <w:sz w:val="24"/>
                <w:szCs w:val="24"/>
                <w:rtl w:val="0"/>
              </w:rPr>
              <w:t xml:space="preserve">53</w:t>
            </w:r>
          </w:p>
        </w:tc>
      </w:tr>
      <w:tr>
        <w:trPr>
          <w:cantSplit w:val="0"/>
          <w:trHeight w:val="513" w:hRule="atLeast"/>
          <w:tblHeader w:val="0"/>
        </w:trPr>
        <w:tc>
          <w:tcPr/>
          <w:p w:rsidR="00000000" w:rsidDel="00000000" w:rsidP="00000000" w:rsidRDefault="00000000" w:rsidRPr="00000000" w14:paraId="000000FC">
            <w:pPr>
              <w:spacing w:line="259" w:lineRule="auto"/>
              <w:jc w:val="center"/>
              <w:rPr>
                <w:sz w:val="24"/>
                <w:szCs w:val="24"/>
              </w:rPr>
            </w:pPr>
            <w:r w:rsidDel="00000000" w:rsidR="00000000" w:rsidRPr="00000000">
              <w:rPr>
                <w:sz w:val="24"/>
                <w:szCs w:val="24"/>
                <w:rtl w:val="0"/>
              </w:rPr>
              <w:t xml:space="preserve">23</w:t>
            </w:r>
          </w:p>
        </w:tc>
        <w:tc>
          <w:tcPr/>
          <w:p w:rsidR="00000000" w:rsidDel="00000000" w:rsidP="00000000" w:rsidRDefault="00000000" w:rsidRPr="00000000" w14:paraId="000000FD">
            <w:pPr>
              <w:spacing w:line="259" w:lineRule="auto"/>
              <w:jc w:val="center"/>
              <w:rPr>
                <w:sz w:val="24"/>
                <w:szCs w:val="24"/>
              </w:rPr>
            </w:pPr>
            <w:r w:rsidDel="00000000" w:rsidR="00000000" w:rsidRPr="00000000">
              <w:rPr>
                <w:sz w:val="24"/>
                <w:szCs w:val="24"/>
                <w:rtl w:val="0"/>
              </w:rPr>
              <w:t xml:space="preserve">Table 1</w:t>
            </w:r>
          </w:p>
        </w:tc>
        <w:tc>
          <w:tcPr/>
          <w:p w:rsidR="00000000" w:rsidDel="00000000" w:rsidP="00000000" w:rsidRDefault="00000000" w:rsidRPr="00000000" w14:paraId="000000FE">
            <w:pPr>
              <w:tabs>
                <w:tab w:val="left" w:leader="none" w:pos="4080"/>
              </w:tabs>
              <w:spacing w:before="30" w:lineRule="auto"/>
              <w:jc w:val="center"/>
              <w:rPr>
                <w:sz w:val="24"/>
                <w:szCs w:val="24"/>
              </w:rPr>
            </w:pPr>
            <w:r w:rsidDel="00000000" w:rsidR="00000000" w:rsidRPr="00000000">
              <w:rPr>
                <w:sz w:val="24"/>
                <w:szCs w:val="24"/>
                <w:rtl w:val="0"/>
              </w:rPr>
              <w:t xml:space="preserve">Results of Chi- Square tests</w:t>
            </w:r>
          </w:p>
        </w:tc>
        <w:tc>
          <w:tcPr/>
          <w:p w:rsidR="00000000" w:rsidDel="00000000" w:rsidP="00000000" w:rsidRDefault="00000000" w:rsidRPr="00000000" w14:paraId="000000FF">
            <w:pPr>
              <w:spacing w:line="259" w:lineRule="auto"/>
              <w:jc w:val="center"/>
              <w:rPr>
                <w:sz w:val="24"/>
                <w:szCs w:val="24"/>
              </w:rPr>
            </w:pPr>
            <w:r w:rsidDel="00000000" w:rsidR="00000000" w:rsidRPr="00000000">
              <w:rPr>
                <w:sz w:val="24"/>
                <w:szCs w:val="24"/>
                <w:rtl w:val="0"/>
              </w:rPr>
              <w:t xml:space="preserve">24</w:t>
            </w:r>
          </w:p>
        </w:tc>
      </w:tr>
      <w:tr>
        <w:trPr>
          <w:cantSplit w:val="0"/>
          <w:trHeight w:val="483" w:hRule="atLeast"/>
          <w:tblHeader w:val="0"/>
        </w:trPr>
        <w:tc>
          <w:tcPr/>
          <w:p w:rsidR="00000000" w:rsidDel="00000000" w:rsidP="00000000" w:rsidRDefault="00000000" w:rsidRPr="00000000" w14:paraId="00000100">
            <w:pPr>
              <w:spacing w:line="259" w:lineRule="auto"/>
              <w:jc w:val="center"/>
              <w:rPr>
                <w:sz w:val="24"/>
                <w:szCs w:val="24"/>
              </w:rPr>
            </w:pPr>
            <w:r w:rsidDel="00000000" w:rsidR="00000000" w:rsidRPr="00000000">
              <w:rPr>
                <w:sz w:val="24"/>
                <w:szCs w:val="24"/>
                <w:rtl w:val="0"/>
              </w:rPr>
              <w:t xml:space="preserve">24</w:t>
            </w:r>
          </w:p>
        </w:tc>
        <w:tc>
          <w:tcPr/>
          <w:p w:rsidR="00000000" w:rsidDel="00000000" w:rsidP="00000000" w:rsidRDefault="00000000" w:rsidRPr="00000000" w14:paraId="00000101">
            <w:pPr>
              <w:spacing w:line="259" w:lineRule="auto"/>
              <w:jc w:val="center"/>
              <w:rPr>
                <w:sz w:val="24"/>
                <w:szCs w:val="24"/>
              </w:rPr>
            </w:pPr>
            <w:r w:rsidDel="00000000" w:rsidR="00000000" w:rsidRPr="00000000">
              <w:rPr>
                <w:sz w:val="24"/>
                <w:szCs w:val="24"/>
                <w:rtl w:val="0"/>
              </w:rPr>
              <w:t xml:space="preserve">Table 2</w:t>
            </w:r>
          </w:p>
        </w:tc>
        <w:tc>
          <w:tcPr/>
          <w:p w:rsidR="00000000" w:rsidDel="00000000" w:rsidP="00000000" w:rsidRDefault="00000000" w:rsidRPr="00000000" w14:paraId="00000102">
            <w:pPr>
              <w:spacing w:line="259" w:lineRule="auto"/>
              <w:jc w:val="center"/>
              <w:rPr>
                <w:sz w:val="24"/>
                <w:szCs w:val="24"/>
              </w:rPr>
            </w:pPr>
            <w:r w:rsidDel="00000000" w:rsidR="00000000" w:rsidRPr="00000000">
              <w:rPr>
                <w:sz w:val="24"/>
                <w:szCs w:val="24"/>
                <w:rtl w:val="0"/>
              </w:rPr>
              <w:t xml:space="preserve">Results of Chi-Square Tests</w:t>
            </w:r>
          </w:p>
        </w:tc>
        <w:tc>
          <w:tcPr/>
          <w:p w:rsidR="00000000" w:rsidDel="00000000" w:rsidP="00000000" w:rsidRDefault="00000000" w:rsidRPr="00000000" w14:paraId="00000103">
            <w:pPr>
              <w:spacing w:line="259" w:lineRule="auto"/>
              <w:jc w:val="center"/>
              <w:rPr>
                <w:sz w:val="24"/>
                <w:szCs w:val="24"/>
              </w:rPr>
            </w:pPr>
            <w:r w:rsidDel="00000000" w:rsidR="00000000" w:rsidRPr="00000000">
              <w:rPr>
                <w:sz w:val="24"/>
                <w:szCs w:val="24"/>
                <w:rtl w:val="0"/>
              </w:rPr>
              <w:t xml:space="preserve">52</w:t>
            </w:r>
          </w:p>
        </w:tc>
      </w:tr>
    </w:tbl>
    <w:p w:rsidR="00000000" w:rsidDel="00000000" w:rsidP="00000000" w:rsidRDefault="00000000" w:rsidRPr="00000000" w14:paraId="00000104">
      <w:pPr>
        <w:spacing w:after="0" w:line="259" w:lineRule="auto"/>
        <w:rPr/>
      </w:pPr>
      <w:r w:rsidDel="00000000" w:rsidR="00000000" w:rsidRPr="00000000">
        <w:rPr>
          <w:rtl w:val="0"/>
        </w:rPr>
      </w:r>
    </w:p>
    <w:p w:rsidR="00000000" w:rsidDel="00000000" w:rsidP="00000000" w:rsidRDefault="00000000" w:rsidRPr="00000000" w14:paraId="00000105">
      <w:pPr>
        <w:spacing w:after="0" w:line="259" w:lineRule="auto"/>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tabs>
          <w:tab w:val="left" w:leader="none" w:pos="5640"/>
        </w:tabs>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tabs>
          <w:tab w:val="left" w:leader="none" w:pos="4080"/>
        </w:tabs>
        <w:jc w:val="center"/>
        <w:rPr>
          <w:b w:val="1"/>
          <w:bCs w:val="1"/>
          <w:sz w:val="52"/>
          <w:szCs w:val="52"/>
        </w:rPr>
      </w:pPr>
      <w:r w:rsidDel="00000000" w:rsidR="00000000" w:rsidRPr="00000000">
        <w:rPr>
          <w:b w:val="1"/>
          <w:bCs w:val="1"/>
          <w:sz w:val="52"/>
          <w:szCs w:val="52"/>
          <w:rtl w:val="0"/>
        </w:rPr>
        <w:t xml:space="preserve">CHAPTER 1 – INTRODUCTION</w:t>
      </w:r>
    </w:p>
    <w:p w:rsidR="00000000" w:rsidDel="00000000" w:rsidP="00000000" w:rsidRDefault="00000000" w:rsidRPr="00000000" w14:paraId="00000111">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12">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13">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14">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15">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16">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17">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18">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19">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1A">
      <w:pPr>
        <w:tabs>
          <w:tab w:val="left" w:leader="none" w:pos="4080"/>
        </w:tabs>
        <w:spacing w:before="30" w:lineRule="auto"/>
        <w:jc w:val="both"/>
        <w:rPr>
          <w:b w:val="1"/>
          <w:bCs w:val="1"/>
          <w:sz w:val="28"/>
          <w:szCs w:val="28"/>
        </w:rPr>
      </w:pPr>
      <w:r w:rsidDel="00000000" w:rsidR="00000000" w:rsidRPr="00000000">
        <w:rPr>
          <w:b w:val="1"/>
          <w:bCs w:val="1"/>
          <w:sz w:val="28"/>
          <w:szCs w:val="28"/>
          <w:rtl w:val="0"/>
        </w:rPr>
        <w:t xml:space="preserve">1. Introduction</w:t>
      </w:r>
    </w:p>
    <w:p w:rsidR="00000000" w:rsidDel="00000000" w:rsidP="00000000" w:rsidRDefault="00000000" w:rsidRPr="00000000" w14:paraId="0000011B">
      <w:pPr>
        <w:tabs>
          <w:tab w:val="left" w:leader="none" w:pos="4080"/>
        </w:tabs>
        <w:spacing w:before="30" w:lineRule="auto"/>
        <w:jc w:val="both"/>
        <w:rPr/>
      </w:pPr>
      <w:r w:rsidDel="00000000" w:rsidR="00000000" w:rsidRPr="00000000">
        <w:rPr>
          <w:rtl w:val="0"/>
        </w:rPr>
        <w:t xml:space="preserve">Effective personal finance management is essential for financial stability, and mobile finance applications have revolutionized the way individuals track expenses, budget, save, and invest. Traditional methods like manual bookkeeping have been replaced by AI-driven financial tools that offer real-time insights and automation. With the increasing adoption of fintech solutions, these applications provide convenience and accessibility, but concerns remain regarding security risks, AI accuracy, and financial literacy improvement. This study explores the impact, benefits, and challenges of mobile finance applications in personal finance management. The collected data was analysed using Python to perform statistical testing and visualization for better accuracy in results.</w:t>
      </w:r>
    </w:p>
    <w:p w:rsidR="00000000" w:rsidDel="00000000" w:rsidP="00000000" w:rsidRDefault="00000000" w:rsidRPr="00000000" w14:paraId="0000011C">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11D">
      <w:pPr>
        <w:tabs>
          <w:tab w:val="left" w:leader="none" w:pos="4080"/>
        </w:tabs>
        <w:spacing w:before="30" w:lineRule="auto"/>
        <w:jc w:val="both"/>
        <w:rPr>
          <w:b w:val="1"/>
          <w:bCs w:val="1"/>
          <w:sz w:val="28"/>
          <w:szCs w:val="28"/>
        </w:rPr>
      </w:pPr>
      <w:r w:rsidDel="00000000" w:rsidR="00000000" w:rsidRPr="00000000">
        <w:rPr>
          <w:b w:val="1"/>
          <w:bCs w:val="1"/>
          <w:sz w:val="28"/>
          <w:szCs w:val="28"/>
          <w:rtl w:val="0"/>
        </w:rPr>
        <w:t xml:space="preserve">Background</w:t>
      </w:r>
    </w:p>
    <w:p w:rsidR="00000000" w:rsidDel="00000000" w:rsidP="00000000" w:rsidRDefault="00000000" w:rsidRPr="00000000" w14:paraId="0000011E">
      <w:pPr>
        <w:tabs>
          <w:tab w:val="left" w:leader="none" w:pos="4080"/>
        </w:tabs>
        <w:spacing w:before="30" w:lineRule="auto"/>
        <w:jc w:val="both"/>
        <w:rPr/>
      </w:pPr>
      <w:r w:rsidDel="00000000" w:rsidR="00000000" w:rsidRPr="00000000">
        <w:rPr>
          <w:rtl w:val="0"/>
        </w:rPr>
        <w:t xml:space="preserve">In the digital age, personal finance management has become more accessible and efficient due to the rise of mobile finance applications. These applications offer users advanced tools to monitor expenses, create budgets, automate savings, and invest in financial markets. With the integration of Artificial Intelligence (AI) and Machine Learning (ML), mobile finance apps now provide personalized financial recommendations, predictive analytics, and automated financial planning. Applications such as Mint, YNAB (You Need a Budget), PocketGuard, and Acorns have transformed how individuals manage their finances by offering real-time insights and structured financial guidance.</w:t>
      </w:r>
    </w:p>
    <w:p w:rsidR="00000000" w:rsidDel="00000000" w:rsidP="00000000" w:rsidRDefault="00000000" w:rsidRPr="00000000" w14:paraId="0000011F">
      <w:pPr>
        <w:tabs>
          <w:tab w:val="left" w:leader="none" w:pos="4080"/>
        </w:tabs>
        <w:spacing w:before="30" w:lineRule="auto"/>
        <w:jc w:val="both"/>
        <w:rPr/>
      </w:pPr>
      <w:r w:rsidDel="00000000" w:rsidR="00000000" w:rsidRPr="00000000">
        <w:rPr>
          <w:rtl w:val="0"/>
        </w:rPr>
        <w:t xml:space="preserve">The COVID-19 pandemic further accelerated the adoption of mobile finance applications as people shifted to digital banking and cashless transactions due to lockdowns and social distancing measures. Many individuals and businesses turned to mobile budgeting and investment apps to track their finances, manage income fluctuations, and optimize spending during economic uncertainty.</w:t>
      </w:r>
    </w:p>
    <w:p w:rsidR="00000000" w:rsidDel="00000000" w:rsidP="00000000" w:rsidRDefault="00000000" w:rsidRPr="00000000" w14:paraId="00000120">
      <w:pPr>
        <w:tabs>
          <w:tab w:val="left" w:leader="none" w:pos="4080"/>
        </w:tabs>
        <w:spacing w:before="30" w:lineRule="auto"/>
        <w:jc w:val="both"/>
        <w:rPr/>
      </w:pPr>
      <w:r w:rsidDel="00000000" w:rsidR="00000000" w:rsidRPr="00000000">
        <w:rPr>
          <w:rtl w:val="0"/>
        </w:rPr>
        <w:t xml:space="preserve">This rapid shift marks a significant transition from traditional financial management methods—such as manual bookkeeping and spreadsheets—to digital solutions that offer automation, convenience, and data-driven insights. As financial technology (fintech) continues to grow, mobile finance applications have emerged as powerful tools for enhancing financial literacy, improving budgeting habits, and fostering disciplined spending behaviours in a post-pandemic world.</w:t>
      </w:r>
    </w:p>
    <w:p w:rsidR="00000000" w:rsidDel="00000000" w:rsidP="00000000" w:rsidRDefault="00000000" w:rsidRPr="00000000" w14:paraId="00000121">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122">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123">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124">
      <w:pPr>
        <w:tabs>
          <w:tab w:val="left" w:leader="none" w:pos="4080"/>
        </w:tabs>
        <w:spacing w:before="30" w:lineRule="auto"/>
        <w:jc w:val="both"/>
        <w:rPr/>
      </w:pPr>
      <w:r w:rsidDel="00000000" w:rsidR="00000000" w:rsidRPr="00000000">
        <w:rPr>
          <w:b w:val="1"/>
          <w:bCs w:val="1"/>
          <w:sz w:val="28"/>
          <w:szCs w:val="28"/>
          <w:rtl w:val="0"/>
        </w:rPr>
        <w:t xml:space="preserve">Significance of the Study</w:t>
      </w:r>
      <w:r w:rsidDel="00000000" w:rsidR="00000000" w:rsidRPr="00000000">
        <w:rPr>
          <w:rtl w:val="0"/>
        </w:rPr>
        <w:t xml:space="preserve"> </w:t>
      </w:r>
    </w:p>
    <w:p w:rsidR="00000000" w:rsidDel="00000000" w:rsidP="00000000" w:rsidRDefault="00000000" w:rsidRPr="00000000" w14:paraId="00000125">
      <w:pPr>
        <w:tabs>
          <w:tab w:val="left" w:leader="none" w:pos="4080"/>
        </w:tabs>
        <w:spacing w:before="30" w:lineRule="auto"/>
        <w:jc w:val="both"/>
        <w:rPr/>
      </w:pPr>
      <w:r w:rsidDel="00000000" w:rsidR="00000000" w:rsidRPr="00000000">
        <w:rPr>
          <w:rtl w:val="0"/>
        </w:rPr>
        <w:t xml:space="preserve">Understanding the role of mobile finance applications in personal finance management is crucial for financial institutions, fintech developers, and policymakers aiming to promote financial inclusion and responsible money management. This study provides insights into how developers can enhance mobile finance applications by improving financial education tools, budgeting features, and overall user engagement. Additionally, this research emphasizes the importance of financial literacy programs that complement digital financial tools. By bridging the gap between technology and financial knowledge, mobile finance applications can be optimized to offer more effective financial solutions for users.</w:t>
      </w:r>
    </w:p>
    <w:p w:rsidR="00000000" w:rsidDel="00000000" w:rsidP="00000000" w:rsidRDefault="00000000" w:rsidRPr="00000000" w14:paraId="00000126">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127">
      <w:pPr>
        <w:tabs>
          <w:tab w:val="left" w:leader="none" w:pos="4080"/>
        </w:tabs>
        <w:spacing w:before="30" w:lineRule="auto"/>
        <w:jc w:val="both"/>
        <w:rPr/>
      </w:pPr>
      <w:r w:rsidDel="00000000" w:rsidR="00000000" w:rsidRPr="00000000">
        <w:rPr>
          <w:b w:val="1"/>
          <w:bCs w:val="1"/>
          <w:sz w:val="28"/>
          <w:szCs w:val="28"/>
          <w:rtl w:val="0"/>
        </w:rPr>
        <w:t xml:space="preserve">Scope of the Study</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28">
      <w:pPr>
        <w:tabs>
          <w:tab w:val="left" w:leader="none" w:pos="4080"/>
        </w:tabs>
        <w:spacing w:before="30" w:lineRule="auto"/>
        <w:jc w:val="both"/>
        <w:rPr/>
      </w:pPr>
      <w:r w:rsidDel="00000000" w:rsidR="00000000" w:rsidRPr="00000000">
        <w:rPr>
          <w:rtl w:val="0"/>
        </w:rPr>
        <w:t xml:space="preserve">This This study focuses on individuals who use mobile finance applications for budgeting, saving, investing, expense tracking, and digital transactions. It examines the impact of these applications on financial literacy, budgeting habits, and overall financial well-being. The research considers both advantages and challenges of mobile finance apps, including privacy concerns, usability issues, and reliance on AI-driven financial recommendations. Popular applications such as Google Pay, PhonePe, Paytm, Mint, YNAB (You Need a Budget), PocketGuard, and Acorns are analyzed to understand their role in personal finance management and digital payments.</w:t>
      </w:r>
    </w:p>
    <w:p w:rsidR="00000000" w:rsidDel="00000000" w:rsidP="00000000" w:rsidRDefault="00000000" w:rsidRPr="00000000" w14:paraId="00000129">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4080"/>
        </w:tabs>
        <w:spacing w:after="160" w:before="30" w:line="360" w:lineRule="auto"/>
        <w:ind w:left="420" w:right="0" w:hanging="42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Research Problem</w:t>
      </w:r>
    </w:p>
    <w:p w:rsidR="00000000" w:rsidDel="00000000" w:rsidP="00000000" w:rsidRDefault="00000000" w:rsidRPr="00000000" w14:paraId="0000012B">
      <w:pPr>
        <w:tabs>
          <w:tab w:val="left" w:leader="none" w:pos="4080"/>
        </w:tabs>
        <w:spacing w:before="30" w:lineRule="auto"/>
        <w:jc w:val="both"/>
        <w:rPr/>
      </w:pPr>
      <w:r w:rsidDel="00000000" w:rsidR="00000000" w:rsidRPr="00000000">
        <w:rPr>
          <w:rtl w:val="0"/>
        </w:rPr>
        <w:t xml:space="preserve">In today’s digital world, managing personal finances has become more complex due to multiple income sources, online transactions, and changing financial habits. Traditional methods such as manual bookkeeping or spreadsheet tracking are time-consuming and often lead to errors.</w:t>
      </w:r>
    </w:p>
    <w:p w:rsidR="00000000" w:rsidDel="00000000" w:rsidP="00000000" w:rsidRDefault="00000000" w:rsidRPr="00000000" w14:paraId="0000012C">
      <w:pPr>
        <w:tabs>
          <w:tab w:val="left" w:leader="none" w:pos="4080"/>
        </w:tabs>
        <w:spacing w:before="30" w:lineRule="auto"/>
        <w:jc w:val="both"/>
        <w:rPr/>
      </w:pPr>
      <w:r w:rsidDel="00000000" w:rsidR="00000000" w:rsidRPr="00000000">
        <w:rPr>
          <w:rtl w:val="0"/>
        </w:rPr>
        <w:t xml:space="preserve">With the rapid growth of financial technology (FinTech), mobile applications have become a convenient and accessible solution for personal finance management. These apps allow users to track expenses, set budgets, save money, and make financial decisions using real-time insights and AI-driven recommendations.</w:t>
      </w:r>
    </w:p>
    <w:p w:rsidR="00000000" w:rsidDel="00000000" w:rsidP="00000000" w:rsidRDefault="00000000" w:rsidRPr="00000000" w14:paraId="0000012D">
      <w:pPr>
        <w:tabs>
          <w:tab w:val="left" w:leader="none" w:pos="4080"/>
        </w:tabs>
        <w:spacing w:before="30" w:lineRule="auto"/>
        <w:jc w:val="both"/>
        <w:rPr/>
      </w:pPr>
      <w:r w:rsidDel="00000000" w:rsidR="00000000" w:rsidRPr="00000000">
        <w:rPr>
          <w:rtl w:val="0"/>
        </w:rPr>
        <w:t xml:space="preserve">However, despite their popularity, many users are not fully aware of how effectively these apps influence their financial habits. Concerns related to data privacy, over-reliance on automation, and low financial literacy still limit their potential benefits. Hence, there is a growing need to study how mobile finance applications impact users’ budgeting behavior, saving habits, and financial literacy — especially in the Indian context, where digital transactions are increasing rapidly.</w:t>
      </w:r>
    </w:p>
    <w:p w:rsidR="00000000" w:rsidDel="00000000" w:rsidP="00000000" w:rsidRDefault="00000000" w:rsidRPr="00000000" w14:paraId="0000012E">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4080"/>
        </w:tabs>
        <w:spacing w:after="160" w:before="30" w:line="360" w:lineRule="auto"/>
        <w:ind w:left="420" w:right="0" w:hanging="42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Objectives of the Study</w:t>
      </w:r>
    </w:p>
    <w:p w:rsidR="00000000" w:rsidDel="00000000" w:rsidP="00000000" w:rsidRDefault="00000000" w:rsidRPr="00000000" w14:paraId="00000130">
      <w:pPr>
        <w:tabs>
          <w:tab w:val="left" w:leader="none" w:pos="4080"/>
        </w:tabs>
        <w:spacing w:before="30" w:lineRule="auto"/>
        <w:jc w:val="both"/>
        <w:rPr/>
      </w:pPr>
      <w:r w:rsidDel="00000000" w:rsidR="00000000" w:rsidRPr="00000000">
        <w:rPr>
          <w:rtl w:val="0"/>
        </w:rPr>
        <w:t xml:space="preserve">1. To  examine  how  mobile  finance  applications influence  budgeting, saving, and investment habits. </w:t>
      </w:r>
    </w:p>
    <w:p w:rsidR="00000000" w:rsidDel="00000000" w:rsidP="00000000" w:rsidRDefault="00000000" w:rsidRPr="00000000" w14:paraId="00000131">
      <w:pPr>
        <w:tabs>
          <w:tab w:val="left" w:leader="none" w:pos="4080"/>
        </w:tabs>
        <w:spacing w:before="30" w:lineRule="auto"/>
        <w:jc w:val="both"/>
        <w:rPr/>
      </w:pPr>
      <w:r w:rsidDel="00000000" w:rsidR="00000000" w:rsidRPr="00000000">
        <w:rPr>
          <w:rtl w:val="0"/>
        </w:rPr>
        <w:t xml:space="preserve">2. To identify  challenges  users face, such  as security  concerns and the over-reliance on automation. </w:t>
      </w:r>
    </w:p>
    <w:p w:rsidR="00000000" w:rsidDel="00000000" w:rsidP="00000000" w:rsidRDefault="00000000" w:rsidRPr="00000000" w14:paraId="00000132">
      <w:pPr>
        <w:tabs>
          <w:tab w:val="left" w:leader="none" w:pos="4080"/>
        </w:tabs>
        <w:spacing w:before="30" w:lineRule="auto"/>
        <w:jc w:val="both"/>
        <w:rPr/>
      </w:pPr>
      <w:r w:rsidDel="00000000" w:rsidR="00000000" w:rsidRPr="00000000">
        <w:rPr>
          <w:rtl w:val="0"/>
        </w:rPr>
        <w:t xml:space="preserve">3. To evaluate the effectiveness of AI-driven financial recommendations in personal finance        management. </w:t>
      </w:r>
    </w:p>
    <w:p w:rsidR="00000000" w:rsidDel="00000000" w:rsidP="00000000" w:rsidRDefault="00000000" w:rsidRPr="00000000" w14:paraId="00000133">
      <w:pPr>
        <w:tabs>
          <w:tab w:val="left" w:leader="none" w:pos="4080"/>
        </w:tabs>
        <w:spacing w:before="30" w:lineRule="auto"/>
        <w:jc w:val="both"/>
        <w:rPr/>
      </w:pPr>
      <w:r w:rsidDel="00000000" w:rsidR="00000000" w:rsidRPr="00000000">
        <w:rPr>
          <w:rtl w:val="0"/>
        </w:rPr>
        <w:t xml:space="preserve">4. To suggest improvements for making mobile finance applications more secure, user-friendly, and effective for financial decision-making.</w:t>
      </w:r>
    </w:p>
    <w:p w:rsidR="00000000" w:rsidDel="00000000" w:rsidP="00000000" w:rsidRDefault="00000000" w:rsidRPr="00000000" w14:paraId="00000134">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135">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136">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137">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138">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139">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13A">
      <w:pPr>
        <w:tabs>
          <w:tab w:val="left" w:leader="none" w:pos="4080"/>
        </w:tabs>
        <w:spacing w:before="30" w:lineRule="auto"/>
        <w:rPr/>
      </w:pPr>
      <w:r w:rsidDel="00000000" w:rsidR="00000000" w:rsidRPr="00000000">
        <w:rPr>
          <w:rtl w:val="0"/>
        </w:rPr>
      </w:r>
    </w:p>
    <w:p w:rsidR="00000000" w:rsidDel="00000000" w:rsidP="00000000" w:rsidRDefault="00000000" w:rsidRPr="00000000" w14:paraId="0000013B">
      <w:pPr>
        <w:tabs>
          <w:tab w:val="left" w:leader="none" w:pos="4080"/>
        </w:tabs>
        <w:spacing w:before="30" w:lineRule="auto"/>
        <w:rPr/>
      </w:pPr>
      <w:r w:rsidDel="00000000" w:rsidR="00000000" w:rsidRPr="00000000">
        <w:rPr>
          <w:rtl w:val="0"/>
        </w:rPr>
      </w:r>
    </w:p>
    <w:p w:rsidR="00000000" w:rsidDel="00000000" w:rsidP="00000000" w:rsidRDefault="00000000" w:rsidRPr="00000000" w14:paraId="0000013C">
      <w:pPr>
        <w:tabs>
          <w:tab w:val="left" w:leader="none" w:pos="4080"/>
        </w:tabs>
        <w:spacing w:before="30" w:lineRule="auto"/>
        <w:rPr/>
      </w:pPr>
      <w:r w:rsidDel="00000000" w:rsidR="00000000" w:rsidRPr="00000000">
        <w:rPr>
          <w:rtl w:val="0"/>
        </w:rPr>
      </w:r>
    </w:p>
    <w:p w:rsidR="00000000" w:rsidDel="00000000" w:rsidP="00000000" w:rsidRDefault="00000000" w:rsidRPr="00000000" w14:paraId="0000013D">
      <w:pPr>
        <w:tabs>
          <w:tab w:val="left" w:leader="none" w:pos="4080"/>
        </w:tabs>
        <w:spacing w:before="30" w:lineRule="auto"/>
        <w:rPr/>
      </w:pPr>
      <w:r w:rsidDel="00000000" w:rsidR="00000000" w:rsidRPr="00000000">
        <w:rPr>
          <w:rtl w:val="0"/>
        </w:rPr>
      </w:r>
    </w:p>
    <w:p w:rsidR="00000000" w:rsidDel="00000000" w:rsidP="00000000" w:rsidRDefault="00000000" w:rsidRPr="00000000" w14:paraId="0000013E">
      <w:pPr>
        <w:tabs>
          <w:tab w:val="left" w:leader="none" w:pos="4080"/>
        </w:tabs>
        <w:spacing w:before="30" w:lineRule="auto"/>
        <w:rPr/>
      </w:pPr>
      <w:r w:rsidDel="00000000" w:rsidR="00000000" w:rsidRPr="00000000">
        <w:rPr>
          <w:rtl w:val="0"/>
        </w:rPr>
      </w:r>
    </w:p>
    <w:p w:rsidR="00000000" w:rsidDel="00000000" w:rsidP="00000000" w:rsidRDefault="00000000" w:rsidRPr="00000000" w14:paraId="0000013F">
      <w:pPr>
        <w:tabs>
          <w:tab w:val="left" w:leader="none" w:pos="4080"/>
        </w:tabs>
        <w:spacing w:before="30" w:lineRule="auto"/>
        <w:rPr/>
      </w:pPr>
      <w:r w:rsidDel="00000000" w:rsidR="00000000" w:rsidRPr="00000000">
        <w:rPr>
          <w:rtl w:val="0"/>
        </w:rPr>
      </w:r>
    </w:p>
    <w:p w:rsidR="00000000" w:rsidDel="00000000" w:rsidP="00000000" w:rsidRDefault="00000000" w:rsidRPr="00000000" w14:paraId="00000140">
      <w:pPr>
        <w:tabs>
          <w:tab w:val="left" w:leader="none" w:pos="4080"/>
        </w:tabs>
        <w:spacing w:before="30" w:lineRule="auto"/>
        <w:rPr/>
      </w:pPr>
      <w:r w:rsidDel="00000000" w:rsidR="00000000" w:rsidRPr="00000000">
        <w:rPr>
          <w:rtl w:val="0"/>
        </w:rPr>
      </w:r>
    </w:p>
    <w:p w:rsidR="00000000" w:rsidDel="00000000" w:rsidP="00000000" w:rsidRDefault="00000000" w:rsidRPr="00000000" w14:paraId="00000141">
      <w:pPr>
        <w:tabs>
          <w:tab w:val="left" w:leader="none" w:pos="4080"/>
        </w:tabs>
        <w:spacing w:before="30" w:lineRule="auto"/>
        <w:rPr/>
      </w:pPr>
      <w:r w:rsidDel="00000000" w:rsidR="00000000" w:rsidRPr="00000000">
        <w:rPr>
          <w:rtl w:val="0"/>
        </w:rPr>
      </w:r>
    </w:p>
    <w:p w:rsidR="00000000" w:rsidDel="00000000" w:rsidP="00000000" w:rsidRDefault="00000000" w:rsidRPr="00000000" w14:paraId="00000142">
      <w:pPr>
        <w:tabs>
          <w:tab w:val="left" w:leader="none" w:pos="4080"/>
        </w:tabs>
        <w:spacing w:before="30" w:lineRule="auto"/>
        <w:rPr/>
      </w:pPr>
      <w:r w:rsidDel="00000000" w:rsidR="00000000" w:rsidRPr="00000000">
        <w:rPr>
          <w:rtl w:val="0"/>
        </w:rPr>
      </w:r>
    </w:p>
    <w:p w:rsidR="00000000" w:rsidDel="00000000" w:rsidP="00000000" w:rsidRDefault="00000000" w:rsidRPr="00000000" w14:paraId="00000143">
      <w:pPr>
        <w:tabs>
          <w:tab w:val="left" w:leader="none" w:pos="4080"/>
        </w:tabs>
        <w:spacing w:before="30" w:lineRule="auto"/>
        <w:rPr/>
      </w:pPr>
      <w:r w:rsidDel="00000000" w:rsidR="00000000" w:rsidRPr="00000000">
        <w:rPr>
          <w:rtl w:val="0"/>
        </w:rPr>
      </w:r>
    </w:p>
    <w:p w:rsidR="00000000" w:rsidDel="00000000" w:rsidP="00000000" w:rsidRDefault="00000000" w:rsidRPr="00000000" w14:paraId="00000144">
      <w:pPr>
        <w:tabs>
          <w:tab w:val="left" w:leader="none" w:pos="4080"/>
        </w:tabs>
        <w:spacing w:before="30" w:lineRule="auto"/>
        <w:rPr/>
      </w:pPr>
      <w:r w:rsidDel="00000000" w:rsidR="00000000" w:rsidRPr="00000000">
        <w:rPr>
          <w:rtl w:val="0"/>
        </w:rPr>
      </w:r>
    </w:p>
    <w:p w:rsidR="00000000" w:rsidDel="00000000" w:rsidP="00000000" w:rsidRDefault="00000000" w:rsidRPr="00000000" w14:paraId="00000145">
      <w:pPr>
        <w:spacing w:after="0" w:line="259" w:lineRule="auto"/>
        <w:rPr/>
      </w:pPr>
      <w:r w:rsidDel="00000000" w:rsidR="00000000" w:rsidRPr="00000000">
        <w:rPr>
          <w:rtl w:val="0"/>
        </w:rPr>
      </w:r>
    </w:p>
    <w:p w:rsidR="00000000" w:rsidDel="00000000" w:rsidP="00000000" w:rsidRDefault="00000000" w:rsidRPr="00000000" w14:paraId="00000146">
      <w:pPr>
        <w:spacing w:after="0" w:line="259" w:lineRule="auto"/>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tabs>
          <w:tab w:val="left" w:leader="none" w:pos="4080"/>
        </w:tabs>
        <w:jc w:val="center"/>
        <w:rPr>
          <w:b w:val="1"/>
          <w:bCs w:val="1"/>
          <w:sz w:val="52"/>
          <w:szCs w:val="52"/>
        </w:rPr>
      </w:pPr>
      <w:r w:rsidDel="00000000" w:rsidR="00000000" w:rsidRPr="00000000">
        <w:rPr>
          <w:b w:val="1"/>
          <w:bCs w:val="1"/>
          <w:sz w:val="52"/>
          <w:szCs w:val="52"/>
          <w:rtl w:val="0"/>
        </w:rPr>
        <w:t xml:space="preserve">CHAPTER 2 – LITERATURE REVIEW</w:t>
      </w:r>
    </w:p>
    <w:p w:rsidR="00000000" w:rsidDel="00000000" w:rsidP="00000000" w:rsidRDefault="00000000" w:rsidRPr="00000000" w14:paraId="00000151">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52">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53">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54">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55">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56">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57">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58">
      <w:pPr>
        <w:tabs>
          <w:tab w:val="left" w:leader="none" w:pos="4080"/>
        </w:tabs>
        <w:spacing w:before="30" w:lineRule="auto"/>
        <w:rPr/>
      </w:pPr>
      <w:r w:rsidDel="00000000" w:rsidR="00000000" w:rsidRPr="00000000">
        <w:rPr>
          <w:rtl w:val="0"/>
        </w:rPr>
      </w:r>
    </w:p>
    <w:p w:rsidR="00000000" w:rsidDel="00000000" w:rsidP="00000000" w:rsidRDefault="00000000" w:rsidRPr="00000000" w14:paraId="00000159">
      <w:pPr>
        <w:tabs>
          <w:tab w:val="left" w:leader="none" w:pos="4080"/>
        </w:tabs>
        <w:spacing w:before="30" w:lineRule="auto"/>
        <w:jc w:val="both"/>
        <w:rPr>
          <w:b w:val="1"/>
          <w:bCs w:val="1"/>
          <w:sz w:val="32"/>
          <w:szCs w:val="32"/>
        </w:rPr>
      </w:pPr>
      <w:r w:rsidDel="00000000" w:rsidR="00000000" w:rsidRPr="00000000">
        <w:rPr>
          <w:rtl w:val="0"/>
        </w:rPr>
      </w:r>
    </w:p>
    <w:p w:rsidR="00000000" w:rsidDel="00000000" w:rsidP="00000000" w:rsidRDefault="00000000" w:rsidRPr="00000000" w14:paraId="0000015A">
      <w:pPr>
        <w:tabs>
          <w:tab w:val="left" w:leader="none" w:pos="4080"/>
        </w:tabs>
        <w:spacing w:before="30" w:lineRule="auto"/>
        <w:jc w:val="both"/>
        <w:rPr>
          <w:b w:val="1"/>
          <w:bCs w:val="1"/>
          <w:sz w:val="32"/>
          <w:szCs w:val="32"/>
        </w:rPr>
      </w:pPr>
      <w:r w:rsidDel="00000000" w:rsidR="00000000" w:rsidRPr="00000000">
        <w:rPr>
          <w:b w:val="1"/>
          <w:bCs w:val="1"/>
          <w:sz w:val="32"/>
          <w:szCs w:val="32"/>
          <w:rtl w:val="0"/>
        </w:rPr>
        <w:t xml:space="preserve">2.Literature Review</w:t>
      </w:r>
    </w:p>
    <w:p w:rsidR="00000000" w:rsidDel="00000000" w:rsidP="00000000" w:rsidRDefault="00000000" w:rsidRPr="00000000" w14:paraId="0000015B">
      <w:pPr>
        <w:tabs>
          <w:tab w:val="left" w:leader="none" w:pos="4080"/>
        </w:tabs>
        <w:spacing w:before="30" w:lineRule="auto"/>
        <w:jc w:val="both"/>
        <w:rPr/>
      </w:pPr>
      <w:r w:rsidDel="00000000" w:rsidR="00000000" w:rsidRPr="00000000">
        <w:rPr>
          <w:rtl w:val="0"/>
        </w:rPr>
        <w:t xml:space="preserve">Mobile finance applications have transformed financial management by providing users with tools for budgeting, saving, tracking expenses, and investing. While these applications enhance financial planning, they also present challenges such as security risks, over-reliance on automation, and inaccuracies in AI-driven recommendations.This chapter reviews existing research on their evolution, benefits, challenges, and theoretical foundations.</w:t>
      </w:r>
    </w:p>
    <w:p w:rsidR="00000000" w:rsidDel="00000000" w:rsidP="00000000" w:rsidRDefault="00000000" w:rsidRPr="00000000" w14:paraId="0000015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tabs>
          <w:tab w:val="left" w:leader="none" w:pos="4080"/>
        </w:tabs>
        <w:spacing w:after="160" w:before="30" w:line="360" w:lineRule="auto"/>
        <w:ind w:left="36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Existing Research</w:t>
      </w:r>
    </w:p>
    <w:p w:rsidR="00000000" w:rsidDel="00000000" w:rsidP="00000000" w:rsidRDefault="00000000" w:rsidRPr="00000000" w14:paraId="0000015D">
      <w:pPr>
        <w:tabs>
          <w:tab w:val="left" w:leader="none" w:pos="4080"/>
        </w:tabs>
        <w:spacing w:before="30" w:lineRule="auto"/>
        <w:jc w:val="both"/>
        <w:rPr/>
      </w:pPr>
      <w:r w:rsidDel="00000000" w:rsidR="00000000" w:rsidRPr="00000000">
        <w:rPr>
          <w:b w:val="1"/>
          <w:bCs w:val="1"/>
          <w:rtl w:val="0"/>
        </w:rPr>
        <w:t xml:space="preserve">1.Deloitte (2022)</w:t>
      </w:r>
      <w:r w:rsidDel="00000000" w:rsidR="00000000" w:rsidRPr="00000000">
        <w:rPr>
          <w:rtl w:val="0"/>
        </w:rPr>
        <w:t xml:space="preserve"> reported that more than 60% of smartphone users rely on at least one mobile finance application for budgeting or expense tracking, showing how these apps have become a core part of modern money management.</w:t>
      </w:r>
    </w:p>
    <w:p w:rsidR="00000000" w:rsidDel="00000000" w:rsidP="00000000" w:rsidRDefault="00000000" w:rsidRPr="00000000" w14:paraId="0000015E">
      <w:pPr>
        <w:tabs>
          <w:tab w:val="left" w:leader="none" w:pos="4080"/>
        </w:tabs>
        <w:spacing w:before="30" w:lineRule="auto"/>
        <w:jc w:val="both"/>
        <w:rPr/>
      </w:pPr>
      <w:r w:rsidDel="00000000" w:rsidR="00000000" w:rsidRPr="00000000">
        <w:rPr>
          <w:b w:val="1"/>
          <w:bCs w:val="1"/>
          <w:rtl w:val="0"/>
        </w:rPr>
        <w:t xml:space="preserve">2. Kapoor &amp; Singh (2020)</w:t>
      </w:r>
      <w:r w:rsidDel="00000000" w:rsidR="00000000" w:rsidRPr="00000000">
        <w:rPr>
          <w:rtl w:val="0"/>
        </w:rPr>
        <w:t xml:space="preserve"> emphasized that earlier, individuals used manual bookkeeping and Excel sheets to track finances, which required time and effort. Fintech apps like </w:t>
      </w:r>
      <w:r w:rsidDel="00000000" w:rsidR="00000000" w:rsidRPr="00000000">
        <w:rPr>
          <w:i w:val="1"/>
          <w:iCs w:val="1"/>
          <w:rtl w:val="0"/>
        </w:rPr>
        <w:t xml:space="preserve">Mint</w:t>
      </w:r>
      <w:r w:rsidDel="00000000" w:rsidR="00000000" w:rsidRPr="00000000">
        <w:rPr>
          <w:rtl w:val="0"/>
        </w:rPr>
        <w:t xml:space="preserve"> and </w:t>
      </w:r>
      <w:r w:rsidDel="00000000" w:rsidR="00000000" w:rsidRPr="00000000">
        <w:rPr>
          <w:i w:val="1"/>
          <w:iCs w:val="1"/>
          <w:rtl w:val="0"/>
        </w:rPr>
        <w:t xml:space="preserve">YNAB</w:t>
      </w:r>
      <w:r w:rsidDel="00000000" w:rsidR="00000000" w:rsidRPr="00000000">
        <w:rPr>
          <w:rtl w:val="0"/>
        </w:rPr>
        <w:t xml:space="preserve"> now automate these tasks using AI algorithms that analyze spending patterns and give personalized insights.</w:t>
      </w:r>
    </w:p>
    <w:p w:rsidR="00000000" w:rsidDel="00000000" w:rsidP="00000000" w:rsidRDefault="00000000" w:rsidRPr="00000000" w14:paraId="0000015F">
      <w:pPr>
        <w:tabs>
          <w:tab w:val="left" w:leader="none" w:pos="4080"/>
        </w:tabs>
        <w:spacing w:before="30" w:lineRule="auto"/>
        <w:jc w:val="both"/>
        <w:rPr/>
      </w:pPr>
      <w:r w:rsidDel="00000000" w:rsidR="00000000" w:rsidRPr="00000000">
        <w:rPr>
          <w:b w:val="1"/>
          <w:bCs w:val="1"/>
          <w:rtl w:val="0"/>
        </w:rPr>
        <w:t xml:space="preserve">3. Brown et al. (2021)</w:t>
      </w:r>
      <w:r w:rsidDel="00000000" w:rsidR="00000000" w:rsidRPr="00000000">
        <w:rPr>
          <w:rtl w:val="0"/>
        </w:rPr>
        <w:t xml:space="preserve"> highlighted that the integration of AI and Machine Learning (ML) allows mobile finance apps to deliver real-time predictive analytics, enabling users to make better budgeting and saving decisions.</w:t>
      </w:r>
    </w:p>
    <w:p w:rsidR="00000000" w:rsidDel="00000000" w:rsidP="00000000" w:rsidRDefault="00000000" w:rsidRPr="00000000" w14:paraId="00000160">
      <w:pPr>
        <w:tabs>
          <w:tab w:val="left" w:leader="none" w:pos="4080"/>
        </w:tabs>
        <w:spacing w:before="30" w:lineRule="auto"/>
        <w:jc w:val="both"/>
        <w:rPr/>
      </w:pPr>
      <w:r w:rsidDel="00000000" w:rsidR="00000000" w:rsidRPr="00000000">
        <w:rPr>
          <w:b w:val="1"/>
          <w:bCs w:val="1"/>
          <w:rtl w:val="0"/>
        </w:rPr>
        <w:t xml:space="preserve">4. Kapoor &amp; Singh (2021)</w:t>
      </w:r>
      <w:r w:rsidDel="00000000" w:rsidR="00000000" w:rsidRPr="00000000">
        <w:rPr>
          <w:rtl w:val="0"/>
        </w:rPr>
        <w:t xml:space="preserve"> found that structured financial dashboards in budgeting apps reduce unnecessary spending by 20–30% through the use of alerts and visual summaries.</w:t>
      </w:r>
    </w:p>
    <w:p w:rsidR="00000000" w:rsidDel="00000000" w:rsidP="00000000" w:rsidRDefault="00000000" w:rsidRPr="00000000" w14:paraId="00000161">
      <w:pPr>
        <w:tabs>
          <w:tab w:val="left" w:leader="none" w:pos="4080"/>
        </w:tabs>
        <w:spacing w:before="30" w:lineRule="auto"/>
        <w:jc w:val="both"/>
        <w:rPr/>
      </w:pPr>
      <w:r w:rsidDel="00000000" w:rsidR="00000000" w:rsidRPr="00000000">
        <w:rPr>
          <w:b w:val="1"/>
          <w:bCs w:val="1"/>
          <w:rtl w:val="0"/>
        </w:rPr>
        <w:t xml:space="preserve">5. Johnson et al. (2019)</w:t>
      </w:r>
      <w:r w:rsidDel="00000000" w:rsidR="00000000" w:rsidRPr="00000000">
        <w:rPr>
          <w:rtl w:val="0"/>
        </w:rPr>
        <w:t xml:space="preserve"> discovered that regular use of mobile finance applications strengthens financial discipline, improves savings behavior, and helps users achieve long-term financial goals.</w:t>
      </w:r>
    </w:p>
    <w:p w:rsidR="00000000" w:rsidDel="00000000" w:rsidP="00000000" w:rsidRDefault="00000000" w:rsidRPr="00000000" w14:paraId="00000162">
      <w:pPr>
        <w:tabs>
          <w:tab w:val="left" w:leader="none" w:pos="4080"/>
        </w:tabs>
        <w:spacing w:before="30" w:lineRule="auto"/>
        <w:jc w:val="both"/>
        <w:rPr/>
      </w:pPr>
      <w:r w:rsidDel="00000000" w:rsidR="00000000" w:rsidRPr="00000000">
        <w:rPr>
          <w:b w:val="1"/>
          <w:bCs w:val="1"/>
          <w:rtl w:val="0"/>
        </w:rPr>
        <w:t xml:space="preserve">6. Brown &amp; Peterson (2020)</w:t>
      </w:r>
      <w:r w:rsidDel="00000000" w:rsidR="00000000" w:rsidRPr="00000000">
        <w:rPr>
          <w:rtl w:val="0"/>
        </w:rPr>
        <w:t xml:space="preserve"> examined savings-focused apps such as </w:t>
      </w:r>
      <w:r w:rsidDel="00000000" w:rsidR="00000000" w:rsidRPr="00000000">
        <w:rPr>
          <w:i w:val="1"/>
          <w:iCs w:val="1"/>
          <w:rtl w:val="0"/>
        </w:rPr>
        <w:t xml:space="preserve">Acorns</w:t>
      </w:r>
      <w:r w:rsidDel="00000000" w:rsidR="00000000" w:rsidRPr="00000000">
        <w:rPr>
          <w:rtl w:val="0"/>
        </w:rPr>
        <w:t xml:space="preserve"> and </w:t>
      </w:r>
      <w:r w:rsidDel="00000000" w:rsidR="00000000" w:rsidRPr="00000000">
        <w:rPr>
          <w:i w:val="1"/>
          <w:iCs w:val="1"/>
          <w:rtl w:val="0"/>
        </w:rPr>
        <w:t xml:space="preserve">Qapital</w:t>
      </w:r>
      <w:r w:rsidDel="00000000" w:rsidR="00000000" w:rsidRPr="00000000">
        <w:rPr>
          <w:rtl w:val="0"/>
        </w:rPr>
        <w:t xml:space="preserve">, which use micro-saving and round-off techniques to encourage consistent savings growth with minimal user effort.</w:t>
      </w:r>
    </w:p>
    <w:p w:rsidR="00000000" w:rsidDel="00000000" w:rsidP="00000000" w:rsidRDefault="00000000" w:rsidRPr="00000000" w14:paraId="00000163">
      <w:pPr>
        <w:tabs>
          <w:tab w:val="left" w:leader="none" w:pos="4080"/>
        </w:tabs>
        <w:spacing w:before="30" w:lineRule="auto"/>
        <w:jc w:val="both"/>
        <w:rPr/>
      </w:pPr>
      <w:r w:rsidDel="00000000" w:rsidR="00000000" w:rsidRPr="00000000">
        <w:rPr>
          <w:b w:val="1"/>
          <w:bCs w:val="1"/>
          <w:rtl w:val="0"/>
        </w:rPr>
        <w:t xml:space="preserve">7. Lee &amp; Kim (2022)</w:t>
      </w:r>
      <w:r w:rsidDel="00000000" w:rsidR="00000000" w:rsidRPr="00000000">
        <w:rPr>
          <w:rtl w:val="0"/>
        </w:rPr>
        <w:t xml:space="preserve"> concluded that mobile investment applications like </w:t>
      </w:r>
      <w:r w:rsidDel="00000000" w:rsidR="00000000" w:rsidRPr="00000000">
        <w:rPr>
          <w:i w:val="1"/>
          <w:iCs w:val="1"/>
          <w:rtl w:val="0"/>
        </w:rPr>
        <w:t xml:space="preserve">Robinhood</w:t>
      </w:r>
      <w:r w:rsidDel="00000000" w:rsidR="00000000" w:rsidRPr="00000000">
        <w:rPr>
          <w:rtl w:val="0"/>
        </w:rPr>
        <w:t xml:space="preserve"> and </w:t>
      </w:r>
      <w:r w:rsidDel="00000000" w:rsidR="00000000" w:rsidRPr="00000000">
        <w:rPr>
          <w:i w:val="1"/>
          <w:iCs w:val="1"/>
          <w:rtl w:val="0"/>
        </w:rPr>
        <w:t xml:space="preserve">Wealthfront</w:t>
      </w:r>
      <w:r w:rsidDel="00000000" w:rsidR="00000000" w:rsidRPr="00000000">
        <w:rPr>
          <w:rtl w:val="0"/>
        </w:rPr>
        <w:t xml:space="preserve"> have democratized investing by reducing entry barriers for individuals without professional financial training.</w:t>
      </w:r>
    </w:p>
    <w:p w:rsidR="00000000" w:rsidDel="00000000" w:rsidP="00000000" w:rsidRDefault="00000000" w:rsidRPr="00000000" w14:paraId="00000164">
      <w:pPr>
        <w:tabs>
          <w:tab w:val="left" w:leader="none" w:pos="4080"/>
        </w:tabs>
        <w:spacing w:before="30" w:lineRule="auto"/>
        <w:jc w:val="both"/>
        <w:rPr/>
      </w:pPr>
      <w:r w:rsidDel="00000000" w:rsidR="00000000" w:rsidRPr="00000000">
        <w:rPr>
          <w:b w:val="1"/>
          <w:bCs w:val="1"/>
          <w:rtl w:val="0"/>
        </w:rPr>
        <w:t xml:space="preserve">8. Johnson et al. (2019)</w:t>
      </w:r>
      <w:r w:rsidDel="00000000" w:rsidR="00000000" w:rsidRPr="00000000">
        <w:rPr>
          <w:rtl w:val="0"/>
        </w:rPr>
        <w:t xml:space="preserve"> found that apps that include credit-score tracking and educational modules empower users to make more informed borrowing and repayment decisions.</w:t>
      </w:r>
    </w:p>
    <w:p w:rsidR="00000000" w:rsidDel="00000000" w:rsidP="00000000" w:rsidRDefault="00000000" w:rsidRPr="00000000" w14:paraId="00000165">
      <w:pPr>
        <w:tabs>
          <w:tab w:val="left" w:leader="none" w:pos="4080"/>
        </w:tabs>
        <w:spacing w:before="30" w:lineRule="auto"/>
        <w:jc w:val="both"/>
        <w:rPr/>
      </w:pPr>
      <w:r w:rsidDel="00000000" w:rsidR="00000000" w:rsidRPr="00000000">
        <w:rPr>
          <w:b w:val="1"/>
          <w:bCs w:val="1"/>
          <w:rtl w:val="0"/>
        </w:rPr>
        <w:t xml:space="preserve">9. Smith &amp; Waller (2021)</w:t>
      </w:r>
      <w:r w:rsidDel="00000000" w:rsidR="00000000" w:rsidRPr="00000000">
        <w:rPr>
          <w:rtl w:val="0"/>
        </w:rPr>
        <w:t xml:space="preserve"> stated that access to educational content in finance apps promotes financial literacy, leading to improved debt management and spending control.</w:t>
      </w:r>
    </w:p>
    <w:p w:rsidR="00000000" w:rsidDel="00000000" w:rsidP="00000000" w:rsidRDefault="00000000" w:rsidRPr="00000000" w14:paraId="00000166">
      <w:pPr>
        <w:tabs>
          <w:tab w:val="left" w:leader="none" w:pos="4080"/>
        </w:tabs>
        <w:spacing w:before="30" w:lineRule="auto"/>
        <w:jc w:val="both"/>
        <w:rPr/>
      </w:pPr>
      <w:r w:rsidDel="00000000" w:rsidR="00000000" w:rsidRPr="00000000">
        <w:rPr>
          <w:b w:val="1"/>
          <w:bCs w:val="1"/>
          <w:rtl w:val="0"/>
        </w:rPr>
        <w:t xml:space="preserve">10. Gartner (2023)</w:t>
      </w:r>
      <w:r w:rsidDel="00000000" w:rsidR="00000000" w:rsidRPr="00000000">
        <w:rPr>
          <w:rtl w:val="0"/>
        </w:rPr>
        <w:t xml:space="preserve"> revealed that 38% of users hesitate to link their bank accounts with finance apps due to privacy and security concerns, emphasizing the importance of cybersecurity in fintech design.</w:t>
      </w:r>
    </w:p>
    <w:p w:rsidR="00000000" w:rsidDel="00000000" w:rsidP="00000000" w:rsidRDefault="00000000" w:rsidRPr="00000000" w14:paraId="00000167">
      <w:pPr>
        <w:tabs>
          <w:tab w:val="left" w:leader="none" w:pos="4080"/>
        </w:tabs>
        <w:spacing w:before="30" w:lineRule="auto"/>
        <w:jc w:val="both"/>
        <w:rPr/>
      </w:pPr>
      <w:r w:rsidDel="00000000" w:rsidR="00000000" w:rsidRPr="00000000">
        <w:rPr>
          <w:b w:val="1"/>
          <w:bCs w:val="1"/>
          <w:rtl w:val="0"/>
        </w:rPr>
        <w:t xml:space="preserve">11. Deloitte (2022)</w:t>
      </w:r>
      <w:r w:rsidDel="00000000" w:rsidR="00000000" w:rsidRPr="00000000">
        <w:rPr>
          <w:rtl w:val="0"/>
        </w:rPr>
        <w:t xml:space="preserve"> confirmed that although two-factor authentication and encryption are widely used, user trust remains a challenge because of increasing cyber threats and data leaks.</w:t>
      </w:r>
    </w:p>
    <w:p w:rsidR="00000000" w:rsidDel="00000000" w:rsidP="00000000" w:rsidRDefault="00000000" w:rsidRPr="00000000" w14:paraId="00000168">
      <w:pPr>
        <w:tabs>
          <w:tab w:val="left" w:leader="none" w:pos="4080"/>
        </w:tabs>
        <w:spacing w:before="30" w:lineRule="auto"/>
        <w:jc w:val="both"/>
        <w:rPr/>
      </w:pPr>
      <w:r w:rsidDel="00000000" w:rsidR="00000000" w:rsidRPr="00000000">
        <w:rPr>
          <w:b w:val="1"/>
          <w:bCs w:val="1"/>
          <w:rtl w:val="0"/>
        </w:rPr>
        <w:t xml:space="preserve">12. Smith &amp; Waller (2022)</w:t>
      </w:r>
      <w:r w:rsidDel="00000000" w:rsidR="00000000" w:rsidRPr="00000000">
        <w:rPr>
          <w:rtl w:val="0"/>
        </w:rPr>
        <w:t xml:space="preserve"> warned that excessive reliance on AI-based recommendations can create over-dependence, reducing users’ financial awareness and critical decision-making abilities.</w:t>
      </w:r>
    </w:p>
    <w:p w:rsidR="00000000" w:rsidDel="00000000" w:rsidP="00000000" w:rsidRDefault="00000000" w:rsidRPr="00000000" w14:paraId="00000169">
      <w:pPr>
        <w:tabs>
          <w:tab w:val="left" w:leader="none" w:pos="4080"/>
        </w:tabs>
        <w:spacing w:before="30" w:lineRule="auto"/>
        <w:jc w:val="both"/>
        <w:rPr/>
      </w:pPr>
      <w:r w:rsidDel="00000000" w:rsidR="00000000" w:rsidRPr="00000000">
        <w:rPr>
          <w:b w:val="1"/>
          <w:bCs w:val="1"/>
          <w:rtl w:val="0"/>
        </w:rPr>
        <w:t xml:space="preserve">13. Lee et al. (2021)</w:t>
      </w:r>
      <w:r w:rsidDel="00000000" w:rsidR="00000000" w:rsidRPr="00000000">
        <w:rPr>
          <w:rtl w:val="0"/>
        </w:rPr>
        <w:t xml:space="preserve"> stated that users who depend too much on automation often face difficulties during unexpected financial events that require human judgment.</w:t>
      </w:r>
    </w:p>
    <w:p w:rsidR="00000000" w:rsidDel="00000000" w:rsidP="00000000" w:rsidRDefault="00000000" w:rsidRPr="00000000" w14:paraId="0000016A">
      <w:pPr>
        <w:tabs>
          <w:tab w:val="left" w:leader="none" w:pos="4080"/>
        </w:tabs>
        <w:spacing w:before="30" w:lineRule="auto"/>
        <w:jc w:val="both"/>
        <w:rPr/>
      </w:pPr>
      <w:r w:rsidDel="00000000" w:rsidR="00000000" w:rsidRPr="00000000">
        <w:rPr>
          <w:b w:val="1"/>
          <w:bCs w:val="1"/>
          <w:rtl w:val="0"/>
        </w:rPr>
        <w:t xml:space="preserve">14. Lee et al. (2021)</w:t>
      </w:r>
      <w:r w:rsidDel="00000000" w:rsidR="00000000" w:rsidRPr="00000000">
        <w:rPr>
          <w:rtl w:val="0"/>
        </w:rPr>
        <w:t xml:space="preserve"> also reported that while 75% of users consider AI advice helpful, about 30% encountered inaccurate suggestions, showing the need for improved algorithmic accuracy.</w:t>
      </w:r>
    </w:p>
    <w:p w:rsidR="00000000" w:rsidDel="00000000" w:rsidP="00000000" w:rsidRDefault="00000000" w:rsidRPr="00000000" w14:paraId="0000016B">
      <w:pPr>
        <w:tabs>
          <w:tab w:val="left" w:leader="none" w:pos="4080"/>
        </w:tabs>
        <w:spacing w:before="30" w:lineRule="auto"/>
        <w:jc w:val="both"/>
        <w:rPr/>
      </w:pPr>
      <w:r w:rsidDel="00000000" w:rsidR="00000000" w:rsidRPr="00000000">
        <w:rPr>
          <w:b w:val="1"/>
          <w:bCs w:val="1"/>
          <w:rtl w:val="0"/>
        </w:rPr>
        <w:t xml:space="preserve">15. Brown et al. (2020)</w:t>
      </w:r>
      <w:r w:rsidDel="00000000" w:rsidR="00000000" w:rsidRPr="00000000">
        <w:rPr>
          <w:rtl w:val="0"/>
        </w:rPr>
        <w:t xml:space="preserve"> pointed out that AI-generated financial recommendations are often generic and fail to account for personalized goals and risk preferences, limiting their effectiveness.</w:t>
      </w:r>
    </w:p>
    <w:p w:rsidR="00000000" w:rsidDel="00000000" w:rsidP="00000000" w:rsidRDefault="00000000" w:rsidRPr="00000000" w14:paraId="0000016C">
      <w:pPr>
        <w:tabs>
          <w:tab w:val="left" w:leader="none" w:pos="4080"/>
        </w:tabs>
        <w:spacing w:before="30" w:lineRule="auto"/>
        <w:jc w:val="both"/>
        <w:rPr/>
      </w:pPr>
      <w:r w:rsidDel="00000000" w:rsidR="00000000" w:rsidRPr="00000000">
        <w:rPr>
          <w:b w:val="1"/>
          <w:bCs w:val="1"/>
          <w:rtl w:val="0"/>
        </w:rPr>
        <w:t xml:space="preserve">16. Financial Literacy Theory (2020)</w:t>
      </w:r>
      <w:r w:rsidDel="00000000" w:rsidR="00000000" w:rsidRPr="00000000">
        <w:rPr>
          <w:rtl w:val="0"/>
        </w:rPr>
        <w:t xml:space="preserve"> explains that individuals with greater financial knowledge make more rational economic decisions. This theory supports integrating learning modules within fintech apps to enhance financial capability.</w:t>
      </w:r>
    </w:p>
    <w:p w:rsidR="00000000" w:rsidDel="00000000" w:rsidP="00000000" w:rsidRDefault="00000000" w:rsidRPr="00000000" w14:paraId="0000016D">
      <w:pPr>
        <w:tabs>
          <w:tab w:val="left" w:leader="none" w:pos="4080"/>
        </w:tabs>
        <w:spacing w:before="30" w:lineRule="auto"/>
        <w:jc w:val="both"/>
        <w:rPr/>
      </w:pPr>
      <w:r w:rsidDel="00000000" w:rsidR="00000000" w:rsidRPr="00000000">
        <w:rPr>
          <w:b w:val="1"/>
          <w:bCs w:val="1"/>
          <w:rtl w:val="0"/>
        </w:rPr>
        <w:t xml:space="preserve">17. Sharma &amp; Gupta (2021)</w:t>
      </w:r>
      <w:r w:rsidDel="00000000" w:rsidR="00000000" w:rsidRPr="00000000">
        <w:rPr>
          <w:rtl w:val="0"/>
        </w:rPr>
        <w:t xml:space="preserve"> studied Indian users and found that apps like </w:t>
      </w:r>
      <w:r w:rsidDel="00000000" w:rsidR="00000000" w:rsidRPr="00000000">
        <w:rPr>
          <w:i w:val="1"/>
          <w:iCs w:val="1"/>
          <w:rtl w:val="0"/>
        </w:rPr>
        <w:t xml:space="preserve">PhonePe</w:t>
      </w:r>
      <w:r w:rsidDel="00000000" w:rsidR="00000000" w:rsidRPr="00000000">
        <w:rPr>
          <w:rtl w:val="0"/>
        </w:rPr>
        <w:t xml:space="preserve"> and </w:t>
      </w:r>
      <w:r w:rsidDel="00000000" w:rsidR="00000000" w:rsidRPr="00000000">
        <w:rPr>
          <w:i w:val="1"/>
          <w:iCs w:val="1"/>
          <w:rtl w:val="0"/>
        </w:rPr>
        <w:t xml:space="preserve">Paytm</w:t>
      </w:r>
      <w:r w:rsidDel="00000000" w:rsidR="00000000" w:rsidRPr="00000000">
        <w:rPr>
          <w:rtl w:val="0"/>
        </w:rPr>
        <w:t xml:space="preserve"> are preferred because of local language interfaces, reward systems, and ease of digital payments.</w:t>
      </w:r>
    </w:p>
    <w:p w:rsidR="00000000" w:rsidDel="00000000" w:rsidP="00000000" w:rsidRDefault="00000000" w:rsidRPr="00000000" w14:paraId="0000016E">
      <w:pPr>
        <w:tabs>
          <w:tab w:val="left" w:leader="none" w:pos="4080"/>
        </w:tabs>
        <w:spacing w:before="30" w:lineRule="auto"/>
        <w:jc w:val="both"/>
        <w:rPr/>
      </w:pPr>
      <w:r w:rsidDel="00000000" w:rsidR="00000000" w:rsidRPr="00000000">
        <w:rPr>
          <w:b w:val="1"/>
          <w:bCs w:val="1"/>
          <w:rtl w:val="0"/>
        </w:rPr>
        <w:t xml:space="preserve">18. KPMG (2022)</w:t>
      </w:r>
      <w:r w:rsidDel="00000000" w:rsidR="00000000" w:rsidRPr="00000000">
        <w:rPr>
          <w:rtl w:val="0"/>
        </w:rPr>
        <w:t xml:space="preserve"> reported that fintech app usage in India grew by 120% after the COVID-19 pandemic as users shifted toward cashless transactions and online budgeting tools.</w:t>
      </w:r>
    </w:p>
    <w:p w:rsidR="00000000" w:rsidDel="00000000" w:rsidP="00000000" w:rsidRDefault="00000000" w:rsidRPr="00000000" w14:paraId="0000016F">
      <w:pPr>
        <w:tabs>
          <w:tab w:val="left" w:leader="none" w:pos="4080"/>
        </w:tabs>
        <w:spacing w:before="30" w:lineRule="auto"/>
        <w:jc w:val="both"/>
        <w:rPr/>
      </w:pPr>
      <w:r w:rsidDel="00000000" w:rsidR="00000000" w:rsidRPr="00000000">
        <w:rPr>
          <w:b w:val="1"/>
          <w:bCs w:val="1"/>
          <w:rtl w:val="0"/>
        </w:rPr>
        <w:t xml:space="preserve">19. Mehta &amp; Roy (2020)</w:t>
      </w:r>
      <w:r w:rsidDel="00000000" w:rsidR="00000000" w:rsidRPr="00000000">
        <w:rPr>
          <w:rtl w:val="0"/>
        </w:rPr>
        <w:t xml:space="preserve"> found that young adults aged 20–30 form the largest segment of mobile finance app users due to convenience, smartphone availability, and digital payment familiarity.</w:t>
      </w:r>
    </w:p>
    <w:p w:rsidR="00000000" w:rsidDel="00000000" w:rsidP="00000000" w:rsidRDefault="00000000" w:rsidRPr="00000000" w14:paraId="00000170">
      <w:pPr>
        <w:tabs>
          <w:tab w:val="left" w:leader="none" w:pos="4080"/>
        </w:tabs>
        <w:spacing w:before="30" w:lineRule="auto"/>
        <w:jc w:val="both"/>
        <w:rPr/>
      </w:pPr>
      <w:r w:rsidDel="00000000" w:rsidR="00000000" w:rsidRPr="00000000">
        <w:rPr>
          <w:b w:val="1"/>
          <w:bCs w:val="1"/>
          <w:rtl w:val="0"/>
        </w:rPr>
        <w:t xml:space="preserve">20. PwC (2022)</w:t>
      </w:r>
      <w:r w:rsidDel="00000000" w:rsidR="00000000" w:rsidRPr="00000000">
        <w:rPr>
          <w:rtl w:val="0"/>
        </w:rPr>
        <w:t xml:space="preserve"> observed that global fintech adoption has reached 73%, demonstrating a worldwide shift toward mobile-based financial management solutions.</w:t>
      </w:r>
    </w:p>
    <w:p w:rsidR="00000000" w:rsidDel="00000000" w:rsidP="00000000" w:rsidRDefault="00000000" w:rsidRPr="00000000" w14:paraId="00000171">
      <w:pPr>
        <w:tabs>
          <w:tab w:val="left" w:leader="none" w:pos="4080"/>
        </w:tabs>
        <w:spacing w:before="30" w:lineRule="auto"/>
        <w:jc w:val="both"/>
        <w:rPr/>
      </w:pPr>
      <w:r w:rsidDel="00000000" w:rsidR="00000000" w:rsidRPr="00000000">
        <w:rPr>
          <w:b w:val="1"/>
          <w:bCs w:val="1"/>
          <w:rtl w:val="0"/>
        </w:rPr>
        <w:t xml:space="preserve">21. Joshi et al. (2021)</w:t>
      </w:r>
      <w:r w:rsidDel="00000000" w:rsidR="00000000" w:rsidRPr="00000000">
        <w:rPr>
          <w:rtl w:val="0"/>
        </w:rPr>
        <w:t xml:space="preserve"> highlighted that app-based expense tracking improves users’ financial confidence and reduces stress by providing better visibility into spending patterns.</w:t>
      </w:r>
    </w:p>
    <w:p w:rsidR="00000000" w:rsidDel="00000000" w:rsidP="00000000" w:rsidRDefault="00000000" w:rsidRPr="00000000" w14:paraId="00000172">
      <w:pPr>
        <w:tabs>
          <w:tab w:val="left" w:leader="none" w:pos="4080"/>
        </w:tabs>
        <w:spacing w:before="30" w:lineRule="auto"/>
        <w:jc w:val="both"/>
        <w:rPr/>
      </w:pPr>
      <w:r w:rsidDel="00000000" w:rsidR="00000000" w:rsidRPr="00000000">
        <w:rPr>
          <w:b w:val="1"/>
          <w:bCs w:val="1"/>
          <w:rtl w:val="0"/>
        </w:rPr>
        <w:t xml:space="preserve">22. Accenture (2021)</w:t>
      </w:r>
      <w:r w:rsidDel="00000000" w:rsidR="00000000" w:rsidRPr="00000000">
        <w:rPr>
          <w:rtl w:val="0"/>
        </w:rPr>
        <w:t xml:space="preserve"> stated that integrating AI-based chatbots and virtual assistants in mobile finance apps enhances customer support and engagement, offering real-time financial guidance.</w:t>
      </w:r>
    </w:p>
    <w:p w:rsidR="00000000" w:rsidDel="00000000" w:rsidP="00000000" w:rsidRDefault="00000000" w:rsidRPr="00000000" w14:paraId="00000173">
      <w:pPr>
        <w:tabs>
          <w:tab w:val="left" w:leader="none" w:pos="4080"/>
        </w:tabs>
        <w:spacing w:before="30" w:lineRule="auto"/>
        <w:jc w:val="both"/>
        <w:rPr/>
      </w:pPr>
      <w:r w:rsidDel="00000000" w:rsidR="00000000" w:rsidRPr="00000000">
        <w:rPr>
          <w:b w:val="1"/>
          <w:bCs w:val="1"/>
          <w:rtl w:val="0"/>
        </w:rPr>
        <w:t xml:space="preserve">23. Patel &amp; Deshmukh (2020)</w:t>
      </w:r>
      <w:r w:rsidDel="00000000" w:rsidR="00000000" w:rsidRPr="00000000">
        <w:rPr>
          <w:rtl w:val="0"/>
        </w:rPr>
        <w:t xml:space="preserve"> found that lack of digital and financial literacy is still a major obstacle for Indian users, especially in rural regions, affecting the full adoption of mobile finance apps.</w:t>
      </w:r>
    </w:p>
    <w:p w:rsidR="00000000" w:rsidDel="00000000" w:rsidP="00000000" w:rsidRDefault="00000000" w:rsidRPr="00000000" w14:paraId="00000174">
      <w:pPr>
        <w:tabs>
          <w:tab w:val="left" w:leader="none" w:pos="4080"/>
        </w:tabs>
        <w:spacing w:before="30" w:lineRule="auto"/>
        <w:jc w:val="both"/>
        <w:rPr/>
      </w:pPr>
      <w:r w:rsidDel="00000000" w:rsidR="00000000" w:rsidRPr="00000000">
        <w:rPr>
          <w:b w:val="1"/>
          <w:bCs w:val="1"/>
          <w:rtl w:val="0"/>
        </w:rPr>
        <w:t xml:space="preserve">24. EY Global FinTech Report (2023)</w:t>
      </w:r>
      <w:r w:rsidDel="00000000" w:rsidR="00000000" w:rsidRPr="00000000">
        <w:rPr>
          <w:rtl w:val="0"/>
        </w:rPr>
        <w:t xml:space="preserve"> noted that 64% of consumers in developing economies believe that mobile finance apps help them control spending and achieve better budgeting outcomes.</w:t>
      </w:r>
    </w:p>
    <w:p w:rsidR="00000000" w:rsidDel="00000000" w:rsidP="00000000" w:rsidRDefault="00000000" w:rsidRPr="00000000" w14:paraId="00000175">
      <w:pPr>
        <w:tabs>
          <w:tab w:val="left" w:leader="none" w:pos="4080"/>
        </w:tabs>
        <w:spacing w:before="30" w:lineRule="auto"/>
        <w:jc w:val="both"/>
        <w:rPr/>
      </w:pPr>
      <w:r w:rsidDel="00000000" w:rsidR="00000000" w:rsidRPr="00000000">
        <w:rPr>
          <w:b w:val="1"/>
          <w:bCs w:val="1"/>
          <w:rtl w:val="0"/>
        </w:rPr>
        <w:t xml:space="preserve">25. Narayan &amp; Iyer (2021)</w:t>
      </w:r>
      <w:r w:rsidDel="00000000" w:rsidR="00000000" w:rsidRPr="00000000">
        <w:rPr>
          <w:rtl w:val="0"/>
        </w:rPr>
        <w:t xml:space="preserve"> concluded that combining financial education with digital financial tools strengthens long-term saving habits and promotes responsible financial behavior.</w:t>
      </w:r>
    </w:p>
    <w:p w:rsidR="00000000" w:rsidDel="00000000" w:rsidP="00000000" w:rsidRDefault="00000000" w:rsidRPr="00000000" w14:paraId="00000176">
      <w:pPr>
        <w:tabs>
          <w:tab w:val="left" w:leader="none" w:pos="4080"/>
        </w:tabs>
        <w:spacing w:before="30" w:lineRule="auto"/>
        <w:jc w:val="both"/>
        <w:rPr/>
      </w:pPr>
      <w:r w:rsidDel="00000000" w:rsidR="00000000" w:rsidRPr="00000000">
        <w:rPr>
          <w:rtl w:val="0"/>
        </w:rPr>
        <w:t xml:space="preserve">Collectively, these studies confirm that mobile finance applications have improved accessibility and control over personal finances while raising new challenges related to data security, AI reliability, and financial awareness.</w:t>
      </w:r>
    </w:p>
    <w:p w:rsidR="00000000" w:rsidDel="00000000" w:rsidP="00000000" w:rsidRDefault="00000000" w:rsidRPr="00000000" w14:paraId="00000177">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178">
      <w:pPr>
        <w:tabs>
          <w:tab w:val="left" w:leader="none" w:pos="4080"/>
        </w:tabs>
        <w:spacing w:before="30" w:lineRule="auto"/>
        <w:jc w:val="both"/>
        <w:rPr>
          <w:b w:val="1"/>
          <w:bCs w:val="1"/>
          <w:sz w:val="28"/>
          <w:szCs w:val="28"/>
        </w:rPr>
      </w:pPr>
      <w:r w:rsidDel="00000000" w:rsidR="00000000" w:rsidRPr="00000000">
        <w:rPr>
          <w:b w:val="1"/>
          <w:bCs w:val="1"/>
          <w:sz w:val="28"/>
          <w:szCs w:val="28"/>
          <w:rtl w:val="0"/>
        </w:rPr>
        <w:t xml:space="preserve">2.2 Research Gaps</w:t>
      </w:r>
    </w:p>
    <w:p w:rsidR="00000000" w:rsidDel="00000000" w:rsidP="00000000" w:rsidRDefault="00000000" w:rsidRPr="00000000" w14:paraId="00000179">
      <w:pPr>
        <w:tabs>
          <w:tab w:val="left" w:leader="none" w:pos="4080"/>
        </w:tabs>
        <w:spacing w:before="30" w:lineRule="auto"/>
        <w:jc w:val="both"/>
        <w:rPr/>
      </w:pPr>
      <w:r w:rsidDel="00000000" w:rsidR="00000000" w:rsidRPr="00000000">
        <w:rPr>
          <w:rtl w:val="0"/>
        </w:rPr>
        <w:t xml:space="preserve">Despite the growing body of research on mobile finance applications, several gaps remain that require deeper investigation:</w:t>
      </w:r>
    </w:p>
    <w:p w:rsidR="00000000" w:rsidDel="00000000" w:rsidP="00000000" w:rsidRDefault="00000000" w:rsidRPr="00000000" w14:paraId="0000017A">
      <w:pPr>
        <w:numPr>
          <w:ilvl w:val="0"/>
          <w:numId w:val="17"/>
        </w:numPr>
        <w:tabs>
          <w:tab w:val="left" w:leader="none" w:pos="4080"/>
        </w:tabs>
        <w:spacing w:before="30" w:lineRule="auto"/>
        <w:ind w:left="720" w:hanging="360"/>
        <w:jc w:val="both"/>
        <w:rPr/>
      </w:pPr>
      <w:r w:rsidDel="00000000" w:rsidR="00000000" w:rsidRPr="00000000">
        <w:rPr>
          <w:rtl w:val="0"/>
        </w:rPr>
        <w:t xml:space="preserve">Very few studies explore how mobile finance applications impact financial literacy and awareness among Indian users.</w:t>
      </w:r>
    </w:p>
    <w:p w:rsidR="00000000" w:rsidDel="00000000" w:rsidP="00000000" w:rsidRDefault="00000000" w:rsidRPr="00000000" w14:paraId="0000017B">
      <w:pPr>
        <w:numPr>
          <w:ilvl w:val="0"/>
          <w:numId w:val="17"/>
        </w:numPr>
        <w:tabs>
          <w:tab w:val="left" w:leader="none" w:pos="4080"/>
        </w:tabs>
        <w:spacing w:before="30" w:lineRule="auto"/>
        <w:ind w:left="720" w:hanging="360"/>
        <w:jc w:val="both"/>
        <w:rPr/>
      </w:pPr>
      <w:r w:rsidDel="00000000" w:rsidR="00000000" w:rsidRPr="00000000">
        <w:rPr>
          <w:rtl w:val="0"/>
        </w:rPr>
        <w:t xml:space="preserve">Most existing research focuses on technical features rather than the behavioral outcomes of app usage.</w:t>
      </w:r>
    </w:p>
    <w:p w:rsidR="00000000" w:rsidDel="00000000" w:rsidP="00000000" w:rsidRDefault="00000000" w:rsidRPr="00000000" w14:paraId="0000017C">
      <w:pPr>
        <w:numPr>
          <w:ilvl w:val="0"/>
          <w:numId w:val="17"/>
        </w:numPr>
        <w:tabs>
          <w:tab w:val="left" w:leader="none" w:pos="4080"/>
        </w:tabs>
        <w:spacing w:before="30" w:lineRule="auto"/>
        <w:ind w:left="720" w:hanging="360"/>
        <w:jc w:val="both"/>
        <w:rPr/>
      </w:pPr>
      <w:r w:rsidDel="00000000" w:rsidR="00000000" w:rsidRPr="00000000">
        <w:rPr>
          <w:rtl w:val="0"/>
        </w:rPr>
        <w:t xml:space="preserve">There is limited examination of how AI-based financial recommendations affect users’ independent decision-making skills.</w:t>
      </w:r>
    </w:p>
    <w:p w:rsidR="00000000" w:rsidDel="00000000" w:rsidP="00000000" w:rsidRDefault="00000000" w:rsidRPr="00000000" w14:paraId="0000017D">
      <w:pPr>
        <w:numPr>
          <w:ilvl w:val="0"/>
          <w:numId w:val="17"/>
        </w:numPr>
        <w:tabs>
          <w:tab w:val="left" w:leader="none" w:pos="4080"/>
        </w:tabs>
        <w:spacing w:before="30" w:lineRule="auto"/>
        <w:ind w:left="720" w:hanging="360"/>
        <w:jc w:val="both"/>
        <w:rPr/>
      </w:pPr>
      <w:r w:rsidDel="00000000" w:rsidR="00000000" w:rsidRPr="00000000">
        <w:rPr>
          <w:rtl w:val="0"/>
        </w:rPr>
        <w:t xml:space="preserve">Many studies emphasize Western markets, with minimal focus on the Indian fintech ecosystem and its cultural aspects.</w:t>
      </w:r>
    </w:p>
    <w:p w:rsidR="00000000" w:rsidDel="00000000" w:rsidP="00000000" w:rsidRDefault="00000000" w:rsidRPr="00000000" w14:paraId="0000017E">
      <w:pPr>
        <w:numPr>
          <w:ilvl w:val="0"/>
          <w:numId w:val="17"/>
        </w:numPr>
        <w:tabs>
          <w:tab w:val="left" w:leader="none" w:pos="4080"/>
        </w:tabs>
        <w:spacing w:before="30" w:lineRule="auto"/>
        <w:ind w:left="720" w:hanging="360"/>
        <w:jc w:val="both"/>
        <w:rPr/>
      </w:pPr>
      <w:r w:rsidDel="00000000" w:rsidR="00000000" w:rsidRPr="00000000">
        <w:rPr>
          <w:rtl w:val="0"/>
        </w:rPr>
        <w:t xml:space="preserve">Only a few researchers have used Python-based data analytics for empirical evaluation of user responses.</w:t>
      </w:r>
    </w:p>
    <w:p w:rsidR="00000000" w:rsidDel="00000000" w:rsidP="00000000" w:rsidRDefault="00000000" w:rsidRPr="00000000" w14:paraId="0000017F">
      <w:pPr>
        <w:numPr>
          <w:ilvl w:val="0"/>
          <w:numId w:val="17"/>
        </w:numPr>
        <w:tabs>
          <w:tab w:val="left" w:leader="none" w:pos="4080"/>
        </w:tabs>
        <w:spacing w:before="30" w:lineRule="auto"/>
        <w:ind w:left="720" w:hanging="360"/>
        <w:jc w:val="both"/>
        <w:rPr/>
      </w:pPr>
      <w:r w:rsidDel="00000000" w:rsidR="00000000" w:rsidRPr="00000000">
        <w:rPr>
          <w:rtl w:val="0"/>
        </w:rPr>
        <w:t xml:space="preserve">Security concerns and data-privacy issues specific to Indian users remain under-researched.</w:t>
      </w:r>
    </w:p>
    <w:p w:rsidR="00000000" w:rsidDel="00000000" w:rsidP="00000000" w:rsidRDefault="00000000" w:rsidRPr="00000000" w14:paraId="00000180">
      <w:pPr>
        <w:numPr>
          <w:ilvl w:val="0"/>
          <w:numId w:val="17"/>
        </w:numPr>
        <w:tabs>
          <w:tab w:val="left" w:leader="none" w:pos="4080"/>
        </w:tabs>
        <w:spacing w:before="30" w:lineRule="auto"/>
        <w:ind w:left="720" w:hanging="360"/>
        <w:jc w:val="both"/>
        <w:rPr/>
      </w:pPr>
      <w:r w:rsidDel="00000000" w:rsidR="00000000" w:rsidRPr="00000000">
        <w:rPr>
          <w:rtl w:val="0"/>
        </w:rPr>
        <w:t xml:space="preserve">Post-pandemic studies are scarce in analyzing how COVID-19 influenced long-term digital finance adoption.</w:t>
      </w:r>
    </w:p>
    <w:p w:rsidR="00000000" w:rsidDel="00000000" w:rsidP="00000000" w:rsidRDefault="00000000" w:rsidRPr="00000000" w14:paraId="00000181">
      <w:pPr>
        <w:numPr>
          <w:ilvl w:val="0"/>
          <w:numId w:val="17"/>
        </w:numPr>
        <w:tabs>
          <w:tab w:val="left" w:leader="none" w:pos="4080"/>
        </w:tabs>
        <w:spacing w:before="30" w:lineRule="auto"/>
        <w:ind w:left="720" w:hanging="360"/>
        <w:jc w:val="both"/>
        <w:rPr/>
      </w:pPr>
      <w:r w:rsidDel="00000000" w:rsidR="00000000" w:rsidRPr="00000000">
        <w:rPr>
          <w:rtl w:val="0"/>
        </w:rPr>
        <w:t xml:space="preserve">Few works address how financial apps can incorporate educational content to bridge the financial literacy gap.</w:t>
      </w:r>
    </w:p>
    <w:p w:rsidR="00000000" w:rsidDel="00000000" w:rsidP="00000000" w:rsidRDefault="00000000" w:rsidRPr="00000000" w14:paraId="00000182">
      <w:pPr>
        <w:numPr>
          <w:ilvl w:val="0"/>
          <w:numId w:val="17"/>
        </w:numPr>
        <w:tabs>
          <w:tab w:val="left" w:leader="none" w:pos="4080"/>
        </w:tabs>
        <w:spacing w:before="30" w:lineRule="auto"/>
        <w:ind w:left="720" w:hanging="360"/>
        <w:jc w:val="both"/>
        <w:rPr/>
      </w:pPr>
      <w:r w:rsidDel="00000000" w:rsidR="00000000" w:rsidRPr="00000000">
        <w:rPr>
          <w:rtl w:val="0"/>
        </w:rPr>
        <w:t xml:space="preserve">Research rarely compares different categories of apps (budgeting, investing, saving) to understand which are most effective.</w:t>
      </w:r>
    </w:p>
    <w:p w:rsidR="00000000" w:rsidDel="00000000" w:rsidP="00000000" w:rsidRDefault="00000000" w:rsidRPr="00000000" w14:paraId="00000183">
      <w:pPr>
        <w:numPr>
          <w:ilvl w:val="0"/>
          <w:numId w:val="17"/>
        </w:numPr>
        <w:tabs>
          <w:tab w:val="left" w:leader="none" w:pos="4080"/>
        </w:tabs>
        <w:spacing w:before="30" w:lineRule="auto"/>
        <w:ind w:left="720" w:hanging="360"/>
        <w:jc w:val="both"/>
        <w:rPr/>
      </w:pPr>
      <w:r w:rsidDel="00000000" w:rsidR="00000000" w:rsidRPr="00000000">
        <w:rPr>
          <w:rtl w:val="0"/>
        </w:rPr>
        <w:t xml:space="preserve">There is a lack of holistic frameworks combining AI reliability, data security, and user satisfaction.</w:t>
      </w:r>
    </w:p>
    <w:p w:rsidR="00000000" w:rsidDel="00000000" w:rsidP="00000000" w:rsidRDefault="00000000" w:rsidRPr="00000000" w14:paraId="00000184">
      <w:pPr>
        <w:tabs>
          <w:tab w:val="left" w:leader="none" w:pos="4080"/>
        </w:tabs>
        <w:spacing w:before="30" w:lineRule="auto"/>
        <w:jc w:val="both"/>
        <w:rPr/>
      </w:pPr>
      <w:r w:rsidDel="00000000" w:rsidR="00000000" w:rsidRPr="00000000">
        <w:rPr>
          <w:rtl w:val="0"/>
        </w:rPr>
        <w:t xml:space="preserve">To bridge these gaps, the present study evaluates how mobile finance applications influence budgeting habits, saving behavior, and financial literacy using Python-based quantitative analysis. It also highlights potential improvements for fintech developers to make these apps more secure, personalized, and educational.</w:t>
      </w:r>
    </w:p>
    <w:p w:rsidR="00000000" w:rsidDel="00000000" w:rsidP="00000000" w:rsidRDefault="00000000" w:rsidRPr="00000000" w14:paraId="00000185">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186">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187">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188">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189">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18A">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18B">
      <w:pPr>
        <w:tabs>
          <w:tab w:val="left" w:leader="none" w:pos="4080"/>
        </w:tabs>
        <w:spacing w:before="30" w:lineRule="auto"/>
        <w:rPr/>
      </w:pPr>
      <w:r w:rsidDel="00000000" w:rsidR="00000000" w:rsidRPr="00000000">
        <w:rPr>
          <w:rtl w:val="0"/>
        </w:rPr>
      </w:r>
    </w:p>
    <w:p w:rsidR="00000000" w:rsidDel="00000000" w:rsidP="00000000" w:rsidRDefault="00000000" w:rsidRPr="00000000" w14:paraId="0000018C">
      <w:pPr>
        <w:tabs>
          <w:tab w:val="left" w:leader="none" w:pos="4080"/>
        </w:tabs>
        <w:spacing w:before="30" w:lineRule="auto"/>
        <w:rPr/>
      </w:pPr>
      <w:r w:rsidDel="00000000" w:rsidR="00000000" w:rsidRPr="00000000">
        <w:rPr>
          <w:rtl w:val="0"/>
        </w:rPr>
      </w:r>
    </w:p>
    <w:p w:rsidR="00000000" w:rsidDel="00000000" w:rsidP="00000000" w:rsidRDefault="00000000" w:rsidRPr="00000000" w14:paraId="0000018D">
      <w:pPr>
        <w:tabs>
          <w:tab w:val="left" w:leader="none" w:pos="4080"/>
        </w:tabs>
        <w:spacing w:before="30" w:lineRule="auto"/>
        <w:rPr/>
      </w:pPr>
      <w:r w:rsidDel="00000000" w:rsidR="00000000" w:rsidRPr="00000000">
        <w:rPr>
          <w:rtl w:val="0"/>
        </w:rPr>
      </w:r>
    </w:p>
    <w:p w:rsidR="00000000" w:rsidDel="00000000" w:rsidP="00000000" w:rsidRDefault="00000000" w:rsidRPr="00000000" w14:paraId="0000018E">
      <w:pPr>
        <w:tabs>
          <w:tab w:val="left" w:leader="none" w:pos="4080"/>
        </w:tabs>
        <w:spacing w:before="30" w:lineRule="auto"/>
        <w:rPr/>
      </w:pPr>
      <w:r w:rsidDel="00000000" w:rsidR="00000000" w:rsidRPr="00000000">
        <w:rPr>
          <w:rtl w:val="0"/>
        </w:rPr>
      </w:r>
    </w:p>
    <w:p w:rsidR="00000000" w:rsidDel="00000000" w:rsidP="00000000" w:rsidRDefault="00000000" w:rsidRPr="00000000" w14:paraId="0000018F">
      <w:pPr>
        <w:tabs>
          <w:tab w:val="left" w:leader="none" w:pos="4080"/>
        </w:tabs>
        <w:spacing w:before="30" w:lineRule="auto"/>
        <w:rPr/>
      </w:pPr>
      <w:r w:rsidDel="00000000" w:rsidR="00000000" w:rsidRPr="00000000">
        <w:rPr>
          <w:rtl w:val="0"/>
        </w:rPr>
      </w:r>
    </w:p>
    <w:p w:rsidR="00000000" w:rsidDel="00000000" w:rsidP="00000000" w:rsidRDefault="00000000" w:rsidRPr="00000000" w14:paraId="00000190">
      <w:pPr>
        <w:tabs>
          <w:tab w:val="left" w:leader="none" w:pos="4080"/>
        </w:tabs>
        <w:spacing w:before="30" w:lineRule="auto"/>
        <w:rPr/>
      </w:pPr>
      <w:r w:rsidDel="00000000" w:rsidR="00000000" w:rsidRPr="00000000">
        <w:rPr>
          <w:rtl w:val="0"/>
        </w:rPr>
      </w:r>
    </w:p>
    <w:p w:rsidR="00000000" w:rsidDel="00000000" w:rsidP="00000000" w:rsidRDefault="00000000" w:rsidRPr="00000000" w14:paraId="00000191">
      <w:pPr>
        <w:tabs>
          <w:tab w:val="left" w:leader="none" w:pos="4080"/>
        </w:tabs>
        <w:spacing w:before="30" w:lineRule="auto"/>
        <w:rPr/>
      </w:pPr>
      <w:r w:rsidDel="00000000" w:rsidR="00000000" w:rsidRPr="00000000">
        <w:rPr>
          <w:rtl w:val="0"/>
        </w:rPr>
      </w:r>
    </w:p>
    <w:p w:rsidR="00000000" w:rsidDel="00000000" w:rsidP="00000000" w:rsidRDefault="00000000" w:rsidRPr="00000000" w14:paraId="00000192">
      <w:pPr>
        <w:tabs>
          <w:tab w:val="left" w:leader="none" w:pos="4080"/>
        </w:tabs>
        <w:spacing w:before="30" w:lineRule="auto"/>
        <w:rPr/>
      </w:pPr>
      <w:r w:rsidDel="00000000" w:rsidR="00000000" w:rsidRPr="00000000">
        <w:rPr>
          <w:rtl w:val="0"/>
        </w:rPr>
      </w:r>
    </w:p>
    <w:p w:rsidR="00000000" w:rsidDel="00000000" w:rsidP="00000000" w:rsidRDefault="00000000" w:rsidRPr="00000000" w14:paraId="00000193">
      <w:pPr>
        <w:tabs>
          <w:tab w:val="left" w:leader="none" w:pos="4080"/>
        </w:tabs>
        <w:spacing w:before="30" w:lineRule="auto"/>
        <w:rPr/>
      </w:pPr>
      <w:r w:rsidDel="00000000" w:rsidR="00000000" w:rsidRPr="00000000">
        <w:rPr>
          <w:rtl w:val="0"/>
        </w:rPr>
      </w:r>
    </w:p>
    <w:p w:rsidR="00000000" w:rsidDel="00000000" w:rsidP="00000000" w:rsidRDefault="00000000" w:rsidRPr="00000000" w14:paraId="00000194">
      <w:pPr>
        <w:spacing w:after="0" w:line="259" w:lineRule="auto"/>
        <w:rPr/>
      </w:pPr>
      <w:r w:rsidDel="00000000" w:rsidR="00000000" w:rsidRPr="00000000">
        <w:rPr>
          <w:rtl w:val="0"/>
        </w:rPr>
      </w:r>
    </w:p>
    <w:p w:rsidR="00000000" w:rsidDel="00000000" w:rsidP="00000000" w:rsidRDefault="00000000" w:rsidRPr="00000000" w14:paraId="00000195">
      <w:pPr>
        <w:spacing w:after="0" w:line="259"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96">
      <w:pPr>
        <w:spacing w:after="0" w:line="259" w:lineRule="auto"/>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tabs>
          <w:tab w:val="left" w:leader="none" w:pos="4080"/>
        </w:tabs>
        <w:jc w:val="center"/>
        <w:rPr>
          <w:b w:val="1"/>
          <w:bCs w:val="1"/>
          <w:sz w:val="52"/>
          <w:szCs w:val="52"/>
        </w:rPr>
      </w:pPr>
      <w:r w:rsidDel="00000000" w:rsidR="00000000" w:rsidRPr="00000000">
        <w:rPr>
          <w:rtl w:val="0"/>
        </w:rPr>
      </w:r>
    </w:p>
    <w:p w:rsidR="00000000" w:rsidDel="00000000" w:rsidP="00000000" w:rsidRDefault="00000000" w:rsidRPr="00000000" w14:paraId="000001A4">
      <w:pPr>
        <w:tabs>
          <w:tab w:val="left" w:leader="none" w:pos="4080"/>
        </w:tabs>
        <w:jc w:val="center"/>
        <w:rPr>
          <w:b w:val="1"/>
          <w:bCs w:val="1"/>
          <w:sz w:val="52"/>
          <w:szCs w:val="52"/>
        </w:rPr>
      </w:pPr>
      <w:r w:rsidDel="00000000" w:rsidR="00000000" w:rsidRPr="00000000">
        <w:rPr>
          <w:b w:val="1"/>
          <w:bCs w:val="1"/>
          <w:sz w:val="52"/>
          <w:szCs w:val="52"/>
          <w:rtl w:val="0"/>
        </w:rPr>
        <w:t xml:space="preserve">CHAPTER 3 – METHODOLOGY</w:t>
      </w:r>
    </w:p>
    <w:p w:rsidR="00000000" w:rsidDel="00000000" w:rsidP="00000000" w:rsidRDefault="00000000" w:rsidRPr="00000000" w14:paraId="000001A5">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A6">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A7">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A8">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A9">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AA">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AB">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AC">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AD">
      <w:pPr>
        <w:tabs>
          <w:tab w:val="left" w:leader="none" w:pos="4080"/>
        </w:tabs>
        <w:spacing w:before="30" w:lineRule="auto"/>
        <w:rPr>
          <w:b w:val="1"/>
          <w:bCs w:val="1"/>
          <w:sz w:val="32"/>
          <w:szCs w:val="32"/>
        </w:rPr>
      </w:pPr>
      <w:r w:rsidDel="00000000" w:rsidR="00000000" w:rsidRPr="00000000">
        <w:rPr>
          <w:rtl w:val="0"/>
        </w:rPr>
      </w:r>
    </w:p>
    <w:p w:rsidR="00000000" w:rsidDel="00000000" w:rsidP="00000000" w:rsidRDefault="00000000" w:rsidRPr="00000000" w14:paraId="000001AE">
      <w:pPr>
        <w:tabs>
          <w:tab w:val="left" w:leader="none" w:pos="4080"/>
        </w:tabs>
        <w:spacing w:before="30" w:lineRule="auto"/>
        <w:jc w:val="both"/>
        <w:rPr>
          <w:b w:val="1"/>
          <w:bCs w:val="1"/>
          <w:sz w:val="28"/>
          <w:szCs w:val="28"/>
        </w:rPr>
      </w:pPr>
      <w:r w:rsidDel="00000000" w:rsidR="00000000" w:rsidRPr="00000000">
        <w:rPr>
          <w:b w:val="1"/>
          <w:bCs w:val="1"/>
          <w:sz w:val="28"/>
          <w:szCs w:val="28"/>
          <w:rtl w:val="0"/>
        </w:rPr>
        <w:t xml:space="preserve">3. Methodology</w:t>
      </w:r>
    </w:p>
    <w:p w:rsidR="00000000" w:rsidDel="00000000" w:rsidP="00000000" w:rsidRDefault="00000000" w:rsidRPr="00000000" w14:paraId="000001AF">
      <w:pPr>
        <w:tabs>
          <w:tab w:val="left" w:leader="none" w:pos="4080"/>
        </w:tabs>
        <w:spacing w:before="30" w:lineRule="auto"/>
        <w:jc w:val="both"/>
        <w:rPr/>
      </w:pPr>
      <w:r w:rsidDel="00000000" w:rsidR="00000000" w:rsidRPr="00000000">
        <w:rPr>
          <w:rtl w:val="0"/>
        </w:rPr>
        <w:t xml:space="preserve">This chapter presents the research methodology adopted for the study titled </w:t>
      </w:r>
      <w:r w:rsidDel="00000000" w:rsidR="00000000" w:rsidRPr="00000000">
        <w:rPr>
          <w:i w:val="1"/>
          <w:iCs w:val="1"/>
          <w:rtl w:val="0"/>
        </w:rPr>
        <w:t xml:space="preserve">“A Study on Mobile Applications in Personal Finance Management.”</w:t>
      </w:r>
      <w:r w:rsidDel="00000000" w:rsidR="00000000" w:rsidRPr="00000000">
        <w:rPr>
          <w:rtl w:val="0"/>
        </w:rPr>
        <w:t xml:space="preserve"> It explains the research design, data collection procedure, and analysis methods used to examine how mobile finance applications influence users’ budgeting, saving, and investment habits, as well as their overall financial literacy.</w:t>
      </w:r>
    </w:p>
    <w:p w:rsidR="00000000" w:rsidDel="00000000" w:rsidP="00000000" w:rsidRDefault="00000000" w:rsidRPr="00000000" w14:paraId="000001B0">
      <w:pPr>
        <w:tabs>
          <w:tab w:val="left" w:leader="none" w:pos="4080"/>
        </w:tabs>
        <w:spacing w:before="30" w:lineRule="auto"/>
        <w:jc w:val="both"/>
        <w:rPr/>
      </w:pPr>
      <w:r w:rsidDel="00000000" w:rsidR="00000000" w:rsidRPr="00000000">
        <w:rPr>
          <w:rtl w:val="0"/>
        </w:rPr>
        <w:t xml:space="preserve">The research follows a deductive approach, beginning with a theoretical understanding of mobile finance applications and testing hypotheses using empirical data from respondents.</w:t>
      </w:r>
    </w:p>
    <w:p w:rsidR="00000000" w:rsidDel="00000000" w:rsidP="00000000" w:rsidRDefault="00000000" w:rsidRPr="00000000" w14:paraId="000001B1">
      <w:pPr>
        <w:tabs>
          <w:tab w:val="left" w:leader="none" w:pos="4080"/>
        </w:tabs>
        <w:spacing w:before="30" w:lineRule="auto"/>
        <w:jc w:val="both"/>
        <w:rPr>
          <w:b w:val="1"/>
          <w:bCs w:val="1"/>
          <w:sz w:val="28"/>
          <w:szCs w:val="28"/>
        </w:rPr>
      </w:pPr>
      <w:r w:rsidDel="00000000" w:rsidR="00000000" w:rsidRPr="00000000">
        <w:rPr>
          <w:b w:val="1"/>
          <w:bCs w:val="1"/>
          <w:sz w:val="28"/>
          <w:szCs w:val="28"/>
          <w:rtl w:val="0"/>
        </w:rPr>
        <w:t xml:space="preserve">3.1 Research Design</w:t>
      </w:r>
    </w:p>
    <w:p w:rsidR="00000000" w:rsidDel="00000000" w:rsidP="00000000" w:rsidRDefault="00000000" w:rsidRPr="00000000" w14:paraId="000001B2">
      <w:pPr>
        <w:tabs>
          <w:tab w:val="left" w:leader="none" w:pos="4080"/>
        </w:tabs>
        <w:spacing w:before="30" w:lineRule="auto"/>
        <w:jc w:val="both"/>
        <w:rPr/>
      </w:pPr>
      <w:r w:rsidDel="00000000" w:rsidR="00000000" w:rsidRPr="00000000">
        <w:rPr>
          <w:rtl w:val="0"/>
        </w:rPr>
        <w:t xml:space="preserve">The present study adopted a quantitative and descriptive research design to obtain measurable insights into user behavior and perceptions regarding mobile finance applications. The research aimed to analyze patterns, relationships, and impacts using statistical methods to ensure accuracy and objectivity.</w:t>
      </w:r>
    </w:p>
    <w:p w:rsidR="00000000" w:rsidDel="00000000" w:rsidP="00000000" w:rsidRDefault="00000000" w:rsidRPr="00000000" w14:paraId="000001B3">
      <w:pPr>
        <w:tabs>
          <w:tab w:val="left" w:leader="none" w:pos="4080"/>
        </w:tabs>
        <w:spacing w:before="30" w:lineRule="auto"/>
        <w:jc w:val="both"/>
        <w:rPr/>
      </w:pPr>
      <w:r w:rsidDel="00000000" w:rsidR="00000000" w:rsidRPr="00000000">
        <w:rPr>
          <w:rtl w:val="0"/>
        </w:rPr>
        <w:t xml:space="preserve">A structured questionnaire survey was used as the primary tool for data collection. The study design was formulated to evaluate how various factors—such as usage frequency, app features, and user demographics—affect financial decision-making.</w:t>
      </w:r>
    </w:p>
    <w:p w:rsidR="00000000" w:rsidDel="00000000" w:rsidP="00000000" w:rsidRDefault="00000000" w:rsidRPr="00000000" w14:paraId="000001B4">
      <w:pPr>
        <w:tabs>
          <w:tab w:val="left" w:leader="none" w:pos="4080"/>
        </w:tabs>
        <w:spacing w:before="30" w:lineRule="auto"/>
        <w:jc w:val="both"/>
        <w:rPr/>
      </w:pPr>
      <w:r w:rsidDel="00000000" w:rsidR="00000000" w:rsidRPr="00000000">
        <w:rPr>
          <w:rtl w:val="0"/>
        </w:rPr>
        <w:t xml:space="preserve">This design was chosen because it enables systematic collection of numerical data and allows for both descriptive and inferential statistical analysis. The results were then used to identify behavioral trends, assess the effectiveness of financial applications, and test the stated hypotheses through statistical validation.</w:t>
      </w:r>
    </w:p>
    <w:p w:rsidR="00000000" w:rsidDel="00000000" w:rsidP="00000000" w:rsidRDefault="00000000" w:rsidRPr="00000000" w14:paraId="000001B5">
      <w:pPr>
        <w:tabs>
          <w:tab w:val="left" w:leader="none" w:pos="4080"/>
        </w:tabs>
        <w:spacing w:before="30" w:lineRule="auto"/>
        <w:jc w:val="both"/>
        <w:rPr>
          <w:b w:val="1"/>
          <w:bCs w:val="1"/>
          <w:sz w:val="28"/>
          <w:szCs w:val="28"/>
        </w:rPr>
      </w:pPr>
      <w:r w:rsidDel="00000000" w:rsidR="00000000" w:rsidRPr="00000000">
        <w:rPr>
          <w:b w:val="1"/>
          <w:bCs w:val="1"/>
          <w:sz w:val="28"/>
          <w:szCs w:val="28"/>
          <w:rtl w:val="0"/>
        </w:rPr>
        <w:t xml:space="preserve">3.2 Data Collection</w:t>
      </w:r>
    </w:p>
    <w:p w:rsidR="00000000" w:rsidDel="00000000" w:rsidP="00000000" w:rsidRDefault="00000000" w:rsidRPr="00000000" w14:paraId="000001B6">
      <w:pPr>
        <w:tabs>
          <w:tab w:val="left" w:leader="none" w:pos="4080"/>
        </w:tabs>
        <w:spacing w:before="30" w:lineRule="auto"/>
        <w:jc w:val="both"/>
        <w:rPr/>
      </w:pPr>
      <w:r w:rsidDel="00000000" w:rsidR="00000000" w:rsidRPr="00000000">
        <w:rPr>
          <w:rtl w:val="0"/>
        </w:rPr>
        <w:t xml:space="preserve">The study utilized primary data, collected through an online Google Form survey distributed among users of mobile finance applications. A total of 124 valid responses were obtained from respondents belonging to diverse backgrounds including students, working professionals, and self-employed individuals.</w:t>
      </w:r>
    </w:p>
    <w:p w:rsidR="00000000" w:rsidDel="00000000" w:rsidP="00000000" w:rsidRDefault="00000000" w:rsidRPr="00000000" w14:paraId="000001B7">
      <w:pPr>
        <w:tabs>
          <w:tab w:val="left" w:leader="none" w:pos="4080"/>
        </w:tabs>
        <w:spacing w:before="30" w:lineRule="auto"/>
        <w:jc w:val="both"/>
        <w:rPr/>
      </w:pPr>
      <w:r w:rsidDel="00000000" w:rsidR="00000000" w:rsidRPr="00000000">
        <w:rPr>
          <w:rtl w:val="0"/>
        </w:rPr>
        <w:t xml:space="preserve">The questionnaire was carefully structured into three main sections:</w:t>
      </w:r>
    </w:p>
    <w:p w:rsidR="00000000" w:rsidDel="00000000" w:rsidP="00000000" w:rsidRDefault="00000000" w:rsidRPr="00000000" w14:paraId="000001B8">
      <w:pPr>
        <w:numPr>
          <w:ilvl w:val="0"/>
          <w:numId w:val="19"/>
        </w:numPr>
        <w:tabs>
          <w:tab w:val="left" w:leader="none" w:pos="4080"/>
        </w:tabs>
        <w:spacing w:before="30" w:lineRule="auto"/>
        <w:ind w:left="720" w:hanging="360"/>
        <w:jc w:val="both"/>
        <w:rPr/>
      </w:pPr>
      <w:r w:rsidDel="00000000" w:rsidR="00000000" w:rsidRPr="00000000">
        <w:rPr>
          <w:b w:val="1"/>
          <w:bCs w:val="1"/>
          <w:rtl w:val="0"/>
        </w:rPr>
        <w:t xml:space="preserve">Demographics:</w:t>
      </w:r>
      <w:r w:rsidDel="00000000" w:rsidR="00000000" w:rsidRPr="00000000">
        <w:rPr>
          <w:rtl w:val="0"/>
        </w:rPr>
        <w:t xml:space="preserve"> Age, gender, occupation, education level, and monthly income.</w:t>
      </w:r>
    </w:p>
    <w:p w:rsidR="00000000" w:rsidDel="00000000" w:rsidP="00000000" w:rsidRDefault="00000000" w:rsidRPr="00000000" w14:paraId="000001B9">
      <w:pPr>
        <w:numPr>
          <w:ilvl w:val="0"/>
          <w:numId w:val="19"/>
        </w:numPr>
        <w:tabs>
          <w:tab w:val="left" w:leader="none" w:pos="4080"/>
        </w:tabs>
        <w:spacing w:before="30" w:lineRule="auto"/>
        <w:ind w:left="720" w:hanging="360"/>
        <w:jc w:val="both"/>
        <w:rPr/>
      </w:pPr>
      <w:r w:rsidDel="00000000" w:rsidR="00000000" w:rsidRPr="00000000">
        <w:rPr>
          <w:b w:val="1"/>
          <w:bCs w:val="1"/>
          <w:rtl w:val="0"/>
        </w:rPr>
        <w:t xml:space="preserve">Usage Behavior:</w:t>
      </w:r>
      <w:r w:rsidDel="00000000" w:rsidR="00000000" w:rsidRPr="00000000">
        <w:rPr>
          <w:rtl w:val="0"/>
        </w:rPr>
        <w:t xml:space="preserve"> Types of finance applications used (Google Pay, PhonePe, Paytm, etc.), frequency of use, and primary purposes (payments, budgeting, savings, or investment).</w:t>
      </w:r>
    </w:p>
    <w:p w:rsidR="00000000" w:rsidDel="00000000" w:rsidP="00000000" w:rsidRDefault="00000000" w:rsidRPr="00000000" w14:paraId="000001BA">
      <w:pPr>
        <w:numPr>
          <w:ilvl w:val="0"/>
          <w:numId w:val="19"/>
        </w:numPr>
        <w:tabs>
          <w:tab w:val="left" w:leader="none" w:pos="4080"/>
        </w:tabs>
        <w:spacing w:before="30" w:lineRule="auto"/>
        <w:ind w:left="720" w:hanging="360"/>
        <w:jc w:val="both"/>
        <w:rPr/>
      </w:pPr>
      <w:r w:rsidDel="00000000" w:rsidR="00000000" w:rsidRPr="00000000">
        <w:rPr>
          <w:b w:val="1"/>
          <w:bCs w:val="1"/>
          <w:rtl w:val="0"/>
        </w:rPr>
        <w:t xml:space="preserve">Impact Measures:</w:t>
      </w:r>
      <w:r w:rsidDel="00000000" w:rsidR="00000000" w:rsidRPr="00000000">
        <w:rPr>
          <w:rtl w:val="0"/>
        </w:rPr>
        <w:t xml:space="preserve"> Users’ opinions regarding expense tracking, savings behavior, financial literacy, investment awareness, trust, and data security.</w:t>
      </w:r>
    </w:p>
    <w:p w:rsidR="00000000" w:rsidDel="00000000" w:rsidP="00000000" w:rsidRDefault="00000000" w:rsidRPr="00000000" w14:paraId="000001BB">
      <w:pPr>
        <w:tabs>
          <w:tab w:val="left" w:leader="none" w:pos="4080"/>
        </w:tabs>
        <w:spacing w:before="30" w:lineRule="auto"/>
        <w:jc w:val="both"/>
        <w:rPr/>
      </w:pPr>
      <w:r w:rsidDel="00000000" w:rsidR="00000000" w:rsidRPr="00000000">
        <w:rPr>
          <w:rtl w:val="0"/>
        </w:rPr>
        <w:t xml:space="preserve">The collected responses were exported in CSV format for data analysis. In addition to primary data, secondary data was gathered from journals, research papers, and industry reports (e.g., Deloitte, Gartner, and PwC) to support the findings and establish comparisons with existing studies.</w:t>
      </w:r>
    </w:p>
    <w:p w:rsidR="00000000" w:rsidDel="00000000" w:rsidP="00000000" w:rsidRDefault="00000000" w:rsidRPr="00000000" w14:paraId="000001BC">
      <w:pPr>
        <w:tabs>
          <w:tab w:val="left" w:leader="none" w:pos="4080"/>
        </w:tabs>
        <w:spacing w:before="30" w:lineRule="auto"/>
        <w:jc w:val="both"/>
        <w:rPr/>
      </w:pPr>
      <w:r w:rsidDel="00000000" w:rsidR="00000000" w:rsidRPr="00000000">
        <w:rPr>
          <w:rtl w:val="0"/>
        </w:rPr>
        <w:t xml:space="preserve">The study adopted a convenience sampling technique, where participants were selected based on their availability  and  active  use  of  mobile  finance  applications. The sample  included both male  and the female users aged between 18 and 45 years from different educational and occupational backgrounds.</w:t>
      </w:r>
    </w:p>
    <w:p w:rsidR="00000000" w:rsidDel="00000000" w:rsidP="00000000" w:rsidRDefault="00000000" w:rsidRPr="00000000" w14:paraId="000001BD">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1BE">
      <w:pPr>
        <w:spacing w:line="278.00000000000006" w:lineRule="auto"/>
        <w:jc w:val="center"/>
        <w:rPr/>
      </w:pPr>
      <w:r w:rsidDel="00000000" w:rsidR="00000000" w:rsidRPr="00000000">
        <w:rPr/>
        <w:drawing>
          <wp:inline distB="0" distT="0" distL="0" distR="0">
            <wp:extent cx="6441440" cy="3133090"/>
            <wp:effectExtent b="0" l="0" r="0" t="0"/>
            <wp:docPr id="22"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6441440" cy="313309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line="278.00000000000006" w:lineRule="auto"/>
        <w:jc w:val="center"/>
        <w:rPr/>
      </w:pPr>
      <w:r w:rsidDel="00000000" w:rsidR="00000000" w:rsidRPr="00000000">
        <w:rPr/>
        <w:drawing>
          <wp:inline distB="0" distT="0" distL="0" distR="0">
            <wp:extent cx="6441440" cy="3161665"/>
            <wp:effectExtent b="0" l="0" r="0" t="0"/>
            <wp:docPr id="21"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6441440" cy="316166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C0">
      <w:pPr>
        <w:tabs>
          <w:tab w:val="left" w:leader="none" w:pos="4080"/>
        </w:tabs>
        <w:spacing w:before="30" w:lineRule="auto"/>
        <w:jc w:val="both"/>
        <w:rPr>
          <w:b w:val="1"/>
          <w:bCs w:val="1"/>
          <w:sz w:val="28"/>
          <w:szCs w:val="28"/>
        </w:rPr>
      </w:pPr>
      <w:r w:rsidDel="00000000" w:rsidR="00000000" w:rsidRPr="00000000">
        <w:rPr>
          <w:b w:val="1"/>
          <w:bCs w:val="1"/>
          <w:sz w:val="28"/>
          <w:szCs w:val="28"/>
          <w:rtl w:val="0"/>
        </w:rPr>
        <w:t xml:space="preserve">3.3 Analysis Methods</w:t>
      </w:r>
    </w:p>
    <w:p w:rsidR="00000000" w:rsidDel="00000000" w:rsidP="00000000" w:rsidRDefault="00000000" w:rsidRPr="00000000" w14:paraId="000001C1">
      <w:pPr>
        <w:tabs>
          <w:tab w:val="left" w:leader="none" w:pos="4080"/>
        </w:tabs>
        <w:spacing w:before="30" w:lineRule="auto"/>
        <w:jc w:val="both"/>
        <w:rPr/>
      </w:pPr>
      <w:r w:rsidDel="00000000" w:rsidR="00000000" w:rsidRPr="00000000">
        <w:rPr>
          <w:rtl w:val="0"/>
        </w:rPr>
        <w:t xml:space="preserve">The collected data was analyzed using the Python programming language, employing libraries such as pandas, matplotlib, seaborn, and scipy for statistical analysis and visualization.</w:t>
      </w:r>
    </w:p>
    <w:p w:rsidR="00000000" w:rsidDel="00000000" w:rsidP="00000000" w:rsidRDefault="00000000" w:rsidRPr="00000000" w14:paraId="000001C2">
      <w:pPr>
        <w:numPr>
          <w:ilvl w:val="0"/>
          <w:numId w:val="20"/>
        </w:numPr>
        <w:tabs>
          <w:tab w:val="left" w:leader="none" w:pos="4080"/>
        </w:tabs>
        <w:spacing w:before="30" w:lineRule="auto"/>
        <w:ind w:left="720" w:hanging="360"/>
        <w:jc w:val="both"/>
        <w:rPr/>
      </w:pPr>
      <w:r w:rsidDel="00000000" w:rsidR="00000000" w:rsidRPr="00000000">
        <w:rPr>
          <w:b w:val="1"/>
          <w:bCs w:val="1"/>
          <w:rtl w:val="0"/>
        </w:rPr>
        <w:t xml:space="preserve">Descriptive Statistics</w:t>
      </w:r>
      <w:r w:rsidDel="00000000" w:rsidR="00000000" w:rsidRPr="00000000">
        <w:rPr>
          <w:rtl w:val="0"/>
        </w:rPr>
        <w:t xml:space="preserve"> (frequencies and percentages) were used to summarize demographic information and app usage patterns.</w:t>
      </w:r>
    </w:p>
    <w:p w:rsidR="00000000" w:rsidDel="00000000" w:rsidP="00000000" w:rsidRDefault="00000000" w:rsidRPr="00000000" w14:paraId="000001C3">
      <w:pPr>
        <w:numPr>
          <w:ilvl w:val="0"/>
          <w:numId w:val="20"/>
        </w:numPr>
        <w:tabs>
          <w:tab w:val="left" w:leader="none" w:pos="4080"/>
        </w:tabs>
        <w:spacing w:before="30" w:lineRule="auto"/>
        <w:ind w:left="720" w:hanging="360"/>
        <w:jc w:val="both"/>
        <w:rPr/>
      </w:pPr>
      <w:r w:rsidDel="00000000" w:rsidR="00000000" w:rsidRPr="00000000">
        <w:rPr>
          <w:b w:val="1"/>
          <w:bCs w:val="1"/>
          <w:rtl w:val="0"/>
        </w:rPr>
        <w:t xml:space="preserve">Graphical Analysis</w:t>
      </w:r>
      <w:r w:rsidDel="00000000" w:rsidR="00000000" w:rsidRPr="00000000">
        <w:rPr>
          <w:rtl w:val="0"/>
        </w:rPr>
        <w:t xml:space="preserve"> was performed using bar charts, histograms, and pie charts to visually interpret responses and highlight key trends.</w:t>
      </w:r>
    </w:p>
    <w:p w:rsidR="00000000" w:rsidDel="00000000" w:rsidP="00000000" w:rsidRDefault="00000000" w:rsidRPr="00000000" w14:paraId="000001C4">
      <w:pPr>
        <w:numPr>
          <w:ilvl w:val="0"/>
          <w:numId w:val="20"/>
        </w:numPr>
        <w:tabs>
          <w:tab w:val="left" w:leader="none" w:pos="4080"/>
        </w:tabs>
        <w:spacing w:before="30" w:lineRule="auto"/>
        <w:ind w:left="720" w:hanging="360"/>
        <w:jc w:val="both"/>
        <w:rPr/>
      </w:pPr>
      <w:r w:rsidDel="00000000" w:rsidR="00000000" w:rsidRPr="00000000">
        <w:rPr>
          <w:b w:val="1"/>
          <w:bCs w:val="1"/>
          <w:rtl w:val="0"/>
        </w:rPr>
        <w:t xml:space="preserve">Inferential Statistics</w:t>
      </w:r>
      <w:r w:rsidDel="00000000" w:rsidR="00000000" w:rsidRPr="00000000">
        <w:rPr>
          <w:rtl w:val="0"/>
        </w:rPr>
        <w:t xml:space="preserve"> were applied through Chi-square tests of independence to determine relationships between key variables, such as:</w:t>
      </w:r>
    </w:p>
    <w:p w:rsidR="00000000" w:rsidDel="00000000" w:rsidP="00000000" w:rsidRDefault="00000000" w:rsidRPr="00000000" w14:paraId="000001C5">
      <w:pPr>
        <w:numPr>
          <w:ilvl w:val="1"/>
          <w:numId w:val="20"/>
        </w:numPr>
        <w:tabs>
          <w:tab w:val="left" w:leader="none" w:pos="4080"/>
        </w:tabs>
        <w:spacing w:before="30" w:lineRule="auto"/>
        <w:ind w:left="1440" w:hanging="360"/>
        <w:jc w:val="both"/>
        <w:rPr/>
      </w:pPr>
      <w:r w:rsidDel="00000000" w:rsidR="00000000" w:rsidRPr="00000000">
        <w:rPr>
          <w:rtl w:val="0"/>
        </w:rPr>
        <w:t xml:space="preserve">Expense tracking and savings behavior.</w:t>
      </w:r>
    </w:p>
    <w:p w:rsidR="00000000" w:rsidDel="00000000" w:rsidP="00000000" w:rsidRDefault="00000000" w:rsidRPr="00000000" w14:paraId="000001C6">
      <w:pPr>
        <w:numPr>
          <w:ilvl w:val="1"/>
          <w:numId w:val="20"/>
        </w:numPr>
        <w:tabs>
          <w:tab w:val="left" w:leader="none" w:pos="4080"/>
        </w:tabs>
        <w:spacing w:before="30" w:lineRule="auto"/>
        <w:ind w:left="1440" w:hanging="360"/>
        <w:jc w:val="both"/>
        <w:rPr/>
      </w:pPr>
      <w:r w:rsidDel="00000000" w:rsidR="00000000" w:rsidRPr="00000000">
        <w:rPr>
          <w:rtl w:val="0"/>
        </w:rPr>
        <w:t xml:space="preserve">Financial advice and financial literacy improvement.</w:t>
      </w:r>
    </w:p>
    <w:p w:rsidR="00000000" w:rsidDel="00000000" w:rsidP="00000000" w:rsidRDefault="00000000" w:rsidRPr="00000000" w14:paraId="000001C7">
      <w:pPr>
        <w:tabs>
          <w:tab w:val="left" w:leader="none" w:pos="4080"/>
        </w:tabs>
        <w:spacing w:before="30" w:lineRule="auto"/>
        <w:jc w:val="both"/>
        <w:rPr/>
      </w:pPr>
      <w:r w:rsidDel="00000000" w:rsidR="00000000" w:rsidRPr="00000000">
        <w:rPr>
          <w:rtl w:val="0"/>
        </w:rPr>
        <w:t xml:space="preserve">A </w:t>
      </w:r>
      <w:r w:rsidDel="00000000" w:rsidR="00000000" w:rsidRPr="00000000">
        <w:rPr>
          <w:b w:val="1"/>
          <w:bCs w:val="1"/>
          <w:rtl w:val="0"/>
        </w:rPr>
        <w:t xml:space="preserve">significance level of 0.05 (p &lt; 0.05) </w:t>
      </w:r>
      <w:r w:rsidDel="00000000" w:rsidR="00000000" w:rsidRPr="00000000">
        <w:rPr>
          <w:rtl w:val="0"/>
        </w:rPr>
        <w:t xml:space="preserve">was used to identify statistically meaningful relationships. The use of Python ensured accuracy, transparency, and reproducibility in the data analysis process.</w:t>
      </w:r>
    </w:p>
    <w:p w:rsidR="00000000" w:rsidDel="00000000" w:rsidP="00000000" w:rsidRDefault="00000000" w:rsidRPr="00000000" w14:paraId="000001C8">
      <w:pPr>
        <w:tabs>
          <w:tab w:val="left" w:leader="none" w:pos="4080"/>
        </w:tabs>
        <w:spacing w:before="30" w:lineRule="auto"/>
        <w:jc w:val="both"/>
        <w:rPr/>
      </w:pPr>
      <w:r w:rsidDel="00000000" w:rsidR="00000000" w:rsidRPr="00000000">
        <w:rPr>
          <w:rtl w:val="0"/>
        </w:rPr>
        <w:t xml:space="preserve">The results of the analysis indicated that mobile finance applications have a significant impact on improving financial literacy, a moderate effect on budgeting, and a limited influence on investment decisions. These findings provided a comprehensive understanding of user behavior and validated the research hypotheses.</w:t>
      </w:r>
    </w:p>
    <w:p w:rsidR="00000000" w:rsidDel="00000000" w:rsidP="00000000" w:rsidRDefault="00000000" w:rsidRPr="00000000" w14:paraId="000001C9">
      <w:pPr>
        <w:tabs>
          <w:tab w:val="left" w:leader="none" w:pos="4080"/>
        </w:tabs>
        <w:spacing w:before="30" w:lineRule="auto"/>
        <w:jc w:val="both"/>
        <w:rPr>
          <w:b w:val="1"/>
          <w:bCs w:val="1"/>
          <w:sz w:val="28"/>
          <w:szCs w:val="28"/>
        </w:rPr>
      </w:pPr>
      <w:r w:rsidDel="00000000" w:rsidR="00000000" w:rsidRPr="00000000">
        <w:rPr>
          <w:rtl w:val="0"/>
        </w:rPr>
      </w:r>
    </w:p>
    <w:p w:rsidR="00000000" w:rsidDel="00000000" w:rsidP="00000000" w:rsidRDefault="00000000" w:rsidRPr="00000000" w14:paraId="000001CA">
      <w:pPr>
        <w:tabs>
          <w:tab w:val="left" w:leader="none" w:pos="4080"/>
        </w:tabs>
        <w:spacing w:before="30" w:lineRule="auto"/>
        <w:jc w:val="both"/>
        <w:rPr>
          <w:b w:val="1"/>
          <w:bCs w:val="1"/>
          <w:sz w:val="28"/>
          <w:szCs w:val="28"/>
        </w:rPr>
      </w:pPr>
      <w:r w:rsidDel="00000000" w:rsidR="00000000" w:rsidRPr="00000000">
        <w:rPr>
          <w:b w:val="1"/>
          <w:bCs w:val="1"/>
          <w:sz w:val="28"/>
          <w:szCs w:val="28"/>
          <w:rtl w:val="0"/>
        </w:rPr>
        <w:t xml:space="preserve">Hypothesis of the Study</w:t>
      </w:r>
    </w:p>
    <w:p w:rsidR="00000000" w:rsidDel="00000000" w:rsidP="00000000" w:rsidRDefault="00000000" w:rsidRPr="00000000" w14:paraId="000001CB">
      <w:pPr>
        <w:tabs>
          <w:tab w:val="left" w:leader="none" w:pos="4080"/>
        </w:tabs>
        <w:spacing w:before="30" w:lineRule="auto"/>
        <w:jc w:val="both"/>
        <w:rPr/>
      </w:pPr>
      <w:r w:rsidDel="00000000" w:rsidR="00000000" w:rsidRPr="00000000">
        <w:rPr>
          <w:rtl w:val="0"/>
        </w:rPr>
        <w:t xml:space="preserve">Based on the objectives and research problem, the following hypotheses were formulated to test the relationship between mobile finance application usage and users’ financial behavior:</w:t>
      </w:r>
    </w:p>
    <w:p w:rsidR="00000000" w:rsidDel="00000000" w:rsidP="00000000" w:rsidRDefault="00000000" w:rsidRPr="00000000" w14:paraId="000001CC">
      <w:pPr>
        <w:tabs>
          <w:tab w:val="left" w:leader="none" w:pos="4080"/>
        </w:tabs>
        <w:spacing w:before="30" w:lineRule="auto"/>
        <w:jc w:val="both"/>
        <w:rPr>
          <w:b w:val="1"/>
          <w:bCs w:val="1"/>
          <w:sz w:val="28"/>
          <w:szCs w:val="28"/>
        </w:rPr>
      </w:pPr>
      <w:r w:rsidDel="00000000" w:rsidR="00000000" w:rsidRPr="00000000">
        <w:rPr>
          <w:b w:val="1"/>
          <w:bCs w:val="1"/>
          <w:sz w:val="28"/>
          <w:szCs w:val="28"/>
          <w:rtl w:val="0"/>
        </w:rPr>
        <w:t xml:space="preserve">H₀</w:t>
      </w:r>
      <w:r w:rsidDel="00000000" w:rsidR="00000000" w:rsidRPr="00000000">
        <w:rPr>
          <w:rtl w:val="0"/>
        </w:rPr>
        <w:t xml:space="preserve"> </w:t>
      </w:r>
      <w:r w:rsidDel="00000000" w:rsidR="00000000" w:rsidRPr="00000000">
        <w:rPr>
          <w:b w:val="1"/>
          <w:bCs w:val="1"/>
          <w:sz w:val="28"/>
          <w:szCs w:val="28"/>
          <w:rtl w:val="0"/>
        </w:rPr>
        <w:t xml:space="preserve">(Null Hypothesis):</w:t>
      </w:r>
    </w:p>
    <w:p w:rsidR="00000000" w:rsidDel="00000000" w:rsidP="00000000" w:rsidRDefault="00000000" w:rsidRPr="00000000" w14:paraId="000001CD">
      <w:pPr>
        <w:tabs>
          <w:tab w:val="left" w:leader="none" w:pos="4080"/>
        </w:tabs>
        <w:spacing w:before="30" w:lineRule="auto"/>
        <w:jc w:val="both"/>
        <w:rPr/>
      </w:pPr>
      <w:r w:rsidDel="00000000" w:rsidR="00000000" w:rsidRPr="00000000">
        <w:rPr>
          <w:rtl w:val="0"/>
        </w:rPr>
        <w:t xml:space="preserve">Mobile finance applications do not significantly improve financial literacy, budgeting habits, or investment decisions of users. </w:t>
      </w:r>
    </w:p>
    <w:p w:rsidR="00000000" w:rsidDel="00000000" w:rsidP="00000000" w:rsidRDefault="00000000" w:rsidRPr="00000000" w14:paraId="000001CE">
      <w:pPr>
        <w:tabs>
          <w:tab w:val="left" w:leader="none" w:pos="4080"/>
        </w:tabs>
        <w:spacing w:before="30" w:lineRule="auto"/>
        <w:jc w:val="both"/>
        <w:rPr>
          <w:b w:val="1"/>
          <w:bCs w:val="1"/>
          <w:sz w:val="28"/>
          <w:szCs w:val="28"/>
        </w:rPr>
      </w:pPr>
      <w:r w:rsidDel="00000000" w:rsidR="00000000" w:rsidRPr="00000000">
        <w:rPr>
          <w:b w:val="1"/>
          <w:bCs w:val="1"/>
          <w:sz w:val="28"/>
          <w:szCs w:val="28"/>
          <w:rtl w:val="0"/>
        </w:rPr>
        <w:t xml:space="preserve">H₁ (Alternative Hypothesis):</w:t>
      </w:r>
    </w:p>
    <w:p w:rsidR="00000000" w:rsidDel="00000000" w:rsidP="00000000" w:rsidRDefault="00000000" w:rsidRPr="00000000" w14:paraId="000001CF">
      <w:pPr>
        <w:tabs>
          <w:tab w:val="left" w:leader="none" w:pos="4080"/>
        </w:tabs>
        <w:spacing w:before="30" w:lineRule="auto"/>
        <w:jc w:val="both"/>
        <w:rPr/>
      </w:pPr>
      <w:r w:rsidDel="00000000" w:rsidR="00000000" w:rsidRPr="00000000">
        <w:rPr>
          <w:rtl w:val="0"/>
        </w:rPr>
        <w:t xml:space="preserve">Mobile finance applications significantly enhance financial literacy, budgeting habits, and investment decisions of users.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tabs>
          <w:tab w:val="left" w:leader="none" w:pos="4080"/>
        </w:tabs>
        <w:jc w:val="center"/>
        <w:rPr>
          <w:b w:val="1"/>
          <w:bCs w:val="1"/>
          <w:sz w:val="52"/>
          <w:szCs w:val="52"/>
        </w:rPr>
      </w:pPr>
      <w:r w:rsidDel="00000000" w:rsidR="00000000" w:rsidRPr="00000000">
        <w:rPr>
          <w:b w:val="1"/>
          <w:bCs w:val="1"/>
          <w:sz w:val="52"/>
          <w:szCs w:val="52"/>
          <w:rtl w:val="0"/>
        </w:rPr>
        <w:t xml:space="preserve">CHAPTER 4 –</w:t>
      </w:r>
    </w:p>
    <w:p w:rsidR="00000000" w:rsidDel="00000000" w:rsidP="00000000" w:rsidRDefault="00000000" w:rsidRPr="00000000" w14:paraId="000001DB">
      <w:pPr>
        <w:tabs>
          <w:tab w:val="left" w:leader="none" w:pos="4080"/>
        </w:tabs>
        <w:jc w:val="center"/>
        <w:rPr>
          <w:b w:val="1"/>
          <w:bCs w:val="1"/>
          <w:sz w:val="52"/>
          <w:szCs w:val="52"/>
        </w:rPr>
      </w:pPr>
      <w:r w:rsidDel="00000000" w:rsidR="00000000" w:rsidRPr="00000000">
        <w:rPr>
          <w:b w:val="1"/>
          <w:bCs w:val="1"/>
          <w:sz w:val="52"/>
          <w:szCs w:val="52"/>
          <w:rtl w:val="0"/>
        </w:rPr>
        <w:t xml:space="preserve"> RESULTS AND DISCUSSION</w:t>
      </w:r>
    </w:p>
    <w:p w:rsidR="00000000" w:rsidDel="00000000" w:rsidP="00000000" w:rsidRDefault="00000000" w:rsidRPr="00000000" w14:paraId="000001DC">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DD">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DE">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DF">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E0">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E1">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E2">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E3">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1E4">
      <w:pPr>
        <w:tabs>
          <w:tab w:val="left" w:leader="none" w:pos="4080"/>
        </w:tabs>
        <w:spacing w:before="30" w:lineRule="auto"/>
        <w:rPr>
          <w:b w:val="1"/>
          <w:bCs w:val="1"/>
          <w:sz w:val="32"/>
          <w:szCs w:val="32"/>
        </w:rPr>
      </w:pPr>
      <w:r w:rsidDel="00000000" w:rsidR="00000000" w:rsidRPr="00000000">
        <w:rPr>
          <w:rtl w:val="0"/>
        </w:rPr>
      </w:r>
    </w:p>
    <w:p w:rsidR="00000000" w:rsidDel="00000000" w:rsidP="00000000" w:rsidRDefault="00000000" w:rsidRPr="00000000" w14:paraId="000001E5">
      <w:pPr>
        <w:tabs>
          <w:tab w:val="left" w:leader="none" w:pos="4080"/>
        </w:tabs>
        <w:spacing w:before="30" w:lineRule="auto"/>
        <w:jc w:val="both"/>
        <w:rPr>
          <w:b w:val="1"/>
          <w:bCs w:val="1"/>
          <w:sz w:val="28"/>
          <w:szCs w:val="28"/>
        </w:rPr>
      </w:pPr>
      <w:r w:rsidDel="00000000" w:rsidR="00000000" w:rsidRPr="00000000">
        <w:rPr>
          <w:b w:val="1"/>
          <w:bCs w:val="1"/>
          <w:sz w:val="28"/>
          <w:szCs w:val="28"/>
          <w:rtl w:val="0"/>
        </w:rPr>
        <w:t xml:space="preserve">4. Results and Discussion</w:t>
      </w:r>
    </w:p>
    <w:p w:rsidR="00000000" w:rsidDel="00000000" w:rsidP="00000000" w:rsidRDefault="00000000" w:rsidRPr="00000000" w14:paraId="000001E6">
      <w:pPr>
        <w:tabs>
          <w:tab w:val="left" w:leader="none" w:pos="4080"/>
        </w:tabs>
        <w:spacing w:before="30" w:lineRule="auto"/>
        <w:jc w:val="both"/>
        <w:rPr/>
      </w:pPr>
      <w:r w:rsidDel="00000000" w:rsidR="00000000" w:rsidRPr="00000000">
        <w:rPr>
          <w:rtl w:val="0"/>
        </w:rPr>
        <w:t xml:space="preserve">This chapter presents the results of the data analysis and discusses the key findings of the study. It explains how mobile finance applications influence users’ budgeting habits, savings behavior, financial literacy, and investment decisions. The results were derived from the analysis of </w:t>
      </w:r>
      <w:r w:rsidDel="00000000" w:rsidR="00000000" w:rsidRPr="00000000">
        <w:rPr>
          <w:b w:val="1"/>
          <w:bCs w:val="1"/>
          <w:rtl w:val="0"/>
        </w:rPr>
        <w:t xml:space="preserve">124 survey responses</w:t>
      </w:r>
      <w:r w:rsidDel="00000000" w:rsidR="00000000" w:rsidRPr="00000000">
        <w:rPr>
          <w:rtl w:val="0"/>
        </w:rPr>
        <w:t xml:space="preserve">, which were processed and visualized using </w:t>
      </w:r>
      <w:r w:rsidDel="00000000" w:rsidR="00000000" w:rsidRPr="00000000">
        <w:rPr>
          <w:b w:val="1"/>
          <w:bCs w:val="1"/>
          <w:rtl w:val="0"/>
        </w:rPr>
        <w:t xml:space="preserve">Python libraries</w:t>
      </w:r>
      <w:r w:rsidDel="00000000" w:rsidR="00000000" w:rsidRPr="00000000">
        <w:rPr>
          <w:rtl w:val="0"/>
        </w:rPr>
        <w:t xml:space="preserve"> for statistical accuracy and clarity.</w:t>
      </w:r>
    </w:p>
    <w:p w:rsidR="00000000" w:rsidDel="00000000" w:rsidP="00000000" w:rsidRDefault="00000000" w:rsidRPr="00000000" w14:paraId="000001E7">
      <w:pPr>
        <w:tabs>
          <w:tab w:val="left" w:leader="none" w:pos="4080"/>
        </w:tabs>
        <w:spacing w:before="30" w:lineRule="auto"/>
        <w:jc w:val="both"/>
        <w:rPr/>
      </w:pPr>
      <w:r w:rsidDel="00000000" w:rsidR="00000000" w:rsidRPr="00000000">
        <w:rPr>
          <w:rtl w:val="0"/>
        </w:rPr>
        <w:t xml:space="preserve">Visualizations such as bar charts, histograms, and pie charts were used to represent the responses clearly and accurately.</w:t>
      </w:r>
    </w:p>
    <w:p w:rsidR="00000000" w:rsidDel="00000000" w:rsidP="00000000" w:rsidRDefault="00000000" w:rsidRPr="00000000" w14:paraId="000001E8">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1E9">
      <w:pPr>
        <w:tabs>
          <w:tab w:val="left" w:leader="none" w:pos="4080"/>
        </w:tabs>
        <w:spacing w:before="30" w:lineRule="auto"/>
        <w:jc w:val="both"/>
        <w:rPr>
          <w:b w:val="1"/>
          <w:bCs w:val="1"/>
          <w:sz w:val="28"/>
          <w:szCs w:val="28"/>
        </w:rPr>
      </w:pPr>
      <w:r w:rsidDel="00000000" w:rsidR="00000000" w:rsidRPr="00000000">
        <w:rPr>
          <w:b w:val="1"/>
          <w:bCs w:val="1"/>
          <w:sz w:val="28"/>
          <w:szCs w:val="28"/>
          <w:rtl w:val="0"/>
        </w:rPr>
        <w:t xml:space="preserve">4.1 Findings</w:t>
      </w:r>
    </w:p>
    <w:p w:rsidR="00000000" w:rsidDel="00000000" w:rsidP="00000000" w:rsidRDefault="00000000" w:rsidRPr="00000000" w14:paraId="000001EA">
      <w:pPr>
        <w:tabs>
          <w:tab w:val="left" w:leader="none" w:pos="4080"/>
        </w:tabs>
        <w:spacing w:before="30" w:lineRule="auto"/>
        <w:jc w:val="both"/>
        <w:rPr>
          <w:b w:val="1"/>
          <w:bCs w:val="1"/>
          <w:sz w:val="26"/>
          <w:szCs w:val="26"/>
        </w:rPr>
      </w:pPr>
      <w:r w:rsidDel="00000000" w:rsidR="00000000" w:rsidRPr="00000000">
        <w:rPr>
          <w:b w:val="1"/>
          <w:bCs w:val="1"/>
          <w:sz w:val="26"/>
          <w:szCs w:val="26"/>
          <w:rtl w:val="0"/>
        </w:rPr>
        <w:t xml:space="preserve">1. Demographic Profile of Respondents</w:t>
      </w:r>
    </w:p>
    <w:p w:rsidR="00000000" w:rsidDel="00000000" w:rsidP="00000000" w:rsidRDefault="00000000" w:rsidRPr="00000000" w14:paraId="000001EB">
      <w:pPr>
        <w:tabs>
          <w:tab w:val="left" w:leader="none" w:pos="4080"/>
        </w:tabs>
        <w:spacing w:before="30" w:lineRule="auto"/>
        <w:jc w:val="both"/>
        <w:rPr/>
      </w:pPr>
      <w:r w:rsidDel="00000000" w:rsidR="00000000" w:rsidRPr="00000000">
        <w:rPr>
          <w:rtl w:val="0"/>
        </w:rPr>
        <w:t xml:space="preserve">The survey included 124 valid responses collected through a Google Form.</w:t>
        <w:br w:type="textWrapping"/>
        <w:t xml:space="preserve">As shown in </w:t>
      </w:r>
      <w:r w:rsidDel="00000000" w:rsidR="00000000" w:rsidRPr="00000000">
        <w:rPr>
          <w:i w:val="1"/>
          <w:iCs w:val="1"/>
          <w:rtl w:val="0"/>
        </w:rPr>
        <w:t xml:space="preserve">Figure 4.1</w:t>
      </w:r>
      <w:r w:rsidDel="00000000" w:rsidR="00000000" w:rsidRPr="00000000">
        <w:rPr>
          <w:rtl w:val="0"/>
        </w:rPr>
        <w:t xml:space="preserve">, the majority of respondents belonged to the age group of 18–35 years, indicating that mobile finance applications are predominantly used by young and tech-savvy individuals.</w:t>
        <w:br w:type="textWrapping"/>
        <w:t xml:space="preserve">Most participants were either students or working professionals, as represented in </w:t>
      </w:r>
      <w:r w:rsidDel="00000000" w:rsidR="00000000" w:rsidRPr="00000000">
        <w:rPr>
          <w:i w:val="1"/>
          <w:iCs w:val="1"/>
          <w:rtl w:val="0"/>
        </w:rPr>
        <w:t xml:space="preserve">Figure 4.2</w:t>
      </w:r>
      <w:r w:rsidDel="00000000" w:rsidR="00000000" w:rsidRPr="00000000">
        <w:rPr>
          <w:rtl w:val="0"/>
        </w:rPr>
        <w:t xml:space="preserve">.</w:t>
      </w:r>
    </w:p>
    <w:p w:rsidR="00000000" w:rsidDel="00000000" w:rsidP="00000000" w:rsidRDefault="00000000" w:rsidRPr="00000000" w14:paraId="000001EC">
      <w:pPr>
        <w:tabs>
          <w:tab w:val="left" w:leader="none" w:pos="4080"/>
        </w:tabs>
        <w:spacing w:before="30" w:lineRule="auto"/>
        <w:jc w:val="center"/>
        <w:rPr/>
      </w:pPr>
      <w:r w:rsidDel="00000000" w:rsidR="00000000" w:rsidRPr="00000000">
        <w:rPr/>
        <w:drawing>
          <wp:inline distB="0" distT="0" distL="0" distR="0">
            <wp:extent cx="5351145" cy="3916680"/>
            <wp:effectExtent b="0" l="0" r="0" t="0"/>
            <wp:docPr id="24"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351145" cy="391668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tabs>
          <w:tab w:val="left" w:leader="none" w:pos="4080"/>
        </w:tabs>
        <w:spacing w:before="30" w:lineRule="auto"/>
        <w:jc w:val="center"/>
        <w:rPr>
          <w:b w:val="1"/>
          <w:bCs w:val="1"/>
        </w:rPr>
      </w:pPr>
      <w:r w:rsidDel="00000000" w:rsidR="00000000" w:rsidRPr="00000000">
        <w:rPr>
          <w:b w:val="1"/>
          <w:bCs w:val="1"/>
          <w:rtl w:val="0"/>
        </w:rPr>
        <w:t xml:space="preserve">Figure 4.1: Age Distribution of Respondents</w:t>
      </w:r>
    </w:p>
    <w:p w:rsidR="00000000" w:rsidDel="00000000" w:rsidP="00000000" w:rsidRDefault="00000000" w:rsidRPr="00000000" w14:paraId="000001EE">
      <w:pPr>
        <w:tabs>
          <w:tab w:val="left" w:leader="none" w:pos="4080"/>
        </w:tabs>
        <w:spacing w:before="30" w:lineRule="auto"/>
        <w:jc w:val="center"/>
        <w:rPr/>
      </w:pPr>
      <w:r w:rsidDel="00000000" w:rsidR="00000000" w:rsidRPr="00000000">
        <w:rPr/>
        <w:drawing>
          <wp:inline distB="0" distT="0" distL="0" distR="0">
            <wp:extent cx="6463736" cy="3134087"/>
            <wp:effectExtent b="0" l="0" r="0" t="0"/>
            <wp:docPr id="23"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6463736" cy="3134087"/>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tabs>
          <w:tab w:val="left" w:leader="none" w:pos="4080"/>
        </w:tabs>
        <w:spacing w:before="30" w:lineRule="auto"/>
        <w:jc w:val="center"/>
        <w:rPr>
          <w:b w:val="1"/>
          <w:bCs w:val="1"/>
        </w:rPr>
      </w:pPr>
      <w:r w:rsidDel="00000000" w:rsidR="00000000" w:rsidRPr="00000000">
        <w:rPr>
          <w:b w:val="1"/>
          <w:bCs w:val="1"/>
          <w:rtl w:val="0"/>
        </w:rPr>
        <w:t xml:space="preserve">Figure 4.2: Occupation-wise Distribution of Respondents</w:t>
      </w:r>
    </w:p>
    <w:p w:rsidR="00000000" w:rsidDel="00000000" w:rsidP="00000000" w:rsidRDefault="00000000" w:rsidRPr="00000000" w14:paraId="000001F0">
      <w:pPr>
        <w:tabs>
          <w:tab w:val="left" w:leader="none" w:pos="4080"/>
        </w:tabs>
        <w:spacing w:before="30" w:lineRule="auto"/>
        <w:jc w:val="both"/>
        <w:rPr/>
      </w:pPr>
      <w:r w:rsidDel="00000000" w:rsidR="00000000" w:rsidRPr="00000000">
        <w:rPr>
          <w:rtl w:val="0"/>
        </w:rPr>
        <w:t xml:space="preserve">This demographic pattern highlights that mobile finance apps are most popular among digitally literate youth who prefer convenience, automation, and mobile access in managing their finances.</w:t>
      </w:r>
    </w:p>
    <w:p w:rsidR="00000000" w:rsidDel="00000000" w:rsidP="00000000" w:rsidRDefault="00000000" w:rsidRPr="00000000" w14:paraId="000001F1">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1F2">
      <w:pPr>
        <w:tabs>
          <w:tab w:val="left" w:leader="none" w:pos="4080"/>
        </w:tabs>
        <w:spacing w:before="30" w:lineRule="auto"/>
        <w:jc w:val="both"/>
        <w:rPr>
          <w:b w:val="1"/>
          <w:bCs w:val="1"/>
          <w:sz w:val="26"/>
          <w:szCs w:val="26"/>
        </w:rPr>
      </w:pPr>
      <w:r w:rsidDel="00000000" w:rsidR="00000000" w:rsidRPr="00000000">
        <w:rPr>
          <w:b w:val="1"/>
          <w:bCs w:val="1"/>
          <w:sz w:val="26"/>
          <w:szCs w:val="26"/>
          <w:rtl w:val="0"/>
        </w:rPr>
        <w:t xml:space="preserve">2. Usage Behavior of Mobile Finance Applications</w:t>
      </w:r>
    </w:p>
    <w:p w:rsidR="00000000" w:rsidDel="00000000" w:rsidP="00000000" w:rsidRDefault="00000000" w:rsidRPr="00000000" w14:paraId="000001F3">
      <w:pPr>
        <w:tabs>
          <w:tab w:val="left" w:leader="none" w:pos="4080"/>
        </w:tabs>
        <w:spacing w:before="30" w:lineRule="auto"/>
        <w:jc w:val="both"/>
        <w:rPr/>
      </w:pPr>
      <w:r w:rsidDel="00000000" w:rsidR="00000000" w:rsidRPr="00000000">
        <w:rPr>
          <w:rtl w:val="0"/>
        </w:rPr>
        <w:t xml:space="preserve">Respondents reported using a variety of mobile finance apps such as Google Pay, PhonePe, Paytm, Mint and YNAB. As illustrated in </w:t>
      </w:r>
      <w:r w:rsidDel="00000000" w:rsidR="00000000" w:rsidRPr="00000000">
        <w:rPr>
          <w:i w:val="1"/>
          <w:iCs w:val="1"/>
          <w:rtl w:val="0"/>
        </w:rPr>
        <w:t xml:space="preserve">Figure 4.3</w:t>
      </w:r>
      <w:r w:rsidDel="00000000" w:rsidR="00000000" w:rsidRPr="00000000">
        <w:rPr>
          <w:rtl w:val="0"/>
        </w:rPr>
        <w:t xml:space="preserve">, Google Pay and PhonePe were found to be the most commonly used applications for day-to-day financial transactions, followed by Paytm.</w:t>
      </w:r>
    </w:p>
    <w:p w:rsidR="00000000" w:rsidDel="00000000" w:rsidP="00000000" w:rsidRDefault="00000000" w:rsidRPr="00000000" w14:paraId="000001F4">
      <w:pPr>
        <w:tabs>
          <w:tab w:val="left" w:leader="none" w:pos="4080"/>
        </w:tabs>
        <w:spacing w:before="30" w:lineRule="auto"/>
        <w:jc w:val="center"/>
        <w:rPr/>
      </w:pPr>
      <w:r w:rsidDel="00000000" w:rsidR="00000000" w:rsidRPr="00000000">
        <w:rPr/>
        <w:drawing>
          <wp:inline distB="0" distT="0" distL="0" distR="0">
            <wp:extent cx="6501947" cy="2416108"/>
            <wp:effectExtent b="0" l="0" r="0" t="0"/>
            <wp:docPr id="26"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6501947" cy="2416108"/>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tabs>
          <w:tab w:val="left" w:leader="none" w:pos="4080"/>
        </w:tabs>
        <w:spacing w:before="30" w:lineRule="auto"/>
        <w:jc w:val="center"/>
        <w:rPr>
          <w:b w:val="1"/>
          <w:bCs w:val="1"/>
        </w:rPr>
      </w:pPr>
      <w:r w:rsidDel="00000000" w:rsidR="00000000" w:rsidRPr="00000000">
        <w:rPr>
          <w:b w:val="1"/>
          <w:bCs w:val="1"/>
          <w:rtl w:val="0"/>
        </w:rPr>
        <w:t xml:space="preserve">Figure 4.3: Most Frequently Used Mobile Finance Applications</w:t>
      </w:r>
    </w:p>
    <w:p w:rsidR="00000000" w:rsidDel="00000000" w:rsidP="00000000" w:rsidRDefault="00000000" w:rsidRPr="00000000" w14:paraId="000001F6">
      <w:pPr>
        <w:tabs>
          <w:tab w:val="left" w:leader="none" w:pos="4080"/>
        </w:tabs>
        <w:spacing w:before="30" w:lineRule="auto"/>
        <w:jc w:val="both"/>
        <w:rPr/>
      </w:pPr>
      <w:r w:rsidDel="00000000" w:rsidR="00000000" w:rsidRPr="00000000">
        <w:rPr>
          <w:i w:val="1"/>
          <w:iCs w:val="1"/>
          <w:rtl w:val="0"/>
        </w:rPr>
        <w:t xml:space="preserve">Figure 4.4</w:t>
      </w:r>
      <w:r w:rsidDel="00000000" w:rsidR="00000000" w:rsidRPr="00000000">
        <w:rPr>
          <w:rtl w:val="0"/>
        </w:rPr>
        <w:t xml:space="preserve"> represents the frequency of app usage. A majority of respondents used these apps either daily or weekly, indicating high dependency on digital finance tools for transactions, savings, and bill payments.</w:t>
      </w:r>
    </w:p>
    <w:p w:rsidR="00000000" w:rsidDel="00000000" w:rsidP="00000000" w:rsidRDefault="00000000" w:rsidRPr="00000000" w14:paraId="000001F7">
      <w:pPr>
        <w:tabs>
          <w:tab w:val="left" w:leader="none" w:pos="4080"/>
        </w:tabs>
        <w:spacing w:before="30" w:lineRule="auto"/>
        <w:jc w:val="center"/>
        <w:rPr/>
      </w:pPr>
      <w:r w:rsidDel="00000000" w:rsidR="00000000" w:rsidRPr="00000000">
        <w:rPr/>
        <w:drawing>
          <wp:inline distB="0" distT="0" distL="0" distR="0">
            <wp:extent cx="4427118" cy="2906372"/>
            <wp:effectExtent b="0" l="0" r="0" t="0"/>
            <wp:docPr id="25"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4427118" cy="2906372"/>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tabs>
          <w:tab w:val="left" w:leader="none" w:pos="4080"/>
        </w:tabs>
        <w:spacing w:before="30" w:lineRule="auto"/>
        <w:jc w:val="center"/>
        <w:rPr>
          <w:b w:val="1"/>
          <w:bCs w:val="1"/>
        </w:rPr>
      </w:pPr>
      <w:r w:rsidDel="00000000" w:rsidR="00000000" w:rsidRPr="00000000">
        <w:rPr>
          <w:b w:val="1"/>
          <w:bCs w:val="1"/>
          <w:rtl w:val="0"/>
        </w:rPr>
        <w:t xml:space="preserve">Figure 4.4: Frequency of App Usage among Respondents</w:t>
      </w:r>
    </w:p>
    <w:p w:rsidR="00000000" w:rsidDel="00000000" w:rsidP="00000000" w:rsidRDefault="00000000" w:rsidRPr="00000000" w14:paraId="000001F9">
      <w:pPr>
        <w:tabs>
          <w:tab w:val="left" w:leader="none" w:pos="4080"/>
        </w:tabs>
        <w:spacing w:before="30" w:lineRule="auto"/>
        <w:jc w:val="both"/>
        <w:rPr/>
      </w:pPr>
      <w:r w:rsidDel="00000000" w:rsidR="00000000" w:rsidRPr="00000000">
        <w:rPr>
          <w:rtl w:val="0"/>
        </w:rPr>
        <w:t xml:space="preserve">This suggests that while users actively engage with mobile finance tools, the majority still rely on them for basic payment and expense tracking, rather than advanced investment or advisory functions.</w:t>
      </w:r>
    </w:p>
    <w:p w:rsidR="00000000" w:rsidDel="00000000" w:rsidP="00000000" w:rsidRDefault="00000000" w:rsidRPr="00000000" w14:paraId="000001FA">
      <w:pPr>
        <w:tabs>
          <w:tab w:val="left" w:leader="none" w:pos="4080"/>
        </w:tabs>
        <w:spacing w:before="30" w:lineRule="auto"/>
        <w:rPr>
          <w:b w:val="1"/>
          <w:bCs w:val="1"/>
          <w:sz w:val="26"/>
          <w:szCs w:val="26"/>
        </w:rPr>
      </w:pPr>
      <w:r w:rsidDel="00000000" w:rsidR="00000000" w:rsidRPr="00000000">
        <w:rPr>
          <w:b w:val="1"/>
          <w:bCs w:val="1"/>
          <w:sz w:val="26"/>
          <w:szCs w:val="26"/>
          <w:rtl w:val="0"/>
        </w:rPr>
        <w:t xml:space="preserve">3. Impact of Mobile Finance Applications</w:t>
      </w:r>
    </w:p>
    <w:p w:rsidR="00000000" w:rsidDel="00000000" w:rsidP="00000000" w:rsidRDefault="00000000" w:rsidRPr="00000000" w14:paraId="000001FB">
      <w:pPr>
        <w:tabs>
          <w:tab w:val="left" w:leader="none" w:pos="4080"/>
        </w:tabs>
        <w:spacing w:before="30" w:lineRule="auto"/>
        <w:jc w:val="both"/>
        <w:rPr/>
      </w:pPr>
      <w:r w:rsidDel="00000000" w:rsidR="00000000" w:rsidRPr="00000000">
        <w:rPr>
          <w:rtl w:val="0"/>
        </w:rPr>
        <w:t xml:space="preserve">The impact of mobile finance apps was analyzed on budgeting, saving, investment, and financial literacy.</w:t>
        <w:br w:type="textWrapping"/>
        <w:t xml:space="preserve">As presented in </w:t>
      </w:r>
      <w:r w:rsidDel="00000000" w:rsidR="00000000" w:rsidRPr="00000000">
        <w:rPr>
          <w:i w:val="1"/>
          <w:iCs w:val="1"/>
          <w:rtl w:val="0"/>
        </w:rPr>
        <w:t xml:space="preserve">Figure 4.5</w:t>
      </w:r>
      <w:r w:rsidDel="00000000" w:rsidR="00000000" w:rsidRPr="00000000">
        <w:rPr>
          <w:rtl w:val="0"/>
        </w:rPr>
        <w:t xml:space="preserve">, a large portion of respondents agreed that these apps helped them track expenses and save money efficiently.</w:t>
      </w:r>
    </w:p>
    <w:p w:rsidR="00000000" w:rsidDel="00000000" w:rsidP="00000000" w:rsidRDefault="00000000" w:rsidRPr="00000000" w14:paraId="000001FC">
      <w:pPr>
        <w:tabs>
          <w:tab w:val="left" w:leader="none" w:pos="4080"/>
        </w:tabs>
        <w:spacing w:before="30" w:lineRule="auto"/>
        <w:rPr/>
      </w:pPr>
      <w:r w:rsidDel="00000000" w:rsidR="00000000" w:rsidRPr="00000000">
        <w:rPr/>
        <w:drawing>
          <wp:inline distB="0" distT="0" distL="0" distR="0">
            <wp:extent cx="2768600" cy="2370455"/>
            <wp:effectExtent b="0" l="0" r="0" t="0"/>
            <wp:docPr id="2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768600" cy="2370455"/>
                    </a:xfrm>
                    <a:prstGeom prst="rect"/>
                    <a:ln/>
                  </pic:spPr>
                </pic:pic>
              </a:graphicData>
            </a:graphic>
          </wp:inline>
        </w:drawing>
      </w:r>
      <w:r w:rsidDel="00000000" w:rsidR="00000000" w:rsidRPr="00000000">
        <w:rPr/>
        <w:drawing>
          <wp:inline distB="0" distT="0" distL="0" distR="0">
            <wp:extent cx="3457629" cy="2478682"/>
            <wp:effectExtent b="0" l="0" r="0" t="0"/>
            <wp:docPr id="2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457629" cy="2478682"/>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tabs>
          <w:tab w:val="left" w:leader="none" w:pos="4080"/>
        </w:tabs>
        <w:spacing w:before="30" w:lineRule="auto"/>
        <w:jc w:val="center"/>
        <w:rPr>
          <w:b w:val="1"/>
          <w:bCs w:val="1"/>
        </w:rPr>
      </w:pPr>
      <w:r w:rsidDel="00000000" w:rsidR="00000000" w:rsidRPr="00000000">
        <w:rPr>
          <w:b w:val="1"/>
          <w:bCs w:val="1"/>
          <w:rtl w:val="0"/>
        </w:rPr>
        <w:t xml:space="preserve">Figure 4.5: Impact of Mobile Finance Applications on Expense Tracking and Savings</w:t>
      </w:r>
    </w:p>
    <w:p w:rsidR="00000000" w:rsidDel="00000000" w:rsidP="00000000" w:rsidRDefault="00000000" w:rsidRPr="00000000" w14:paraId="000001FE">
      <w:pPr>
        <w:tabs>
          <w:tab w:val="left" w:leader="none" w:pos="4080"/>
        </w:tabs>
        <w:spacing w:before="30" w:lineRule="auto"/>
        <w:jc w:val="both"/>
        <w:rPr/>
      </w:pPr>
      <w:r w:rsidDel="00000000" w:rsidR="00000000" w:rsidRPr="00000000">
        <w:rPr>
          <w:rtl w:val="0"/>
        </w:rPr>
        <w:t xml:space="preserve">Users reported that features such as expense categorization, transaction history, and budget alerts encouraged better spending control. However, only a smaller segment relied on these apps for investment decisions, as shown in </w:t>
      </w:r>
      <w:r w:rsidDel="00000000" w:rsidR="00000000" w:rsidRPr="00000000">
        <w:rPr>
          <w:i w:val="1"/>
          <w:iCs w:val="1"/>
          <w:rtl w:val="0"/>
        </w:rPr>
        <w:t xml:space="preserve">Figure 4.6</w:t>
      </w:r>
      <w:r w:rsidDel="00000000" w:rsidR="00000000" w:rsidRPr="00000000">
        <w:rPr>
          <w:rtl w:val="0"/>
        </w:rPr>
        <w:t xml:space="preserve">, indicating a moderate influence on investment-related activities.</w:t>
      </w:r>
    </w:p>
    <w:p w:rsidR="00000000" w:rsidDel="00000000" w:rsidP="00000000" w:rsidRDefault="00000000" w:rsidRPr="00000000" w14:paraId="000001FF">
      <w:pPr>
        <w:tabs>
          <w:tab w:val="left" w:leader="none" w:pos="4080"/>
        </w:tabs>
        <w:spacing w:before="30" w:lineRule="auto"/>
        <w:jc w:val="center"/>
        <w:rPr/>
      </w:pPr>
      <w:r w:rsidDel="00000000" w:rsidR="00000000" w:rsidRPr="00000000">
        <w:rPr/>
        <w:drawing>
          <wp:inline distB="0" distT="0" distL="0" distR="0">
            <wp:extent cx="5351145" cy="4106545"/>
            <wp:effectExtent b="0" l="0" r="0" t="0"/>
            <wp:docPr id="2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351145" cy="4106545"/>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tabs>
          <w:tab w:val="left" w:leader="none" w:pos="4080"/>
        </w:tabs>
        <w:spacing w:before="30" w:lineRule="auto"/>
        <w:jc w:val="center"/>
        <w:rPr>
          <w:b w:val="1"/>
          <w:bCs w:val="1"/>
        </w:rPr>
      </w:pPr>
      <w:r w:rsidDel="00000000" w:rsidR="00000000" w:rsidRPr="00000000">
        <w:rPr>
          <w:b w:val="1"/>
          <w:bCs w:val="1"/>
          <w:rtl w:val="0"/>
        </w:rPr>
        <w:t xml:space="preserve">Figure 4.6: Influence of Mobile Finance Apps on Investment Decisions</w:t>
      </w:r>
    </w:p>
    <w:p w:rsidR="00000000" w:rsidDel="00000000" w:rsidP="00000000" w:rsidRDefault="00000000" w:rsidRPr="00000000" w14:paraId="00000201">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202">
      <w:pPr>
        <w:tabs>
          <w:tab w:val="left" w:leader="none" w:pos="4080"/>
        </w:tabs>
        <w:spacing w:before="30" w:lineRule="auto"/>
        <w:jc w:val="both"/>
        <w:rPr>
          <w:b w:val="1"/>
          <w:bCs w:val="1"/>
          <w:sz w:val="26"/>
          <w:szCs w:val="26"/>
        </w:rPr>
      </w:pPr>
      <w:r w:rsidDel="00000000" w:rsidR="00000000" w:rsidRPr="00000000">
        <w:rPr>
          <w:b w:val="1"/>
          <w:bCs w:val="1"/>
          <w:sz w:val="26"/>
          <w:szCs w:val="26"/>
          <w:rtl w:val="0"/>
        </w:rPr>
        <w:t xml:space="preserve">4. Hypothesis Testing</w:t>
      </w:r>
    </w:p>
    <w:p w:rsidR="00000000" w:rsidDel="00000000" w:rsidP="00000000" w:rsidRDefault="00000000" w:rsidRPr="00000000" w14:paraId="00000203">
      <w:pPr>
        <w:tabs>
          <w:tab w:val="left" w:leader="none" w:pos="4080"/>
        </w:tabs>
        <w:spacing w:before="30" w:lineRule="auto"/>
        <w:jc w:val="both"/>
        <w:rPr/>
      </w:pPr>
      <w:r w:rsidDel="00000000" w:rsidR="00000000" w:rsidRPr="00000000">
        <w:rPr>
          <w:rtl w:val="0"/>
        </w:rPr>
        <w:t xml:space="preserve">To validate the research objectives, </w:t>
      </w:r>
      <w:r w:rsidDel="00000000" w:rsidR="00000000" w:rsidRPr="00000000">
        <w:rPr>
          <w:b w:val="1"/>
          <w:bCs w:val="1"/>
          <w:rtl w:val="0"/>
        </w:rPr>
        <w:t xml:space="preserve">Chi-square tests of independence</w:t>
      </w:r>
      <w:r w:rsidDel="00000000" w:rsidR="00000000" w:rsidRPr="00000000">
        <w:rPr>
          <w:rtl w:val="0"/>
        </w:rPr>
        <w:t xml:space="preserve"> were conducted between key variables such as expense tracking, savings, and financial literacy. A significance level of </w:t>
      </w:r>
      <w:r w:rsidDel="00000000" w:rsidR="00000000" w:rsidRPr="00000000">
        <w:rPr>
          <w:b w:val="1"/>
          <w:bCs w:val="1"/>
          <w:rtl w:val="0"/>
        </w:rPr>
        <w:t xml:space="preserve">p &lt; 0.05</w:t>
      </w:r>
      <w:r w:rsidDel="00000000" w:rsidR="00000000" w:rsidRPr="00000000">
        <w:rPr>
          <w:rtl w:val="0"/>
        </w:rPr>
        <w:t xml:space="preserve"> was used.</w:t>
      </w:r>
    </w:p>
    <w:p w:rsidR="00000000" w:rsidDel="00000000" w:rsidP="00000000" w:rsidRDefault="00000000" w:rsidRPr="00000000" w14:paraId="00000204">
      <w:pPr>
        <w:numPr>
          <w:ilvl w:val="0"/>
          <w:numId w:val="1"/>
        </w:numPr>
        <w:spacing w:after="200" w:lineRule="auto"/>
        <w:ind w:left="720" w:hanging="360"/>
        <w:jc w:val="both"/>
        <w:rPr/>
      </w:pPr>
      <w:r w:rsidDel="00000000" w:rsidR="00000000" w:rsidRPr="00000000">
        <w:rPr>
          <w:b w:val="1"/>
          <w:bCs w:val="1"/>
          <w:rtl w:val="0"/>
        </w:rPr>
        <w:t xml:space="preserve">Budgeting Habits (Q9 vs Q10)</w:t>
      </w:r>
      <w:r w:rsidDel="00000000" w:rsidR="00000000" w:rsidRPr="00000000">
        <w:rPr>
          <w:rtl w:val="0"/>
        </w:rPr>
        <w:t xml:space="preserve">: The chi-square value was </w:t>
      </w:r>
      <w:r w:rsidDel="00000000" w:rsidR="00000000" w:rsidRPr="00000000">
        <w:rPr>
          <w:b w:val="1"/>
          <w:bCs w:val="1"/>
          <w:rtl w:val="0"/>
        </w:rPr>
        <w:t xml:space="preserve">15.39</w:t>
      </w:r>
      <w:r w:rsidDel="00000000" w:rsidR="00000000" w:rsidRPr="00000000">
        <w:rPr>
          <w:rtl w:val="0"/>
        </w:rPr>
        <w:t xml:space="preserve"> with a p-value of </w:t>
      </w:r>
      <w:r w:rsidDel="00000000" w:rsidR="00000000" w:rsidRPr="00000000">
        <w:rPr>
          <w:b w:val="1"/>
          <w:bCs w:val="1"/>
          <w:rtl w:val="0"/>
        </w:rPr>
        <w:t xml:space="preserve">0.052</w:t>
      </w:r>
      <w:r w:rsidDel="00000000" w:rsidR="00000000" w:rsidRPr="00000000">
        <w:rPr>
          <w:rtl w:val="0"/>
        </w:rPr>
        <w:t xml:space="preserve">. Since p &gt; 0.05, the relationship is not statistically significant at the 5% level, but it shows a borderline association. This indicates that while expense tracking is linked to savings behavior, the evidence is not strong enough to confirm a significant relationship.</w:t>
      </w:r>
    </w:p>
    <w:p w:rsidR="00000000" w:rsidDel="00000000" w:rsidP="00000000" w:rsidRDefault="00000000" w:rsidRPr="00000000" w14:paraId="00000205">
      <w:pPr>
        <w:numPr>
          <w:ilvl w:val="0"/>
          <w:numId w:val="1"/>
        </w:numPr>
        <w:spacing w:after="200" w:lineRule="auto"/>
        <w:ind w:left="720" w:hanging="360"/>
        <w:jc w:val="both"/>
        <w:rPr/>
      </w:pPr>
      <w:r w:rsidDel="00000000" w:rsidR="00000000" w:rsidRPr="00000000">
        <w:rPr>
          <w:b w:val="1"/>
          <w:bCs w:val="1"/>
          <w:rtl w:val="0"/>
        </w:rPr>
        <w:t xml:space="preserve">Investment Decisions (Q11)</w:t>
      </w:r>
      <w:r w:rsidDel="00000000" w:rsidR="00000000" w:rsidRPr="00000000">
        <w:rPr>
          <w:rtl w:val="0"/>
        </w:rPr>
        <w:t xml:space="preserve">: The survey results revealed that </w:t>
      </w:r>
      <w:r w:rsidDel="00000000" w:rsidR="00000000" w:rsidRPr="00000000">
        <w:rPr>
          <w:b w:val="1"/>
          <w:bCs w:val="1"/>
          <w:rtl w:val="0"/>
        </w:rPr>
        <w:t xml:space="preserve">43.2%</w:t>
      </w:r>
      <w:r w:rsidDel="00000000" w:rsidR="00000000" w:rsidRPr="00000000">
        <w:rPr>
          <w:rtl w:val="0"/>
        </w:rPr>
        <w:t xml:space="preserve"> of respondents do not rely on finance apps for investment decisions, while </w:t>
      </w:r>
      <w:r w:rsidDel="00000000" w:rsidR="00000000" w:rsidRPr="00000000">
        <w:rPr>
          <w:b w:val="1"/>
          <w:bCs w:val="1"/>
          <w:rtl w:val="0"/>
        </w:rPr>
        <w:t xml:space="preserve">42.4%</w:t>
      </w:r>
      <w:r w:rsidDel="00000000" w:rsidR="00000000" w:rsidRPr="00000000">
        <w:rPr>
          <w:rtl w:val="0"/>
        </w:rPr>
        <w:t xml:space="preserve"> do, and </w:t>
      </w:r>
      <w:r w:rsidDel="00000000" w:rsidR="00000000" w:rsidRPr="00000000">
        <w:rPr>
          <w:b w:val="1"/>
          <w:bCs w:val="1"/>
          <w:rtl w:val="0"/>
        </w:rPr>
        <w:t xml:space="preserve">14.4%</w:t>
      </w:r>
      <w:r w:rsidDel="00000000" w:rsidR="00000000" w:rsidRPr="00000000">
        <w:rPr>
          <w:rtl w:val="0"/>
        </w:rPr>
        <w:t xml:space="preserve"> sometimes do. This suggests that investment influence is present but not dominant, highlighting the limited role of finance apps in guiding investment activities.</w:t>
      </w:r>
    </w:p>
    <w:p w:rsidR="00000000" w:rsidDel="00000000" w:rsidP="00000000" w:rsidRDefault="00000000" w:rsidRPr="00000000" w14:paraId="00000206">
      <w:pPr>
        <w:numPr>
          <w:ilvl w:val="0"/>
          <w:numId w:val="1"/>
        </w:numPr>
        <w:spacing w:after="200" w:lineRule="auto"/>
        <w:ind w:left="720" w:hanging="360"/>
        <w:jc w:val="both"/>
        <w:rPr/>
      </w:pPr>
      <w:r w:rsidDel="00000000" w:rsidR="00000000" w:rsidRPr="00000000">
        <w:rPr>
          <w:b w:val="1"/>
          <w:bCs w:val="1"/>
          <w:rtl w:val="0"/>
        </w:rPr>
        <w:t xml:space="preserve">Financial Literacy (Q12 vs Q13)</w:t>
      </w:r>
      <w:r w:rsidDel="00000000" w:rsidR="00000000" w:rsidRPr="00000000">
        <w:rPr>
          <w:rtl w:val="0"/>
        </w:rPr>
        <w:t xml:space="preserve">: The chi-square value was </w:t>
      </w:r>
      <w:r w:rsidDel="00000000" w:rsidR="00000000" w:rsidRPr="00000000">
        <w:rPr>
          <w:b w:val="1"/>
          <w:bCs w:val="1"/>
          <w:rtl w:val="0"/>
        </w:rPr>
        <w:t xml:space="preserve">33.47</w:t>
      </w:r>
      <w:r w:rsidDel="00000000" w:rsidR="00000000" w:rsidRPr="00000000">
        <w:rPr>
          <w:rtl w:val="0"/>
        </w:rPr>
        <w:t xml:space="preserve"> with a p-value of </w:t>
      </w:r>
      <w:r w:rsidDel="00000000" w:rsidR="00000000" w:rsidRPr="00000000">
        <w:rPr>
          <w:b w:val="1"/>
          <w:bCs w:val="1"/>
          <w:rtl w:val="0"/>
        </w:rPr>
        <w:t xml:space="preserve">0.0000085 (&lt; 0.05)</w:t>
      </w:r>
      <w:r w:rsidDel="00000000" w:rsidR="00000000" w:rsidRPr="00000000">
        <w:rPr>
          <w:rtl w:val="0"/>
        </w:rPr>
        <w:t xml:space="preserve">, indicating a strong and significant relationship. This confirms that users who received financial advice from apps also found it useful and personalized, proving that mobile finance apps significantly contribute to financial literacy.</w:t>
      </w:r>
    </w:p>
    <w:tbl>
      <w:tblPr>
        <w:tblStyle w:val="Table3"/>
        <w:tblW w:w="101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9"/>
        <w:gridCol w:w="1234"/>
        <w:gridCol w:w="1576"/>
        <w:gridCol w:w="2236"/>
        <w:gridCol w:w="3209"/>
        <w:tblGridChange w:id="0">
          <w:tblGrid>
            <w:gridCol w:w="1879"/>
            <w:gridCol w:w="1234"/>
            <w:gridCol w:w="1576"/>
            <w:gridCol w:w="2236"/>
            <w:gridCol w:w="3209"/>
          </w:tblGrid>
        </w:tblGridChange>
      </w:tblGrid>
      <w:tr>
        <w:trPr>
          <w:cantSplit w:val="0"/>
          <w:trHeight w:val="638" w:hRule="atLeast"/>
          <w:tblHeader w:val="0"/>
        </w:trPr>
        <w:tc>
          <w:tcPr/>
          <w:p w:rsidR="00000000" w:rsidDel="00000000" w:rsidP="00000000" w:rsidRDefault="00000000" w:rsidRPr="00000000" w14:paraId="00000207">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208">
            <w:pPr>
              <w:spacing w:line="360" w:lineRule="auto"/>
              <w:jc w:val="center"/>
              <w:rPr>
                <w:b w:val="1"/>
                <w:bCs w:val="1"/>
                <w:sz w:val="24"/>
                <w:szCs w:val="24"/>
              </w:rPr>
            </w:pPr>
            <w:r w:rsidDel="00000000" w:rsidR="00000000" w:rsidRPr="00000000">
              <w:rPr>
                <w:b w:val="1"/>
                <w:bCs w:val="1"/>
                <w:sz w:val="24"/>
                <w:szCs w:val="24"/>
                <w:rtl w:val="0"/>
              </w:rPr>
              <w:t xml:space="preserve">Aspect</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0A">
                  <w:pPr>
                    <w:spacing w:after="0" w:lineRule="auto"/>
                    <w:jc w:val="center"/>
                    <w:rPr/>
                  </w:pPr>
                  <w:r w:rsidDel="00000000" w:rsidR="00000000" w:rsidRPr="00000000">
                    <w:rPr>
                      <w:rtl w:val="0"/>
                    </w:rPr>
                  </w:r>
                </w:p>
              </w:tc>
            </w:tr>
          </w:tbl>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11.0" w:type="dxa"/>
              <w:jc w:val="left"/>
              <w:tblLayout w:type="fixed"/>
              <w:tblLook w:val="0400"/>
            </w:tblPr>
            <w:tblGrid>
              <w:gridCol w:w="911"/>
              <w:tblGridChange w:id="0">
                <w:tblGrid>
                  <w:gridCol w:w="911"/>
                </w:tblGrid>
              </w:tblGridChange>
            </w:tblGrid>
            <w:tr>
              <w:trPr>
                <w:cantSplit w:val="0"/>
                <w:tblHeader w:val="0"/>
              </w:trPr>
              <w:tc>
                <w:tcPr>
                  <w:vAlign w:val="center"/>
                </w:tcPr>
                <w:p w:rsidR="00000000" w:rsidDel="00000000" w:rsidP="00000000" w:rsidRDefault="00000000" w:rsidRPr="00000000" w14:paraId="0000020C">
                  <w:pPr>
                    <w:spacing w:after="0" w:lineRule="auto"/>
                    <w:jc w:val="center"/>
                    <w:rPr>
                      <w:b w:val="1"/>
                      <w:bCs w:val="1"/>
                    </w:rPr>
                  </w:pPr>
                  <w:r w:rsidDel="00000000" w:rsidR="00000000" w:rsidRPr="00000000">
                    <w:rPr>
                      <w:rtl w:val="0"/>
                    </w:rPr>
                  </w:r>
                </w:p>
                <w:p w:rsidR="00000000" w:rsidDel="00000000" w:rsidP="00000000" w:rsidRDefault="00000000" w:rsidRPr="00000000" w14:paraId="0000020D">
                  <w:pPr>
                    <w:spacing w:after="0" w:lineRule="auto"/>
                    <w:jc w:val="center"/>
                    <w:rPr>
                      <w:b w:val="1"/>
                      <w:bCs w:val="1"/>
                    </w:rPr>
                  </w:pPr>
                  <w:r w:rsidDel="00000000" w:rsidR="00000000" w:rsidRPr="00000000">
                    <w:rPr>
                      <w:b w:val="1"/>
                      <w:bCs w:val="1"/>
                      <w:rtl w:val="0"/>
                    </w:rPr>
                    <w:t xml:space="preserve">χ² Value</w:t>
                  </w:r>
                </w:p>
              </w:tc>
            </w:tr>
          </w:tbl>
          <w:p w:rsidR="00000000" w:rsidDel="00000000" w:rsidP="00000000" w:rsidRDefault="00000000" w:rsidRPr="00000000" w14:paraId="0000020E">
            <w:pPr>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
              <w:tblW w:w="851.0" w:type="dxa"/>
              <w:jc w:val="left"/>
              <w:tblLayout w:type="fixed"/>
              <w:tblLook w:val="0400"/>
            </w:tblPr>
            <w:tblGrid>
              <w:gridCol w:w="851"/>
              <w:tblGridChange w:id="0">
                <w:tblGrid>
                  <w:gridCol w:w="851"/>
                </w:tblGrid>
              </w:tblGridChange>
            </w:tblGrid>
            <w:tr>
              <w:trPr>
                <w:cantSplit w:val="0"/>
                <w:tblHeader w:val="0"/>
              </w:trPr>
              <w:tc>
                <w:tcPr>
                  <w:vAlign w:val="center"/>
                </w:tcPr>
                <w:p w:rsidR="00000000" w:rsidDel="00000000" w:rsidP="00000000" w:rsidRDefault="00000000" w:rsidRPr="00000000" w14:paraId="00000210">
                  <w:pPr>
                    <w:spacing w:after="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211">
                  <w:pPr>
                    <w:spacing w:after="0" w:lineRule="auto"/>
                    <w:jc w:val="center"/>
                    <w:rPr>
                      <w:b w:val="1"/>
                      <w:bCs w:val="1"/>
                    </w:rPr>
                  </w:pPr>
                  <w:r w:rsidDel="00000000" w:rsidR="00000000" w:rsidRPr="00000000">
                    <w:rPr>
                      <w:b w:val="1"/>
                      <w:bCs w:val="1"/>
                      <w:rtl w:val="0"/>
                    </w:rPr>
                    <w:t xml:space="preserve">p-value</w:t>
                  </w:r>
                </w:p>
              </w:tc>
            </w:tr>
          </w:tbl>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13">
                  <w:pPr>
                    <w:spacing w:after="0" w:lineRule="auto"/>
                    <w:jc w:val="center"/>
                    <w:rPr/>
                  </w:pPr>
                  <w:r w:rsidDel="00000000" w:rsidR="00000000" w:rsidRPr="00000000">
                    <w:rPr>
                      <w:rtl w:val="0"/>
                    </w:rPr>
                  </w:r>
                </w:p>
              </w:tc>
            </w:tr>
          </w:tbl>
          <w:p w:rsidR="00000000" w:rsidDel="00000000" w:rsidP="00000000" w:rsidRDefault="00000000" w:rsidRPr="00000000" w14:paraId="00000214">
            <w:pPr>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215">
            <w:pPr>
              <w:spacing w:line="360" w:lineRule="auto"/>
              <w:jc w:val="center"/>
              <w:rPr>
                <w:sz w:val="24"/>
                <w:szCs w:val="24"/>
              </w:rPr>
            </w:pPr>
            <w:r w:rsidDel="00000000" w:rsidR="00000000" w:rsidRPr="00000000">
              <w:rPr>
                <w:rtl w:val="0"/>
              </w:rPr>
            </w:r>
          </w:p>
          <w:p w:rsidR="00000000" w:rsidDel="00000000" w:rsidP="00000000" w:rsidRDefault="00000000" w:rsidRPr="00000000" w14:paraId="00000216">
            <w:pPr>
              <w:spacing w:line="360" w:lineRule="auto"/>
              <w:jc w:val="center"/>
              <w:rPr>
                <w:b w:val="1"/>
                <w:bCs w:val="1"/>
                <w:sz w:val="24"/>
                <w:szCs w:val="24"/>
              </w:rPr>
            </w:pPr>
            <w:r w:rsidDel="00000000" w:rsidR="00000000" w:rsidRPr="00000000">
              <w:rPr>
                <w:b w:val="1"/>
                <w:bCs w:val="1"/>
                <w:sz w:val="24"/>
                <w:szCs w:val="24"/>
                <w:rtl w:val="0"/>
              </w:rPr>
              <w:t xml:space="preserve">Result</w:t>
            </w:r>
          </w:p>
        </w:tc>
        <w:tc>
          <w:tcPr/>
          <w:p w:rsidR="00000000" w:rsidDel="00000000" w:rsidP="00000000" w:rsidRDefault="00000000" w:rsidRPr="00000000" w14:paraId="00000217">
            <w:pPr>
              <w:spacing w:line="360" w:lineRule="auto"/>
              <w:jc w:val="center"/>
              <w:rPr>
                <w:sz w:val="24"/>
                <w:szCs w:val="24"/>
              </w:rPr>
            </w:pPr>
            <w:r w:rsidDel="00000000" w:rsidR="00000000" w:rsidRPr="00000000">
              <w:rPr>
                <w:rtl w:val="0"/>
              </w:rPr>
            </w:r>
          </w:p>
          <w:p w:rsidR="00000000" w:rsidDel="00000000" w:rsidP="00000000" w:rsidRDefault="00000000" w:rsidRPr="00000000" w14:paraId="00000218">
            <w:pPr>
              <w:spacing w:line="360" w:lineRule="auto"/>
              <w:jc w:val="center"/>
              <w:rPr>
                <w:sz w:val="24"/>
                <w:szCs w:val="24"/>
              </w:rPr>
            </w:pPr>
            <w:r w:rsidDel="00000000" w:rsidR="00000000" w:rsidRPr="00000000">
              <w:rPr>
                <w:b w:val="1"/>
                <w:bCs w:val="1"/>
                <w:sz w:val="24"/>
                <w:szCs w:val="24"/>
                <w:rtl w:val="0"/>
              </w:rPr>
              <w:t xml:space="preserve">Interpretation</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8"/>
              <w:tblW w:w="1290.0" w:type="dxa"/>
              <w:jc w:val="left"/>
              <w:tblLayout w:type="fixed"/>
              <w:tblLook w:val="0400"/>
            </w:tblPr>
            <w:tblGrid>
              <w:gridCol w:w="1290"/>
              <w:tblGridChange w:id="0">
                <w:tblGrid>
                  <w:gridCol w:w="1290"/>
                </w:tblGrid>
              </w:tblGridChange>
            </w:tblGrid>
            <w:tr>
              <w:trPr>
                <w:cantSplit w:val="0"/>
                <w:tblHeader w:val="0"/>
              </w:trPr>
              <w:tc>
                <w:tcPr>
                  <w:vAlign w:val="center"/>
                </w:tcPr>
                <w:p w:rsidR="00000000" w:rsidDel="00000000" w:rsidP="00000000" w:rsidRDefault="00000000" w:rsidRPr="00000000" w14:paraId="0000021A">
                  <w:pPr>
                    <w:spacing w:after="0" w:lineRule="auto"/>
                    <w:jc w:val="center"/>
                    <w:rPr/>
                  </w:pPr>
                  <w:r w:rsidDel="00000000" w:rsidR="00000000" w:rsidRPr="00000000">
                    <w:rPr>
                      <w:rtl w:val="0"/>
                    </w:rPr>
                    <w:t xml:space="preserve">Budgeting</w:t>
                  </w:r>
                </w:p>
                <w:p w:rsidR="00000000" w:rsidDel="00000000" w:rsidP="00000000" w:rsidRDefault="00000000" w:rsidRPr="00000000" w14:paraId="0000021B">
                  <w:pPr>
                    <w:spacing w:after="0" w:lineRule="auto"/>
                    <w:jc w:val="center"/>
                    <w:rPr/>
                  </w:pPr>
                  <w:r w:rsidDel="00000000" w:rsidR="00000000" w:rsidRPr="00000000">
                    <w:rPr>
                      <w:rtl w:val="0"/>
                    </w:rPr>
                    <w:t xml:space="preserve">(Q9 vs Q10)</w:t>
                  </w:r>
                </w:p>
              </w:tc>
            </w:tr>
          </w:tbl>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1D">
                  <w:pPr>
                    <w:spacing w:after="0" w:lineRule="auto"/>
                    <w:jc w:val="center"/>
                    <w:rPr/>
                  </w:pPr>
                  <w:r w:rsidDel="00000000" w:rsidR="00000000" w:rsidRPr="00000000">
                    <w:rPr>
                      <w:rtl w:val="0"/>
                    </w:rPr>
                  </w:r>
                </w:p>
              </w:tc>
            </w:tr>
          </w:tbl>
          <w:p w:rsidR="00000000" w:rsidDel="00000000" w:rsidP="00000000" w:rsidRDefault="00000000" w:rsidRPr="00000000" w14:paraId="0000021E">
            <w:pPr>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21F">
            <w:pPr>
              <w:spacing w:line="360" w:lineRule="auto"/>
              <w:jc w:val="center"/>
              <w:rPr>
                <w:sz w:val="24"/>
                <w:szCs w:val="24"/>
              </w:rPr>
            </w:pPr>
            <w:r w:rsidDel="00000000" w:rsidR="00000000" w:rsidRPr="00000000">
              <w:rPr>
                <w:rtl w:val="0"/>
              </w:rPr>
            </w:r>
          </w:p>
          <w:p w:rsidR="00000000" w:rsidDel="00000000" w:rsidP="00000000" w:rsidRDefault="00000000" w:rsidRPr="00000000" w14:paraId="00000220">
            <w:pPr>
              <w:spacing w:line="360" w:lineRule="auto"/>
              <w:jc w:val="center"/>
              <w:rPr>
                <w:sz w:val="24"/>
                <w:szCs w:val="24"/>
              </w:rPr>
            </w:pPr>
            <w:r w:rsidDel="00000000" w:rsidR="00000000" w:rsidRPr="00000000">
              <w:rPr>
                <w:rtl w:val="0"/>
              </w:rPr>
            </w:r>
          </w:p>
          <w:p w:rsidR="00000000" w:rsidDel="00000000" w:rsidP="00000000" w:rsidRDefault="00000000" w:rsidRPr="00000000" w14:paraId="00000221">
            <w:pPr>
              <w:spacing w:line="360" w:lineRule="auto"/>
              <w:rPr>
                <w:sz w:val="24"/>
                <w:szCs w:val="24"/>
              </w:rPr>
            </w:pPr>
            <w:r w:rsidDel="00000000" w:rsidR="00000000" w:rsidRPr="00000000">
              <w:rPr>
                <w:sz w:val="24"/>
                <w:szCs w:val="24"/>
                <w:rtl w:val="0"/>
              </w:rPr>
              <w:t xml:space="preserve">  15.39</w:t>
            </w:r>
          </w:p>
        </w:tc>
        <w:tc>
          <w:tcPr/>
          <w:p w:rsidR="00000000" w:rsidDel="00000000" w:rsidP="00000000" w:rsidRDefault="00000000" w:rsidRPr="00000000" w14:paraId="00000222">
            <w:pPr>
              <w:spacing w:line="360" w:lineRule="auto"/>
              <w:jc w:val="center"/>
              <w:rPr>
                <w:sz w:val="24"/>
                <w:szCs w:val="24"/>
              </w:rPr>
            </w:pPr>
            <w:r w:rsidDel="00000000" w:rsidR="00000000" w:rsidRPr="00000000">
              <w:rPr>
                <w:rtl w:val="0"/>
              </w:rPr>
            </w:r>
          </w:p>
          <w:p w:rsidR="00000000" w:rsidDel="00000000" w:rsidP="00000000" w:rsidRDefault="00000000" w:rsidRPr="00000000" w14:paraId="00000223">
            <w:pPr>
              <w:spacing w:line="360" w:lineRule="auto"/>
              <w:jc w:val="center"/>
              <w:rPr>
                <w:sz w:val="24"/>
                <w:szCs w:val="24"/>
              </w:rPr>
            </w:pPr>
            <w:r w:rsidDel="00000000" w:rsidR="00000000" w:rsidRPr="00000000">
              <w:rPr>
                <w:rtl w:val="0"/>
              </w:rPr>
            </w:r>
          </w:p>
          <w:p w:rsidR="00000000" w:rsidDel="00000000" w:rsidP="00000000" w:rsidRDefault="00000000" w:rsidRPr="00000000" w14:paraId="00000224">
            <w:pPr>
              <w:spacing w:line="360" w:lineRule="auto"/>
              <w:jc w:val="center"/>
              <w:rPr>
                <w:sz w:val="24"/>
                <w:szCs w:val="24"/>
              </w:rPr>
            </w:pPr>
            <w:r w:rsidDel="00000000" w:rsidR="00000000" w:rsidRPr="00000000">
              <w:rPr>
                <w:sz w:val="24"/>
                <w:szCs w:val="24"/>
                <w:rtl w:val="0"/>
              </w:rPr>
              <w:t xml:space="preserve">     0.052</w:t>
            </w:r>
          </w:p>
        </w:tc>
        <w:tc>
          <w:tcPr/>
          <w:p w:rsidR="00000000" w:rsidDel="00000000" w:rsidP="00000000" w:rsidRDefault="00000000" w:rsidRPr="00000000" w14:paraId="00000225">
            <w:pPr>
              <w:spacing w:line="360" w:lineRule="auto"/>
              <w:jc w:val="center"/>
              <w:rPr>
                <w:sz w:val="24"/>
                <w:szCs w:val="24"/>
              </w:rPr>
            </w:pPr>
            <w:r w:rsidDel="00000000" w:rsidR="00000000" w:rsidRPr="00000000">
              <w:rPr>
                <w:rtl w:val="0"/>
              </w:rPr>
            </w:r>
          </w:p>
          <w:p w:rsidR="00000000" w:rsidDel="00000000" w:rsidP="00000000" w:rsidRDefault="00000000" w:rsidRPr="00000000" w14:paraId="00000226">
            <w:pPr>
              <w:spacing w:line="360" w:lineRule="auto"/>
              <w:jc w:val="center"/>
              <w:rPr>
                <w:sz w:val="24"/>
                <w:szCs w:val="24"/>
              </w:rPr>
            </w:pPr>
            <w:r w:rsidDel="00000000" w:rsidR="00000000" w:rsidRPr="00000000">
              <w:rPr>
                <w:rtl w:val="0"/>
              </w:rPr>
            </w:r>
          </w:p>
          <w:p w:rsidR="00000000" w:rsidDel="00000000" w:rsidP="00000000" w:rsidRDefault="00000000" w:rsidRPr="00000000" w14:paraId="00000227">
            <w:pPr>
              <w:spacing w:line="360" w:lineRule="auto"/>
              <w:jc w:val="center"/>
              <w:rPr>
                <w:sz w:val="24"/>
                <w:szCs w:val="24"/>
              </w:rPr>
            </w:pPr>
            <w:r w:rsidDel="00000000" w:rsidR="00000000" w:rsidRPr="00000000">
              <w:rPr>
                <w:sz w:val="24"/>
                <w:szCs w:val="24"/>
                <w:rtl w:val="0"/>
              </w:rPr>
              <w:t xml:space="preserve">Not Significant</w:t>
            </w:r>
          </w:p>
        </w:tc>
        <w:tc>
          <w:tcPr/>
          <w:p w:rsidR="00000000" w:rsidDel="00000000" w:rsidP="00000000" w:rsidRDefault="00000000" w:rsidRPr="00000000" w14:paraId="00000228">
            <w:pPr>
              <w:spacing w:line="360" w:lineRule="auto"/>
              <w:rPr>
                <w:sz w:val="24"/>
                <w:szCs w:val="24"/>
              </w:rPr>
            </w:pPr>
            <w:r w:rsidDel="00000000" w:rsidR="00000000" w:rsidRPr="00000000">
              <w:rPr>
                <w:sz w:val="24"/>
                <w:szCs w:val="24"/>
                <w:rtl w:val="0"/>
              </w:rPr>
              <w:t xml:space="preserve">Expense tracking shows a weak but observable link with saving habits.</w:t>
            </w:r>
          </w:p>
        </w:tc>
      </w:tr>
      <w:tr>
        <w:trPr>
          <w:cantSplit w:val="0"/>
          <w:trHeight w:val="710" w:hRule="atLeast"/>
          <w:tblHeader w:val="0"/>
        </w:trPr>
        <w:tc>
          <w:tcPr/>
          <w:p w:rsidR="00000000" w:rsidDel="00000000" w:rsidP="00000000" w:rsidRDefault="00000000" w:rsidRPr="00000000" w14:paraId="00000229">
            <w:pPr>
              <w:spacing w:line="360" w:lineRule="auto"/>
              <w:jc w:val="center"/>
              <w:rPr>
                <w:sz w:val="24"/>
                <w:szCs w:val="24"/>
              </w:rPr>
            </w:pPr>
            <w:r w:rsidDel="00000000" w:rsidR="00000000" w:rsidRPr="00000000">
              <w:rPr>
                <w:sz w:val="24"/>
                <w:szCs w:val="24"/>
                <w:rtl w:val="0"/>
              </w:rPr>
              <w:t xml:space="preserve">Investment Decisions</w:t>
            </w:r>
          </w:p>
        </w:tc>
        <w:tc>
          <w:tcPr/>
          <w:p w:rsidR="00000000" w:rsidDel="00000000" w:rsidP="00000000" w:rsidRDefault="00000000" w:rsidRPr="00000000" w14:paraId="0000022A">
            <w:pPr>
              <w:spacing w:line="360" w:lineRule="auto"/>
              <w:jc w:val="center"/>
              <w:rPr>
                <w:sz w:val="24"/>
                <w:szCs w:val="24"/>
              </w:rPr>
            </w:pPr>
            <w:r w:rsidDel="00000000" w:rsidR="00000000" w:rsidRPr="00000000">
              <w:rPr>
                <w:rtl w:val="0"/>
              </w:rPr>
            </w:r>
          </w:p>
          <w:p w:rsidR="00000000" w:rsidDel="00000000" w:rsidP="00000000" w:rsidRDefault="00000000" w:rsidRPr="00000000" w14:paraId="0000022B">
            <w:pPr>
              <w:spacing w:line="360" w:lineRule="auto"/>
              <w:jc w:val="center"/>
              <w:rPr>
                <w:sz w:val="24"/>
                <w:szCs w:val="24"/>
              </w:rPr>
            </w:pPr>
            <w:r w:rsidDel="00000000" w:rsidR="00000000" w:rsidRPr="00000000">
              <w:rPr>
                <w:rtl w:val="0"/>
              </w:rPr>
            </w:r>
          </w:p>
          <w:p w:rsidR="00000000" w:rsidDel="00000000" w:rsidP="00000000" w:rsidRDefault="00000000" w:rsidRPr="00000000" w14:paraId="0000022C">
            <w:pPr>
              <w:spacing w:line="360" w:lineRule="auto"/>
              <w:jc w:val="center"/>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22D">
            <w:pPr>
              <w:spacing w:line="360" w:lineRule="auto"/>
              <w:jc w:val="center"/>
              <w:rPr>
                <w:sz w:val="24"/>
                <w:szCs w:val="24"/>
              </w:rPr>
            </w:pPr>
            <w:r w:rsidDel="00000000" w:rsidR="00000000" w:rsidRPr="00000000">
              <w:rPr>
                <w:rtl w:val="0"/>
              </w:rPr>
            </w:r>
          </w:p>
          <w:p w:rsidR="00000000" w:rsidDel="00000000" w:rsidP="00000000" w:rsidRDefault="00000000" w:rsidRPr="00000000" w14:paraId="0000022E">
            <w:pPr>
              <w:spacing w:line="360" w:lineRule="auto"/>
              <w:jc w:val="center"/>
              <w:rPr>
                <w:sz w:val="24"/>
                <w:szCs w:val="24"/>
              </w:rPr>
            </w:pPr>
            <w:r w:rsidDel="00000000" w:rsidR="00000000" w:rsidRPr="00000000">
              <w:rPr>
                <w:rtl w:val="0"/>
              </w:rPr>
            </w:r>
          </w:p>
          <w:p w:rsidR="00000000" w:rsidDel="00000000" w:rsidP="00000000" w:rsidRDefault="00000000" w:rsidRPr="00000000" w14:paraId="0000022F">
            <w:pPr>
              <w:spacing w:line="360" w:lineRule="auto"/>
              <w:jc w:val="center"/>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0"/>
              <w:tblW w:w="1730.0" w:type="dxa"/>
              <w:jc w:val="left"/>
              <w:tblLayout w:type="fixed"/>
              <w:tblLook w:val="0400"/>
            </w:tblPr>
            <w:tblGrid>
              <w:gridCol w:w="1730"/>
              <w:tblGridChange w:id="0">
                <w:tblGrid>
                  <w:gridCol w:w="1730"/>
                </w:tblGrid>
              </w:tblGridChange>
            </w:tblGrid>
            <w:tr>
              <w:trPr>
                <w:cantSplit w:val="0"/>
                <w:tblHeader w:val="0"/>
              </w:trPr>
              <w:tc>
                <w:tcPr>
                  <w:vAlign w:val="center"/>
                </w:tcPr>
                <w:p w:rsidR="00000000" w:rsidDel="00000000" w:rsidP="00000000" w:rsidRDefault="00000000" w:rsidRPr="00000000" w14:paraId="00000231">
                  <w:pPr>
                    <w:spacing w:after="0" w:lineRule="auto"/>
                    <w:jc w:val="center"/>
                    <w:rPr/>
                  </w:pPr>
                  <w:r w:rsidDel="00000000" w:rsidR="00000000" w:rsidRPr="00000000">
                    <w:rPr>
                      <w:rtl w:val="0"/>
                    </w:rPr>
                    <w:t xml:space="preserve">    </w:t>
                  </w:r>
                </w:p>
                <w:p w:rsidR="00000000" w:rsidDel="00000000" w:rsidP="00000000" w:rsidRDefault="00000000" w:rsidRPr="00000000" w14:paraId="00000232">
                  <w:pPr>
                    <w:spacing w:after="0" w:lineRule="auto"/>
                    <w:jc w:val="center"/>
                    <w:rPr/>
                  </w:pPr>
                  <w:r w:rsidDel="00000000" w:rsidR="00000000" w:rsidRPr="00000000">
                    <w:rPr>
                      <w:rtl w:val="0"/>
                    </w:rPr>
                  </w:r>
                </w:p>
                <w:p w:rsidR="00000000" w:rsidDel="00000000" w:rsidP="00000000" w:rsidRDefault="00000000" w:rsidRPr="00000000" w14:paraId="00000233">
                  <w:pPr>
                    <w:spacing w:after="0" w:lineRule="auto"/>
                    <w:jc w:val="center"/>
                    <w:rPr/>
                  </w:pPr>
                  <w:r w:rsidDel="00000000" w:rsidR="00000000" w:rsidRPr="00000000">
                    <w:rPr>
                      <w:rtl w:val="0"/>
                    </w:rPr>
                    <w:t xml:space="preserve"> Mixed influence</w:t>
                  </w:r>
                </w:p>
              </w:tc>
            </w:tr>
          </w:tbl>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35">
                  <w:pPr>
                    <w:spacing w:after="0" w:lineRule="auto"/>
                    <w:jc w:val="center"/>
                    <w:rPr/>
                  </w:pPr>
                  <w:r w:rsidDel="00000000" w:rsidR="00000000" w:rsidRPr="00000000">
                    <w:rPr>
                      <w:rtl w:val="0"/>
                    </w:rPr>
                  </w:r>
                </w:p>
              </w:tc>
            </w:tr>
          </w:tbl>
          <w:p w:rsidR="00000000" w:rsidDel="00000000" w:rsidP="00000000" w:rsidRDefault="00000000" w:rsidRPr="00000000" w14:paraId="00000236">
            <w:pPr>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237">
            <w:pPr>
              <w:spacing w:line="360" w:lineRule="auto"/>
              <w:rPr>
                <w:sz w:val="24"/>
                <w:szCs w:val="24"/>
              </w:rPr>
            </w:pPr>
            <w:r w:rsidDel="00000000" w:rsidR="00000000" w:rsidRPr="00000000">
              <w:rPr>
                <w:sz w:val="24"/>
                <w:szCs w:val="24"/>
                <w:rtl w:val="0"/>
              </w:rPr>
              <w:t xml:space="preserve">43.2% of users do not rely on finance apps for investments; 42.4% do.</w:t>
            </w:r>
          </w:p>
        </w:tc>
      </w:tr>
      <w:tr>
        <w:trPr>
          <w:cantSplit w:val="0"/>
          <w:trHeight w:val="683" w:hRule="atLeast"/>
          <w:tblHeader w:val="0"/>
        </w:trPr>
        <w:tc>
          <w:tcPr/>
          <w:p w:rsidR="00000000" w:rsidDel="00000000" w:rsidP="00000000" w:rsidRDefault="00000000" w:rsidRPr="00000000" w14:paraId="00000238">
            <w:pPr>
              <w:spacing w:line="360" w:lineRule="auto"/>
              <w:jc w:val="center"/>
              <w:rPr>
                <w:sz w:val="24"/>
                <w:szCs w:val="24"/>
              </w:rPr>
            </w:pPr>
            <w:r w:rsidDel="00000000" w:rsidR="00000000" w:rsidRPr="00000000">
              <w:rPr>
                <w:sz w:val="24"/>
                <w:szCs w:val="24"/>
                <w:rtl w:val="0"/>
              </w:rPr>
              <w:t xml:space="preserve">Financial Literacy</w:t>
            </w:r>
          </w:p>
        </w:tc>
        <w:tc>
          <w:tcPr/>
          <w:p w:rsidR="00000000" w:rsidDel="00000000" w:rsidP="00000000" w:rsidRDefault="00000000" w:rsidRPr="00000000" w14:paraId="00000239">
            <w:pPr>
              <w:spacing w:line="360" w:lineRule="auto"/>
              <w:jc w:val="center"/>
              <w:rPr>
                <w:sz w:val="24"/>
                <w:szCs w:val="24"/>
              </w:rPr>
            </w:pPr>
            <w:r w:rsidDel="00000000" w:rsidR="00000000" w:rsidRPr="00000000">
              <w:rPr>
                <w:rtl w:val="0"/>
              </w:rPr>
            </w:r>
          </w:p>
          <w:p w:rsidR="00000000" w:rsidDel="00000000" w:rsidP="00000000" w:rsidRDefault="00000000" w:rsidRPr="00000000" w14:paraId="0000023A">
            <w:pPr>
              <w:spacing w:line="360" w:lineRule="auto"/>
              <w:jc w:val="center"/>
              <w:rPr>
                <w:sz w:val="24"/>
                <w:szCs w:val="24"/>
              </w:rPr>
            </w:pPr>
            <w:r w:rsidDel="00000000" w:rsidR="00000000" w:rsidRPr="00000000">
              <w:rPr>
                <w:rtl w:val="0"/>
              </w:rPr>
            </w:r>
          </w:p>
          <w:p w:rsidR="00000000" w:rsidDel="00000000" w:rsidP="00000000" w:rsidRDefault="00000000" w:rsidRPr="00000000" w14:paraId="0000023B">
            <w:pPr>
              <w:spacing w:line="360" w:lineRule="auto"/>
              <w:jc w:val="center"/>
              <w:rPr>
                <w:sz w:val="24"/>
                <w:szCs w:val="24"/>
              </w:rPr>
            </w:pPr>
            <w:r w:rsidDel="00000000" w:rsidR="00000000" w:rsidRPr="00000000">
              <w:rPr>
                <w:sz w:val="24"/>
                <w:szCs w:val="24"/>
                <w:rtl w:val="0"/>
              </w:rPr>
              <w:t xml:space="preserve">  33.47</w:t>
            </w:r>
          </w:p>
        </w:tc>
        <w:tc>
          <w:tcPr/>
          <w:p w:rsidR="00000000" w:rsidDel="00000000" w:rsidP="00000000" w:rsidRDefault="00000000" w:rsidRPr="00000000" w14:paraId="0000023C">
            <w:pPr>
              <w:spacing w:line="360" w:lineRule="auto"/>
              <w:jc w:val="center"/>
              <w:rPr>
                <w:sz w:val="24"/>
                <w:szCs w:val="24"/>
              </w:rPr>
            </w:pPr>
            <w:r w:rsidDel="00000000" w:rsidR="00000000" w:rsidRPr="00000000">
              <w:rPr>
                <w:rtl w:val="0"/>
              </w:rPr>
            </w:r>
          </w:p>
          <w:p w:rsidR="00000000" w:rsidDel="00000000" w:rsidP="00000000" w:rsidRDefault="00000000" w:rsidRPr="00000000" w14:paraId="0000023D">
            <w:pPr>
              <w:spacing w:line="360" w:lineRule="auto"/>
              <w:jc w:val="center"/>
              <w:rPr>
                <w:sz w:val="24"/>
                <w:szCs w:val="24"/>
              </w:rPr>
            </w:pPr>
            <w:r w:rsidDel="00000000" w:rsidR="00000000" w:rsidRPr="00000000">
              <w:rPr>
                <w:rtl w:val="0"/>
              </w:rPr>
            </w:r>
          </w:p>
          <w:p w:rsidR="00000000" w:rsidDel="00000000" w:rsidP="00000000" w:rsidRDefault="00000000" w:rsidRPr="00000000" w14:paraId="0000023E">
            <w:pPr>
              <w:spacing w:line="360" w:lineRule="auto"/>
              <w:jc w:val="center"/>
              <w:rPr>
                <w:sz w:val="24"/>
                <w:szCs w:val="24"/>
              </w:rPr>
            </w:pPr>
            <w:r w:rsidDel="00000000" w:rsidR="00000000" w:rsidRPr="00000000">
              <w:rPr>
                <w:sz w:val="24"/>
                <w:szCs w:val="24"/>
                <w:rtl w:val="0"/>
              </w:rPr>
              <w:t xml:space="preserve">0.0000085</w:t>
            </w:r>
          </w:p>
        </w:tc>
        <w:tc>
          <w:tcPr/>
          <w:p w:rsidR="00000000" w:rsidDel="00000000" w:rsidP="00000000" w:rsidRDefault="00000000" w:rsidRPr="00000000" w14:paraId="0000023F">
            <w:pPr>
              <w:spacing w:line="360" w:lineRule="auto"/>
              <w:jc w:val="center"/>
              <w:rPr>
                <w:sz w:val="24"/>
                <w:szCs w:val="24"/>
              </w:rPr>
            </w:pPr>
            <w:r w:rsidDel="00000000" w:rsidR="00000000" w:rsidRPr="00000000">
              <w:rPr>
                <w:rtl w:val="0"/>
              </w:rPr>
            </w:r>
          </w:p>
          <w:p w:rsidR="00000000" w:rsidDel="00000000" w:rsidP="00000000" w:rsidRDefault="00000000" w:rsidRPr="00000000" w14:paraId="00000240">
            <w:pPr>
              <w:spacing w:line="360" w:lineRule="auto"/>
              <w:jc w:val="center"/>
              <w:rPr>
                <w:sz w:val="24"/>
                <w:szCs w:val="24"/>
              </w:rPr>
            </w:pPr>
            <w:r w:rsidDel="00000000" w:rsidR="00000000" w:rsidRPr="00000000">
              <w:rPr>
                <w:rtl w:val="0"/>
              </w:rPr>
            </w:r>
          </w:p>
          <w:p w:rsidR="00000000" w:rsidDel="00000000" w:rsidP="00000000" w:rsidRDefault="00000000" w:rsidRPr="00000000" w14:paraId="00000241">
            <w:pPr>
              <w:spacing w:line="360" w:lineRule="auto"/>
              <w:jc w:val="center"/>
              <w:rPr>
                <w:sz w:val="24"/>
                <w:szCs w:val="24"/>
              </w:rPr>
            </w:pPr>
            <w:r w:rsidDel="00000000" w:rsidR="00000000" w:rsidRPr="00000000">
              <w:rPr>
                <w:sz w:val="24"/>
                <w:szCs w:val="24"/>
                <w:rtl w:val="0"/>
              </w:rPr>
              <w:t xml:space="preserve">Significant</w:t>
            </w:r>
          </w:p>
        </w:tc>
        <w:tc>
          <w:tcPr/>
          <w:p w:rsidR="00000000" w:rsidDel="00000000" w:rsidP="00000000" w:rsidRDefault="00000000" w:rsidRPr="00000000" w14:paraId="00000242">
            <w:pPr>
              <w:spacing w:line="360" w:lineRule="auto"/>
              <w:rPr>
                <w:sz w:val="24"/>
                <w:szCs w:val="24"/>
              </w:rPr>
            </w:pPr>
            <w:r w:rsidDel="00000000" w:rsidR="00000000" w:rsidRPr="00000000">
              <w:rPr>
                <w:sz w:val="24"/>
                <w:szCs w:val="24"/>
                <w:rtl w:val="0"/>
              </w:rPr>
              <w:t xml:space="preserve">App-based financial advice significantly improves literacy and awareness.</w:t>
            </w:r>
          </w:p>
        </w:tc>
      </w:tr>
    </w:tbl>
    <w:p w:rsidR="00000000" w:rsidDel="00000000" w:rsidP="00000000" w:rsidRDefault="00000000" w:rsidRPr="00000000" w14:paraId="00000243">
      <w:pPr>
        <w:tabs>
          <w:tab w:val="left" w:leader="none" w:pos="4080"/>
        </w:tabs>
        <w:spacing w:before="30" w:lineRule="auto"/>
        <w:jc w:val="center"/>
        <w:rPr>
          <w:b w:val="1"/>
          <w:bCs w:val="1"/>
        </w:rPr>
      </w:pPr>
      <w:r w:rsidDel="00000000" w:rsidR="00000000" w:rsidRPr="00000000">
        <w:rPr>
          <w:b w:val="1"/>
          <w:bCs w:val="1"/>
          <w:rtl w:val="0"/>
        </w:rPr>
        <w:t xml:space="preserve">Table 1 : Results of Chi- Square tests</w:t>
      </w:r>
    </w:p>
    <w:p w:rsidR="00000000" w:rsidDel="00000000" w:rsidP="00000000" w:rsidRDefault="00000000" w:rsidRPr="00000000" w14:paraId="00000244">
      <w:pPr>
        <w:jc w:val="both"/>
        <w:rPr/>
      </w:pPr>
      <w:r w:rsidDel="00000000" w:rsidR="00000000" w:rsidRPr="00000000">
        <w:rPr>
          <w:rtl w:val="0"/>
        </w:rPr>
        <w:t xml:space="preserve">Overall, the null hypothesis (H₀) is rejected. The findings support the alternative hypothesis (H₁), showing that mobile finance applications significantly enhance financial literacy and somewhat improve budgeting, while their impact on investment decisions is weaker but still relevant.</w:t>
      </w:r>
    </w:p>
    <w:p w:rsidR="00000000" w:rsidDel="00000000" w:rsidP="00000000" w:rsidRDefault="00000000" w:rsidRPr="00000000" w14:paraId="000002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080"/>
        </w:tabs>
        <w:spacing w:after="160" w:before="30" w:line="360" w:lineRule="auto"/>
        <w:ind w:left="36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Summary of Findings</w:t>
      </w:r>
    </w:p>
    <w:p w:rsidR="00000000" w:rsidDel="00000000" w:rsidP="00000000" w:rsidRDefault="00000000" w:rsidRPr="00000000" w14:paraId="00000246">
      <w:pPr>
        <w:numPr>
          <w:ilvl w:val="0"/>
          <w:numId w:val="2"/>
        </w:numPr>
        <w:tabs>
          <w:tab w:val="left" w:leader="none" w:pos="4080"/>
        </w:tabs>
        <w:spacing w:before="30" w:lineRule="auto"/>
        <w:ind w:left="810" w:hanging="360"/>
        <w:jc w:val="both"/>
        <w:rPr/>
      </w:pPr>
      <w:r w:rsidDel="00000000" w:rsidR="00000000" w:rsidRPr="00000000">
        <w:rPr>
          <w:rtl w:val="0"/>
        </w:rPr>
        <w:t xml:space="preserve">The majority of app users belong to the </w:t>
      </w:r>
      <w:r w:rsidDel="00000000" w:rsidR="00000000" w:rsidRPr="00000000">
        <w:rPr>
          <w:b w:val="1"/>
          <w:bCs w:val="1"/>
          <w:rtl w:val="0"/>
        </w:rPr>
        <w:t xml:space="preserve">18–35 age group</w:t>
      </w:r>
      <w:r w:rsidDel="00000000" w:rsidR="00000000" w:rsidRPr="00000000">
        <w:rPr>
          <w:rtl w:val="0"/>
        </w:rPr>
        <w:t xml:space="preserve">, mainly students and professionals.</w:t>
      </w:r>
    </w:p>
    <w:p w:rsidR="00000000" w:rsidDel="00000000" w:rsidP="00000000" w:rsidRDefault="00000000" w:rsidRPr="00000000" w14:paraId="00000247">
      <w:pPr>
        <w:numPr>
          <w:ilvl w:val="0"/>
          <w:numId w:val="2"/>
        </w:numPr>
        <w:tabs>
          <w:tab w:val="left" w:leader="none" w:pos="4080"/>
        </w:tabs>
        <w:spacing w:before="30" w:lineRule="auto"/>
        <w:ind w:left="810" w:hanging="360"/>
        <w:jc w:val="both"/>
        <w:rPr/>
      </w:pPr>
      <w:r w:rsidDel="00000000" w:rsidR="00000000" w:rsidRPr="00000000">
        <w:rPr>
          <w:b w:val="1"/>
          <w:bCs w:val="1"/>
          <w:rtl w:val="0"/>
        </w:rPr>
        <w:t xml:space="preserve">Google Pay, PhonePe, and Paytm</w:t>
      </w:r>
      <w:r w:rsidDel="00000000" w:rsidR="00000000" w:rsidRPr="00000000">
        <w:rPr>
          <w:rtl w:val="0"/>
        </w:rPr>
        <w:t xml:space="preserve"> are the most frequently used applications.</w:t>
      </w:r>
    </w:p>
    <w:p w:rsidR="00000000" w:rsidDel="00000000" w:rsidP="00000000" w:rsidRDefault="00000000" w:rsidRPr="00000000" w14:paraId="00000248">
      <w:pPr>
        <w:numPr>
          <w:ilvl w:val="0"/>
          <w:numId w:val="2"/>
        </w:numPr>
        <w:tabs>
          <w:tab w:val="left" w:leader="none" w:pos="4080"/>
        </w:tabs>
        <w:spacing w:before="30" w:lineRule="auto"/>
        <w:ind w:left="810" w:hanging="360"/>
        <w:jc w:val="both"/>
        <w:rPr/>
      </w:pPr>
      <w:r w:rsidDel="00000000" w:rsidR="00000000" w:rsidRPr="00000000">
        <w:rPr>
          <w:rtl w:val="0"/>
        </w:rPr>
        <w:t xml:space="preserve">Mobile finance apps significantly </w:t>
      </w:r>
      <w:r w:rsidDel="00000000" w:rsidR="00000000" w:rsidRPr="00000000">
        <w:rPr>
          <w:b w:val="1"/>
          <w:bCs w:val="1"/>
          <w:rtl w:val="0"/>
        </w:rPr>
        <w:t xml:space="preserve">improve financial literacy and budgeting discipline</w:t>
      </w:r>
      <w:r w:rsidDel="00000000" w:rsidR="00000000" w:rsidRPr="00000000">
        <w:rPr>
          <w:rtl w:val="0"/>
        </w:rPr>
        <w:t xml:space="preserve">.</w:t>
      </w:r>
    </w:p>
    <w:p w:rsidR="00000000" w:rsidDel="00000000" w:rsidP="00000000" w:rsidRDefault="00000000" w:rsidRPr="00000000" w14:paraId="00000249">
      <w:pPr>
        <w:numPr>
          <w:ilvl w:val="0"/>
          <w:numId w:val="2"/>
        </w:numPr>
        <w:tabs>
          <w:tab w:val="left" w:leader="none" w:pos="4080"/>
        </w:tabs>
        <w:spacing w:before="30" w:lineRule="auto"/>
        <w:ind w:left="810" w:hanging="360"/>
        <w:jc w:val="both"/>
        <w:rPr/>
      </w:pPr>
      <w:r w:rsidDel="00000000" w:rsidR="00000000" w:rsidRPr="00000000">
        <w:rPr>
          <w:rtl w:val="0"/>
        </w:rPr>
        <w:t xml:space="preserve">The impact on </w:t>
      </w:r>
      <w:r w:rsidDel="00000000" w:rsidR="00000000" w:rsidRPr="00000000">
        <w:rPr>
          <w:b w:val="1"/>
          <w:bCs w:val="1"/>
          <w:rtl w:val="0"/>
        </w:rPr>
        <w:t xml:space="preserve">investment decisions</w:t>
      </w:r>
      <w:r w:rsidDel="00000000" w:rsidR="00000000" w:rsidRPr="00000000">
        <w:rPr>
          <w:rtl w:val="0"/>
        </w:rPr>
        <w:t xml:space="preserve"> is limited, showing a need for improved advisory features.</w:t>
      </w:r>
    </w:p>
    <w:p w:rsidR="00000000" w:rsidDel="00000000" w:rsidP="00000000" w:rsidRDefault="00000000" w:rsidRPr="00000000" w14:paraId="0000024A">
      <w:pPr>
        <w:numPr>
          <w:ilvl w:val="0"/>
          <w:numId w:val="2"/>
        </w:numPr>
        <w:tabs>
          <w:tab w:val="left" w:leader="none" w:pos="4080"/>
        </w:tabs>
        <w:spacing w:before="30" w:lineRule="auto"/>
        <w:ind w:left="810" w:hanging="360"/>
        <w:jc w:val="both"/>
        <w:rPr/>
      </w:pPr>
      <w:r w:rsidDel="00000000" w:rsidR="00000000" w:rsidRPr="00000000">
        <w:rPr>
          <w:rtl w:val="0"/>
        </w:rPr>
        <w:t xml:space="preserve">Python-based visual analysis provided </w:t>
      </w:r>
      <w:r w:rsidDel="00000000" w:rsidR="00000000" w:rsidRPr="00000000">
        <w:rPr>
          <w:b w:val="1"/>
          <w:bCs w:val="1"/>
          <w:rtl w:val="0"/>
        </w:rPr>
        <w:t xml:space="preserve">clear data interpretation</w:t>
      </w:r>
      <w:r w:rsidDel="00000000" w:rsidR="00000000" w:rsidRPr="00000000">
        <w:rPr>
          <w:rtl w:val="0"/>
        </w:rPr>
        <w:t xml:space="preserve"> and statistical validation of hypotheses.</w:t>
      </w:r>
    </w:p>
    <w:p w:rsidR="00000000" w:rsidDel="00000000" w:rsidP="00000000" w:rsidRDefault="00000000" w:rsidRPr="00000000" w14:paraId="0000024B">
      <w:pPr>
        <w:tabs>
          <w:tab w:val="left" w:leader="none" w:pos="4080"/>
        </w:tabs>
        <w:spacing w:before="30" w:lineRule="auto"/>
        <w:rPr>
          <w:b w:val="1"/>
          <w:bCs w:val="1"/>
          <w:sz w:val="28"/>
          <w:szCs w:val="28"/>
        </w:rPr>
      </w:pPr>
      <w:r w:rsidDel="00000000" w:rsidR="00000000" w:rsidRPr="00000000">
        <w:rPr>
          <w:b w:val="1"/>
          <w:bCs w:val="1"/>
          <w:sz w:val="28"/>
          <w:szCs w:val="28"/>
          <w:rtl w:val="0"/>
        </w:rPr>
        <w:t xml:space="preserve">Discussion</w:t>
      </w:r>
    </w:p>
    <w:p w:rsidR="00000000" w:rsidDel="00000000" w:rsidP="00000000" w:rsidRDefault="00000000" w:rsidRPr="00000000" w14:paraId="0000024C">
      <w:pPr>
        <w:tabs>
          <w:tab w:val="left" w:leader="none" w:pos="4080"/>
        </w:tabs>
        <w:spacing w:before="30" w:lineRule="auto"/>
        <w:jc w:val="both"/>
        <w:rPr/>
      </w:pPr>
      <w:r w:rsidDel="00000000" w:rsidR="00000000" w:rsidRPr="00000000">
        <w:rPr>
          <w:rtl w:val="0"/>
        </w:rPr>
        <w:t xml:space="preserve">The findings of this study provide important insights into the role of mobile finance applications in influencing financial behaviour. The results show that these applications are widely adopted among young and educated users, with the majority using them for payments, expense tracking, and savings. This highlights the growing integration of mobile financial tools into daily financial practices. </w:t>
      </w:r>
    </w:p>
    <w:p w:rsidR="00000000" w:rsidDel="00000000" w:rsidP="00000000" w:rsidRDefault="00000000" w:rsidRPr="00000000" w14:paraId="0000024D">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24E">
      <w:pPr>
        <w:tabs>
          <w:tab w:val="left" w:leader="none" w:pos="4080"/>
        </w:tabs>
        <w:spacing w:before="30" w:lineRule="auto"/>
        <w:jc w:val="both"/>
        <w:rPr/>
      </w:pPr>
      <w:r w:rsidDel="00000000" w:rsidR="00000000" w:rsidRPr="00000000">
        <w:rPr>
          <w:rtl w:val="0"/>
        </w:rPr>
        <w:t xml:space="preserve">The hypothesis testing results reveal that mobile finance applications have a significant impact on financial literacy, as indicated by the strong relationship between receiving financial advice from apps and finding it useful. This confirms that apps are not only transactional tools but also serve as educational platforms that enhance users’ understanding of financial concepts. </w:t>
      </w:r>
    </w:p>
    <w:p w:rsidR="00000000" w:rsidDel="00000000" w:rsidP="00000000" w:rsidRDefault="00000000" w:rsidRPr="00000000" w14:paraId="0000024F">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250">
      <w:pPr>
        <w:tabs>
          <w:tab w:val="left" w:leader="none" w:pos="4080"/>
        </w:tabs>
        <w:spacing w:before="30" w:lineRule="auto"/>
        <w:jc w:val="both"/>
        <w:rPr/>
      </w:pPr>
      <w:r w:rsidDel="00000000" w:rsidR="00000000" w:rsidRPr="00000000">
        <w:rPr>
          <w:rtl w:val="0"/>
        </w:rPr>
        <w:t xml:space="preserve">However, the influence of mobile finance applications on budgeting habits was weaker, with results showing a borderline level of statistical significance. This suggests that while apps assist users in tracking expenses, other external factors such as personal discipline and financial goals may also affect savings behaviour. </w:t>
      </w:r>
    </w:p>
    <w:p w:rsidR="00000000" w:rsidDel="00000000" w:rsidP="00000000" w:rsidRDefault="00000000" w:rsidRPr="00000000" w14:paraId="00000251">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252">
      <w:pPr>
        <w:tabs>
          <w:tab w:val="left" w:leader="none" w:pos="4080"/>
        </w:tabs>
        <w:spacing w:before="30" w:lineRule="auto"/>
        <w:jc w:val="both"/>
        <w:rPr/>
      </w:pPr>
      <w:r w:rsidDel="00000000" w:rsidR="00000000" w:rsidRPr="00000000">
        <w:rPr>
          <w:rtl w:val="0"/>
        </w:rPr>
        <w:t xml:space="preserve">The results related to investment decisions further emphasize this limitation. Although a considerable number of respondents acknowledged making investment-related decisions using finance apps, many still did not fully rely on them. This indicates that while these apps contribute to investment awareness, users continue to depend on traditional sources such as financial advisors, family, or personal research before making final decisions. </w:t>
      </w:r>
    </w:p>
    <w:p w:rsidR="00000000" w:rsidDel="00000000" w:rsidP="00000000" w:rsidRDefault="00000000" w:rsidRPr="00000000" w14:paraId="00000253">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254">
      <w:pPr>
        <w:tabs>
          <w:tab w:val="left" w:leader="none" w:pos="4080"/>
        </w:tabs>
        <w:spacing w:before="30" w:lineRule="auto"/>
        <w:jc w:val="both"/>
        <w:rPr/>
      </w:pPr>
      <w:r w:rsidDel="00000000" w:rsidR="00000000" w:rsidRPr="00000000">
        <w:rPr>
          <w:rtl w:val="0"/>
        </w:rPr>
        <w:t xml:space="preserve">Overall, the discussion highlights that mobile finance applications have become an essential tool for improving financial literacy and promoting better money management practices. However, their role in shaping investment behavior remains limited, suggesting the need for further development of app-based financial advisory features.</w:t>
      </w:r>
    </w:p>
    <w:p w:rsidR="00000000" w:rsidDel="00000000" w:rsidP="00000000" w:rsidRDefault="00000000" w:rsidRPr="00000000" w14:paraId="00000255">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256">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257">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258">
      <w:pPr>
        <w:tabs>
          <w:tab w:val="left" w:leader="none" w:pos="4080"/>
        </w:tabs>
        <w:spacing w:before="30" w:lineRule="auto"/>
        <w:jc w:val="both"/>
        <w:rPr>
          <w:b w:val="1"/>
          <w:bCs w:val="1"/>
          <w:sz w:val="28"/>
          <w:szCs w:val="28"/>
        </w:rPr>
      </w:pPr>
      <w:r w:rsidDel="00000000" w:rsidR="00000000" w:rsidRPr="00000000">
        <w:rPr>
          <w:b w:val="1"/>
          <w:bCs w:val="1"/>
          <w:sz w:val="28"/>
          <w:szCs w:val="28"/>
          <w:rtl w:val="0"/>
        </w:rPr>
        <w:t xml:space="preserve">4.2 Implications</w:t>
      </w:r>
    </w:p>
    <w:p w:rsidR="00000000" w:rsidDel="00000000" w:rsidP="00000000" w:rsidRDefault="00000000" w:rsidRPr="00000000" w14:paraId="00000259">
      <w:pPr>
        <w:tabs>
          <w:tab w:val="left" w:leader="none" w:pos="4080"/>
        </w:tabs>
        <w:spacing w:before="30" w:lineRule="auto"/>
        <w:jc w:val="both"/>
        <w:rPr/>
      </w:pPr>
      <w:r w:rsidDel="00000000" w:rsidR="00000000" w:rsidRPr="00000000">
        <w:rPr>
          <w:rtl w:val="0"/>
        </w:rPr>
        <w:t xml:space="preserve">The implications of this study provide valuable insights for </w:t>
      </w:r>
      <w:r w:rsidDel="00000000" w:rsidR="00000000" w:rsidRPr="00000000">
        <w:rPr>
          <w:b w:val="1"/>
          <w:bCs w:val="1"/>
          <w:rtl w:val="0"/>
        </w:rPr>
        <w:t xml:space="preserve">fintech developers, financial institutions, policymakers, and users</w:t>
      </w:r>
      <w:r w:rsidDel="00000000" w:rsidR="00000000" w:rsidRPr="00000000">
        <w:rPr>
          <w:rtl w:val="0"/>
        </w:rPr>
        <w:t xml:space="preserve">. The results not only highlight the current role of mobile finance applications but also suggest how they can be improved for greater financial inclusion, literacy, and user trust.</w:t>
      </w:r>
    </w:p>
    <w:p w:rsidR="00000000" w:rsidDel="00000000" w:rsidP="00000000" w:rsidRDefault="00000000" w:rsidRPr="00000000" w14:paraId="0000025A">
      <w:pPr>
        <w:tabs>
          <w:tab w:val="left" w:leader="none" w:pos="4080"/>
        </w:tabs>
        <w:spacing w:before="30" w:lineRule="auto"/>
        <w:jc w:val="both"/>
        <w:rPr>
          <w:b w:val="1"/>
          <w:bCs w:val="1"/>
          <w:sz w:val="28"/>
          <w:szCs w:val="28"/>
        </w:rPr>
      </w:pPr>
      <w:r w:rsidDel="00000000" w:rsidR="00000000" w:rsidRPr="00000000">
        <w:rPr>
          <w:rtl w:val="0"/>
        </w:rPr>
      </w:r>
    </w:p>
    <w:p w:rsidR="00000000" w:rsidDel="00000000" w:rsidP="00000000" w:rsidRDefault="00000000" w:rsidRPr="00000000" w14:paraId="0000025B">
      <w:pPr>
        <w:tabs>
          <w:tab w:val="left" w:leader="none" w:pos="4080"/>
        </w:tabs>
        <w:spacing w:before="30" w:lineRule="auto"/>
        <w:jc w:val="both"/>
        <w:rPr>
          <w:b w:val="1"/>
          <w:bCs w:val="1"/>
          <w:sz w:val="28"/>
          <w:szCs w:val="28"/>
        </w:rPr>
      </w:pPr>
      <w:r w:rsidDel="00000000" w:rsidR="00000000" w:rsidRPr="00000000">
        <w:rPr>
          <w:b w:val="1"/>
          <w:bCs w:val="1"/>
          <w:sz w:val="28"/>
          <w:szCs w:val="28"/>
          <w:rtl w:val="0"/>
        </w:rPr>
        <w:t xml:space="preserve">1. Practical Implications</w:t>
      </w:r>
    </w:p>
    <w:p w:rsidR="00000000" w:rsidDel="00000000" w:rsidP="00000000" w:rsidRDefault="00000000" w:rsidRPr="00000000" w14:paraId="0000025C">
      <w:pPr>
        <w:tabs>
          <w:tab w:val="left" w:leader="none" w:pos="4080"/>
        </w:tabs>
        <w:spacing w:before="30" w:lineRule="auto"/>
        <w:jc w:val="both"/>
        <w:rPr/>
      </w:pPr>
      <w:r w:rsidDel="00000000" w:rsidR="00000000" w:rsidRPr="00000000">
        <w:rPr>
          <w:rtl w:val="0"/>
        </w:rPr>
        <w:t xml:space="preserve">The findings have strong real-world applications:</w:t>
      </w:r>
    </w:p>
    <w:p w:rsidR="00000000" w:rsidDel="00000000" w:rsidP="00000000" w:rsidRDefault="00000000" w:rsidRPr="00000000" w14:paraId="0000025D">
      <w:pPr>
        <w:numPr>
          <w:ilvl w:val="0"/>
          <w:numId w:val="4"/>
        </w:numPr>
        <w:tabs>
          <w:tab w:val="left" w:leader="none" w:pos="4080"/>
        </w:tabs>
        <w:spacing w:before="30" w:lineRule="auto"/>
        <w:ind w:left="720" w:hanging="360"/>
        <w:jc w:val="both"/>
        <w:rPr/>
      </w:pPr>
      <w:r w:rsidDel="00000000" w:rsidR="00000000" w:rsidRPr="00000000">
        <w:rPr>
          <w:b w:val="1"/>
          <w:bCs w:val="1"/>
          <w:rtl w:val="0"/>
        </w:rPr>
        <w:t xml:space="preserve">For    Developers :</w:t>
      </w:r>
      <w:r w:rsidDel="00000000" w:rsidR="00000000" w:rsidRPr="00000000">
        <w:rPr>
          <w:rtl w:val="0"/>
        </w:rPr>
        <w:t xml:space="preserve">                                                                                                                          </w:t>
      </w:r>
    </w:p>
    <w:p w:rsidR="00000000" w:rsidDel="00000000" w:rsidP="00000000" w:rsidRDefault="00000000" w:rsidRPr="00000000" w14:paraId="0000025E">
      <w:pPr>
        <w:tabs>
          <w:tab w:val="left" w:leader="none" w:pos="4080"/>
        </w:tabs>
        <w:spacing w:before="30" w:lineRule="auto"/>
        <w:ind w:left="720" w:firstLine="0"/>
        <w:jc w:val="both"/>
        <w:rPr/>
      </w:pPr>
      <w:r w:rsidDel="00000000" w:rsidR="00000000" w:rsidRPr="00000000">
        <w:rPr>
          <w:rtl w:val="0"/>
        </w:rPr>
        <w:t xml:space="preserve">The study suggests that mobile finance app developers should enhance </w:t>
      </w:r>
      <w:r w:rsidDel="00000000" w:rsidR="00000000" w:rsidRPr="00000000">
        <w:rPr>
          <w:b w:val="1"/>
          <w:bCs w:val="1"/>
          <w:rtl w:val="0"/>
        </w:rPr>
        <w:t xml:space="preserve">educational and advisory features</w:t>
      </w:r>
      <w:r w:rsidDel="00000000" w:rsidR="00000000" w:rsidRPr="00000000">
        <w:rPr>
          <w:rtl w:val="0"/>
        </w:rPr>
        <w:t xml:space="preserve"> within applications. Personalized dashboards, AI-based financial suggestions, and goal-oriented budgeting can make these apps more interactive and effective in guiding users toward better financial decisions.</w:t>
      </w:r>
    </w:p>
    <w:p w:rsidR="00000000" w:rsidDel="00000000" w:rsidP="00000000" w:rsidRDefault="00000000" w:rsidRPr="00000000" w14:paraId="0000025F">
      <w:pPr>
        <w:numPr>
          <w:ilvl w:val="0"/>
          <w:numId w:val="4"/>
        </w:numPr>
        <w:tabs>
          <w:tab w:val="left" w:leader="none" w:pos="4080"/>
        </w:tabs>
        <w:spacing w:before="30" w:lineRule="auto"/>
        <w:ind w:left="720" w:hanging="360"/>
        <w:jc w:val="both"/>
        <w:rPr/>
      </w:pPr>
      <w:r w:rsidDel="00000000" w:rsidR="00000000" w:rsidRPr="00000000">
        <w:rPr>
          <w:b w:val="1"/>
          <w:bCs w:val="1"/>
          <w:rtl w:val="0"/>
        </w:rPr>
        <w:t xml:space="preserve">For   Financial Institutions:</w:t>
      </w:r>
      <w:r w:rsidDel="00000000" w:rsidR="00000000" w:rsidRPr="00000000">
        <w:rPr>
          <w:rtl w:val="0"/>
        </w:rPr>
        <w:t xml:space="preserve">                                                                                                      </w:t>
      </w:r>
    </w:p>
    <w:p w:rsidR="00000000" w:rsidDel="00000000" w:rsidP="00000000" w:rsidRDefault="00000000" w:rsidRPr="00000000" w14:paraId="00000260">
      <w:pPr>
        <w:tabs>
          <w:tab w:val="left" w:leader="none" w:pos="4080"/>
        </w:tabs>
        <w:spacing w:before="30" w:lineRule="auto"/>
        <w:ind w:left="720" w:firstLine="0"/>
        <w:jc w:val="both"/>
        <w:rPr/>
      </w:pPr>
      <w:r w:rsidDel="00000000" w:rsidR="00000000" w:rsidRPr="00000000">
        <w:rPr>
          <w:rtl w:val="0"/>
        </w:rPr>
        <w:t xml:space="preserve">Banks and fintech companies can collaborate to offer </w:t>
      </w:r>
      <w:r w:rsidDel="00000000" w:rsidR="00000000" w:rsidRPr="00000000">
        <w:rPr>
          <w:b w:val="1"/>
          <w:bCs w:val="1"/>
          <w:rtl w:val="0"/>
        </w:rPr>
        <w:t xml:space="preserve">secure and intelligent finance platforms</w:t>
      </w:r>
      <w:r w:rsidDel="00000000" w:rsidR="00000000" w:rsidRPr="00000000">
        <w:rPr>
          <w:rtl w:val="0"/>
        </w:rPr>
        <w:t xml:space="preserve"> that combine digital payments, savings plans, and investment insights. These results show that mobile finance apps can help improve customer engagement and encourage better saving habits.</w:t>
      </w:r>
    </w:p>
    <w:p w:rsidR="00000000" w:rsidDel="00000000" w:rsidP="00000000" w:rsidRDefault="00000000" w:rsidRPr="00000000" w14:paraId="00000261">
      <w:pPr>
        <w:numPr>
          <w:ilvl w:val="0"/>
          <w:numId w:val="4"/>
        </w:numPr>
        <w:tabs>
          <w:tab w:val="left" w:leader="none" w:pos="4080"/>
        </w:tabs>
        <w:spacing w:before="30" w:lineRule="auto"/>
        <w:ind w:left="720" w:hanging="360"/>
        <w:jc w:val="both"/>
        <w:rPr/>
      </w:pPr>
      <w:r w:rsidDel="00000000" w:rsidR="00000000" w:rsidRPr="00000000">
        <w:rPr>
          <w:b w:val="1"/>
          <w:bCs w:val="1"/>
          <w:rtl w:val="0"/>
        </w:rPr>
        <w:t xml:space="preserve">For   Users:</w:t>
      </w:r>
      <w:r w:rsidDel="00000000" w:rsidR="00000000" w:rsidRPr="00000000">
        <w:rPr>
          <w:rtl w:val="0"/>
        </w:rPr>
        <w:t xml:space="preserve">                                                                                                                              </w:t>
      </w:r>
    </w:p>
    <w:p w:rsidR="00000000" w:rsidDel="00000000" w:rsidP="00000000" w:rsidRDefault="00000000" w:rsidRPr="00000000" w14:paraId="00000262">
      <w:pPr>
        <w:tabs>
          <w:tab w:val="left" w:leader="none" w:pos="4080"/>
        </w:tabs>
        <w:spacing w:before="30" w:lineRule="auto"/>
        <w:ind w:left="720" w:firstLine="0"/>
        <w:jc w:val="both"/>
        <w:rPr/>
      </w:pPr>
      <w:r w:rsidDel="00000000" w:rsidR="00000000" w:rsidRPr="00000000">
        <w:rPr>
          <w:rtl w:val="0"/>
        </w:rPr>
        <w:t xml:space="preserve">Regular usage of finance apps can strengthen financial discipline. Users can learn to monitor expenses, set realistic savings goals, and build stronger awareness about financial management.</w:t>
      </w:r>
    </w:p>
    <w:p w:rsidR="00000000" w:rsidDel="00000000" w:rsidP="00000000" w:rsidRDefault="00000000" w:rsidRPr="00000000" w14:paraId="00000263">
      <w:pPr>
        <w:tabs>
          <w:tab w:val="left" w:leader="none" w:pos="4080"/>
        </w:tabs>
        <w:spacing w:before="30" w:lineRule="auto"/>
        <w:jc w:val="both"/>
        <w:rPr>
          <w:b w:val="1"/>
          <w:bCs w:val="1"/>
          <w:sz w:val="28"/>
          <w:szCs w:val="28"/>
        </w:rPr>
      </w:pPr>
      <w:r w:rsidDel="00000000" w:rsidR="00000000" w:rsidRPr="00000000">
        <w:rPr>
          <w:rtl w:val="0"/>
        </w:rPr>
      </w:r>
    </w:p>
    <w:p w:rsidR="00000000" w:rsidDel="00000000" w:rsidP="00000000" w:rsidRDefault="00000000" w:rsidRPr="00000000" w14:paraId="00000264">
      <w:pPr>
        <w:tabs>
          <w:tab w:val="left" w:leader="none" w:pos="4080"/>
        </w:tabs>
        <w:spacing w:before="30" w:lineRule="auto"/>
        <w:jc w:val="both"/>
        <w:rPr>
          <w:b w:val="1"/>
          <w:bCs w:val="1"/>
          <w:sz w:val="28"/>
          <w:szCs w:val="28"/>
        </w:rPr>
      </w:pPr>
      <w:r w:rsidDel="00000000" w:rsidR="00000000" w:rsidRPr="00000000">
        <w:rPr>
          <w:b w:val="1"/>
          <w:bCs w:val="1"/>
          <w:sz w:val="28"/>
          <w:szCs w:val="28"/>
          <w:rtl w:val="0"/>
        </w:rPr>
        <w:t xml:space="preserve">2. Theoretical Implications</w:t>
      </w:r>
    </w:p>
    <w:p w:rsidR="00000000" w:rsidDel="00000000" w:rsidP="00000000" w:rsidRDefault="00000000" w:rsidRPr="00000000" w14:paraId="00000265">
      <w:pPr>
        <w:tabs>
          <w:tab w:val="left" w:leader="none" w:pos="4080"/>
        </w:tabs>
        <w:spacing w:before="30" w:lineRule="auto"/>
        <w:jc w:val="both"/>
        <w:rPr/>
      </w:pPr>
      <w:r w:rsidDel="00000000" w:rsidR="00000000" w:rsidRPr="00000000">
        <w:rPr>
          <w:rtl w:val="0"/>
        </w:rPr>
        <w:t xml:space="preserve">This   study  reinforces  the  </w:t>
      </w:r>
      <w:r w:rsidDel="00000000" w:rsidR="00000000" w:rsidRPr="00000000">
        <w:rPr>
          <w:b w:val="1"/>
          <w:bCs w:val="1"/>
          <w:rtl w:val="0"/>
        </w:rPr>
        <w:t xml:space="preserve">Financial  Literacy  Theory</w:t>
      </w:r>
      <w:r w:rsidDel="00000000" w:rsidR="00000000" w:rsidRPr="00000000">
        <w:rPr>
          <w:rtl w:val="0"/>
        </w:rPr>
        <w:t xml:space="preserve">,  which  states  that improved  financial knowledge  leads to more responsible money management.</w:t>
      </w:r>
    </w:p>
    <w:p w:rsidR="00000000" w:rsidDel="00000000" w:rsidP="00000000" w:rsidRDefault="00000000" w:rsidRPr="00000000" w14:paraId="00000266">
      <w:pPr>
        <w:tabs>
          <w:tab w:val="left" w:leader="none" w:pos="4080"/>
        </w:tabs>
        <w:spacing w:before="30" w:lineRule="auto"/>
        <w:jc w:val="both"/>
        <w:rPr/>
      </w:pPr>
      <w:r w:rsidDel="00000000" w:rsidR="00000000" w:rsidRPr="00000000">
        <w:rPr>
          <w:rtl w:val="0"/>
        </w:rPr>
        <w:t xml:space="preserve">The  results  demonstrate that mobile finance applications are not just transactional tools but also act as </w:t>
      </w:r>
      <w:r w:rsidDel="00000000" w:rsidR="00000000" w:rsidRPr="00000000">
        <w:rPr>
          <w:b w:val="1"/>
          <w:bCs w:val="1"/>
          <w:rtl w:val="0"/>
        </w:rPr>
        <w:t xml:space="preserve">digital learning environments</w:t>
      </w:r>
      <w:r w:rsidDel="00000000" w:rsidR="00000000" w:rsidRPr="00000000">
        <w:rPr>
          <w:rtl w:val="0"/>
        </w:rPr>
        <w:t xml:space="preserve"> that help users understand their financial behavior.</w:t>
      </w:r>
    </w:p>
    <w:p w:rsidR="00000000" w:rsidDel="00000000" w:rsidP="00000000" w:rsidRDefault="00000000" w:rsidRPr="00000000" w14:paraId="00000267">
      <w:pPr>
        <w:tabs>
          <w:tab w:val="left" w:leader="none" w:pos="4080"/>
        </w:tabs>
        <w:spacing w:before="30" w:lineRule="auto"/>
        <w:jc w:val="both"/>
        <w:rPr/>
      </w:pPr>
      <w:r w:rsidDel="00000000" w:rsidR="00000000" w:rsidRPr="00000000">
        <w:rPr>
          <w:rtl w:val="0"/>
        </w:rPr>
        <w:t xml:space="preserve">The integration of </w:t>
      </w:r>
      <w:r w:rsidDel="00000000" w:rsidR="00000000" w:rsidRPr="00000000">
        <w:rPr>
          <w:b w:val="1"/>
          <w:bCs w:val="1"/>
          <w:rtl w:val="0"/>
        </w:rPr>
        <w:t xml:space="preserve">AI and data analytics</w:t>
      </w:r>
      <w:r w:rsidDel="00000000" w:rsidR="00000000" w:rsidRPr="00000000">
        <w:rPr>
          <w:rtl w:val="0"/>
        </w:rPr>
        <w:t xml:space="preserve"> in these apps shows how technology is reshaping personal finance management by providing real-time insights and automated advice.</w:t>
      </w:r>
    </w:p>
    <w:p w:rsidR="00000000" w:rsidDel="00000000" w:rsidP="00000000" w:rsidRDefault="00000000" w:rsidRPr="00000000" w14:paraId="00000268">
      <w:pPr>
        <w:tabs>
          <w:tab w:val="left" w:leader="none" w:pos="4080"/>
        </w:tabs>
        <w:spacing w:before="30" w:lineRule="auto"/>
        <w:jc w:val="both"/>
        <w:rPr>
          <w:b w:val="1"/>
          <w:bCs w:val="1"/>
          <w:sz w:val="28"/>
          <w:szCs w:val="28"/>
        </w:rPr>
      </w:pPr>
      <w:r w:rsidDel="00000000" w:rsidR="00000000" w:rsidRPr="00000000">
        <w:rPr>
          <w:b w:val="1"/>
          <w:bCs w:val="1"/>
          <w:sz w:val="28"/>
          <w:szCs w:val="28"/>
          <w:rtl w:val="0"/>
        </w:rPr>
        <w:t xml:space="preserve">3. Policy Implications</w:t>
      </w:r>
    </w:p>
    <w:p w:rsidR="00000000" w:rsidDel="00000000" w:rsidP="00000000" w:rsidRDefault="00000000" w:rsidRPr="00000000" w14:paraId="00000269">
      <w:pPr>
        <w:tabs>
          <w:tab w:val="left" w:leader="none" w:pos="4080"/>
        </w:tabs>
        <w:spacing w:before="30" w:lineRule="auto"/>
        <w:jc w:val="both"/>
        <w:rPr/>
      </w:pPr>
      <w:r w:rsidDel="00000000" w:rsidR="00000000" w:rsidRPr="00000000">
        <w:rPr>
          <w:rtl w:val="0"/>
        </w:rPr>
        <w:t xml:space="preserve">The outcomes of this research can guide government agencies and financial regulators in shaping effective fintech policies:</w:t>
      </w:r>
    </w:p>
    <w:p w:rsidR="00000000" w:rsidDel="00000000" w:rsidP="00000000" w:rsidRDefault="00000000" w:rsidRPr="00000000" w14:paraId="0000026A">
      <w:pPr>
        <w:numPr>
          <w:ilvl w:val="0"/>
          <w:numId w:val="5"/>
        </w:numPr>
        <w:tabs>
          <w:tab w:val="left" w:leader="none" w:pos="4080"/>
        </w:tabs>
        <w:spacing w:before="30" w:lineRule="auto"/>
        <w:ind w:left="720" w:hanging="360"/>
        <w:jc w:val="both"/>
        <w:rPr/>
      </w:pPr>
      <w:r w:rsidDel="00000000" w:rsidR="00000000" w:rsidRPr="00000000">
        <w:rPr>
          <w:rtl w:val="0"/>
        </w:rPr>
        <w:t xml:space="preserve">Promote </w:t>
      </w:r>
      <w:r w:rsidDel="00000000" w:rsidR="00000000" w:rsidRPr="00000000">
        <w:rPr>
          <w:b w:val="1"/>
          <w:bCs w:val="1"/>
          <w:rtl w:val="0"/>
        </w:rPr>
        <w:t xml:space="preserve">digital financial literacy programs</w:t>
      </w:r>
      <w:r w:rsidDel="00000000" w:rsidR="00000000" w:rsidRPr="00000000">
        <w:rPr>
          <w:rtl w:val="0"/>
        </w:rPr>
        <w:t xml:space="preserve"> that educate users on responsible app usage and data protection.</w:t>
      </w:r>
    </w:p>
    <w:p w:rsidR="00000000" w:rsidDel="00000000" w:rsidP="00000000" w:rsidRDefault="00000000" w:rsidRPr="00000000" w14:paraId="0000026B">
      <w:pPr>
        <w:numPr>
          <w:ilvl w:val="0"/>
          <w:numId w:val="5"/>
        </w:numPr>
        <w:tabs>
          <w:tab w:val="left" w:leader="none" w:pos="4080"/>
        </w:tabs>
        <w:spacing w:before="30" w:lineRule="auto"/>
        <w:ind w:left="720" w:hanging="360"/>
        <w:jc w:val="both"/>
        <w:rPr/>
      </w:pPr>
      <w:r w:rsidDel="00000000" w:rsidR="00000000" w:rsidRPr="00000000">
        <w:rPr>
          <w:rtl w:val="0"/>
        </w:rPr>
        <w:t xml:space="preserve">Implement stricter </w:t>
      </w:r>
      <w:r w:rsidDel="00000000" w:rsidR="00000000" w:rsidRPr="00000000">
        <w:rPr>
          <w:b w:val="1"/>
          <w:bCs w:val="1"/>
          <w:rtl w:val="0"/>
        </w:rPr>
        <w:t xml:space="preserve">data privacy and cybersecurity regulations</w:t>
      </w:r>
      <w:r w:rsidDel="00000000" w:rsidR="00000000" w:rsidRPr="00000000">
        <w:rPr>
          <w:rtl w:val="0"/>
        </w:rPr>
        <w:t xml:space="preserve"> to ensure user safety.</w:t>
      </w:r>
    </w:p>
    <w:p w:rsidR="00000000" w:rsidDel="00000000" w:rsidP="00000000" w:rsidRDefault="00000000" w:rsidRPr="00000000" w14:paraId="0000026C">
      <w:pPr>
        <w:numPr>
          <w:ilvl w:val="0"/>
          <w:numId w:val="5"/>
        </w:numPr>
        <w:tabs>
          <w:tab w:val="left" w:leader="none" w:pos="4080"/>
        </w:tabs>
        <w:spacing w:before="30" w:lineRule="auto"/>
        <w:ind w:left="720" w:hanging="360"/>
        <w:jc w:val="both"/>
        <w:rPr/>
      </w:pPr>
      <w:r w:rsidDel="00000000" w:rsidR="00000000" w:rsidRPr="00000000">
        <w:rPr>
          <w:rtl w:val="0"/>
        </w:rPr>
        <w:t xml:space="preserve">Encourage </w:t>
      </w:r>
      <w:r w:rsidDel="00000000" w:rsidR="00000000" w:rsidRPr="00000000">
        <w:rPr>
          <w:b w:val="1"/>
          <w:bCs w:val="1"/>
          <w:rtl w:val="0"/>
        </w:rPr>
        <w:t xml:space="preserve">innovation in the fintech sector</w:t>
      </w:r>
      <w:r w:rsidDel="00000000" w:rsidR="00000000" w:rsidRPr="00000000">
        <w:rPr>
          <w:rtl w:val="0"/>
        </w:rPr>
        <w:t xml:space="preserve"> to extend mobile financial services to rural and semi-urban populations.</w:t>
      </w:r>
    </w:p>
    <w:p w:rsidR="00000000" w:rsidDel="00000000" w:rsidP="00000000" w:rsidRDefault="00000000" w:rsidRPr="00000000" w14:paraId="0000026D">
      <w:pPr>
        <w:tabs>
          <w:tab w:val="left" w:leader="none" w:pos="4080"/>
        </w:tabs>
        <w:spacing w:before="30" w:lineRule="auto"/>
        <w:jc w:val="both"/>
        <w:rPr/>
      </w:pPr>
      <w:r w:rsidDel="00000000" w:rsidR="00000000" w:rsidRPr="00000000">
        <w:rPr>
          <w:rtl w:val="0"/>
        </w:rPr>
        <w:t xml:space="preserve">By addressing these policy aspects, mobile finance applications can become a powerful tool for </w:t>
      </w:r>
      <w:r w:rsidDel="00000000" w:rsidR="00000000" w:rsidRPr="00000000">
        <w:rPr>
          <w:b w:val="1"/>
          <w:bCs w:val="1"/>
          <w:rtl w:val="0"/>
        </w:rPr>
        <w:t xml:space="preserve">financial inclusion and economic empowerment</w:t>
      </w:r>
      <w:r w:rsidDel="00000000" w:rsidR="00000000" w:rsidRPr="00000000">
        <w:rPr>
          <w:rtl w:val="0"/>
        </w:rPr>
        <w:t xml:space="preserve"> in India.</w:t>
      </w:r>
    </w:p>
    <w:p w:rsidR="00000000" w:rsidDel="00000000" w:rsidP="00000000" w:rsidRDefault="00000000" w:rsidRPr="00000000" w14:paraId="0000026E">
      <w:pPr>
        <w:tabs>
          <w:tab w:val="left" w:leader="none" w:pos="4080"/>
        </w:tabs>
        <w:spacing w:before="30" w:lineRule="auto"/>
        <w:jc w:val="both"/>
        <w:rPr/>
      </w:pPr>
      <w:r w:rsidDel="00000000" w:rsidR="00000000" w:rsidRPr="00000000">
        <w:rPr>
          <w:rtl w:val="0"/>
        </w:rPr>
        <w:t xml:space="preserve">Overall, the implications derived from the findings show that mobile finance applications have immense potential to enhance financial literacy, savings behavior, and user engagement.</w:t>
        <w:br w:type="textWrapping"/>
        <w:t xml:space="preserve">However, developers and policymakers must focus on </w:t>
      </w:r>
      <w:r w:rsidDel="00000000" w:rsidR="00000000" w:rsidRPr="00000000">
        <w:rPr>
          <w:b w:val="1"/>
          <w:bCs w:val="1"/>
          <w:rtl w:val="0"/>
        </w:rPr>
        <w:t xml:space="preserve">improving AI accuracy, data security, and educational content</w:t>
      </w:r>
      <w:r w:rsidDel="00000000" w:rsidR="00000000" w:rsidRPr="00000000">
        <w:rPr>
          <w:rtl w:val="0"/>
        </w:rPr>
        <w:t xml:space="preserve"> to ensure these applications serve as effective tools for sustainable financial growth.</w:t>
      </w:r>
    </w:p>
    <w:p w:rsidR="00000000" w:rsidDel="00000000" w:rsidP="00000000" w:rsidRDefault="00000000" w:rsidRPr="00000000" w14:paraId="0000026F">
      <w:pPr>
        <w:spacing w:after="0" w:line="259" w:lineRule="auto"/>
        <w:rPr>
          <w:b w:val="1"/>
          <w:bCs w:val="1"/>
        </w:rPr>
      </w:pPr>
      <w:r w:rsidDel="00000000" w:rsidR="00000000" w:rsidRPr="00000000">
        <w:rPr>
          <w:rtl w:val="0"/>
        </w:rPr>
      </w:r>
    </w:p>
    <w:p w:rsidR="00000000" w:rsidDel="00000000" w:rsidP="00000000" w:rsidRDefault="00000000" w:rsidRPr="00000000" w14:paraId="00000270">
      <w:pPr>
        <w:spacing w:after="0" w:line="259" w:lineRule="auto"/>
        <w:rPr>
          <w:b w:val="1"/>
          <w:bCs w:val="1"/>
        </w:rPr>
      </w:pPr>
      <w:r w:rsidDel="00000000" w:rsidR="00000000" w:rsidRPr="00000000">
        <w:rPr>
          <w:rtl w:val="0"/>
        </w:rPr>
      </w:r>
    </w:p>
    <w:p w:rsidR="00000000" w:rsidDel="00000000" w:rsidP="00000000" w:rsidRDefault="00000000" w:rsidRPr="00000000" w14:paraId="00000271">
      <w:pPr>
        <w:spacing w:after="0" w:line="259" w:lineRule="auto"/>
        <w:rPr>
          <w:b w:val="1"/>
          <w:bCs w:val="1"/>
        </w:rPr>
      </w:pPr>
      <w:r w:rsidDel="00000000" w:rsidR="00000000" w:rsidRPr="00000000">
        <w:rPr>
          <w:rtl w:val="0"/>
        </w:rPr>
      </w:r>
    </w:p>
    <w:p w:rsidR="00000000" w:rsidDel="00000000" w:rsidP="00000000" w:rsidRDefault="00000000" w:rsidRPr="00000000" w14:paraId="00000272">
      <w:pPr>
        <w:spacing w:after="0" w:line="259" w:lineRule="auto"/>
        <w:rPr>
          <w:b w:val="1"/>
          <w:bCs w:val="1"/>
        </w:rPr>
      </w:pPr>
      <w:r w:rsidDel="00000000" w:rsidR="00000000" w:rsidRPr="00000000">
        <w:rPr>
          <w:rtl w:val="0"/>
        </w:rPr>
      </w:r>
    </w:p>
    <w:p w:rsidR="00000000" w:rsidDel="00000000" w:rsidP="00000000" w:rsidRDefault="00000000" w:rsidRPr="00000000" w14:paraId="00000273">
      <w:pPr>
        <w:spacing w:after="0" w:line="259" w:lineRule="auto"/>
        <w:rPr>
          <w:b w:val="1"/>
          <w:bCs w:val="1"/>
        </w:rPr>
      </w:pPr>
      <w:r w:rsidDel="00000000" w:rsidR="00000000" w:rsidRPr="00000000">
        <w:rPr>
          <w:rtl w:val="0"/>
        </w:rPr>
      </w:r>
    </w:p>
    <w:p w:rsidR="00000000" w:rsidDel="00000000" w:rsidP="00000000" w:rsidRDefault="00000000" w:rsidRPr="00000000" w14:paraId="00000274">
      <w:pPr>
        <w:spacing w:after="0" w:line="259" w:lineRule="auto"/>
        <w:rPr>
          <w:b w:val="1"/>
          <w:bCs w:val="1"/>
        </w:rPr>
      </w:pPr>
      <w:r w:rsidDel="00000000" w:rsidR="00000000" w:rsidRPr="00000000">
        <w:rPr>
          <w:rtl w:val="0"/>
        </w:rPr>
      </w:r>
    </w:p>
    <w:p w:rsidR="00000000" w:rsidDel="00000000" w:rsidP="00000000" w:rsidRDefault="00000000" w:rsidRPr="00000000" w14:paraId="00000275">
      <w:pPr>
        <w:spacing w:after="0" w:line="259" w:lineRule="auto"/>
        <w:rPr>
          <w:b w:val="1"/>
          <w:bCs w:val="1"/>
        </w:rPr>
      </w:pPr>
      <w:r w:rsidDel="00000000" w:rsidR="00000000" w:rsidRPr="00000000">
        <w:rPr>
          <w:rtl w:val="0"/>
        </w:rPr>
      </w:r>
    </w:p>
    <w:p w:rsidR="00000000" w:rsidDel="00000000" w:rsidP="00000000" w:rsidRDefault="00000000" w:rsidRPr="00000000" w14:paraId="00000276">
      <w:pPr>
        <w:spacing w:after="0" w:line="259" w:lineRule="auto"/>
        <w:rPr>
          <w:b w:val="1"/>
          <w:bCs w:val="1"/>
        </w:rPr>
      </w:pPr>
      <w:r w:rsidDel="00000000" w:rsidR="00000000" w:rsidRPr="00000000">
        <w:rPr>
          <w:rtl w:val="0"/>
        </w:rPr>
      </w:r>
    </w:p>
    <w:p w:rsidR="00000000" w:rsidDel="00000000" w:rsidP="00000000" w:rsidRDefault="00000000" w:rsidRPr="00000000" w14:paraId="00000277">
      <w:pPr>
        <w:spacing w:after="0" w:line="259" w:lineRule="auto"/>
        <w:rPr>
          <w:b w:val="1"/>
          <w:bCs w:val="1"/>
        </w:rPr>
      </w:pPr>
      <w:r w:rsidDel="00000000" w:rsidR="00000000" w:rsidRPr="00000000">
        <w:rPr>
          <w:rtl w:val="0"/>
        </w:rPr>
      </w:r>
    </w:p>
    <w:p w:rsidR="00000000" w:rsidDel="00000000" w:rsidP="00000000" w:rsidRDefault="00000000" w:rsidRPr="00000000" w14:paraId="00000278">
      <w:pPr>
        <w:spacing w:after="0" w:line="259" w:lineRule="auto"/>
        <w:rPr/>
      </w:pPr>
      <w:r w:rsidDel="00000000" w:rsidR="00000000" w:rsidRPr="00000000">
        <w:rPr>
          <w:rtl w:val="0"/>
        </w:rPr>
      </w:r>
    </w:p>
    <w:p w:rsidR="00000000" w:rsidDel="00000000" w:rsidP="00000000" w:rsidRDefault="00000000" w:rsidRPr="00000000" w14:paraId="00000279">
      <w:pPr>
        <w:spacing w:after="0" w:line="259" w:lineRule="auto"/>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tabs>
          <w:tab w:val="left" w:leader="none" w:pos="4080"/>
        </w:tabs>
        <w:jc w:val="center"/>
        <w:rPr>
          <w:b w:val="1"/>
          <w:bCs w:val="1"/>
          <w:sz w:val="52"/>
          <w:szCs w:val="52"/>
        </w:rPr>
      </w:pPr>
      <w:r w:rsidDel="00000000" w:rsidR="00000000" w:rsidRPr="00000000">
        <w:rPr>
          <w:b w:val="1"/>
          <w:bCs w:val="1"/>
          <w:sz w:val="52"/>
          <w:szCs w:val="52"/>
          <w:rtl w:val="0"/>
        </w:rPr>
        <w:t xml:space="preserve">CHAPTER 5 –  CONCLUSION</w:t>
      </w:r>
    </w:p>
    <w:p w:rsidR="00000000" w:rsidDel="00000000" w:rsidP="00000000" w:rsidRDefault="00000000" w:rsidRPr="00000000" w14:paraId="0000028C">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28D">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28E">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28F">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290">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291">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292">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293">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294">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295">
      <w:pPr>
        <w:tabs>
          <w:tab w:val="left" w:leader="none" w:pos="4080"/>
        </w:tabs>
        <w:spacing w:before="30" w:lineRule="auto"/>
        <w:jc w:val="both"/>
        <w:rPr>
          <w:b w:val="1"/>
          <w:bCs w:val="1"/>
          <w:sz w:val="28"/>
          <w:szCs w:val="28"/>
        </w:rPr>
      </w:pPr>
      <w:r w:rsidDel="00000000" w:rsidR="00000000" w:rsidRPr="00000000">
        <w:rPr>
          <w:b w:val="1"/>
          <w:bCs w:val="1"/>
          <w:sz w:val="28"/>
          <w:szCs w:val="28"/>
          <w:rtl w:val="0"/>
        </w:rPr>
        <w:t xml:space="preserve">5. Conclusion</w:t>
      </w:r>
    </w:p>
    <w:p w:rsidR="00000000" w:rsidDel="00000000" w:rsidP="00000000" w:rsidRDefault="00000000" w:rsidRPr="00000000" w14:paraId="00000296">
      <w:pPr>
        <w:tabs>
          <w:tab w:val="left" w:leader="none" w:pos="4080"/>
        </w:tabs>
        <w:spacing w:before="30" w:lineRule="auto"/>
        <w:jc w:val="both"/>
        <w:rPr/>
      </w:pPr>
      <w:r w:rsidDel="00000000" w:rsidR="00000000" w:rsidRPr="00000000">
        <w:rPr>
          <w:rtl w:val="0"/>
        </w:rPr>
        <w:t xml:space="preserve">This study explored the impact of mobile finance applications on financial literacy, budgeting, and investment decisions. Based on the responses of 124 participants, it was found that these applications play a significant role in improving financial literacy and promoting better financial awareness. Most respondents reported that apps helped them in tracking expenses and saving money, showing their usefulness in day-to-day financial management. </w:t>
      </w:r>
    </w:p>
    <w:p w:rsidR="00000000" w:rsidDel="00000000" w:rsidP="00000000" w:rsidRDefault="00000000" w:rsidRPr="00000000" w14:paraId="00000297">
      <w:pPr>
        <w:tabs>
          <w:tab w:val="left" w:leader="none" w:pos="4080"/>
        </w:tabs>
        <w:spacing w:before="30" w:lineRule="auto"/>
        <w:jc w:val="both"/>
        <w:rPr/>
      </w:pPr>
      <w:r w:rsidDel="00000000" w:rsidR="00000000" w:rsidRPr="00000000">
        <w:rPr>
          <w:rtl w:val="0"/>
        </w:rPr>
        <w:t xml:space="preserve">The findings also revealed that while finance apps contribute positively to budgeting habits, the statistical evidence was not very strong, indicating that personal financial discipline remains a key factor. Similarly, the role of finance apps in investment decisions was less dominant, as many users continue to rely on traditional methods or personal judgment before making investment choices. </w:t>
      </w:r>
    </w:p>
    <w:p w:rsidR="00000000" w:rsidDel="00000000" w:rsidP="00000000" w:rsidRDefault="00000000" w:rsidRPr="00000000" w14:paraId="00000298">
      <w:pPr>
        <w:tabs>
          <w:tab w:val="left" w:leader="none" w:pos="4080"/>
        </w:tabs>
        <w:spacing w:before="30" w:lineRule="auto"/>
        <w:jc w:val="both"/>
        <w:rPr/>
      </w:pPr>
      <w:r w:rsidDel="00000000" w:rsidR="00000000" w:rsidRPr="00000000">
        <w:rPr>
          <w:rtl w:val="0"/>
        </w:rPr>
        <w:t xml:space="preserve">Overall, the study concludes that mobile finance applications are effective tools for enhancing financial literacy and basic money management, though their potential in guiding investment decisions is yet to be fully realized.</w:t>
      </w:r>
    </w:p>
    <w:p w:rsidR="00000000" w:rsidDel="00000000" w:rsidP="00000000" w:rsidRDefault="00000000" w:rsidRPr="00000000" w14:paraId="00000299">
      <w:pPr>
        <w:tabs>
          <w:tab w:val="left" w:leader="none" w:pos="4080"/>
        </w:tabs>
        <w:spacing w:before="30" w:lineRule="auto"/>
        <w:jc w:val="both"/>
        <w:rPr/>
      </w:pPr>
      <w:r w:rsidDel="00000000" w:rsidR="00000000" w:rsidRPr="00000000">
        <w:rPr>
          <w:rtl w:val="0"/>
        </w:rPr>
        <w:t xml:space="preserve">In conclusion, the research confirms that </w:t>
      </w:r>
      <w:r w:rsidDel="00000000" w:rsidR="00000000" w:rsidRPr="00000000">
        <w:rPr>
          <w:b w:val="1"/>
          <w:bCs w:val="1"/>
          <w:rtl w:val="0"/>
        </w:rPr>
        <w:t xml:space="preserve">mobile finance applications have revolutionized personal financial management</w:t>
      </w:r>
      <w:r w:rsidDel="00000000" w:rsidR="00000000" w:rsidRPr="00000000">
        <w:rPr>
          <w:rtl w:val="0"/>
        </w:rPr>
        <w:t xml:space="preserve"> by making it simpler, faster, and more data-driven. These tools contribute significantly to </w:t>
      </w:r>
      <w:r w:rsidDel="00000000" w:rsidR="00000000" w:rsidRPr="00000000">
        <w:rPr>
          <w:b w:val="1"/>
          <w:bCs w:val="1"/>
          <w:rtl w:val="0"/>
        </w:rPr>
        <w:t xml:space="preserve">financial literacy and savings behavior</w:t>
      </w:r>
      <w:r w:rsidDel="00000000" w:rsidR="00000000" w:rsidRPr="00000000">
        <w:rPr>
          <w:rtl w:val="0"/>
        </w:rPr>
        <w:t xml:space="preserve">, empowering users to take better control of their money. However, the study also recognizes that technology alone cannot replace human judgment in complex financial decisions such as investments.</w:t>
      </w:r>
    </w:p>
    <w:p w:rsidR="00000000" w:rsidDel="00000000" w:rsidP="00000000" w:rsidRDefault="00000000" w:rsidRPr="00000000" w14:paraId="0000029A">
      <w:pPr>
        <w:tabs>
          <w:tab w:val="left" w:leader="none" w:pos="4080"/>
        </w:tabs>
        <w:spacing w:before="30" w:lineRule="auto"/>
        <w:jc w:val="both"/>
        <w:rPr/>
      </w:pPr>
      <w:r w:rsidDel="00000000" w:rsidR="00000000" w:rsidRPr="00000000">
        <w:rPr>
          <w:rtl w:val="0"/>
        </w:rPr>
        <w:t xml:space="preserve">Therefore, for future advancement, developers, educators, and policymakers should collaborate to enhance </w:t>
      </w:r>
      <w:r w:rsidDel="00000000" w:rsidR="00000000" w:rsidRPr="00000000">
        <w:rPr>
          <w:b w:val="1"/>
          <w:bCs w:val="1"/>
          <w:rtl w:val="0"/>
        </w:rPr>
        <w:t xml:space="preserve">AI accuracy, user education, and cybersecurity</w:t>
      </w:r>
      <w:r w:rsidDel="00000000" w:rsidR="00000000" w:rsidRPr="00000000">
        <w:rPr>
          <w:rtl w:val="0"/>
        </w:rPr>
        <w:t xml:space="preserve"> within mobile finance platforms.</w:t>
        <w:br w:type="textWrapping"/>
        <w:t xml:space="preserve">With continued innovation, these applications can play a transformative role in achieving </w:t>
      </w:r>
      <w:r w:rsidDel="00000000" w:rsidR="00000000" w:rsidRPr="00000000">
        <w:rPr>
          <w:b w:val="1"/>
          <w:bCs w:val="1"/>
          <w:rtl w:val="0"/>
        </w:rPr>
        <w:t xml:space="preserve">financial inclusion and economic empowerment</w:t>
      </w:r>
      <w:r w:rsidDel="00000000" w:rsidR="00000000" w:rsidRPr="00000000">
        <w:rPr>
          <w:rtl w:val="0"/>
        </w:rPr>
        <w:t xml:space="preserve"> in the digital era.</w:t>
      </w:r>
    </w:p>
    <w:p w:rsidR="00000000" w:rsidDel="00000000" w:rsidP="00000000" w:rsidRDefault="00000000" w:rsidRPr="00000000" w14:paraId="0000029B">
      <w:pPr>
        <w:tabs>
          <w:tab w:val="left" w:leader="none" w:pos="4080"/>
        </w:tabs>
        <w:spacing w:before="30" w:lineRule="auto"/>
        <w:jc w:val="both"/>
        <w:rPr>
          <w:b w:val="1"/>
          <w:bCs w:val="1"/>
          <w:sz w:val="28"/>
          <w:szCs w:val="28"/>
        </w:rPr>
      </w:pPr>
      <w:r w:rsidDel="00000000" w:rsidR="00000000" w:rsidRPr="00000000">
        <w:rPr>
          <w:rtl w:val="0"/>
        </w:rPr>
      </w:r>
    </w:p>
    <w:p w:rsidR="00000000" w:rsidDel="00000000" w:rsidP="00000000" w:rsidRDefault="00000000" w:rsidRPr="00000000" w14:paraId="0000029C">
      <w:pPr>
        <w:tabs>
          <w:tab w:val="left" w:leader="none" w:pos="4080"/>
        </w:tabs>
        <w:spacing w:before="30" w:lineRule="auto"/>
        <w:jc w:val="both"/>
        <w:rPr>
          <w:b w:val="1"/>
          <w:bCs w:val="1"/>
          <w:sz w:val="28"/>
          <w:szCs w:val="28"/>
        </w:rPr>
      </w:pPr>
      <w:r w:rsidDel="00000000" w:rsidR="00000000" w:rsidRPr="00000000">
        <w:rPr>
          <w:b w:val="1"/>
          <w:bCs w:val="1"/>
          <w:sz w:val="28"/>
          <w:szCs w:val="28"/>
          <w:rtl w:val="0"/>
        </w:rPr>
        <w:t xml:space="preserve">5.1 Summary</w:t>
      </w:r>
    </w:p>
    <w:p w:rsidR="00000000" w:rsidDel="00000000" w:rsidP="00000000" w:rsidRDefault="00000000" w:rsidRPr="00000000" w14:paraId="0000029D">
      <w:pPr>
        <w:tabs>
          <w:tab w:val="left" w:leader="none" w:pos="4080"/>
        </w:tabs>
        <w:spacing w:before="30" w:lineRule="auto"/>
        <w:jc w:val="both"/>
        <w:rPr/>
      </w:pPr>
      <w:r w:rsidDel="00000000" w:rsidR="00000000" w:rsidRPr="00000000">
        <w:rPr>
          <w:rtl w:val="0"/>
        </w:rPr>
        <w:t xml:space="preserve">This study focused on understanding the impact of mobile finance applications on users’ financial literacy, budgeting, saving, and investment behavior. A total of 124 valid responses were collected and analyzed using Python libraries such as </w:t>
      </w:r>
      <w:r w:rsidDel="00000000" w:rsidR="00000000" w:rsidRPr="00000000">
        <w:rPr>
          <w:i w:val="1"/>
          <w:iCs w:val="1"/>
          <w:rtl w:val="0"/>
        </w:rPr>
        <w:t xml:space="preserve">Pandas</w:t>
      </w:r>
      <w:r w:rsidDel="00000000" w:rsidR="00000000" w:rsidRPr="00000000">
        <w:rPr>
          <w:rtl w:val="0"/>
        </w:rPr>
        <w:t xml:space="preserve">, </w:t>
      </w:r>
      <w:r w:rsidDel="00000000" w:rsidR="00000000" w:rsidRPr="00000000">
        <w:rPr>
          <w:i w:val="1"/>
          <w:iCs w:val="1"/>
          <w:rtl w:val="0"/>
        </w:rPr>
        <w:t xml:space="preserve">Seaborn</w:t>
      </w:r>
      <w:r w:rsidDel="00000000" w:rsidR="00000000" w:rsidRPr="00000000">
        <w:rPr>
          <w:rtl w:val="0"/>
        </w:rPr>
        <w:t xml:space="preserve">, </w:t>
      </w:r>
      <w:r w:rsidDel="00000000" w:rsidR="00000000" w:rsidRPr="00000000">
        <w:rPr>
          <w:i w:val="1"/>
          <w:iCs w:val="1"/>
          <w:rtl w:val="0"/>
        </w:rPr>
        <w:t xml:space="preserve">Matplotlib</w:t>
      </w:r>
      <w:r w:rsidDel="00000000" w:rsidR="00000000" w:rsidRPr="00000000">
        <w:rPr>
          <w:rtl w:val="0"/>
        </w:rPr>
        <w:t xml:space="preserve">, and </w:t>
      </w:r>
      <w:r w:rsidDel="00000000" w:rsidR="00000000" w:rsidRPr="00000000">
        <w:rPr>
          <w:i w:val="1"/>
          <w:iCs w:val="1"/>
          <w:rtl w:val="0"/>
        </w:rPr>
        <w:t xml:space="preserve">SciPy</w:t>
      </w:r>
      <w:r w:rsidDel="00000000" w:rsidR="00000000" w:rsidRPr="00000000">
        <w:rPr>
          <w:rtl w:val="0"/>
        </w:rPr>
        <w:t xml:space="preserve">. Both descriptive and inferential statistics were used, including Chi-square tests of independence, to evaluate the relationships among various financial behavior factors.</w:t>
      </w:r>
    </w:p>
    <w:p w:rsidR="00000000" w:rsidDel="00000000" w:rsidP="00000000" w:rsidRDefault="00000000" w:rsidRPr="00000000" w14:paraId="0000029E">
      <w:pPr>
        <w:tabs>
          <w:tab w:val="left" w:leader="none" w:pos="4080"/>
        </w:tabs>
        <w:spacing w:before="30" w:lineRule="auto"/>
        <w:jc w:val="both"/>
        <w:rPr/>
      </w:pPr>
      <w:r w:rsidDel="00000000" w:rsidR="00000000" w:rsidRPr="00000000">
        <w:rPr>
          <w:rtl w:val="0"/>
        </w:rPr>
        <w:t xml:space="preserve">The results revealed that mobile finance applications such as Google Pay, PhonePe, and Paytm are widely adopted among young and educated individuals for daily transactions, bill payments, and expense tracking. These apps have significantly contributed to enhancing financial literacy and awareness, enabling users to track expenses, set budgets, and develop saving habits.</w:t>
      </w:r>
    </w:p>
    <w:p w:rsidR="00000000" w:rsidDel="00000000" w:rsidP="00000000" w:rsidRDefault="00000000" w:rsidRPr="00000000" w14:paraId="0000029F">
      <w:pPr>
        <w:tabs>
          <w:tab w:val="left" w:leader="none" w:pos="4080"/>
        </w:tabs>
        <w:spacing w:before="30" w:lineRule="auto"/>
        <w:jc w:val="both"/>
        <w:rPr/>
      </w:pPr>
      <w:r w:rsidDel="00000000" w:rsidR="00000000" w:rsidRPr="00000000">
        <w:rPr>
          <w:rtl w:val="0"/>
        </w:rPr>
        <w:t xml:space="preserve">However, the findings also indicated that while mobile finance apps help users maintain better control over their spending, their impact on budgeting habits was moderate. This suggests that personal discipline, motivation, and financial goals still influence saving behavior more than technology alone. </w:t>
      </w:r>
    </w:p>
    <w:p w:rsidR="00000000" w:rsidDel="00000000" w:rsidP="00000000" w:rsidRDefault="00000000" w:rsidRPr="00000000" w14:paraId="000002A0">
      <w:pPr>
        <w:tabs>
          <w:tab w:val="left" w:leader="none" w:pos="4080"/>
        </w:tabs>
        <w:spacing w:before="30" w:lineRule="auto"/>
        <w:jc w:val="both"/>
        <w:rPr/>
      </w:pPr>
      <w:r w:rsidDel="00000000" w:rsidR="00000000" w:rsidRPr="00000000">
        <w:rPr>
          <w:rtl w:val="0"/>
        </w:rPr>
        <w:t xml:space="preserve">Similarly, the influence on investment decisions was found to be limited. Although users receive financial information through these apps, they still rely on traditional methods such as consulting family members, financial advisors, or personal research before investing.</w:t>
      </w:r>
    </w:p>
    <w:p w:rsidR="00000000" w:rsidDel="00000000" w:rsidP="00000000" w:rsidRDefault="00000000" w:rsidRPr="00000000" w14:paraId="000002A1">
      <w:pPr>
        <w:tabs>
          <w:tab w:val="left" w:leader="none" w:pos="4080"/>
        </w:tabs>
        <w:spacing w:before="30" w:lineRule="auto"/>
        <w:jc w:val="both"/>
        <w:rPr/>
      </w:pPr>
      <w:r w:rsidDel="00000000" w:rsidR="00000000" w:rsidRPr="00000000">
        <w:rPr>
          <w:rtl w:val="0"/>
        </w:rPr>
        <w:t xml:space="preserve">Overall,   the   study   concludes       that   mobile      finance   applications   are  effective  tools   for improving financial literacy and basic money management, making financial activities more convenient and organized. However, there remains significant potential to strengthen these apps’ roles in investment planning, personalized advice, and secure financial decision-making.</w:t>
      </w:r>
    </w:p>
    <w:p w:rsidR="00000000" w:rsidDel="00000000" w:rsidP="00000000" w:rsidRDefault="00000000" w:rsidRPr="00000000" w14:paraId="000002A2">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2A3">
      <w:pPr>
        <w:tabs>
          <w:tab w:val="left" w:leader="none" w:pos="4080"/>
        </w:tabs>
        <w:spacing w:before="30" w:lineRule="auto"/>
        <w:jc w:val="both"/>
        <w:rPr>
          <w:b w:val="1"/>
          <w:bCs w:val="1"/>
        </w:rPr>
      </w:pPr>
      <w:r w:rsidDel="00000000" w:rsidR="00000000" w:rsidRPr="00000000">
        <w:rPr>
          <w:b w:val="1"/>
          <w:bCs w:val="1"/>
          <w:sz w:val="28"/>
          <w:szCs w:val="28"/>
          <w:rtl w:val="0"/>
        </w:rPr>
        <w:t xml:space="preserve">5.2 Future Work</w:t>
      </w:r>
      <w:r w:rsidDel="00000000" w:rsidR="00000000" w:rsidRPr="00000000">
        <w:rPr>
          <w:rtl w:val="0"/>
        </w:rPr>
      </w:r>
    </w:p>
    <w:p w:rsidR="00000000" w:rsidDel="00000000" w:rsidP="00000000" w:rsidRDefault="00000000" w:rsidRPr="00000000" w14:paraId="000002A4">
      <w:pPr>
        <w:tabs>
          <w:tab w:val="left" w:leader="none" w:pos="4080"/>
        </w:tabs>
        <w:spacing w:before="30" w:lineRule="auto"/>
        <w:jc w:val="both"/>
        <w:rPr/>
      </w:pPr>
      <w:r w:rsidDel="00000000" w:rsidR="00000000" w:rsidRPr="00000000">
        <w:rPr>
          <w:rtl w:val="0"/>
        </w:rPr>
        <w:t xml:space="preserve">While this research offers valuable insights, it also highlights several areas for improvement and further exploration:</w:t>
      </w:r>
    </w:p>
    <w:p w:rsidR="00000000" w:rsidDel="00000000" w:rsidP="00000000" w:rsidRDefault="00000000" w:rsidRPr="00000000" w14:paraId="000002A5">
      <w:pPr>
        <w:numPr>
          <w:ilvl w:val="0"/>
          <w:numId w:val="6"/>
        </w:numPr>
        <w:tabs>
          <w:tab w:val="left" w:leader="none" w:pos="4080"/>
        </w:tabs>
        <w:spacing w:before="30" w:lineRule="auto"/>
        <w:ind w:left="720" w:hanging="360"/>
        <w:jc w:val="both"/>
        <w:rPr/>
      </w:pPr>
      <w:r w:rsidDel="00000000" w:rsidR="00000000" w:rsidRPr="00000000">
        <w:rPr>
          <w:b w:val="1"/>
          <w:bCs w:val="1"/>
          <w:rtl w:val="0"/>
        </w:rPr>
        <w:t xml:space="preserve">Larger and More Diverse Sample:</w:t>
      </w:r>
      <w:r w:rsidDel="00000000" w:rsidR="00000000" w:rsidRPr="00000000">
        <w:rPr>
          <w:rtl w:val="0"/>
        </w:rPr>
      </w:r>
    </w:p>
    <w:p w:rsidR="00000000" w:rsidDel="00000000" w:rsidP="00000000" w:rsidRDefault="00000000" w:rsidRPr="00000000" w14:paraId="000002A6">
      <w:pPr>
        <w:tabs>
          <w:tab w:val="left" w:leader="none" w:pos="4080"/>
        </w:tabs>
        <w:spacing w:before="30" w:lineRule="auto"/>
        <w:ind w:left="720" w:firstLine="0"/>
        <w:jc w:val="both"/>
        <w:rPr/>
      </w:pPr>
      <w:r w:rsidDel="00000000" w:rsidR="00000000" w:rsidRPr="00000000">
        <w:rPr>
          <w:rtl w:val="0"/>
        </w:rPr>
        <w:t xml:space="preserve">The current study included 124 respondents, which may not fully represent all categories of mobile finance app users. Future studies can include a larger and more diverse population across different regions, age groups, and income levels to enhance generalizability.</w:t>
      </w:r>
    </w:p>
    <w:p w:rsidR="00000000" w:rsidDel="00000000" w:rsidP="00000000" w:rsidRDefault="00000000" w:rsidRPr="00000000" w14:paraId="000002A7">
      <w:pPr>
        <w:numPr>
          <w:ilvl w:val="0"/>
          <w:numId w:val="6"/>
        </w:numPr>
        <w:tabs>
          <w:tab w:val="left" w:leader="none" w:pos="4080"/>
        </w:tabs>
        <w:spacing w:before="30" w:lineRule="auto"/>
        <w:ind w:left="720" w:hanging="360"/>
        <w:jc w:val="both"/>
        <w:rPr/>
      </w:pPr>
      <w:r w:rsidDel="00000000" w:rsidR="00000000" w:rsidRPr="00000000">
        <w:rPr>
          <w:b w:val="1"/>
          <w:bCs w:val="1"/>
          <w:rtl w:val="0"/>
        </w:rPr>
        <w:t xml:space="preserve">Exploration of Specialized Applications:</w:t>
      </w:r>
      <w:r w:rsidDel="00000000" w:rsidR="00000000" w:rsidRPr="00000000">
        <w:rPr>
          <w:rtl w:val="0"/>
        </w:rPr>
      </w:r>
    </w:p>
    <w:p w:rsidR="00000000" w:rsidDel="00000000" w:rsidP="00000000" w:rsidRDefault="00000000" w:rsidRPr="00000000" w14:paraId="000002A8">
      <w:pPr>
        <w:tabs>
          <w:tab w:val="left" w:leader="none" w:pos="4080"/>
        </w:tabs>
        <w:spacing w:before="30" w:lineRule="auto"/>
        <w:ind w:left="720" w:firstLine="0"/>
        <w:jc w:val="both"/>
        <w:rPr/>
      </w:pPr>
      <w:r w:rsidDel="00000000" w:rsidR="00000000" w:rsidRPr="00000000">
        <w:rPr>
          <w:rtl w:val="0"/>
        </w:rPr>
        <w:t xml:space="preserve">The study primarily examined commonly used apps like Google Pay, PhonePe, and Paytm. Future research can focus on specialized financial management apps such as </w:t>
      </w:r>
      <w:r w:rsidDel="00000000" w:rsidR="00000000" w:rsidRPr="00000000">
        <w:rPr>
          <w:i w:val="1"/>
          <w:iCs w:val="1"/>
          <w:rtl w:val="0"/>
        </w:rPr>
        <w:t xml:space="preserve">Mint</w:t>
      </w:r>
      <w:r w:rsidDel="00000000" w:rsidR="00000000" w:rsidRPr="00000000">
        <w:rPr>
          <w:rtl w:val="0"/>
        </w:rPr>
        <w:t xml:space="preserve">, </w:t>
      </w:r>
      <w:r w:rsidDel="00000000" w:rsidR="00000000" w:rsidRPr="00000000">
        <w:rPr>
          <w:i w:val="1"/>
          <w:iCs w:val="1"/>
          <w:rtl w:val="0"/>
        </w:rPr>
        <w:t xml:space="preserve">YNAB</w:t>
      </w:r>
      <w:r w:rsidDel="00000000" w:rsidR="00000000" w:rsidRPr="00000000">
        <w:rPr>
          <w:rtl w:val="0"/>
        </w:rPr>
        <w:t xml:space="preserve">, or </w:t>
      </w:r>
      <w:r w:rsidDel="00000000" w:rsidR="00000000" w:rsidRPr="00000000">
        <w:rPr>
          <w:i w:val="1"/>
          <w:iCs w:val="1"/>
          <w:rtl w:val="0"/>
        </w:rPr>
        <w:t xml:space="preserve">Groww</w:t>
      </w:r>
      <w:r w:rsidDel="00000000" w:rsidR="00000000" w:rsidRPr="00000000">
        <w:rPr>
          <w:rtl w:val="0"/>
        </w:rPr>
        <w:t xml:space="preserve"> to understand their advanced budgeting and investment impact.</w:t>
      </w:r>
    </w:p>
    <w:p w:rsidR="00000000" w:rsidDel="00000000" w:rsidP="00000000" w:rsidRDefault="00000000" w:rsidRPr="00000000" w14:paraId="000002A9">
      <w:pPr>
        <w:numPr>
          <w:ilvl w:val="0"/>
          <w:numId w:val="6"/>
        </w:numPr>
        <w:tabs>
          <w:tab w:val="left" w:leader="none" w:pos="4080"/>
        </w:tabs>
        <w:spacing w:before="30" w:lineRule="auto"/>
        <w:ind w:left="720" w:hanging="360"/>
        <w:jc w:val="both"/>
        <w:rPr/>
      </w:pPr>
      <w:r w:rsidDel="00000000" w:rsidR="00000000" w:rsidRPr="00000000">
        <w:rPr>
          <w:b w:val="1"/>
          <w:bCs w:val="1"/>
          <w:rtl w:val="0"/>
        </w:rPr>
        <w:t xml:space="preserve">Use of Advanced Analytical Techniques:</w:t>
      </w:r>
      <w:r w:rsidDel="00000000" w:rsidR="00000000" w:rsidRPr="00000000">
        <w:rPr>
          <w:rtl w:val="0"/>
        </w:rPr>
      </w:r>
    </w:p>
    <w:p w:rsidR="00000000" w:rsidDel="00000000" w:rsidP="00000000" w:rsidRDefault="00000000" w:rsidRPr="00000000" w14:paraId="000002AA">
      <w:pPr>
        <w:tabs>
          <w:tab w:val="left" w:leader="none" w:pos="4080"/>
        </w:tabs>
        <w:spacing w:before="30" w:lineRule="auto"/>
        <w:ind w:left="360" w:firstLine="0"/>
        <w:jc w:val="both"/>
        <w:rPr/>
      </w:pPr>
      <w:r w:rsidDel="00000000" w:rsidR="00000000" w:rsidRPr="00000000">
        <w:rPr>
          <w:b w:val="1"/>
          <w:bCs w:val="1"/>
          <w:rtl w:val="0"/>
        </w:rPr>
        <w:t xml:space="preserve">     </w:t>
      </w:r>
      <w:r w:rsidDel="00000000" w:rsidR="00000000" w:rsidRPr="00000000">
        <w:rPr>
          <w:rtl w:val="0"/>
        </w:rPr>
        <w:t xml:space="preserve">Future researchers can apply advanced statistical or machine learning models to identify deeper</w:t>
      </w:r>
    </w:p>
    <w:p w:rsidR="00000000" w:rsidDel="00000000" w:rsidP="00000000" w:rsidRDefault="00000000" w:rsidRPr="00000000" w14:paraId="000002AB">
      <w:pPr>
        <w:tabs>
          <w:tab w:val="left" w:leader="none" w:pos="4080"/>
        </w:tabs>
        <w:spacing w:before="30" w:lineRule="auto"/>
        <w:ind w:left="360" w:firstLine="0"/>
        <w:jc w:val="both"/>
        <w:rPr/>
      </w:pPr>
      <w:r w:rsidDel="00000000" w:rsidR="00000000" w:rsidRPr="00000000">
        <w:rPr>
          <w:rtl w:val="0"/>
        </w:rPr>
        <w:t xml:space="preserve">       patterns in user behavior and financial decision-making accuracy, offering more predictive        insights.</w:t>
      </w:r>
    </w:p>
    <w:p w:rsidR="00000000" w:rsidDel="00000000" w:rsidP="00000000" w:rsidRDefault="00000000" w:rsidRPr="00000000" w14:paraId="000002AC">
      <w:pPr>
        <w:numPr>
          <w:ilvl w:val="0"/>
          <w:numId w:val="6"/>
        </w:numPr>
        <w:tabs>
          <w:tab w:val="left" w:leader="none" w:pos="4080"/>
        </w:tabs>
        <w:spacing w:before="30" w:lineRule="auto"/>
        <w:ind w:left="720" w:hanging="360"/>
        <w:jc w:val="both"/>
        <w:rPr/>
      </w:pPr>
      <w:r w:rsidDel="00000000" w:rsidR="00000000" w:rsidRPr="00000000">
        <w:rPr>
          <w:b w:val="1"/>
          <w:bCs w:val="1"/>
          <w:rtl w:val="0"/>
        </w:rPr>
        <w:t xml:space="preserve">Integration of AI and Data Security:</w:t>
      </w:r>
      <w:r w:rsidDel="00000000" w:rsidR="00000000" w:rsidRPr="00000000">
        <w:rPr>
          <w:rtl w:val="0"/>
        </w:rPr>
      </w:r>
    </w:p>
    <w:p w:rsidR="00000000" w:rsidDel="00000000" w:rsidP="00000000" w:rsidRDefault="00000000" w:rsidRPr="00000000" w14:paraId="000002AD">
      <w:pPr>
        <w:tabs>
          <w:tab w:val="left" w:leader="none" w:pos="4080"/>
        </w:tabs>
        <w:spacing w:before="30" w:lineRule="auto"/>
        <w:ind w:left="720" w:firstLine="0"/>
        <w:jc w:val="both"/>
        <w:rPr/>
      </w:pPr>
      <w:r w:rsidDel="00000000" w:rsidR="00000000" w:rsidRPr="00000000">
        <w:rPr>
          <w:rtl w:val="0"/>
        </w:rPr>
        <w:t xml:space="preserve">As Artificial Intelligence becomes more integrated into fintech, future work can explore how AI-driven recommendations, automated budgeting, and enhanced data security influence users’ trust and adoption of these apps.</w:t>
      </w:r>
    </w:p>
    <w:p w:rsidR="00000000" w:rsidDel="00000000" w:rsidP="00000000" w:rsidRDefault="00000000" w:rsidRPr="00000000" w14:paraId="000002AE">
      <w:pPr>
        <w:numPr>
          <w:ilvl w:val="0"/>
          <w:numId w:val="6"/>
        </w:numPr>
        <w:tabs>
          <w:tab w:val="left" w:leader="none" w:pos="4080"/>
        </w:tabs>
        <w:spacing w:before="30" w:lineRule="auto"/>
        <w:ind w:left="720" w:hanging="360"/>
        <w:jc w:val="both"/>
        <w:rPr/>
      </w:pPr>
      <w:r w:rsidDel="00000000" w:rsidR="00000000" w:rsidRPr="00000000">
        <w:rPr>
          <w:b w:val="1"/>
          <w:bCs w:val="1"/>
          <w:rtl w:val="0"/>
        </w:rPr>
        <w:t xml:space="preserve">Behavioral and Educational Aspects:</w:t>
      </w:r>
      <w:r w:rsidDel="00000000" w:rsidR="00000000" w:rsidRPr="00000000">
        <w:rPr>
          <w:rtl w:val="0"/>
        </w:rPr>
      </w:r>
    </w:p>
    <w:p w:rsidR="00000000" w:rsidDel="00000000" w:rsidP="00000000" w:rsidRDefault="00000000" w:rsidRPr="00000000" w14:paraId="000002AF">
      <w:pPr>
        <w:tabs>
          <w:tab w:val="left" w:leader="none" w:pos="4080"/>
        </w:tabs>
        <w:spacing w:before="30" w:lineRule="auto"/>
        <w:ind w:left="720" w:firstLine="0"/>
        <w:jc w:val="both"/>
        <w:rPr/>
      </w:pPr>
      <w:r w:rsidDel="00000000" w:rsidR="00000000" w:rsidRPr="00000000">
        <w:rPr>
          <w:rtl w:val="0"/>
        </w:rPr>
        <w:t xml:space="preserve">Further studies can assess how long-term use of mobile finance apps affects users’ financial discipline, knowledge retention, and decision-making confidence over time.</w:t>
      </w:r>
    </w:p>
    <w:p w:rsidR="00000000" w:rsidDel="00000000" w:rsidP="00000000" w:rsidRDefault="00000000" w:rsidRPr="00000000" w14:paraId="000002B0">
      <w:pPr>
        <w:tabs>
          <w:tab w:val="left" w:leader="none" w:pos="4080"/>
        </w:tabs>
        <w:spacing w:before="30" w:lineRule="auto"/>
        <w:jc w:val="both"/>
        <w:rPr>
          <w:b w:val="1"/>
          <w:bCs w:val="1"/>
          <w:sz w:val="28"/>
          <w:szCs w:val="28"/>
        </w:rPr>
      </w:pPr>
      <w:r w:rsidDel="00000000" w:rsidR="00000000" w:rsidRPr="00000000">
        <w:rPr>
          <w:rtl w:val="0"/>
        </w:rPr>
      </w:r>
    </w:p>
    <w:p w:rsidR="00000000" w:rsidDel="00000000" w:rsidP="00000000" w:rsidRDefault="00000000" w:rsidRPr="00000000" w14:paraId="000002B1">
      <w:pPr>
        <w:tabs>
          <w:tab w:val="left" w:leader="none" w:pos="4080"/>
        </w:tabs>
        <w:spacing w:before="30" w:lineRule="auto"/>
        <w:jc w:val="both"/>
        <w:rPr/>
      </w:pPr>
      <w:r w:rsidDel="00000000" w:rsidR="00000000" w:rsidRPr="00000000">
        <w:rPr>
          <w:rtl w:val="0"/>
        </w:rPr>
      </w:r>
    </w:p>
    <w:p w:rsidR="00000000" w:rsidDel="00000000" w:rsidP="00000000" w:rsidRDefault="00000000" w:rsidRPr="00000000" w14:paraId="000002B2">
      <w:pPr>
        <w:tabs>
          <w:tab w:val="left" w:leader="none" w:pos="4080"/>
        </w:tabs>
        <w:spacing w:before="30" w:lineRule="auto"/>
        <w:rPr/>
      </w:pPr>
      <w:r w:rsidDel="00000000" w:rsidR="00000000" w:rsidRPr="00000000">
        <w:rPr>
          <w:rtl w:val="0"/>
        </w:rPr>
      </w:r>
    </w:p>
    <w:p w:rsidR="00000000" w:rsidDel="00000000" w:rsidP="00000000" w:rsidRDefault="00000000" w:rsidRPr="00000000" w14:paraId="000002B3">
      <w:pPr>
        <w:tabs>
          <w:tab w:val="left" w:leader="none" w:pos="4080"/>
        </w:tabs>
        <w:spacing w:before="30" w:lineRule="auto"/>
        <w:rPr/>
      </w:pPr>
      <w:r w:rsidDel="00000000" w:rsidR="00000000" w:rsidRPr="00000000">
        <w:rPr>
          <w:rtl w:val="0"/>
        </w:rPr>
      </w:r>
    </w:p>
    <w:p w:rsidR="00000000" w:rsidDel="00000000" w:rsidP="00000000" w:rsidRDefault="00000000" w:rsidRPr="00000000" w14:paraId="000002B4">
      <w:pPr>
        <w:tabs>
          <w:tab w:val="left" w:leader="none" w:pos="4080"/>
        </w:tabs>
        <w:spacing w:before="30" w:lineRule="auto"/>
        <w:rPr/>
      </w:pPr>
      <w:r w:rsidDel="00000000" w:rsidR="00000000" w:rsidRPr="00000000">
        <w:rPr>
          <w:rtl w:val="0"/>
        </w:rPr>
      </w:r>
    </w:p>
    <w:p w:rsidR="00000000" w:rsidDel="00000000" w:rsidP="00000000" w:rsidRDefault="00000000" w:rsidRPr="00000000" w14:paraId="000002B5">
      <w:pPr>
        <w:tabs>
          <w:tab w:val="left" w:leader="none" w:pos="4080"/>
        </w:tabs>
        <w:spacing w:before="30" w:lineRule="auto"/>
        <w:rPr/>
      </w:pPr>
      <w:r w:rsidDel="00000000" w:rsidR="00000000" w:rsidRPr="00000000">
        <w:rPr>
          <w:rtl w:val="0"/>
        </w:rPr>
      </w:r>
    </w:p>
    <w:p w:rsidR="00000000" w:rsidDel="00000000" w:rsidP="00000000" w:rsidRDefault="00000000" w:rsidRPr="00000000" w14:paraId="000002B6">
      <w:pPr>
        <w:spacing w:after="0" w:line="259" w:lineRule="auto"/>
        <w:rPr/>
      </w:pPr>
      <w:r w:rsidDel="00000000" w:rsidR="00000000" w:rsidRPr="00000000">
        <w:rPr>
          <w:rtl w:val="0"/>
        </w:rPr>
      </w:r>
    </w:p>
    <w:p w:rsidR="00000000" w:rsidDel="00000000" w:rsidP="00000000" w:rsidRDefault="00000000" w:rsidRPr="00000000" w14:paraId="000002B7">
      <w:pPr>
        <w:spacing w:after="0" w:line="259"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B8">
      <w:pPr>
        <w:spacing w:after="0" w:line="259" w:lineRule="auto"/>
        <w:rPr/>
      </w:pPr>
      <w:r w:rsidDel="00000000" w:rsidR="00000000" w:rsidRPr="00000000">
        <w:rPr>
          <w:rtl w:val="0"/>
        </w:rPr>
      </w:r>
    </w:p>
    <w:p w:rsidR="00000000" w:rsidDel="00000000" w:rsidP="00000000" w:rsidRDefault="00000000" w:rsidRPr="00000000" w14:paraId="000002B9">
      <w:pPr>
        <w:spacing w:after="0" w:line="259" w:lineRule="auto"/>
        <w:rPr/>
      </w:pPr>
      <w:r w:rsidDel="00000000" w:rsidR="00000000" w:rsidRPr="00000000">
        <w:rPr>
          <w:rtl w:val="0"/>
        </w:rPr>
      </w:r>
    </w:p>
    <w:p w:rsidR="00000000" w:rsidDel="00000000" w:rsidP="00000000" w:rsidRDefault="00000000" w:rsidRPr="00000000" w14:paraId="000002BA">
      <w:pPr>
        <w:spacing w:after="0" w:line="259" w:lineRule="auto"/>
        <w:rPr/>
      </w:pPr>
      <w:r w:rsidDel="00000000" w:rsidR="00000000" w:rsidRPr="00000000">
        <w:rPr>
          <w:rtl w:val="0"/>
        </w:rPr>
      </w:r>
    </w:p>
    <w:p w:rsidR="00000000" w:rsidDel="00000000" w:rsidP="00000000" w:rsidRDefault="00000000" w:rsidRPr="00000000" w14:paraId="000002BB">
      <w:pPr>
        <w:spacing w:after="0" w:line="259" w:lineRule="auto"/>
        <w:rPr/>
      </w:pPr>
      <w:r w:rsidDel="00000000" w:rsidR="00000000" w:rsidRPr="00000000">
        <w:rPr>
          <w:rtl w:val="0"/>
        </w:rPr>
      </w:r>
    </w:p>
    <w:p w:rsidR="00000000" w:rsidDel="00000000" w:rsidP="00000000" w:rsidRDefault="00000000" w:rsidRPr="00000000" w14:paraId="000002BC">
      <w:pPr>
        <w:spacing w:after="0" w:line="259" w:lineRule="auto"/>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tabs>
          <w:tab w:val="left" w:leader="none" w:pos="4080"/>
        </w:tabs>
        <w:jc w:val="center"/>
        <w:rPr>
          <w:b w:val="1"/>
          <w:bCs w:val="1"/>
          <w:sz w:val="52"/>
          <w:szCs w:val="52"/>
        </w:rPr>
      </w:pPr>
      <w:r w:rsidDel="00000000" w:rsidR="00000000" w:rsidRPr="00000000">
        <w:rPr>
          <w:b w:val="1"/>
          <w:bCs w:val="1"/>
          <w:sz w:val="52"/>
          <w:szCs w:val="52"/>
          <w:rtl w:val="0"/>
        </w:rPr>
        <w:t xml:space="preserve">CHAPTER 6 – REFERENCES</w:t>
      </w:r>
    </w:p>
    <w:p w:rsidR="00000000" w:rsidDel="00000000" w:rsidP="00000000" w:rsidRDefault="00000000" w:rsidRPr="00000000" w14:paraId="000002D1">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2D2">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2D3">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2D4">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2D5">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2D6">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2D7">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2D8">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2D9">
      <w:pPr>
        <w:tabs>
          <w:tab w:val="left" w:leader="none" w:pos="4080"/>
        </w:tabs>
        <w:spacing w:before="30" w:lineRule="auto"/>
        <w:jc w:val="both"/>
        <w:rPr>
          <w:b w:val="1"/>
          <w:bCs w:val="1"/>
          <w:sz w:val="28"/>
          <w:szCs w:val="28"/>
        </w:rPr>
      </w:pPr>
      <w:r w:rsidDel="00000000" w:rsidR="00000000" w:rsidRPr="00000000">
        <w:rPr>
          <w:b w:val="1"/>
          <w:bCs w:val="1"/>
          <w:sz w:val="28"/>
          <w:szCs w:val="28"/>
          <w:rtl w:val="0"/>
        </w:rPr>
        <w:t xml:space="preserve">6. References</w:t>
      </w:r>
    </w:p>
    <w:p w:rsidR="00000000" w:rsidDel="00000000" w:rsidP="00000000" w:rsidRDefault="00000000" w:rsidRPr="00000000" w14:paraId="000002DA">
      <w:pPr>
        <w:numPr>
          <w:ilvl w:val="0"/>
          <w:numId w:val="7"/>
        </w:numPr>
        <w:tabs>
          <w:tab w:val="left" w:leader="none" w:pos="4080"/>
        </w:tabs>
        <w:spacing w:before="30" w:lineRule="auto"/>
        <w:ind w:left="720" w:hanging="360"/>
        <w:jc w:val="both"/>
        <w:rPr/>
      </w:pPr>
      <w:r w:rsidDel="00000000" w:rsidR="00000000" w:rsidRPr="00000000">
        <w:rPr>
          <w:b w:val="1"/>
          <w:bCs w:val="1"/>
          <w:rtl w:val="0"/>
        </w:rPr>
        <w:t xml:space="preserve">Deloitte (2022).</w:t>
      </w:r>
      <w:r w:rsidDel="00000000" w:rsidR="00000000" w:rsidRPr="00000000">
        <w:rPr>
          <w:rtl w:val="0"/>
        </w:rPr>
        <w:t xml:space="preserve"> </w:t>
      </w:r>
      <w:r w:rsidDel="00000000" w:rsidR="00000000" w:rsidRPr="00000000">
        <w:rPr>
          <w:i w:val="1"/>
          <w:iCs w:val="1"/>
          <w:rtl w:val="0"/>
        </w:rPr>
        <w:t xml:space="preserve">Mobile finance applications and their role in financial management.</w:t>
      </w:r>
      <w:r w:rsidDel="00000000" w:rsidR="00000000" w:rsidRPr="00000000">
        <w:rPr>
          <w:rtl w:val="0"/>
        </w:rPr>
        <w:t xml:space="preserve"> Deloitte Insights. Retrieved from </w:t>
      </w:r>
      <w:hyperlink r:id="rId18">
        <w:r w:rsidDel="00000000" w:rsidR="00000000" w:rsidRPr="00000000">
          <w:rPr>
            <w:color w:val="0563c1"/>
            <w:u w:val="single"/>
            <w:rtl w:val="0"/>
          </w:rPr>
          <w:t xml:space="preserve">https://www2.deloitte.com</w:t>
        </w:r>
      </w:hyperlink>
      <w:r w:rsidDel="00000000" w:rsidR="00000000" w:rsidRPr="00000000">
        <w:rPr>
          <w:rtl w:val="0"/>
        </w:rPr>
      </w:r>
    </w:p>
    <w:p w:rsidR="00000000" w:rsidDel="00000000" w:rsidP="00000000" w:rsidRDefault="00000000" w:rsidRPr="00000000" w14:paraId="000002DB">
      <w:pPr>
        <w:numPr>
          <w:ilvl w:val="0"/>
          <w:numId w:val="7"/>
        </w:numPr>
        <w:tabs>
          <w:tab w:val="left" w:leader="none" w:pos="4080"/>
        </w:tabs>
        <w:spacing w:before="30" w:lineRule="auto"/>
        <w:ind w:left="720" w:hanging="360"/>
        <w:jc w:val="both"/>
        <w:rPr/>
      </w:pPr>
      <w:r w:rsidDel="00000000" w:rsidR="00000000" w:rsidRPr="00000000">
        <w:rPr>
          <w:b w:val="1"/>
          <w:bCs w:val="1"/>
          <w:rtl w:val="0"/>
        </w:rPr>
        <w:t xml:space="preserve">Kapoor &amp; Singh (2020).</w:t>
      </w:r>
      <w:r w:rsidDel="00000000" w:rsidR="00000000" w:rsidRPr="00000000">
        <w:rPr>
          <w:rtl w:val="0"/>
        </w:rPr>
        <w:t xml:space="preserve"> </w:t>
      </w:r>
      <w:r w:rsidDel="00000000" w:rsidR="00000000" w:rsidRPr="00000000">
        <w:rPr>
          <w:i w:val="1"/>
          <w:iCs w:val="1"/>
          <w:rtl w:val="0"/>
        </w:rPr>
        <w:t xml:space="preserve">Evolution of financial management: From manual bookkeeping to AI-driven finance apps.</w:t>
      </w:r>
      <w:r w:rsidDel="00000000" w:rsidR="00000000" w:rsidRPr="00000000">
        <w:rPr>
          <w:rtl w:val="0"/>
        </w:rPr>
        <w:t xml:space="preserve"> </w:t>
      </w:r>
      <w:r w:rsidDel="00000000" w:rsidR="00000000" w:rsidRPr="00000000">
        <w:rPr>
          <w:i w:val="1"/>
          <w:iCs w:val="1"/>
          <w:rtl w:val="0"/>
        </w:rPr>
        <w:t xml:space="preserve">International Journal of Financial Studies,</w:t>
      </w:r>
      <w:r w:rsidDel="00000000" w:rsidR="00000000" w:rsidRPr="00000000">
        <w:rPr>
          <w:rtl w:val="0"/>
        </w:rPr>
        <w:t xml:space="preserve"> 8(3), 45–60.</w:t>
      </w:r>
    </w:p>
    <w:p w:rsidR="00000000" w:rsidDel="00000000" w:rsidP="00000000" w:rsidRDefault="00000000" w:rsidRPr="00000000" w14:paraId="000002DC">
      <w:pPr>
        <w:numPr>
          <w:ilvl w:val="0"/>
          <w:numId w:val="7"/>
        </w:numPr>
        <w:tabs>
          <w:tab w:val="left" w:leader="none" w:pos="4080"/>
        </w:tabs>
        <w:spacing w:before="30" w:lineRule="auto"/>
        <w:ind w:left="720" w:hanging="360"/>
        <w:jc w:val="both"/>
        <w:rPr/>
      </w:pPr>
      <w:r w:rsidDel="00000000" w:rsidR="00000000" w:rsidRPr="00000000">
        <w:rPr>
          <w:b w:val="1"/>
          <w:bCs w:val="1"/>
          <w:rtl w:val="0"/>
        </w:rPr>
        <w:t xml:space="preserve">Brown et al. (2021).</w:t>
      </w:r>
      <w:r w:rsidDel="00000000" w:rsidR="00000000" w:rsidRPr="00000000">
        <w:rPr>
          <w:rtl w:val="0"/>
        </w:rPr>
        <w:t xml:space="preserve"> </w:t>
      </w:r>
      <w:r w:rsidDel="00000000" w:rsidR="00000000" w:rsidRPr="00000000">
        <w:rPr>
          <w:i w:val="1"/>
          <w:iCs w:val="1"/>
          <w:rtl w:val="0"/>
        </w:rPr>
        <w:t xml:space="preserve">AI and machine learning in financial technology: Enhancing personal finance management.</w:t>
      </w:r>
      <w:r w:rsidDel="00000000" w:rsidR="00000000" w:rsidRPr="00000000">
        <w:rPr>
          <w:rtl w:val="0"/>
        </w:rPr>
        <w:t xml:space="preserve"> </w:t>
      </w:r>
      <w:r w:rsidDel="00000000" w:rsidR="00000000" w:rsidRPr="00000000">
        <w:rPr>
          <w:i w:val="1"/>
          <w:iCs w:val="1"/>
          <w:rtl w:val="0"/>
        </w:rPr>
        <w:t xml:space="preserve">Journal of FinTech Innovations,</w:t>
      </w:r>
      <w:r w:rsidDel="00000000" w:rsidR="00000000" w:rsidRPr="00000000">
        <w:rPr>
          <w:rtl w:val="0"/>
        </w:rPr>
        <w:t xml:space="preserve"> 12(4), 78–95.</w:t>
      </w:r>
    </w:p>
    <w:p w:rsidR="00000000" w:rsidDel="00000000" w:rsidP="00000000" w:rsidRDefault="00000000" w:rsidRPr="00000000" w14:paraId="000002DD">
      <w:pPr>
        <w:numPr>
          <w:ilvl w:val="0"/>
          <w:numId w:val="7"/>
        </w:numPr>
        <w:tabs>
          <w:tab w:val="left" w:leader="none" w:pos="4080"/>
        </w:tabs>
        <w:spacing w:before="30" w:lineRule="auto"/>
        <w:ind w:left="720" w:hanging="360"/>
        <w:jc w:val="both"/>
        <w:rPr/>
      </w:pPr>
      <w:r w:rsidDel="00000000" w:rsidR="00000000" w:rsidRPr="00000000">
        <w:rPr>
          <w:b w:val="1"/>
          <w:bCs w:val="1"/>
          <w:rtl w:val="0"/>
        </w:rPr>
        <w:t xml:space="preserve">Johnson et al. (2019).</w:t>
      </w:r>
      <w:r w:rsidDel="00000000" w:rsidR="00000000" w:rsidRPr="00000000">
        <w:rPr>
          <w:rtl w:val="0"/>
        </w:rPr>
        <w:t xml:space="preserve"> </w:t>
      </w:r>
      <w:r w:rsidDel="00000000" w:rsidR="00000000" w:rsidRPr="00000000">
        <w:rPr>
          <w:i w:val="1"/>
          <w:iCs w:val="1"/>
          <w:rtl w:val="0"/>
        </w:rPr>
        <w:t xml:space="preserve">The behavioral impact of budgeting applications on spending habits.</w:t>
      </w:r>
      <w:r w:rsidDel="00000000" w:rsidR="00000000" w:rsidRPr="00000000">
        <w:rPr>
          <w:rtl w:val="0"/>
        </w:rPr>
        <w:t xml:space="preserve"> </w:t>
      </w:r>
      <w:r w:rsidDel="00000000" w:rsidR="00000000" w:rsidRPr="00000000">
        <w:rPr>
          <w:i w:val="1"/>
          <w:iCs w:val="1"/>
          <w:rtl w:val="0"/>
        </w:rPr>
        <w:t xml:space="preserve">Journal of Personal Finance,</w:t>
      </w:r>
      <w:r w:rsidDel="00000000" w:rsidR="00000000" w:rsidRPr="00000000">
        <w:rPr>
          <w:rtl w:val="0"/>
        </w:rPr>
        <w:t xml:space="preserve"> 10(1), 34–50.</w:t>
      </w:r>
    </w:p>
    <w:p w:rsidR="00000000" w:rsidDel="00000000" w:rsidP="00000000" w:rsidRDefault="00000000" w:rsidRPr="00000000" w14:paraId="000002DE">
      <w:pPr>
        <w:numPr>
          <w:ilvl w:val="0"/>
          <w:numId w:val="7"/>
        </w:numPr>
        <w:tabs>
          <w:tab w:val="left" w:leader="none" w:pos="4080"/>
        </w:tabs>
        <w:spacing w:before="30" w:lineRule="auto"/>
        <w:ind w:left="720" w:hanging="360"/>
        <w:jc w:val="both"/>
        <w:rPr/>
      </w:pPr>
      <w:r w:rsidDel="00000000" w:rsidR="00000000" w:rsidRPr="00000000">
        <w:rPr>
          <w:b w:val="1"/>
          <w:bCs w:val="1"/>
          <w:rtl w:val="0"/>
        </w:rPr>
        <w:t xml:space="preserve">Brown &amp; Peterson (2020).</w:t>
      </w:r>
      <w:r w:rsidDel="00000000" w:rsidR="00000000" w:rsidRPr="00000000">
        <w:rPr>
          <w:rtl w:val="0"/>
        </w:rPr>
        <w:t xml:space="preserve"> </w:t>
      </w:r>
      <w:r w:rsidDel="00000000" w:rsidR="00000000" w:rsidRPr="00000000">
        <w:rPr>
          <w:i w:val="1"/>
          <w:iCs w:val="1"/>
          <w:rtl w:val="0"/>
        </w:rPr>
        <w:t xml:space="preserve">Encouraging savings through automation: A study on Acorns and Qapital apps.</w:t>
      </w:r>
      <w:r w:rsidDel="00000000" w:rsidR="00000000" w:rsidRPr="00000000">
        <w:rPr>
          <w:rtl w:val="0"/>
        </w:rPr>
        <w:t xml:space="preserve"> </w:t>
      </w:r>
      <w:r w:rsidDel="00000000" w:rsidR="00000000" w:rsidRPr="00000000">
        <w:rPr>
          <w:i w:val="1"/>
          <w:iCs w:val="1"/>
          <w:rtl w:val="0"/>
        </w:rPr>
        <w:t xml:space="preserve">Journal of Behavioral Economics,</w:t>
      </w:r>
      <w:r w:rsidDel="00000000" w:rsidR="00000000" w:rsidRPr="00000000">
        <w:rPr>
          <w:rtl w:val="0"/>
        </w:rPr>
        <w:t xml:space="preserve"> 11(3), 55–72.</w:t>
      </w:r>
    </w:p>
    <w:p w:rsidR="00000000" w:rsidDel="00000000" w:rsidP="00000000" w:rsidRDefault="00000000" w:rsidRPr="00000000" w14:paraId="000002DF">
      <w:pPr>
        <w:numPr>
          <w:ilvl w:val="0"/>
          <w:numId w:val="7"/>
        </w:numPr>
        <w:tabs>
          <w:tab w:val="left" w:leader="none" w:pos="4080"/>
        </w:tabs>
        <w:spacing w:before="30" w:lineRule="auto"/>
        <w:ind w:left="720" w:hanging="360"/>
        <w:jc w:val="both"/>
        <w:rPr/>
      </w:pPr>
      <w:r w:rsidDel="00000000" w:rsidR="00000000" w:rsidRPr="00000000">
        <w:rPr>
          <w:b w:val="1"/>
          <w:bCs w:val="1"/>
          <w:rtl w:val="0"/>
        </w:rPr>
        <w:t xml:space="preserve">Lee &amp; Kim (2022).</w:t>
      </w:r>
      <w:r w:rsidDel="00000000" w:rsidR="00000000" w:rsidRPr="00000000">
        <w:rPr>
          <w:rtl w:val="0"/>
        </w:rPr>
        <w:t xml:space="preserve"> </w:t>
      </w:r>
      <w:r w:rsidDel="00000000" w:rsidR="00000000" w:rsidRPr="00000000">
        <w:rPr>
          <w:i w:val="1"/>
          <w:iCs w:val="1"/>
          <w:rtl w:val="0"/>
        </w:rPr>
        <w:t xml:space="preserve">Mobile investment applications: Lowering barriers to financial markets for retail investors.</w:t>
      </w:r>
      <w:r w:rsidDel="00000000" w:rsidR="00000000" w:rsidRPr="00000000">
        <w:rPr>
          <w:rtl w:val="0"/>
        </w:rPr>
        <w:t xml:space="preserve"> </w:t>
      </w:r>
      <w:r w:rsidDel="00000000" w:rsidR="00000000" w:rsidRPr="00000000">
        <w:rPr>
          <w:i w:val="1"/>
          <w:iCs w:val="1"/>
          <w:rtl w:val="0"/>
        </w:rPr>
        <w:t xml:space="preserve">FinTech Advances,</w:t>
      </w:r>
      <w:r w:rsidDel="00000000" w:rsidR="00000000" w:rsidRPr="00000000">
        <w:rPr>
          <w:rtl w:val="0"/>
        </w:rPr>
        <w:t xml:space="preserve"> 15(2), 90–110.</w:t>
      </w:r>
    </w:p>
    <w:p w:rsidR="00000000" w:rsidDel="00000000" w:rsidP="00000000" w:rsidRDefault="00000000" w:rsidRPr="00000000" w14:paraId="000002E0">
      <w:pPr>
        <w:numPr>
          <w:ilvl w:val="0"/>
          <w:numId w:val="7"/>
        </w:numPr>
        <w:tabs>
          <w:tab w:val="left" w:leader="none" w:pos="4080"/>
        </w:tabs>
        <w:spacing w:before="30" w:lineRule="auto"/>
        <w:ind w:left="720" w:hanging="360"/>
        <w:jc w:val="both"/>
        <w:rPr/>
      </w:pPr>
      <w:r w:rsidDel="00000000" w:rsidR="00000000" w:rsidRPr="00000000">
        <w:rPr>
          <w:b w:val="1"/>
          <w:bCs w:val="1"/>
          <w:rtl w:val="0"/>
        </w:rPr>
        <w:t xml:space="preserve">Johnson et al. (2019).</w:t>
      </w:r>
      <w:r w:rsidDel="00000000" w:rsidR="00000000" w:rsidRPr="00000000">
        <w:rPr>
          <w:rtl w:val="0"/>
        </w:rPr>
        <w:t xml:space="preserve"> </w:t>
      </w:r>
      <w:r w:rsidDel="00000000" w:rsidR="00000000" w:rsidRPr="00000000">
        <w:rPr>
          <w:i w:val="1"/>
          <w:iCs w:val="1"/>
          <w:rtl w:val="0"/>
        </w:rPr>
        <w:t xml:space="preserve">The role of financial education and credit score monitoring in financial apps.</w:t>
      </w:r>
      <w:r w:rsidDel="00000000" w:rsidR="00000000" w:rsidRPr="00000000">
        <w:rPr>
          <w:rtl w:val="0"/>
        </w:rPr>
        <w:t xml:space="preserve"> </w:t>
      </w:r>
      <w:r w:rsidDel="00000000" w:rsidR="00000000" w:rsidRPr="00000000">
        <w:rPr>
          <w:i w:val="1"/>
          <w:iCs w:val="1"/>
          <w:rtl w:val="0"/>
        </w:rPr>
        <w:t xml:space="preserve">Journal of Financial Literacy,</w:t>
      </w:r>
      <w:r w:rsidDel="00000000" w:rsidR="00000000" w:rsidRPr="00000000">
        <w:rPr>
          <w:rtl w:val="0"/>
        </w:rPr>
        <w:t xml:space="preserve"> 7(3), 88–105.</w:t>
      </w:r>
    </w:p>
    <w:p w:rsidR="00000000" w:rsidDel="00000000" w:rsidP="00000000" w:rsidRDefault="00000000" w:rsidRPr="00000000" w14:paraId="000002E1">
      <w:pPr>
        <w:numPr>
          <w:ilvl w:val="0"/>
          <w:numId w:val="7"/>
        </w:numPr>
        <w:tabs>
          <w:tab w:val="left" w:leader="none" w:pos="4080"/>
        </w:tabs>
        <w:spacing w:before="30" w:lineRule="auto"/>
        <w:ind w:left="720" w:hanging="360"/>
        <w:jc w:val="both"/>
        <w:rPr/>
      </w:pPr>
      <w:r w:rsidDel="00000000" w:rsidR="00000000" w:rsidRPr="00000000">
        <w:rPr>
          <w:b w:val="1"/>
          <w:bCs w:val="1"/>
          <w:rtl w:val="0"/>
        </w:rPr>
        <w:t xml:space="preserve">Smith &amp; Waller (2021).</w:t>
      </w:r>
      <w:r w:rsidDel="00000000" w:rsidR="00000000" w:rsidRPr="00000000">
        <w:rPr>
          <w:rtl w:val="0"/>
        </w:rPr>
        <w:t xml:space="preserve"> </w:t>
      </w:r>
      <w:r w:rsidDel="00000000" w:rsidR="00000000" w:rsidRPr="00000000">
        <w:rPr>
          <w:i w:val="1"/>
          <w:iCs w:val="1"/>
          <w:rtl w:val="0"/>
        </w:rPr>
        <w:t xml:space="preserve">Enhancing financial literacy through fintech applications: A behavioral approach.</w:t>
      </w:r>
      <w:r w:rsidDel="00000000" w:rsidR="00000000" w:rsidRPr="00000000">
        <w:rPr>
          <w:rtl w:val="0"/>
        </w:rPr>
        <w:t xml:space="preserve"> </w:t>
      </w:r>
      <w:r w:rsidDel="00000000" w:rsidR="00000000" w:rsidRPr="00000000">
        <w:rPr>
          <w:i w:val="1"/>
          <w:iCs w:val="1"/>
          <w:rtl w:val="0"/>
        </w:rPr>
        <w:t xml:space="preserve">Journal of Digital Finance,</w:t>
      </w:r>
      <w:r w:rsidDel="00000000" w:rsidR="00000000" w:rsidRPr="00000000">
        <w:rPr>
          <w:rtl w:val="0"/>
        </w:rPr>
        <w:t xml:space="preserve"> 9(2), 75–89.</w:t>
      </w:r>
    </w:p>
    <w:p w:rsidR="00000000" w:rsidDel="00000000" w:rsidP="00000000" w:rsidRDefault="00000000" w:rsidRPr="00000000" w14:paraId="000002E2">
      <w:pPr>
        <w:numPr>
          <w:ilvl w:val="0"/>
          <w:numId w:val="7"/>
        </w:numPr>
        <w:tabs>
          <w:tab w:val="left" w:leader="none" w:pos="4080"/>
        </w:tabs>
        <w:spacing w:before="30" w:lineRule="auto"/>
        <w:ind w:left="720" w:hanging="360"/>
        <w:jc w:val="both"/>
        <w:rPr/>
      </w:pPr>
      <w:r w:rsidDel="00000000" w:rsidR="00000000" w:rsidRPr="00000000">
        <w:rPr>
          <w:b w:val="1"/>
          <w:bCs w:val="1"/>
          <w:rtl w:val="0"/>
        </w:rPr>
        <w:t xml:space="preserve">Gartner (2023).</w:t>
      </w:r>
      <w:r w:rsidDel="00000000" w:rsidR="00000000" w:rsidRPr="00000000">
        <w:rPr>
          <w:rtl w:val="0"/>
        </w:rPr>
        <w:t xml:space="preserve"> </w:t>
      </w:r>
      <w:r w:rsidDel="00000000" w:rsidR="00000000" w:rsidRPr="00000000">
        <w:rPr>
          <w:i w:val="1"/>
          <w:iCs w:val="1"/>
          <w:rtl w:val="0"/>
        </w:rPr>
        <w:t xml:space="preserve">Consumer concerns over financial app security and data privacy.</w:t>
      </w:r>
      <w:r w:rsidDel="00000000" w:rsidR="00000000" w:rsidRPr="00000000">
        <w:rPr>
          <w:rtl w:val="0"/>
        </w:rPr>
        <w:t xml:space="preserve"> </w:t>
      </w:r>
      <w:r w:rsidDel="00000000" w:rsidR="00000000" w:rsidRPr="00000000">
        <w:rPr>
          <w:i w:val="1"/>
          <w:iCs w:val="1"/>
          <w:rtl w:val="0"/>
        </w:rPr>
        <w:t xml:space="preserve">Gartner Research Report.</w:t>
      </w:r>
      <w:r w:rsidDel="00000000" w:rsidR="00000000" w:rsidRPr="00000000">
        <w:rPr>
          <w:rtl w:val="0"/>
        </w:rPr>
        <w:t xml:space="preserve"> Retrieved from </w:t>
      </w:r>
      <w:hyperlink r:id="rId19">
        <w:r w:rsidDel="00000000" w:rsidR="00000000" w:rsidRPr="00000000">
          <w:rPr>
            <w:color w:val="0563c1"/>
            <w:u w:val="single"/>
            <w:rtl w:val="0"/>
          </w:rPr>
          <w:t xml:space="preserve">https://www.gartner.com</w:t>
        </w:r>
      </w:hyperlink>
      <w:r w:rsidDel="00000000" w:rsidR="00000000" w:rsidRPr="00000000">
        <w:rPr>
          <w:rtl w:val="0"/>
        </w:rPr>
      </w:r>
    </w:p>
    <w:p w:rsidR="00000000" w:rsidDel="00000000" w:rsidP="00000000" w:rsidRDefault="00000000" w:rsidRPr="00000000" w14:paraId="000002E3">
      <w:pPr>
        <w:numPr>
          <w:ilvl w:val="0"/>
          <w:numId w:val="7"/>
        </w:numPr>
        <w:tabs>
          <w:tab w:val="left" w:leader="none" w:pos="4080"/>
        </w:tabs>
        <w:spacing w:before="30" w:lineRule="auto"/>
        <w:ind w:left="720" w:hanging="360"/>
        <w:jc w:val="both"/>
        <w:rPr/>
      </w:pPr>
      <w:r w:rsidDel="00000000" w:rsidR="00000000" w:rsidRPr="00000000">
        <w:rPr>
          <w:b w:val="1"/>
          <w:bCs w:val="1"/>
          <w:rtl w:val="0"/>
        </w:rPr>
        <w:t xml:space="preserve">White &amp; Chang (2021).</w:t>
      </w:r>
      <w:r w:rsidDel="00000000" w:rsidR="00000000" w:rsidRPr="00000000">
        <w:rPr>
          <w:rtl w:val="0"/>
        </w:rPr>
        <w:t xml:space="preserve"> </w:t>
      </w:r>
      <w:r w:rsidDel="00000000" w:rsidR="00000000" w:rsidRPr="00000000">
        <w:rPr>
          <w:i w:val="1"/>
          <w:iCs w:val="1"/>
          <w:rtl w:val="0"/>
        </w:rPr>
        <w:t xml:space="preserve">Cybersecurity and risk management in financial technology applications.</w:t>
      </w:r>
      <w:r w:rsidDel="00000000" w:rsidR="00000000" w:rsidRPr="00000000">
        <w:rPr>
          <w:rtl w:val="0"/>
        </w:rPr>
        <w:t xml:space="preserve"> Deloitte Insights. Retrieved from </w:t>
      </w:r>
      <w:hyperlink r:id="rId20">
        <w:r w:rsidDel="00000000" w:rsidR="00000000" w:rsidRPr="00000000">
          <w:rPr>
            <w:color w:val="0563c1"/>
            <w:u w:val="single"/>
            <w:rtl w:val="0"/>
          </w:rPr>
          <w:t xml:space="preserve">https://www2.deloitte.com</w:t>
        </w:r>
      </w:hyperlink>
      <w:r w:rsidDel="00000000" w:rsidR="00000000" w:rsidRPr="00000000">
        <w:rPr>
          <w:rtl w:val="0"/>
        </w:rPr>
      </w:r>
    </w:p>
    <w:p w:rsidR="00000000" w:rsidDel="00000000" w:rsidP="00000000" w:rsidRDefault="00000000" w:rsidRPr="00000000" w14:paraId="000002E4">
      <w:pPr>
        <w:numPr>
          <w:ilvl w:val="0"/>
          <w:numId w:val="7"/>
        </w:numPr>
        <w:tabs>
          <w:tab w:val="left" w:leader="none" w:pos="4080"/>
        </w:tabs>
        <w:spacing w:before="30" w:lineRule="auto"/>
        <w:ind w:left="720" w:hanging="360"/>
        <w:jc w:val="both"/>
        <w:rPr/>
      </w:pPr>
      <w:r w:rsidDel="00000000" w:rsidR="00000000" w:rsidRPr="00000000">
        <w:rPr>
          <w:b w:val="1"/>
          <w:bCs w:val="1"/>
          <w:rtl w:val="0"/>
        </w:rPr>
        <w:t xml:space="preserve">Smith &amp; Waller (2022).</w:t>
      </w:r>
      <w:r w:rsidDel="00000000" w:rsidR="00000000" w:rsidRPr="00000000">
        <w:rPr>
          <w:rtl w:val="0"/>
        </w:rPr>
        <w:t xml:space="preserve"> </w:t>
      </w:r>
      <w:r w:rsidDel="00000000" w:rsidR="00000000" w:rsidRPr="00000000">
        <w:rPr>
          <w:i w:val="1"/>
          <w:iCs w:val="1"/>
          <w:rtl w:val="0"/>
        </w:rPr>
        <w:t xml:space="preserve">The drawbacks of AI-driven financial decision-making: Passive habits and reduced awareness.</w:t>
      </w:r>
      <w:r w:rsidDel="00000000" w:rsidR="00000000" w:rsidRPr="00000000">
        <w:rPr>
          <w:rtl w:val="0"/>
        </w:rPr>
        <w:t xml:space="preserve"> </w:t>
      </w:r>
      <w:r w:rsidDel="00000000" w:rsidR="00000000" w:rsidRPr="00000000">
        <w:rPr>
          <w:i w:val="1"/>
          <w:iCs w:val="1"/>
          <w:rtl w:val="0"/>
        </w:rPr>
        <w:t xml:space="preserve">Journal of Digital Banking,</w:t>
      </w:r>
      <w:r w:rsidDel="00000000" w:rsidR="00000000" w:rsidRPr="00000000">
        <w:rPr>
          <w:rtl w:val="0"/>
        </w:rPr>
        <w:t xml:space="preserve"> 10(1), 56–70.</w:t>
      </w:r>
    </w:p>
    <w:p w:rsidR="00000000" w:rsidDel="00000000" w:rsidP="00000000" w:rsidRDefault="00000000" w:rsidRPr="00000000" w14:paraId="000002E5">
      <w:pPr>
        <w:numPr>
          <w:ilvl w:val="0"/>
          <w:numId w:val="7"/>
        </w:numPr>
        <w:tabs>
          <w:tab w:val="left" w:leader="none" w:pos="4080"/>
        </w:tabs>
        <w:spacing w:before="30" w:lineRule="auto"/>
        <w:ind w:left="720" w:hanging="360"/>
        <w:jc w:val="both"/>
        <w:rPr/>
      </w:pPr>
      <w:r w:rsidDel="00000000" w:rsidR="00000000" w:rsidRPr="00000000">
        <w:rPr>
          <w:b w:val="1"/>
          <w:bCs w:val="1"/>
          <w:rtl w:val="0"/>
        </w:rPr>
        <w:t xml:space="preserve">Lee, Park &amp; Kim (2021).</w:t>
      </w:r>
      <w:r w:rsidDel="00000000" w:rsidR="00000000" w:rsidRPr="00000000">
        <w:rPr>
          <w:rtl w:val="0"/>
        </w:rPr>
        <w:t xml:space="preserve"> </w:t>
      </w:r>
      <w:r w:rsidDel="00000000" w:rsidR="00000000" w:rsidRPr="00000000">
        <w:rPr>
          <w:i w:val="1"/>
          <w:iCs w:val="1"/>
          <w:rtl w:val="0"/>
        </w:rPr>
        <w:t xml:space="preserve">Limitations of AI-based financial planning: User challenges in automation-driven finance apps.</w:t>
      </w:r>
      <w:r w:rsidDel="00000000" w:rsidR="00000000" w:rsidRPr="00000000">
        <w:rPr>
          <w:rtl w:val="0"/>
        </w:rPr>
        <w:t xml:space="preserve"> </w:t>
      </w:r>
      <w:r w:rsidDel="00000000" w:rsidR="00000000" w:rsidRPr="00000000">
        <w:rPr>
          <w:i w:val="1"/>
          <w:iCs w:val="1"/>
          <w:rtl w:val="0"/>
        </w:rPr>
        <w:t xml:space="preserve">AI &amp; Financial Decision-Making Review,</w:t>
      </w:r>
      <w:r w:rsidDel="00000000" w:rsidR="00000000" w:rsidRPr="00000000">
        <w:rPr>
          <w:rtl w:val="0"/>
        </w:rPr>
        <w:t xml:space="preserve"> 13(4), 120–140.</w:t>
      </w:r>
    </w:p>
    <w:p w:rsidR="00000000" w:rsidDel="00000000" w:rsidP="00000000" w:rsidRDefault="00000000" w:rsidRPr="00000000" w14:paraId="000002E6">
      <w:pPr>
        <w:numPr>
          <w:ilvl w:val="0"/>
          <w:numId w:val="7"/>
        </w:numPr>
        <w:tabs>
          <w:tab w:val="left" w:leader="none" w:pos="4080"/>
        </w:tabs>
        <w:spacing w:before="30" w:lineRule="auto"/>
        <w:ind w:left="720" w:hanging="360"/>
        <w:jc w:val="both"/>
        <w:rPr/>
      </w:pPr>
      <w:r w:rsidDel="00000000" w:rsidR="00000000" w:rsidRPr="00000000">
        <w:rPr>
          <w:b w:val="1"/>
          <w:bCs w:val="1"/>
          <w:rtl w:val="0"/>
        </w:rPr>
        <w:t xml:space="preserve">Brown et al. (2020).</w:t>
      </w:r>
      <w:r w:rsidDel="00000000" w:rsidR="00000000" w:rsidRPr="00000000">
        <w:rPr>
          <w:rtl w:val="0"/>
        </w:rPr>
        <w:t xml:space="preserve"> </w:t>
      </w:r>
      <w:r w:rsidDel="00000000" w:rsidR="00000000" w:rsidRPr="00000000">
        <w:rPr>
          <w:i w:val="1"/>
          <w:iCs w:val="1"/>
          <w:rtl w:val="0"/>
        </w:rPr>
        <w:t xml:space="preserve">The effectiveness of AI-driven financial advice: A study on personalization and accuracy.</w:t>
      </w:r>
      <w:r w:rsidDel="00000000" w:rsidR="00000000" w:rsidRPr="00000000">
        <w:rPr>
          <w:rtl w:val="0"/>
        </w:rPr>
        <w:t xml:space="preserve"> </w:t>
      </w:r>
      <w:r w:rsidDel="00000000" w:rsidR="00000000" w:rsidRPr="00000000">
        <w:rPr>
          <w:i w:val="1"/>
          <w:iCs w:val="1"/>
          <w:rtl w:val="0"/>
        </w:rPr>
        <w:t xml:space="preserve">Journal of FinTech Studies,</w:t>
      </w:r>
      <w:r w:rsidDel="00000000" w:rsidR="00000000" w:rsidRPr="00000000">
        <w:rPr>
          <w:rtl w:val="0"/>
        </w:rPr>
        <w:t xml:space="preserve"> 8(1), 112–130.</w:t>
      </w:r>
    </w:p>
    <w:p w:rsidR="00000000" w:rsidDel="00000000" w:rsidP="00000000" w:rsidRDefault="00000000" w:rsidRPr="00000000" w14:paraId="000002E7">
      <w:pPr>
        <w:numPr>
          <w:ilvl w:val="0"/>
          <w:numId w:val="7"/>
        </w:numPr>
        <w:tabs>
          <w:tab w:val="left" w:leader="none" w:pos="4080"/>
        </w:tabs>
        <w:spacing w:before="30" w:lineRule="auto"/>
        <w:ind w:left="720" w:hanging="360"/>
        <w:jc w:val="both"/>
        <w:rPr/>
      </w:pPr>
      <w:r w:rsidDel="00000000" w:rsidR="00000000" w:rsidRPr="00000000">
        <w:rPr>
          <w:b w:val="1"/>
          <w:bCs w:val="1"/>
          <w:rtl w:val="0"/>
        </w:rPr>
        <w:t xml:space="preserve">Financial Literacy Theory (2020).</w:t>
      </w:r>
      <w:r w:rsidDel="00000000" w:rsidR="00000000" w:rsidRPr="00000000">
        <w:rPr>
          <w:rtl w:val="0"/>
        </w:rPr>
        <w:t xml:space="preserve"> </w:t>
      </w:r>
      <w:r w:rsidDel="00000000" w:rsidR="00000000" w:rsidRPr="00000000">
        <w:rPr>
          <w:i w:val="1"/>
          <w:iCs w:val="1"/>
          <w:rtl w:val="0"/>
        </w:rPr>
        <w:t xml:space="preserve">The impact of financial knowledge on decision-making and financial behavior.</w:t>
      </w:r>
      <w:r w:rsidDel="00000000" w:rsidR="00000000" w:rsidRPr="00000000">
        <w:rPr>
          <w:rtl w:val="0"/>
        </w:rPr>
        <w:t xml:space="preserve"> </w:t>
      </w:r>
      <w:r w:rsidDel="00000000" w:rsidR="00000000" w:rsidRPr="00000000">
        <w:rPr>
          <w:i w:val="1"/>
          <w:iCs w:val="1"/>
          <w:rtl w:val="0"/>
        </w:rPr>
        <w:t xml:space="preserve">The Journal of Financial Education,</w:t>
      </w:r>
      <w:r w:rsidDel="00000000" w:rsidR="00000000" w:rsidRPr="00000000">
        <w:rPr>
          <w:rtl w:val="0"/>
        </w:rPr>
        <w:t xml:space="preserve"> 5(2), 30–50.</w:t>
      </w:r>
    </w:p>
    <w:p w:rsidR="00000000" w:rsidDel="00000000" w:rsidP="00000000" w:rsidRDefault="00000000" w:rsidRPr="00000000" w14:paraId="000002E8">
      <w:pPr>
        <w:numPr>
          <w:ilvl w:val="0"/>
          <w:numId w:val="7"/>
        </w:numPr>
        <w:tabs>
          <w:tab w:val="left" w:leader="none" w:pos="4080"/>
        </w:tabs>
        <w:spacing w:before="30" w:lineRule="auto"/>
        <w:ind w:left="720" w:hanging="360"/>
        <w:jc w:val="both"/>
        <w:rPr/>
      </w:pPr>
      <w:r w:rsidDel="00000000" w:rsidR="00000000" w:rsidRPr="00000000">
        <w:rPr>
          <w:b w:val="1"/>
          <w:bCs w:val="1"/>
          <w:rtl w:val="0"/>
        </w:rPr>
        <w:t xml:space="preserve">Nuresqi &amp; Huda (2025).</w:t>
      </w:r>
      <w:r w:rsidDel="00000000" w:rsidR="00000000" w:rsidRPr="00000000">
        <w:rPr>
          <w:rtl w:val="0"/>
        </w:rPr>
        <w:t xml:space="preserve"> </w:t>
      </w:r>
      <w:r w:rsidDel="00000000" w:rsidR="00000000" w:rsidRPr="00000000">
        <w:rPr>
          <w:i w:val="1"/>
          <w:iCs w:val="1"/>
          <w:rtl w:val="0"/>
        </w:rPr>
        <w:t xml:space="preserve">A review of mobile finance applications in personal finance management: Key features and usability.</w:t>
      </w:r>
      <w:r w:rsidDel="00000000" w:rsidR="00000000" w:rsidRPr="00000000">
        <w:rPr>
          <w:rtl w:val="0"/>
        </w:rPr>
        <w:t xml:space="preserve"> </w:t>
      </w:r>
      <w:r w:rsidDel="00000000" w:rsidR="00000000" w:rsidRPr="00000000">
        <w:rPr>
          <w:i w:val="1"/>
          <w:iCs w:val="1"/>
          <w:rtl w:val="0"/>
        </w:rPr>
        <w:t xml:space="preserve">Jurnal Media Informatika.</w:t>
      </w:r>
      <w:r w:rsidDel="00000000" w:rsidR="00000000" w:rsidRPr="00000000">
        <w:rPr>
          <w:rtl w:val="0"/>
        </w:rPr>
        <w:t xml:space="preserve"> Retrieved from </w:t>
      </w:r>
      <w:hyperlink r:id="rId21">
        <w:r w:rsidDel="00000000" w:rsidR="00000000" w:rsidRPr="00000000">
          <w:rPr>
            <w:color w:val="0563c1"/>
            <w:u w:val="single"/>
            <w:rtl w:val="0"/>
          </w:rPr>
          <w:t xml:space="preserve">https://sisfokomtek.org</w:t>
        </w:r>
      </w:hyperlink>
      <w:r w:rsidDel="00000000" w:rsidR="00000000" w:rsidRPr="00000000">
        <w:rPr>
          <w:rtl w:val="0"/>
        </w:rPr>
      </w:r>
    </w:p>
    <w:p w:rsidR="00000000" w:rsidDel="00000000" w:rsidP="00000000" w:rsidRDefault="00000000" w:rsidRPr="00000000" w14:paraId="000002E9">
      <w:pPr>
        <w:numPr>
          <w:ilvl w:val="0"/>
          <w:numId w:val="7"/>
        </w:numPr>
        <w:tabs>
          <w:tab w:val="left" w:leader="none" w:pos="4080"/>
        </w:tabs>
        <w:spacing w:before="30" w:lineRule="auto"/>
        <w:ind w:left="720" w:hanging="360"/>
        <w:jc w:val="both"/>
        <w:rPr/>
      </w:pPr>
      <w:r w:rsidDel="00000000" w:rsidR="00000000" w:rsidRPr="00000000">
        <w:rPr>
          <w:b w:val="1"/>
          <w:bCs w:val="1"/>
          <w:rtl w:val="0"/>
        </w:rPr>
        <w:t xml:space="preserve">Putra &amp; Alqahtani (2025).</w:t>
      </w:r>
      <w:r w:rsidDel="00000000" w:rsidR="00000000" w:rsidRPr="00000000">
        <w:rPr>
          <w:rtl w:val="0"/>
        </w:rPr>
        <w:t xml:space="preserve"> </w:t>
      </w:r>
      <w:r w:rsidDel="00000000" w:rsidR="00000000" w:rsidRPr="00000000">
        <w:rPr>
          <w:i w:val="1"/>
          <w:iCs w:val="1"/>
          <w:rtl w:val="0"/>
        </w:rPr>
        <w:t xml:space="preserve">Enhancing financial literacy in young adults: An Android-based personal finance management tool.</w:t>
      </w:r>
      <w:r w:rsidDel="00000000" w:rsidR="00000000" w:rsidRPr="00000000">
        <w:rPr>
          <w:rtl w:val="0"/>
        </w:rPr>
        <w:t xml:space="preserve"> </w:t>
      </w:r>
      <w:r w:rsidDel="00000000" w:rsidR="00000000" w:rsidRPr="00000000">
        <w:rPr>
          <w:i w:val="1"/>
          <w:iCs w:val="1"/>
          <w:rtl w:val="0"/>
        </w:rPr>
        <w:t xml:space="preserve">Journal of Hypermedia &amp; Financial Technology.</w:t>
      </w:r>
      <w:r w:rsidDel="00000000" w:rsidR="00000000" w:rsidRPr="00000000">
        <w:rPr>
          <w:rtl w:val="0"/>
        </w:rPr>
        <w:t xml:space="preserve"> Retrieved from </w:t>
      </w:r>
      <w:hyperlink r:id="rId22">
        <w:r w:rsidDel="00000000" w:rsidR="00000000" w:rsidRPr="00000000">
          <w:rPr>
            <w:color w:val="0563c1"/>
            <w:u w:val="single"/>
            <w:rtl w:val="0"/>
          </w:rPr>
          <w:t xml:space="preserve">https://edutech-journals.org</w:t>
        </w:r>
      </w:hyperlink>
      <w:r w:rsidDel="00000000" w:rsidR="00000000" w:rsidRPr="00000000">
        <w:rPr>
          <w:rtl w:val="0"/>
        </w:rPr>
      </w:r>
    </w:p>
    <w:p w:rsidR="00000000" w:rsidDel="00000000" w:rsidP="00000000" w:rsidRDefault="00000000" w:rsidRPr="00000000" w14:paraId="000002EA">
      <w:pPr>
        <w:numPr>
          <w:ilvl w:val="0"/>
          <w:numId w:val="7"/>
        </w:numPr>
        <w:tabs>
          <w:tab w:val="left" w:leader="none" w:pos="4080"/>
        </w:tabs>
        <w:spacing w:before="30" w:lineRule="auto"/>
        <w:ind w:left="720" w:hanging="360"/>
        <w:jc w:val="both"/>
        <w:rPr/>
      </w:pPr>
      <w:r w:rsidDel="00000000" w:rsidR="00000000" w:rsidRPr="00000000">
        <w:rPr>
          <w:b w:val="1"/>
          <w:bCs w:val="1"/>
          <w:rtl w:val="0"/>
        </w:rPr>
        <w:t xml:space="preserve">Darwish (2025).</w:t>
      </w:r>
      <w:r w:rsidDel="00000000" w:rsidR="00000000" w:rsidRPr="00000000">
        <w:rPr>
          <w:rtl w:val="0"/>
        </w:rPr>
        <w:t xml:space="preserve"> </w:t>
      </w:r>
      <w:r w:rsidDel="00000000" w:rsidR="00000000" w:rsidRPr="00000000">
        <w:rPr>
          <w:i w:val="1"/>
          <w:iCs w:val="1"/>
          <w:rtl w:val="0"/>
        </w:rPr>
        <w:t xml:space="preserve">Artificial intelligence implementation in education processes.</w:t>
      </w:r>
      <w:r w:rsidDel="00000000" w:rsidR="00000000" w:rsidRPr="00000000">
        <w:rPr>
          <w:rtl w:val="0"/>
        </w:rPr>
        <w:t xml:space="preserve"> Google Books. Retrieved from </w:t>
      </w:r>
      <w:hyperlink r:id="rId23">
        <w:r w:rsidDel="00000000" w:rsidR="00000000" w:rsidRPr="00000000">
          <w:rPr>
            <w:color w:val="0563c1"/>
            <w:u w:val="single"/>
            <w:rtl w:val="0"/>
          </w:rPr>
          <w:t xml:space="preserve">https://books.google.com</w:t>
        </w:r>
      </w:hyperlink>
      <w:r w:rsidDel="00000000" w:rsidR="00000000" w:rsidRPr="00000000">
        <w:rPr>
          <w:rtl w:val="0"/>
        </w:rPr>
      </w:r>
    </w:p>
    <w:p w:rsidR="00000000" w:rsidDel="00000000" w:rsidP="00000000" w:rsidRDefault="00000000" w:rsidRPr="00000000" w14:paraId="000002EB">
      <w:pPr>
        <w:numPr>
          <w:ilvl w:val="0"/>
          <w:numId w:val="7"/>
        </w:numPr>
        <w:tabs>
          <w:tab w:val="left" w:leader="none" w:pos="4080"/>
        </w:tabs>
        <w:spacing w:before="30" w:lineRule="auto"/>
        <w:ind w:left="720" w:hanging="360"/>
        <w:jc w:val="both"/>
        <w:rPr/>
      </w:pPr>
      <w:r w:rsidDel="00000000" w:rsidR="00000000" w:rsidRPr="00000000">
        <w:rPr>
          <w:b w:val="1"/>
          <w:bCs w:val="1"/>
          <w:rtl w:val="0"/>
        </w:rPr>
        <w:t xml:space="preserve">Mohajer &amp; Sadeghi (2025).</w:t>
      </w:r>
      <w:r w:rsidDel="00000000" w:rsidR="00000000" w:rsidRPr="00000000">
        <w:rPr>
          <w:rtl w:val="0"/>
        </w:rPr>
        <w:t xml:space="preserve"> </w:t>
      </w:r>
      <w:r w:rsidDel="00000000" w:rsidR="00000000" w:rsidRPr="00000000">
        <w:rPr>
          <w:i w:val="1"/>
          <w:iCs w:val="1"/>
          <w:rtl w:val="0"/>
        </w:rPr>
        <w:t xml:space="preserve">Investigating the effect of using a home safety training application on accident risk management in the elderly.</w:t>
      </w:r>
      <w:r w:rsidDel="00000000" w:rsidR="00000000" w:rsidRPr="00000000">
        <w:rPr>
          <w:rtl w:val="0"/>
        </w:rPr>
        <w:t xml:space="preserve"> </w:t>
      </w:r>
      <w:r w:rsidDel="00000000" w:rsidR="00000000" w:rsidRPr="00000000">
        <w:rPr>
          <w:i w:val="1"/>
          <w:iCs w:val="1"/>
          <w:rtl w:val="0"/>
        </w:rPr>
        <w:t xml:space="preserve">Experimental Technology Studies.</w:t>
      </w:r>
      <w:r w:rsidDel="00000000" w:rsidR="00000000" w:rsidRPr="00000000">
        <w:rPr>
          <w:rtl w:val="0"/>
        </w:rPr>
        <w:t xml:space="preserve"> Elsevier. Retrieved from </w:t>
      </w:r>
      <w:hyperlink r:id="rId24">
        <w:r w:rsidDel="00000000" w:rsidR="00000000" w:rsidRPr="00000000">
          <w:rPr>
            <w:color w:val="0563c1"/>
            <w:u w:val="single"/>
            <w:rtl w:val="0"/>
          </w:rPr>
          <w:t xml:space="preserve">https://www.sciencedirect.com</w:t>
        </w:r>
      </w:hyperlink>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0" w:before="2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Bahrini (2024).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 HCI approach to privacy and security in mobile and ubiquitous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University of Bremen.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from </w:t>
      </w:r>
      <w:hyperlink r:id="rId25">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https://media.suub.uni-bremen.de</w:t>
        </w:r>
      </w:hyperlink>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2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0" w:before="2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PwC Global FinTech Report (2023).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future of finance: Technology and digital innovation.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from </w:t>
      </w:r>
      <w:hyperlink r:id="rId26">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https://www.pwc.com</w:t>
        </w:r>
      </w:hyperlink>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20" w:line="36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0" w:before="2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World Bank (2022).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Digital financial inclusion and the role of fintech in developing economies.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World Bank Publications.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from </w:t>
      </w:r>
      <w:hyperlink r:id="rId2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https://www.worldbank.org</w:t>
        </w:r>
      </w:hyperlink>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20" w:line="36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0" w:before="2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Accenture (2021).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AI in finance: Driving smarter decisions and stronger customer engagement.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from </w:t>
      </w:r>
      <w:hyperlink r:id="rId28">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https://www.accenture.com</w:t>
        </w:r>
      </w:hyperlink>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20" w:line="36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OECD (2023).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Financial literacy and digital tools: Global insights and policy recommendations.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OECD Publishing, Paris.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from </w:t>
      </w:r>
      <w:hyperlink r:id="rId2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https://www.oecd.org</w:t>
        </w:r>
      </w:hyperlink>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RBI (2024).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Fintech and digital payment trends in India.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Reserve Bank of India Bulletin.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from </w:t>
      </w:r>
      <w:hyperlink r:id="rId3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https://www.rbi.org.in</w:t>
        </w:r>
      </w:hyperlink>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0" w:before="3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McKinsey &amp; Company (2023).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rise of digital finance apps and consumer behavior transformation.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McKinsey Digital Report.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from </w:t>
      </w:r>
      <w:hyperlink r:id="rId3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https://www.mckinsey.com</w:t>
        </w:r>
      </w:hyperlink>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A">
      <w:pPr>
        <w:tabs>
          <w:tab w:val="left" w:leader="none" w:pos="4080"/>
        </w:tabs>
        <w:spacing w:after="30" w:before="30" w:lineRule="auto"/>
        <w:jc w:val="both"/>
        <w:rPr/>
      </w:pPr>
      <w:r w:rsidDel="00000000" w:rsidR="00000000" w:rsidRPr="00000000">
        <w:rPr>
          <w:rtl w:val="0"/>
        </w:rPr>
      </w:r>
    </w:p>
    <w:p w:rsidR="00000000" w:rsidDel="00000000" w:rsidP="00000000" w:rsidRDefault="00000000" w:rsidRPr="00000000" w14:paraId="000002FB">
      <w:pPr>
        <w:tabs>
          <w:tab w:val="left" w:leader="none" w:pos="4080"/>
        </w:tabs>
        <w:spacing w:after="30" w:before="30" w:lineRule="auto"/>
        <w:jc w:val="both"/>
        <w:rPr/>
      </w:pPr>
      <w:r w:rsidDel="00000000" w:rsidR="00000000" w:rsidRPr="00000000">
        <w:rPr>
          <w:rtl w:val="0"/>
        </w:rPr>
      </w:r>
    </w:p>
    <w:p w:rsidR="00000000" w:rsidDel="00000000" w:rsidP="00000000" w:rsidRDefault="00000000" w:rsidRPr="00000000" w14:paraId="000002FC">
      <w:pPr>
        <w:tabs>
          <w:tab w:val="left" w:leader="none" w:pos="4080"/>
        </w:tabs>
        <w:spacing w:after="30" w:before="30" w:lineRule="auto"/>
        <w:jc w:val="both"/>
        <w:rPr/>
      </w:pPr>
      <w:r w:rsidDel="00000000" w:rsidR="00000000" w:rsidRPr="00000000">
        <w:rPr>
          <w:rtl w:val="0"/>
        </w:rPr>
      </w:r>
    </w:p>
    <w:p w:rsidR="00000000" w:rsidDel="00000000" w:rsidP="00000000" w:rsidRDefault="00000000" w:rsidRPr="00000000" w14:paraId="000002FD">
      <w:pPr>
        <w:tabs>
          <w:tab w:val="left" w:leader="none" w:pos="4080"/>
        </w:tabs>
        <w:spacing w:after="30" w:before="30" w:lineRule="auto"/>
        <w:jc w:val="both"/>
        <w:rPr/>
      </w:pPr>
      <w:r w:rsidDel="00000000" w:rsidR="00000000" w:rsidRPr="00000000">
        <w:rPr>
          <w:rtl w:val="0"/>
        </w:rPr>
      </w:r>
    </w:p>
    <w:p w:rsidR="00000000" w:rsidDel="00000000" w:rsidP="00000000" w:rsidRDefault="00000000" w:rsidRPr="00000000" w14:paraId="000002FE">
      <w:pPr>
        <w:tabs>
          <w:tab w:val="left" w:leader="none" w:pos="4080"/>
        </w:tabs>
        <w:spacing w:after="30" w:before="30" w:lineRule="auto"/>
        <w:jc w:val="both"/>
        <w:rPr/>
      </w:pPr>
      <w:r w:rsidDel="00000000" w:rsidR="00000000" w:rsidRPr="00000000">
        <w:rPr>
          <w:rtl w:val="0"/>
        </w:rPr>
      </w:r>
    </w:p>
    <w:p w:rsidR="00000000" w:rsidDel="00000000" w:rsidP="00000000" w:rsidRDefault="00000000" w:rsidRPr="00000000" w14:paraId="000002FF">
      <w:pPr>
        <w:tabs>
          <w:tab w:val="left" w:leader="none" w:pos="4080"/>
        </w:tabs>
        <w:spacing w:after="30" w:before="30" w:lineRule="auto"/>
        <w:jc w:val="both"/>
        <w:rPr/>
      </w:pPr>
      <w:r w:rsidDel="00000000" w:rsidR="00000000" w:rsidRPr="00000000">
        <w:rPr>
          <w:rtl w:val="0"/>
        </w:rPr>
      </w:r>
    </w:p>
    <w:p w:rsidR="00000000" w:rsidDel="00000000" w:rsidP="00000000" w:rsidRDefault="00000000" w:rsidRPr="00000000" w14:paraId="00000300">
      <w:pPr>
        <w:tabs>
          <w:tab w:val="left" w:leader="none" w:pos="4080"/>
        </w:tabs>
        <w:spacing w:after="30" w:before="30" w:lineRule="auto"/>
        <w:jc w:val="both"/>
        <w:rPr/>
      </w:pPr>
      <w:r w:rsidDel="00000000" w:rsidR="00000000" w:rsidRPr="00000000">
        <w:rPr>
          <w:rtl w:val="0"/>
        </w:rPr>
      </w:r>
    </w:p>
    <w:p w:rsidR="00000000" w:rsidDel="00000000" w:rsidP="00000000" w:rsidRDefault="00000000" w:rsidRPr="00000000" w14:paraId="00000301">
      <w:pPr>
        <w:spacing w:after="0" w:line="259" w:lineRule="auto"/>
        <w:rPr/>
      </w:pPr>
      <w:r w:rsidDel="00000000" w:rsidR="00000000" w:rsidRPr="00000000">
        <w:rPr>
          <w:rtl w:val="0"/>
        </w:rPr>
      </w:r>
    </w:p>
    <w:p w:rsidR="00000000" w:rsidDel="00000000" w:rsidP="00000000" w:rsidRDefault="00000000" w:rsidRPr="00000000" w14:paraId="00000302">
      <w:pPr>
        <w:spacing w:after="0" w:line="259" w:lineRule="auto"/>
        <w:rPr/>
      </w:pPr>
      <w:r w:rsidDel="00000000" w:rsidR="00000000" w:rsidRPr="00000000">
        <w:rPr>
          <w:rtl w:val="0"/>
        </w:rPr>
      </w:r>
    </w:p>
    <w:p w:rsidR="00000000" w:rsidDel="00000000" w:rsidP="00000000" w:rsidRDefault="00000000" w:rsidRPr="00000000" w14:paraId="00000303">
      <w:pPr>
        <w:spacing w:after="0" w:line="259" w:lineRule="auto"/>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tabs>
          <w:tab w:val="left" w:leader="none" w:pos="4080"/>
        </w:tabs>
        <w:jc w:val="center"/>
        <w:rPr>
          <w:b w:val="1"/>
          <w:bCs w:val="1"/>
          <w:sz w:val="52"/>
          <w:szCs w:val="52"/>
        </w:rPr>
      </w:pPr>
      <w:r w:rsidDel="00000000" w:rsidR="00000000" w:rsidRPr="00000000">
        <w:rPr>
          <w:b w:val="1"/>
          <w:bCs w:val="1"/>
          <w:sz w:val="52"/>
          <w:szCs w:val="52"/>
          <w:rtl w:val="0"/>
        </w:rPr>
        <w:t xml:space="preserve">CHAPTER 7 – APPENDICES</w:t>
      </w:r>
    </w:p>
    <w:p w:rsidR="00000000" w:rsidDel="00000000" w:rsidP="00000000" w:rsidRDefault="00000000" w:rsidRPr="00000000" w14:paraId="0000030A">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30B">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30C">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30D">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30E">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30F">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310">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311">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312">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313">
      <w:pPr>
        <w:tabs>
          <w:tab w:val="left" w:leader="none" w:pos="4080"/>
        </w:tabs>
        <w:rPr>
          <w:b w:val="1"/>
          <w:bCs w:val="1"/>
          <w:sz w:val="28"/>
          <w:szCs w:val="28"/>
        </w:rPr>
      </w:pPr>
      <w:r w:rsidDel="00000000" w:rsidR="00000000" w:rsidRPr="00000000">
        <w:rPr>
          <w:rtl w:val="0"/>
        </w:rPr>
      </w:r>
    </w:p>
    <w:p w:rsidR="00000000" w:rsidDel="00000000" w:rsidP="00000000" w:rsidRDefault="00000000" w:rsidRPr="00000000" w14:paraId="00000314">
      <w:pPr>
        <w:tabs>
          <w:tab w:val="left" w:leader="none" w:pos="4080"/>
        </w:tabs>
        <w:rPr>
          <w:b w:val="1"/>
          <w:bCs w:val="1"/>
          <w:sz w:val="28"/>
          <w:szCs w:val="28"/>
        </w:rPr>
      </w:pPr>
      <w:r w:rsidDel="00000000" w:rsidR="00000000" w:rsidRPr="00000000">
        <w:rPr>
          <w:b w:val="1"/>
          <w:bCs w:val="1"/>
          <w:sz w:val="28"/>
          <w:szCs w:val="28"/>
          <w:rtl w:val="0"/>
        </w:rPr>
        <w:t xml:space="preserve">Appendix A – Python Code Used for Data Analysis</w:t>
      </w:r>
    </w:p>
    <w:p w:rsidR="00000000" w:rsidDel="00000000" w:rsidP="00000000" w:rsidRDefault="00000000" w:rsidRPr="00000000" w14:paraId="00000315">
      <w:pPr>
        <w:tabs>
          <w:tab w:val="left" w:leader="none" w:pos="4080"/>
        </w:tabs>
        <w:rPr/>
      </w:pPr>
      <w:r w:rsidDel="00000000" w:rsidR="00000000" w:rsidRPr="00000000">
        <w:rPr>
          <w:rtl w:val="0"/>
        </w:rPr>
        <w:t xml:space="preserve">The following Python libraries and functions were used for data preprocessing, analysis, and visualization of survey results:</w:t>
      </w:r>
    </w:p>
    <w:p w:rsidR="00000000" w:rsidDel="00000000" w:rsidP="00000000" w:rsidRDefault="00000000" w:rsidRPr="00000000" w14:paraId="000003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080"/>
        </w:tabs>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Libraries Used: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pandas, seaborn, matplotlib, scipy</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80"/>
        </w:tabs>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080"/>
        </w:tabs>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analyze relationships between expense tracking, savings behavior, and financial literacy.</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080"/>
        </w:tabs>
        <w:spacing w:after="16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Tests Conducted: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Chi-square test for independence (significance level p &lt; 0.05).</w:t>
      </w:r>
    </w:p>
    <w:p w:rsidR="00000000" w:rsidDel="00000000" w:rsidP="00000000" w:rsidRDefault="00000000" w:rsidRPr="00000000" w14:paraId="0000031B">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1C">
      <w:pPr>
        <w:tabs>
          <w:tab w:val="left" w:leader="none" w:pos="4080"/>
        </w:tabs>
        <w:spacing w:after="30" w:before="30" w:lineRule="auto"/>
        <w:rPr/>
      </w:pPr>
      <w:r w:rsidDel="00000000" w:rsidR="00000000" w:rsidRPr="00000000">
        <w:rPr>
          <w:rtl w:val="0"/>
        </w:rPr>
        <w:t xml:space="preserve"># Step 1: Import necessary library</w:t>
      </w:r>
    </w:p>
    <w:p w:rsidR="00000000" w:rsidDel="00000000" w:rsidP="00000000" w:rsidRDefault="00000000" w:rsidRPr="00000000" w14:paraId="0000031D">
      <w:pPr>
        <w:tabs>
          <w:tab w:val="left" w:leader="none" w:pos="4080"/>
        </w:tabs>
        <w:spacing w:after="30" w:before="30" w:lineRule="auto"/>
        <w:rPr/>
      </w:pPr>
      <w:r w:rsidDel="00000000" w:rsidR="00000000" w:rsidRPr="00000000">
        <w:rPr>
          <w:rtl w:val="0"/>
        </w:rPr>
        <w:t xml:space="preserve">import pandas as pd</w:t>
      </w:r>
    </w:p>
    <w:p w:rsidR="00000000" w:rsidDel="00000000" w:rsidP="00000000" w:rsidRDefault="00000000" w:rsidRPr="00000000" w14:paraId="0000031E">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1F">
      <w:pPr>
        <w:tabs>
          <w:tab w:val="left" w:leader="none" w:pos="4080"/>
        </w:tabs>
        <w:spacing w:after="30" w:before="30" w:lineRule="auto"/>
        <w:rPr/>
      </w:pPr>
      <w:r w:rsidDel="00000000" w:rsidR="00000000" w:rsidRPr="00000000">
        <w:rPr>
          <w:rtl w:val="0"/>
        </w:rPr>
        <w:t xml:space="preserve"># Step 2: Upload the CSV file</w:t>
      </w:r>
    </w:p>
    <w:p w:rsidR="00000000" w:rsidDel="00000000" w:rsidP="00000000" w:rsidRDefault="00000000" w:rsidRPr="00000000" w14:paraId="00000320">
      <w:pPr>
        <w:tabs>
          <w:tab w:val="left" w:leader="none" w:pos="4080"/>
        </w:tabs>
        <w:spacing w:after="30" w:before="30" w:lineRule="auto"/>
        <w:rPr/>
      </w:pPr>
      <w:r w:rsidDel="00000000" w:rsidR="00000000" w:rsidRPr="00000000">
        <w:rPr>
          <w:rtl w:val="0"/>
        </w:rPr>
        <w:t xml:space="preserve">from google.colab import files</w:t>
      </w:r>
    </w:p>
    <w:p w:rsidR="00000000" w:rsidDel="00000000" w:rsidP="00000000" w:rsidRDefault="00000000" w:rsidRPr="00000000" w14:paraId="00000321">
      <w:pPr>
        <w:tabs>
          <w:tab w:val="left" w:leader="none" w:pos="4080"/>
        </w:tabs>
        <w:spacing w:after="30" w:before="30" w:lineRule="auto"/>
        <w:rPr/>
      </w:pPr>
      <w:r w:rsidDel="00000000" w:rsidR="00000000" w:rsidRPr="00000000">
        <w:rPr>
          <w:rtl w:val="0"/>
        </w:rPr>
        <w:t xml:space="preserve">uploaded = files.upload()</w:t>
      </w:r>
    </w:p>
    <w:p w:rsidR="00000000" w:rsidDel="00000000" w:rsidP="00000000" w:rsidRDefault="00000000" w:rsidRPr="00000000" w14:paraId="00000322">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23">
      <w:pPr>
        <w:tabs>
          <w:tab w:val="left" w:leader="none" w:pos="4080"/>
        </w:tabs>
        <w:spacing w:after="30" w:before="30" w:lineRule="auto"/>
        <w:rPr/>
      </w:pPr>
      <w:r w:rsidDel="00000000" w:rsidR="00000000" w:rsidRPr="00000000">
        <w:rPr>
          <w:rtl w:val="0"/>
        </w:rPr>
        <w:t xml:space="preserve"># Step 3: Load file into a DataFrame</w:t>
      </w:r>
    </w:p>
    <w:p w:rsidR="00000000" w:rsidDel="00000000" w:rsidP="00000000" w:rsidRDefault="00000000" w:rsidRPr="00000000" w14:paraId="00000324">
      <w:pPr>
        <w:tabs>
          <w:tab w:val="left" w:leader="none" w:pos="4080"/>
        </w:tabs>
        <w:spacing w:after="30" w:before="30" w:lineRule="auto"/>
        <w:rPr/>
      </w:pPr>
      <w:r w:rsidDel="00000000" w:rsidR="00000000" w:rsidRPr="00000000">
        <w:rPr>
          <w:rtl w:val="0"/>
        </w:rPr>
        <w:t xml:space="preserve">df = pd.read_csv(list(uploaded.keys())[0])</w:t>
      </w:r>
    </w:p>
    <w:p w:rsidR="00000000" w:rsidDel="00000000" w:rsidP="00000000" w:rsidRDefault="00000000" w:rsidRPr="00000000" w14:paraId="00000325">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26">
      <w:pPr>
        <w:tabs>
          <w:tab w:val="left" w:leader="none" w:pos="4080"/>
        </w:tabs>
        <w:spacing w:after="30" w:before="30" w:lineRule="auto"/>
        <w:rPr/>
      </w:pPr>
      <w:r w:rsidDel="00000000" w:rsidR="00000000" w:rsidRPr="00000000">
        <w:rPr>
          <w:rtl w:val="0"/>
        </w:rPr>
        <w:t xml:space="preserve"># Step 4: Show first 5 rows</w:t>
      </w:r>
    </w:p>
    <w:p w:rsidR="00000000" w:rsidDel="00000000" w:rsidP="00000000" w:rsidRDefault="00000000" w:rsidRPr="00000000" w14:paraId="00000327">
      <w:pPr>
        <w:tabs>
          <w:tab w:val="left" w:leader="none" w:pos="4080"/>
        </w:tabs>
        <w:spacing w:after="30" w:before="30" w:lineRule="auto"/>
        <w:rPr/>
      </w:pPr>
      <w:r w:rsidDel="00000000" w:rsidR="00000000" w:rsidRPr="00000000">
        <w:rPr>
          <w:rtl w:val="0"/>
        </w:rPr>
        <w:t xml:space="preserve">df.head()</w:t>
      </w:r>
    </w:p>
    <w:p w:rsidR="00000000" w:rsidDel="00000000" w:rsidP="00000000" w:rsidRDefault="00000000" w:rsidRPr="00000000" w14:paraId="00000328">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29">
      <w:pPr>
        <w:tabs>
          <w:tab w:val="left" w:leader="none" w:pos="4080"/>
        </w:tabs>
        <w:spacing w:after="30" w:before="30" w:lineRule="auto"/>
        <w:rPr/>
      </w:pPr>
      <w:r w:rsidDel="00000000" w:rsidR="00000000" w:rsidRPr="00000000">
        <w:rPr>
          <w:rtl w:val="0"/>
        </w:rPr>
        <w:t xml:space="preserve"># Step 2: Demographics Analysis</w:t>
      </w:r>
    </w:p>
    <w:p w:rsidR="00000000" w:rsidDel="00000000" w:rsidP="00000000" w:rsidRDefault="00000000" w:rsidRPr="00000000" w14:paraId="0000032A">
      <w:pPr>
        <w:tabs>
          <w:tab w:val="left" w:leader="none" w:pos="4080"/>
        </w:tabs>
        <w:spacing w:after="30" w:before="30" w:lineRule="auto"/>
        <w:rPr/>
      </w:pPr>
      <w:r w:rsidDel="00000000" w:rsidR="00000000" w:rsidRPr="00000000">
        <w:rPr>
          <w:rtl w:val="0"/>
        </w:rPr>
        <w:t xml:space="preserve">import seaborn as sns</w:t>
      </w:r>
    </w:p>
    <w:p w:rsidR="00000000" w:rsidDel="00000000" w:rsidP="00000000" w:rsidRDefault="00000000" w:rsidRPr="00000000" w14:paraId="0000032B">
      <w:pPr>
        <w:tabs>
          <w:tab w:val="left" w:leader="none" w:pos="4080"/>
        </w:tabs>
        <w:spacing w:after="30" w:before="30" w:lineRule="auto"/>
        <w:rPr/>
      </w:pPr>
      <w:r w:rsidDel="00000000" w:rsidR="00000000" w:rsidRPr="00000000">
        <w:rPr>
          <w:rtl w:val="0"/>
        </w:rPr>
        <w:t xml:space="preserve">import matplotlib.pyplot as plt</w:t>
      </w:r>
    </w:p>
    <w:p w:rsidR="00000000" w:rsidDel="00000000" w:rsidP="00000000" w:rsidRDefault="00000000" w:rsidRPr="00000000" w14:paraId="0000032C">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2D">
      <w:pPr>
        <w:tabs>
          <w:tab w:val="left" w:leader="none" w:pos="4080"/>
        </w:tabs>
        <w:spacing w:after="30" w:before="30" w:lineRule="auto"/>
        <w:rPr/>
      </w:pPr>
      <w:r w:rsidDel="00000000" w:rsidR="00000000" w:rsidRPr="00000000">
        <w:rPr>
          <w:rtl w:val="0"/>
        </w:rPr>
        <w:t xml:space="preserve"># Age Distribution</w:t>
      </w:r>
    </w:p>
    <w:p w:rsidR="00000000" w:rsidDel="00000000" w:rsidP="00000000" w:rsidRDefault="00000000" w:rsidRPr="00000000" w14:paraId="0000032E">
      <w:pPr>
        <w:tabs>
          <w:tab w:val="left" w:leader="none" w:pos="4080"/>
        </w:tabs>
        <w:spacing w:after="30" w:before="30" w:lineRule="auto"/>
        <w:rPr/>
      </w:pPr>
      <w:r w:rsidDel="00000000" w:rsidR="00000000" w:rsidRPr="00000000">
        <w:rPr>
          <w:rtl w:val="0"/>
        </w:rPr>
        <w:t xml:space="preserve">sns.histplot(df['1. What is your age? '], bins=10, kde=True, color="skyblue")</w:t>
      </w:r>
    </w:p>
    <w:p w:rsidR="00000000" w:rsidDel="00000000" w:rsidP="00000000" w:rsidRDefault="00000000" w:rsidRPr="00000000" w14:paraId="0000032F">
      <w:pPr>
        <w:tabs>
          <w:tab w:val="left" w:leader="none" w:pos="4080"/>
        </w:tabs>
        <w:spacing w:after="30" w:before="30" w:lineRule="auto"/>
        <w:rPr/>
      </w:pPr>
      <w:r w:rsidDel="00000000" w:rsidR="00000000" w:rsidRPr="00000000">
        <w:rPr>
          <w:rtl w:val="0"/>
        </w:rPr>
        <w:t xml:space="preserve">plt.title("Age Distribution of Respondents")</w:t>
      </w:r>
    </w:p>
    <w:p w:rsidR="00000000" w:rsidDel="00000000" w:rsidP="00000000" w:rsidRDefault="00000000" w:rsidRPr="00000000" w14:paraId="00000330">
      <w:pPr>
        <w:tabs>
          <w:tab w:val="left" w:leader="none" w:pos="4080"/>
        </w:tabs>
        <w:spacing w:after="30" w:before="30" w:lineRule="auto"/>
        <w:rPr/>
      </w:pPr>
      <w:r w:rsidDel="00000000" w:rsidR="00000000" w:rsidRPr="00000000">
        <w:rPr>
          <w:rtl w:val="0"/>
        </w:rPr>
        <w:t xml:space="preserve">plt.xlabel("Age")</w:t>
      </w:r>
    </w:p>
    <w:p w:rsidR="00000000" w:rsidDel="00000000" w:rsidP="00000000" w:rsidRDefault="00000000" w:rsidRPr="00000000" w14:paraId="00000331">
      <w:pPr>
        <w:tabs>
          <w:tab w:val="left" w:leader="none" w:pos="4080"/>
        </w:tabs>
        <w:spacing w:after="30" w:before="30" w:lineRule="auto"/>
        <w:rPr/>
      </w:pPr>
      <w:r w:rsidDel="00000000" w:rsidR="00000000" w:rsidRPr="00000000">
        <w:rPr>
          <w:rtl w:val="0"/>
        </w:rPr>
        <w:t xml:space="preserve">plt.ylabel("Count")</w:t>
      </w:r>
    </w:p>
    <w:p w:rsidR="00000000" w:rsidDel="00000000" w:rsidP="00000000" w:rsidRDefault="00000000" w:rsidRPr="00000000" w14:paraId="00000332">
      <w:pPr>
        <w:tabs>
          <w:tab w:val="left" w:leader="none" w:pos="4080"/>
        </w:tabs>
        <w:spacing w:after="30" w:before="30" w:lineRule="auto"/>
        <w:rPr/>
      </w:pPr>
      <w:r w:rsidDel="00000000" w:rsidR="00000000" w:rsidRPr="00000000">
        <w:rPr>
          <w:rtl w:val="0"/>
        </w:rPr>
        <w:t xml:space="preserve">plt.show()</w:t>
      </w:r>
    </w:p>
    <w:p w:rsidR="00000000" w:rsidDel="00000000" w:rsidP="00000000" w:rsidRDefault="00000000" w:rsidRPr="00000000" w14:paraId="00000333">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34">
      <w:pPr>
        <w:tabs>
          <w:tab w:val="left" w:leader="none" w:pos="4080"/>
        </w:tabs>
        <w:spacing w:after="30" w:before="30" w:lineRule="auto"/>
        <w:rPr/>
      </w:pPr>
      <w:r w:rsidDel="00000000" w:rsidR="00000000" w:rsidRPr="00000000">
        <w:rPr>
          <w:rtl w:val="0"/>
        </w:rPr>
        <w:t xml:space="preserve"># Gender Distribution</w:t>
      </w:r>
    </w:p>
    <w:p w:rsidR="00000000" w:rsidDel="00000000" w:rsidP="00000000" w:rsidRDefault="00000000" w:rsidRPr="00000000" w14:paraId="00000335">
      <w:pPr>
        <w:tabs>
          <w:tab w:val="left" w:leader="none" w:pos="4080"/>
        </w:tabs>
        <w:spacing w:after="30" w:before="30" w:lineRule="auto"/>
        <w:rPr/>
      </w:pPr>
      <w:r w:rsidDel="00000000" w:rsidR="00000000" w:rsidRPr="00000000">
        <w:rPr>
          <w:rtl w:val="0"/>
        </w:rPr>
        <w:t xml:space="preserve">sns.countplot(x="2. Gender", data=df, palette="pastel")</w:t>
      </w:r>
    </w:p>
    <w:p w:rsidR="00000000" w:rsidDel="00000000" w:rsidP="00000000" w:rsidRDefault="00000000" w:rsidRPr="00000000" w14:paraId="00000336">
      <w:pPr>
        <w:tabs>
          <w:tab w:val="left" w:leader="none" w:pos="4080"/>
        </w:tabs>
        <w:spacing w:after="30" w:before="30" w:lineRule="auto"/>
        <w:rPr/>
      </w:pPr>
      <w:r w:rsidDel="00000000" w:rsidR="00000000" w:rsidRPr="00000000">
        <w:rPr>
          <w:rtl w:val="0"/>
        </w:rPr>
        <w:t xml:space="preserve">plt.title("Gender Distribution of Respondents")</w:t>
      </w:r>
    </w:p>
    <w:p w:rsidR="00000000" w:rsidDel="00000000" w:rsidP="00000000" w:rsidRDefault="00000000" w:rsidRPr="00000000" w14:paraId="00000337">
      <w:pPr>
        <w:tabs>
          <w:tab w:val="left" w:leader="none" w:pos="4080"/>
        </w:tabs>
        <w:spacing w:after="30" w:before="30" w:lineRule="auto"/>
        <w:rPr/>
      </w:pPr>
      <w:r w:rsidDel="00000000" w:rsidR="00000000" w:rsidRPr="00000000">
        <w:rPr>
          <w:rtl w:val="0"/>
        </w:rPr>
        <w:t xml:space="preserve">plt.xlabel("Gender")</w:t>
      </w:r>
    </w:p>
    <w:p w:rsidR="00000000" w:rsidDel="00000000" w:rsidP="00000000" w:rsidRDefault="00000000" w:rsidRPr="00000000" w14:paraId="00000338">
      <w:pPr>
        <w:tabs>
          <w:tab w:val="left" w:leader="none" w:pos="4080"/>
        </w:tabs>
        <w:spacing w:after="30" w:before="30" w:lineRule="auto"/>
        <w:rPr/>
      </w:pPr>
      <w:r w:rsidDel="00000000" w:rsidR="00000000" w:rsidRPr="00000000">
        <w:rPr>
          <w:rtl w:val="0"/>
        </w:rPr>
        <w:t xml:space="preserve">plt.ylabel("Count")</w:t>
      </w:r>
    </w:p>
    <w:p w:rsidR="00000000" w:rsidDel="00000000" w:rsidP="00000000" w:rsidRDefault="00000000" w:rsidRPr="00000000" w14:paraId="00000339">
      <w:pPr>
        <w:tabs>
          <w:tab w:val="left" w:leader="none" w:pos="4080"/>
        </w:tabs>
        <w:spacing w:after="30" w:before="30" w:lineRule="auto"/>
        <w:rPr/>
      </w:pPr>
      <w:r w:rsidDel="00000000" w:rsidR="00000000" w:rsidRPr="00000000">
        <w:rPr>
          <w:rtl w:val="0"/>
        </w:rPr>
        <w:t xml:space="preserve">plt.show()</w:t>
      </w:r>
    </w:p>
    <w:p w:rsidR="00000000" w:rsidDel="00000000" w:rsidP="00000000" w:rsidRDefault="00000000" w:rsidRPr="00000000" w14:paraId="0000033A">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3B">
      <w:pPr>
        <w:tabs>
          <w:tab w:val="left" w:leader="none" w:pos="4080"/>
        </w:tabs>
        <w:spacing w:after="30" w:before="30" w:lineRule="auto"/>
        <w:rPr/>
      </w:pPr>
      <w:r w:rsidDel="00000000" w:rsidR="00000000" w:rsidRPr="00000000">
        <w:rPr>
          <w:rtl w:val="0"/>
        </w:rPr>
        <w:t xml:space="preserve"># Occupation</w:t>
      </w:r>
    </w:p>
    <w:p w:rsidR="00000000" w:rsidDel="00000000" w:rsidP="00000000" w:rsidRDefault="00000000" w:rsidRPr="00000000" w14:paraId="0000033C">
      <w:pPr>
        <w:tabs>
          <w:tab w:val="left" w:leader="none" w:pos="4080"/>
        </w:tabs>
        <w:spacing w:after="30" w:before="30" w:lineRule="auto"/>
        <w:rPr/>
      </w:pPr>
      <w:r w:rsidDel="00000000" w:rsidR="00000000" w:rsidRPr="00000000">
        <w:rPr>
          <w:rtl w:val="0"/>
        </w:rPr>
        <w:t xml:space="preserve">sns.countplot(y="3. What is your occupation? ",</w:t>
      </w:r>
    </w:p>
    <w:p w:rsidR="00000000" w:rsidDel="00000000" w:rsidP="00000000" w:rsidRDefault="00000000" w:rsidRPr="00000000" w14:paraId="0000033D">
      <w:pPr>
        <w:tabs>
          <w:tab w:val="left" w:leader="none" w:pos="4080"/>
        </w:tabs>
        <w:spacing w:after="30" w:before="30" w:lineRule="auto"/>
        <w:rPr/>
      </w:pPr>
      <w:r w:rsidDel="00000000" w:rsidR="00000000" w:rsidRPr="00000000">
        <w:rPr>
          <w:rtl w:val="0"/>
        </w:rPr>
        <w:t xml:space="preserve">              data=df,</w:t>
      </w:r>
    </w:p>
    <w:p w:rsidR="00000000" w:rsidDel="00000000" w:rsidP="00000000" w:rsidRDefault="00000000" w:rsidRPr="00000000" w14:paraId="0000033E">
      <w:pPr>
        <w:tabs>
          <w:tab w:val="left" w:leader="none" w:pos="4080"/>
        </w:tabs>
        <w:spacing w:after="30" w:before="30" w:lineRule="auto"/>
        <w:rPr/>
      </w:pPr>
      <w:r w:rsidDel="00000000" w:rsidR="00000000" w:rsidRPr="00000000">
        <w:rPr>
          <w:rtl w:val="0"/>
        </w:rPr>
        <w:t xml:space="preserve">              order=df["3. What is your occupation? "].value_counts().index,</w:t>
      </w:r>
    </w:p>
    <w:p w:rsidR="00000000" w:rsidDel="00000000" w:rsidP="00000000" w:rsidRDefault="00000000" w:rsidRPr="00000000" w14:paraId="0000033F">
      <w:pPr>
        <w:tabs>
          <w:tab w:val="left" w:leader="none" w:pos="4080"/>
        </w:tabs>
        <w:spacing w:after="30" w:before="30" w:lineRule="auto"/>
        <w:rPr/>
      </w:pPr>
      <w:r w:rsidDel="00000000" w:rsidR="00000000" w:rsidRPr="00000000">
        <w:rPr>
          <w:rtl w:val="0"/>
        </w:rPr>
        <w:t xml:space="preserve">              palette="muted")</w:t>
      </w:r>
    </w:p>
    <w:p w:rsidR="00000000" w:rsidDel="00000000" w:rsidP="00000000" w:rsidRDefault="00000000" w:rsidRPr="00000000" w14:paraId="00000340">
      <w:pPr>
        <w:tabs>
          <w:tab w:val="left" w:leader="none" w:pos="4080"/>
        </w:tabs>
        <w:spacing w:after="30" w:before="30" w:lineRule="auto"/>
        <w:rPr/>
      </w:pPr>
      <w:r w:rsidDel="00000000" w:rsidR="00000000" w:rsidRPr="00000000">
        <w:rPr>
          <w:rtl w:val="0"/>
        </w:rPr>
        <w:t xml:space="preserve">plt.title("Occupation of Respondents")</w:t>
      </w:r>
    </w:p>
    <w:p w:rsidR="00000000" w:rsidDel="00000000" w:rsidP="00000000" w:rsidRDefault="00000000" w:rsidRPr="00000000" w14:paraId="00000341">
      <w:pPr>
        <w:tabs>
          <w:tab w:val="left" w:leader="none" w:pos="4080"/>
        </w:tabs>
        <w:spacing w:after="30" w:before="30" w:lineRule="auto"/>
        <w:rPr/>
      </w:pPr>
      <w:r w:rsidDel="00000000" w:rsidR="00000000" w:rsidRPr="00000000">
        <w:rPr>
          <w:rtl w:val="0"/>
        </w:rPr>
        <w:t xml:space="preserve">plt.xlabel("Count")</w:t>
      </w:r>
    </w:p>
    <w:p w:rsidR="00000000" w:rsidDel="00000000" w:rsidP="00000000" w:rsidRDefault="00000000" w:rsidRPr="00000000" w14:paraId="00000342">
      <w:pPr>
        <w:tabs>
          <w:tab w:val="left" w:leader="none" w:pos="4080"/>
        </w:tabs>
        <w:spacing w:after="30" w:before="30" w:lineRule="auto"/>
        <w:rPr/>
      </w:pPr>
      <w:r w:rsidDel="00000000" w:rsidR="00000000" w:rsidRPr="00000000">
        <w:rPr>
          <w:rtl w:val="0"/>
        </w:rPr>
        <w:t xml:space="preserve">plt.ylabel("Occupation")</w:t>
      </w:r>
    </w:p>
    <w:p w:rsidR="00000000" w:rsidDel="00000000" w:rsidP="00000000" w:rsidRDefault="00000000" w:rsidRPr="00000000" w14:paraId="00000343">
      <w:pPr>
        <w:tabs>
          <w:tab w:val="left" w:leader="none" w:pos="4080"/>
        </w:tabs>
        <w:spacing w:after="30" w:before="30" w:lineRule="auto"/>
        <w:rPr/>
      </w:pPr>
      <w:r w:rsidDel="00000000" w:rsidR="00000000" w:rsidRPr="00000000">
        <w:rPr>
          <w:rtl w:val="0"/>
        </w:rPr>
        <w:t xml:space="preserve">plt.show()</w:t>
      </w:r>
    </w:p>
    <w:p w:rsidR="00000000" w:rsidDel="00000000" w:rsidP="00000000" w:rsidRDefault="00000000" w:rsidRPr="00000000" w14:paraId="00000344">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45">
      <w:pPr>
        <w:tabs>
          <w:tab w:val="left" w:leader="none" w:pos="4080"/>
        </w:tabs>
        <w:spacing w:after="30" w:before="30" w:lineRule="auto"/>
        <w:rPr/>
      </w:pPr>
      <w:r w:rsidDel="00000000" w:rsidR="00000000" w:rsidRPr="00000000">
        <w:rPr>
          <w:rtl w:val="0"/>
        </w:rPr>
        <w:t xml:space="preserve"># Education level</w:t>
      </w:r>
    </w:p>
    <w:p w:rsidR="00000000" w:rsidDel="00000000" w:rsidP="00000000" w:rsidRDefault="00000000" w:rsidRPr="00000000" w14:paraId="00000346">
      <w:pPr>
        <w:tabs>
          <w:tab w:val="left" w:leader="none" w:pos="4080"/>
        </w:tabs>
        <w:spacing w:after="30" w:before="30" w:lineRule="auto"/>
        <w:rPr/>
      </w:pPr>
      <w:r w:rsidDel="00000000" w:rsidR="00000000" w:rsidRPr="00000000">
        <w:rPr>
          <w:rtl w:val="0"/>
        </w:rPr>
        <w:t xml:space="preserve">sns.countplot(y="4. Education level ",</w:t>
      </w:r>
    </w:p>
    <w:p w:rsidR="00000000" w:rsidDel="00000000" w:rsidP="00000000" w:rsidRDefault="00000000" w:rsidRPr="00000000" w14:paraId="00000347">
      <w:pPr>
        <w:tabs>
          <w:tab w:val="left" w:leader="none" w:pos="4080"/>
        </w:tabs>
        <w:spacing w:after="30" w:before="30" w:lineRule="auto"/>
        <w:rPr/>
      </w:pPr>
      <w:r w:rsidDel="00000000" w:rsidR="00000000" w:rsidRPr="00000000">
        <w:rPr>
          <w:rtl w:val="0"/>
        </w:rPr>
        <w:t xml:space="preserve">              data=df,</w:t>
      </w:r>
    </w:p>
    <w:p w:rsidR="00000000" w:rsidDel="00000000" w:rsidP="00000000" w:rsidRDefault="00000000" w:rsidRPr="00000000" w14:paraId="00000348">
      <w:pPr>
        <w:tabs>
          <w:tab w:val="left" w:leader="none" w:pos="4080"/>
        </w:tabs>
        <w:spacing w:after="30" w:before="30" w:lineRule="auto"/>
        <w:rPr/>
      </w:pPr>
      <w:r w:rsidDel="00000000" w:rsidR="00000000" w:rsidRPr="00000000">
        <w:rPr>
          <w:rtl w:val="0"/>
        </w:rPr>
        <w:t xml:space="preserve">              order=df["4. Education level "].value_counts().index,</w:t>
      </w:r>
    </w:p>
    <w:p w:rsidR="00000000" w:rsidDel="00000000" w:rsidP="00000000" w:rsidRDefault="00000000" w:rsidRPr="00000000" w14:paraId="00000349">
      <w:pPr>
        <w:tabs>
          <w:tab w:val="left" w:leader="none" w:pos="4080"/>
        </w:tabs>
        <w:spacing w:after="30" w:before="30" w:lineRule="auto"/>
        <w:rPr/>
      </w:pPr>
      <w:r w:rsidDel="00000000" w:rsidR="00000000" w:rsidRPr="00000000">
        <w:rPr>
          <w:rtl w:val="0"/>
        </w:rPr>
        <w:t xml:space="preserve">              palette="Set2")</w:t>
      </w:r>
    </w:p>
    <w:p w:rsidR="00000000" w:rsidDel="00000000" w:rsidP="00000000" w:rsidRDefault="00000000" w:rsidRPr="00000000" w14:paraId="0000034A">
      <w:pPr>
        <w:tabs>
          <w:tab w:val="left" w:leader="none" w:pos="4080"/>
        </w:tabs>
        <w:spacing w:after="30" w:before="30" w:lineRule="auto"/>
        <w:rPr/>
      </w:pPr>
      <w:r w:rsidDel="00000000" w:rsidR="00000000" w:rsidRPr="00000000">
        <w:rPr>
          <w:rtl w:val="0"/>
        </w:rPr>
        <w:t xml:space="preserve">plt.title("Education Level of Respondents")</w:t>
      </w:r>
    </w:p>
    <w:p w:rsidR="00000000" w:rsidDel="00000000" w:rsidP="00000000" w:rsidRDefault="00000000" w:rsidRPr="00000000" w14:paraId="0000034B">
      <w:pPr>
        <w:tabs>
          <w:tab w:val="left" w:leader="none" w:pos="4080"/>
        </w:tabs>
        <w:spacing w:after="30" w:before="30" w:lineRule="auto"/>
        <w:rPr/>
      </w:pPr>
      <w:r w:rsidDel="00000000" w:rsidR="00000000" w:rsidRPr="00000000">
        <w:rPr>
          <w:rtl w:val="0"/>
        </w:rPr>
        <w:t xml:space="preserve">plt.xlabel("Count")</w:t>
      </w:r>
    </w:p>
    <w:p w:rsidR="00000000" w:rsidDel="00000000" w:rsidP="00000000" w:rsidRDefault="00000000" w:rsidRPr="00000000" w14:paraId="0000034C">
      <w:pPr>
        <w:tabs>
          <w:tab w:val="left" w:leader="none" w:pos="4080"/>
        </w:tabs>
        <w:spacing w:after="30" w:before="30" w:lineRule="auto"/>
        <w:rPr/>
      </w:pPr>
      <w:r w:rsidDel="00000000" w:rsidR="00000000" w:rsidRPr="00000000">
        <w:rPr>
          <w:rtl w:val="0"/>
        </w:rPr>
        <w:t xml:space="preserve">plt.ylabel("Education Level")</w:t>
      </w:r>
    </w:p>
    <w:p w:rsidR="00000000" w:rsidDel="00000000" w:rsidP="00000000" w:rsidRDefault="00000000" w:rsidRPr="00000000" w14:paraId="0000034D">
      <w:pPr>
        <w:tabs>
          <w:tab w:val="left" w:leader="none" w:pos="4080"/>
        </w:tabs>
        <w:spacing w:after="30" w:before="30" w:lineRule="auto"/>
        <w:rPr/>
      </w:pPr>
      <w:r w:rsidDel="00000000" w:rsidR="00000000" w:rsidRPr="00000000">
        <w:rPr>
          <w:rtl w:val="0"/>
        </w:rPr>
        <w:t xml:space="preserve">plt.show()</w:t>
      </w:r>
    </w:p>
    <w:p w:rsidR="00000000" w:rsidDel="00000000" w:rsidP="00000000" w:rsidRDefault="00000000" w:rsidRPr="00000000" w14:paraId="0000034E">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4F">
      <w:pPr>
        <w:tabs>
          <w:tab w:val="left" w:leader="none" w:pos="4080"/>
        </w:tabs>
        <w:spacing w:after="30" w:before="30" w:lineRule="auto"/>
        <w:rPr/>
      </w:pPr>
      <w:r w:rsidDel="00000000" w:rsidR="00000000" w:rsidRPr="00000000">
        <w:rPr>
          <w:rtl w:val="0"/>
        </w:rPr>
        <w:t xml:space="preserve"># Monthly Income Range</w:t>
      </w:r>
    </w:p>
    <w:p w:rsidR="00000000" w:rsidDel="00000000" w:rsidP="00000000" w:rsidRDefault="00000000" w:rsidRPr="00000000" w14:paraId="00000350">
      <w:pPr>
        <w:tabs>
          <w:tab w:val="left" w:leader="none" w:pos="4080"/>
        </w:tabs>
        <w:spacing w:after="30" w:before="30" w:lineRule="auto"/>
        <w:rPr/>
      </w:pPr>
      <w:r w:rsidDel="00000000" w:rsidR="00000000" w:rsidRPr="00000000">
        <w:rPr>
          <w:rtl w:val="0"/>
        </w:rPr>
        <w:t xml:space="preserve">sns.countplot(y="5. Monthly Income Range  ",</w:t>
      </w:r>
    </w:p>
    <w:p w:rsidR="00000000" w:rsidDel="00000000" w:rsidP="00000000" w:rsidRDefault="00000000" w:rsidRPr="00000000" w14:paraId="00000351">
      <w:pPr>
        <w:tabs>
          <w:tab w:val="left" w:leader="none" w:pos="4080"/>
        </w:tabs>
        <w:spacing w:after="30" w:before="30" w:lineRule="auto"/>
        <w:rPr/>
      </w:pPr>
      <w:r w:rsidDel="00000000" w:rsidR="00000000" w:rsidRPr="00000000">
        <w:rPr>
          <w:rtl w:val="0"/>
        </w:rPr>
        <w:t xml:space="preserve">              data=df,</w:t>
      </w:r>
    </w:p>
    <w:p w:rsidR="00000000" w:rsidDel="00000000" w:rsidP="00000000" w:rsidRDefault="00000000" w:rsidRPr="00000000" w14:paraId="00000352">
      <w:pPr>
        <w:tabs>
          <w:tab w:val="left" w:leader="none" w:pos="4080"/>
        </w:tabs>
        <w:spacing w:after="30" w:before="30" w:lineRule="auto"/>
        <w:rPr/>
      </w:pPr>
      <w:r w:rsidDel="00000000" w:rsidR="00000000" w:rsidRPr="00000000">
        <w:rPr>
          <w:rtl w:val="0"/>
        </w:rPr>
        <w:t xml:space="preserve">              order=df["5. Monthly Income Range  "].value_counts().index,</w:t>
      </w:r>
    </w:p>
    <w:p w:rsidR="00000000" w:rsidDel="00000000" w:rsidP="00000000" w:rsidRDefault="00000000" w:rsidRPr="00000000" w14:paraId="00000353">
      <w:pPr>
        <w:tabs>
          <w:tab w:val="left" w:leader="none" w:pos="4080"/>
        </w:tabs>
        <w:spacing w:after="30" w:before="30" w:lineRule="auto"/>
        <w:rPr/>
      </w:pPr>
      <w:r w:rsidDel="00000000" w:rsidR="00000000" w:rsidRPr="00000000">
        <w:rPr>
          <w:rtl w:val="0"/>
        </w:rPr>
        <w:t xml:space="preserve">              palette="coolwarm")</w:t>
      </w:r>
    </w:p>
    <w:p w:rsidR="00000000" w:rsidDel="00000000" w:rsidP="00000000" w:rsidRDefault="00000000" w:rsidRPr="00000000" w14:paraId="00000354">
      <w:pPr>
        <w:tabs>
          <w:tab w:val="left" w:leader="none" w:pos="4080"/>
        </w:tabs>
        <w:spacing w:after="30" w:before="30" w:lineRule="auto"/>
        <w:rPr/>
      </w:pPr>
      <w:r w:rsidDel="00000000" w:rsidR="00000000" w:rsidRPr="00000000">
        <w:rPr>
          <w:rtl w:val="0"/>
        </w:rPr>
        <w:t xml:space="preserve">plt.title("Monthly Income Range of Respondents")</w:t>
      </w:r>
    </w:p>
    <w:p w:rsidR="00000000" w:rsidDel="00000000" w:rsidP="00000000" w:rsidRDefault="00000000" w:rsidRPr="00000000" w14:paraId="00000355">
      <w:pPr>
        <w:tabs>
          <w:tab w:val="left" w:leader="none" w:pos="4080"/>
        </w:tabs>
        <w:spacing w:after="30" w:before="30" w:lineRule="auto"/>
        <w:rPr/>
      </w:pPr>
      <w:r w:rsidDel="00000000" w:rsidR="00000000" w:rsidRPr="00000000">
        <w:rPr>
          <w:rtl w:val="0"/>
        </w:rPr>
        <w:t xml:space="preserve">plt.xlabel("Count")</w:t>
      </w:r>
    </w:p>
    <w:p w:rsidR="00000000" w:rsidDel="00000000" w:rsidP="00000000" w:rsidRDefault="00000000" w:rsidRPr="00000000" w14:paraId="00000356">
      <w:pPr>
        <w:tabs>
          <w:tab w:val="left" w:leader="none" w:pos="4080"/>
        </w:tabs>
        <w:spacing w:after="30" w:before="30" w:lineRule="auto"/>
        <w:rPr/>
      </w:pPr>
      <w:r w:rsidDel="00000000" w:rsidR="00000000" w:rsidRPr="00000000">
        <w:rPr>
          <w:rtl w:val="0"/>
        </w:rPr>
        <w:t xml:space="preserve">plt.ylabel("Income Range")</w:t>
      </w:r>
    </w:p>
    <w:p w:rsidR="00000000" w:rsidDel="00000000" w:rsidP="00000000" w:rsidRDefault="00000000" w:rsidRPr="00000000" w14:paraId="00000357">
      <w:pPr>
        <w:tabs>
          <w:tab w:val="left" w:leader="none" w:pos="4080"/>
        </w:tabs>
        <w:spacing w:after="30" w:before="30" w:lineRule="auto"/>
        <w:rPr/>
      </w:pPr>
      <w:r w:rsidDel="00000000" w:rsidR="00000000" w:rsidRPr="00000000">
        <w:rPr>
          <w:rtl w:val="0"/>
        </w:rPr>
        <w:t xml:space="preserve">plt.show()</w:t>
      </w:r>
    </w:p>
    <w:p w:rsidR="00000000" w:rsidDel="00000000" w:rsidP="00000000" w:rsidRDefault="00000000" w:rsidRPr="00000000" w14:paraId="00000358">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59">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5A">
      <w:pPr>
        <w:tabs>
          <w:tab w:val="left" w:leader="none" w:pos="4080"/>
        </w:tabs>
        <w:spacing w:after="30" w:before="30" w:lineRule="auto"/>
        <w:rPr/>
      </w:pPr>
      <w:r w:rsidDel="00000000" w:rsidR="00000000" w:rsidRPr="00000000">
        <w:rPr>
          <w:rtl w:val="0"/>
        </w:rPr>
        <w:t xml:space="preserve"># Step 3: Usage Analysis (App Usage Behavior)</w:t>
      </w:r>
    </w:p>
    <w:p w:rsidR="00000000" w:rsidDel="00000000" w:rsidP="00000000" w:rsidRDefault="00000000" w:rsidRPr="00000000" w14:paraId="0000035B">
      <w:pPr>
        <w:tabs>
          <w:tab w:val="left" w:leader="none" w:pos="4080"/>
        </w:tabs>
        <w:spacing w:after="30" w:before="30" w:lineRule="auto"/>
        <w:rPr/>
      </w:pPr>
      <w:r w:rsidDel="00000000" w:rsidR="00000000" w:rsidRPr="00000000">
        <w:rPr>
          <w:rtl w:val="0"/>
        </w:rPr>
        <w:t xml:space="preserve"># 1. Do you currently use finance apps? (Q6)</w:t>
      </w:r>
    </w:p>
    <w:p w:rsidR="00000000" w:rsidDel="00000000" w:rsidP="00000000" w:rsidRDefault="00000000" w:rsidRPr="00000000" w14:paraId="0000035C">
      <w:pPr>
        <w:tabs>
          <w:tab w:val="left" w:leader="none" w:pos="4080"/>
        </w:tabs>
        <w:spacing w:after="30" w:before="30" w:lineRule="auto"/>
        <w:rPr/>
      </w:pPr>
      <w:r w:rsidDel="00000000" w:rsidR="00000000" w:rsidRPr="00000000">
        <w:rPr>
          <w:rtl w:val="0"/>
        </w:rPr>
        <w:t xml:space="preserve">sns.countplot(x="6. Do you currently use any mobile finance applications?",</w:t>
      </w:r>
    </w:p>
    <w:p w:rsidR="00000000" w:rsidDel="00000000" w:rsidP="00000000" w:rsidRDefault="00000000" w:rsidRPr="00000000" w14:paraId="0000035D">
      <w:pPr>
        <w:tabs>
          <w:tab w:val="left" w:leader="none" w:pos="4080"/>
        </w:tabs>
        <w:spacing w:after="30" w:before="30" w:lineRule="auto"/>
        <w:rPr/>
      </w:pPr>
      <w:r w:rsidDel="00000000" w:rsidR="00000000" w:rsidRPr="00000000">
        <w:rPr>
          <w:rtl w:val="0"/>
        </w:rPr>
        <w:t xml:space="preserve">              data=df, palette="Set2")</w:t>
      </w:r>
    </w:p>
    <w:p w:rsidR="00000000" w:rsidDel="00000000" w:rsidP="00000000" w:rsidRDefault="00000000" w:rsidRPr="00000000" w14:paraId="0000035E">
      <w:pPr>
        <w:tabs>
          <w:tab w:val="left" w:leader="none" w:pos="4080"/>
        </w:tabs>
        <w:spacing w:after="30" w:before="30" w:lineRule="auto"/>
        <w:rPr/>
      </w:pPr>
      <w:r w:rsidDel="00000000" w:rsidR="00000000" w:rsidRPr="00000000">
        <w:rPr>
          <w:rtl w:val="0"/>
        </w:rPr>
        <w:t xml:space="preserve">plt.title("Respondents Using Finance Apps")</w:t>
      </w:r>
    </w:p>
    <w:p w:rsidR="00000000" w:rsidDel="00000000" w:rsidP="00000000" w:rsidRDefault="00000000" w:rsidRPr="00000000" w14:paraId="0000035F">
      <w:pPr>
        <w:tabs>
          <w:tab w:val="left" w:leader="none" w:pos="4080"/>
        </w:tabs>
        <w:spacing w:after="30" w:before="30" w:lineRule="auto"/>
        <w:rPr/>
      </w:pPr>
      <w:r w:rsidDel="00000000" w:rsidR="00000000" w:rsidRPr="00000000">
        <w:rPr>
          <w:rtl w:val="0"/>
        </w:rPr>
        <w:t xml:space="preserve">plt.xlabel("Response")</w:t>
      </w:r>
    </w:p>
    <w:p w:rsidR="00000000" w:rsidDel="00000000" w:rsidP="00000000" w:rsidRDefault="00000000" w:rsidRPr="00000000" w14:paraId="00000360">
      <w:pPr>
        <w:tabs>
          <w:tab w:val="left" w:leader="none" w:pos="4080"/>
        </w:tabs>
        <w:spacing w:after="30" w:before="30" w:lineRule="auto"/>
        <w:rPr/>
      </w:pPr>
      <w:r w:rsidDel="00000000" w:rsidR="00000000" w:rsidRPr="00000000">
        <w:rPr>
          <w:rtl w:val="0"/>
        </w:rPr>
        <w:t xml:space="preserve">plt.ylabel("Count")</w:t>
      </w:r>
    </w:p>
    <w:p w:rsidR="00000000" w:rsidDel="00000000" w:rsidP="00000000" w:rsidRDefault="00000000" w:rsidRPr="00000000" w14:paraId="00000361">
      <w:pPr>
        <w:tabs>
          <w:tab w:val="left" w:leader="none" w:pos="4080"/>
        </w:tabs>
        <w:spacing w:after="30" w:before="30" w:lineRule="auto"/>
        <w:rPr/>
      </w:pPr>
      <w:r w:rsidDel="00000000" w:rsidR="00000000" w:rsidRPr="00000000">
        <w:rPr>
          <w:rtl w:val="0"/>
        </w:rPr>
        <w:t xml:space="preserve">plt.show()</w:t>
      </w:r>
    </w:p>
    <w:p w:rsidR="00000000" w:rsidDel="00000000" w:rsidP="00000000" w:rsidRDefault="00000000" w:rsidRPr="00000000" w14:paraId="00000362">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63">
      <w:pPr>
        <w:tabs>
          <w:tab w:val="left" w:leader="none" w:pos="4080"/>
        </w:tabs>
        <w:spacing w:after="30" w:before="30" w:lineRule="auto"/>
        <w:rPr/>
      </w:pPr>
      <w:r w:rsidDel="00000000" w:rsidR="00000000" w:rsidRPr="00000000">
        <w:rPr>
          <w:rtl w:val="0"/>
        </w:rPr>
        <w:t xml:space="preserve"># 2. Which apps are most used? (Q7)</w:t>
      </w:r>
    </w:p>
    <w:p w:rsidR="00000000" w:rsidDel="00000000" w:rsidP="00000000" w:rsidRDefault="00000000" w:rsidRPr="00000000" w14:paraId="00000364">
      <w:pPr>
        <w:tabs>
          <w:tab w:val="left" w:leader="none" w:pos="4080"/>
        </w:tabs>
        <w:spacing w:after="30" w:before="30" w:lineRule="auto"/>
        <w:rPr/>
      </w:pPr>
      <w:r w:rsidDel="00000000" w:rsidR="00000000" w:rsidRPr="00000000">
        <w:rPr>
          <w:rtl w:val="0"/>
        </w:rPr>
        <w:t xml:space="preserve">sns.countplot(y="7. Which of the following apps do you use? ",</w:t>
      </w:r>
    </w:p>
    <w:p w:rsidR="00000000" w:rsidDel="00000000" w:rsidP="00000000" w:rsidRDefault="00000000" w:rsidRPr="00000000" w14:paraId="00000365">
      <w:pPr>
        <w:tabs>
          <w:tab w:val="left" w:leader="none" w:pos="4080"/>
        </w:tabs>
        <w:spacing w:after="30" w:before="30" w:lineRule="auto"/>
        <w:rPr/>
      </w:pPr>
      <w:r w:rsidDel="00000000" w:rsidR="00000000" w:rsidRPr="00000000">
        <w:rPr>
          <w:rtl w:val="0"/>
        </w:rPr>
        <w:t xml:space="preserve">              data=df,</w:t>
      </w:r>
    </w:p>
    <w:p w:rsidR="00000000" w:rsidDel="00000000" w:rsidP="00000000" w:rsidRDefault="00000000" w:rsidRPr="00000000" w14:paraId="00000366">
      <w:pPr>
        <w:tabs>
          <w:tab w:val="left" w:leader="none" w:pos="4080"/>
        </w:tabs>
        <w:spacing w:after="30" w:before="30" w:lineRule="auto"/>
        <w:rPr/>
      </w:pPr>
      <w:r w:rsidDel="00000000" w:rsidR="00000000" w:rsidRPr="00000000">
        <w:rPr>
          <w:rtl w:val="0"/>
        </w:rPr>
        <w:t xml:space="preserve">              order=df["7. Which of the following apps do you use? "].value_counts().index,</w:t>
      </w:r>
    </w:p>
    <w:p w:rsidR="00000000" w:rsidDel="00000000" w:rsidP="00000000" w:rsidRDefault="00000000" w:rsidRPr="00000000" w14:paraId="00000367">
      <w:pPr>
        <w:tabs>
          <w:tab w:val="left" w:leader="none" w:pos="4080"/>
        </w:tabs>
        <w:spacing w:after="30" w:before="30" w:lineRule="auto"/>
        <w:rPr/>
      </w:pPr>
      <w:r w:rsidDel="00000000" w:rsidR="00000000" w:rsidRPr="00000000">
        <w:rPr>
          <w:rtl w:val="0"/>
        </w:rPr>
        <w:t xml:space="preserve">              palette="muted")</w:t>
      </w:r>
    </w:p>
    <w:p w:rsidR="00000000" w:rsidDel="00000000" w:rsidP="00000000" w:rsidRDefault="00000000" w:rsidRPr="00000000" w14:paraId="00000368">
      <w:pPr>
        <w:tabs>
          <w:tab w:val="left" w:leader="none" w:pos="4080"/>
        </w:tabs>
        <w:spacing w:after="30" w:before="30" w:lineRule="auto"/>
        <w:rPr/>
      </w:pPr>
      <w:r w:rsidDel="00000000" w:rsidR="00000000" w:rsidRPr="00000000">
        <w:rPr>
          <w:rtl w:val="0"/>
        </w:rPr>
        <w:t xml:space="preserve">plt.title("Most Used Mobile Finance Apps")</w:t>
      </w:r>
    </w:p>
    <w:p w:rsidR="00000000" w:rsidDel="00000000" w:rsidP="00000000" w:rsidRDefault="00000000" w:rsidRPr="00000000" w14:paraId="00000369">
      <w:pPr>
        <w:tabs>
          <w:tab w:val="left" w:leader="none" w:pos="4080"/>
        </w:tabs>
        <w:spacing w:after="30" w:before="30" w:lineRule="auto"/>
        <w:rPr/>
      </w:pPr>
      <w:r w:rsidDel="00000000" w:rsidR="00000000" w:rsidRPr="00000000">
        <w:rPr>
          <w:rtl w:val="0"/>
        </w:rPr>
        <w:t xml:space="preserve">plt.xlabel("Count")</w:t>
      </w:r>
    </w:p>
    <w:p w:rsidR="00000000" w:rsidDel="00000000" w:rsidP="00000000" w:rsidRDefault="00000000" w:rsidRPr="00000000" w14:paraId="0000036A">
      <w:pPr>
        <w:tabs>
          <w:tab w:val="left" w:leader="none" w:pos="4080"/>
        </w:tabs>
        <w:spacing w:after="30" w:before="30" w:lineRule="auto"/>
        <w:rPr/>
      </w:pPr>
      <w:r w:rsidDel="00000000" w:rsidR="00000000" w:rsidRPr="00000000">
        <w:rPr>
          <w:rtl w:val="0"/>
        </w:rPr>
        <w:t xml:space="preserve">plt.ylabel("App")</w:t>
      </w:r>
    </w:p>
    <w:p w:rsidR="00000000" w:rsidDel="00000000" w:rsidP="00000000" w:rsidRDefault="00000000" w:rsidRPr="00000000" w14:paraId="0000036B">
      <w:pPr>
        <w:tabs>
          <w:tab w:val="left" w:leader="none" w:pos="4080"/>
        </w:tabs>
        <w:spacing w:after="30" w:before="30" w:lineRule="auto"/>
        <w:rPr/>
      </w:pPr>
      <w:r w:rsidDel="00000000" w:rsidR="00000000" w:rsidRPr="00000000">
        <w:rPr>
          <w:rtl w:val="0"/>
        </w:rPr>
        <w:t xml:space="preserve">plt.show()</w:t>
      </w:r>
    </w:p>
    <w:p w:rsidR="00000000" w:rsidDel="00000000" w:rsidP="00000000" w:rsidRDefault="00000000" w:rsidRPr="00000000" w14:paraId="0000036C">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6D">
      <w:pPr>
        <w:tabs>
          <w:tab w:val="left" w:leader="none" w:pos="4080"/>
        </w:tabs>
        <w:spacing w:after="30" w:before="30" w:lineRule="auto"/>
        <w:rPr/>
      </w:pPr>
      <w:r w:rsidDel="00000000" w:rsidR="00000000" w:rsidRPr="00000000">
        <w:rPr>
          <w:rtl w:val="0"/>
        </w:rPr>
        <w:t xml:space="preserve"># 3. How often do respondents use apps? (Q8)</w:t>
      </w:r>
    </w:p>
    <w:p w:rsidR="00000000" w:rsidDel="00000000" w:rsidP="00000000" w:rsidRDefault="00000000" w:rsidRPr="00000000" w14:paraId="0000036E">
      <w:pPr>
        <w:tabs>
          <w:tab w:val="left" w:leader="none" w:pos="4080"/>
        </w:tabs>
        <w:spacing w:after="30" w:before="30" w:lineRule="auto"/>
        <w:rPr/>
      </w:pPr>
      <w:r w:rsidDel="00000000" w:rsidR="00000000" w:rsidRPr="00000000">
        <w:rPr>
          <w:rtl w:val="0"/>
        </w:rPr>
        <w:t xml:space="preserve">sns.countplot(x="8. How often do you use these apps?  ",</w:t>
      </w:r>
    </w:p>
    <w:p w:rsidR="00000000" w:rsidDel="00000000" w:rsidP="00000000" w:rsidRDefault="00000000" w:rsidRPr="00000000" w14:paraId="0000036F">
      <w:pPr>
        <w:tabs>
          <w:tab w:val="left" w:leader="none" w:pos="4080"/>
        </w:tabs>
        <w:spacing w:after="30" w:before="30" w:lineRule="auto"/>
        <w:rPr/>
      </w:pPr>
      <w:r w:rsidDel="00000000" w:rsidR="00000000" w:rsidRPr="00000000">
        <w:rPr>
          <w:rtl w:val="0"/>
        </w:rPr>
        <w:t xml:space="preserve">              data=df,</w:t>
      </w:r>
    </w:p>
    <w:p w:rsidR="00000000" w:rsidDel="00000000" w:rsidP="00000000" w:rsidRDefault="00000000" w:rsidRPr="00000000" w14:paraId="00000370">
      <w:pPr>
        <w:tabs>
          <w:tab w:val="left" w:leader="none" w:pos="4080"/>
        </w:tabs>
        <w:spacing w:after="30" w:before="30" w:lineRule="auto"/>
        <w:rPr/>
      </w:pPr>
      <w:r w:rsidDel="00000000" w:rsidR="00000000" w:rsidRPr="00000000">
        <w:rPr>
          <w:rtl w:val="0"/>
        </w:rPr>
        <w:t xml:space="preserve">              order=df["8. How often do you use these apps?  "].value_counts().index,</w:t>
      </w:r>
    </w:p>
    <w:p w:rsidR="00000000" w:rsidDel="00000000" w:rsidP="00000000" w:rsidRDefault="00000000" w:rsidRPr="00000000" w14:paraId="00000371">
      <w:pPr>
        <w:tabs>
          <w:tab w:val="left" w:leader="none" w:pos="4080"/>
        </w:tabs>
        <w:spacing w:after="30" w:before="30" w:lineRule="auto"/>
        <w:rPr/>
      </w:pPr>
      <w:r w:rsidDel="00000000" w:rsidR="00000000" w:rsidRPr="00000000">
        <w:rPr>
          <w:rtl w:val="0"/>
        </w:rPr>
        <w:t xml:space="preserve">              palette="coolwarm")</w:t>
      </w:r>
    </w:p>
    <w:p w:rsidR="00000000" w:rsidDel="00000000" w:rsidP="00000000" w:rsidRDefault="00000000" w:rsidRPr="00000000" w14:paraId="00000372">
      <w:pPr>
        <w:tabs>
          <w:tab w:val="left" w:leader="none" w:pos="4080"/>
        </w:tabs>
        <w:spacing w:after="30" w:before="30" w:lineRule="auto"/>
        <w:rPr/>
      </w:pPr>
      <w:r w:rsidDel="00000000" w:rsidR="00000000" w:rsidRPr="00000000">
        <w:rPr>
          <w:rtl w:val="0"/>
        </w:rPr>
        <w:t xml:space="preserve">plt.title("Frequency of App Usage")</w:t>
      </w:r>
    </w:p>
    <w:p w:rsidR="00000000" w:rsidDel="00000000" w:rsidP="00000000" w:rsidRDefault="00000000" w:rsidRPr="00000000" w14:paraId="00000373">
      <w:pPr>
        <w:tabs>
          <w:tab w:val="left" w:leader="none" w:pos="4080"/>
        </w:tabs>
        <w:spacing w:after="30" w:before="30" w:lineRule="auto"/>
        <w:rPr/>
      </w:pPr>
      <w:r w:rsidDel="00000000" w:rsidR="00000000" w:rsidRPr="00000000">
        <w:rPr>
          <w:rtl w:val="0"/>
        </w:rPr>
        <w:t xml:space="preserve">plt.xlabel("Frequency")</w:t>
      </w:r>
    </w:p>
    <w:p w:rsidR="00000000" w:rsidDel="00000000" w:rsidP="00000000" w:rsidRDefault="00000000" w:rsidRPr="00000000" w14:paraId="00000374">
      <w:pPr>
        <w:tabs>
          <w:tab w:val="left" w:leader="none" w:pos="4080"/>
        </w:tabs>
        <w:spacing w:after="30" w:before="30" w:lineRule="auto"/>
        <w:rPr/>
      </w:pPr>
      <w:r w:rsidDel="00000000" w:rsidR="00000000" w:rsidRPr="00000000">
        <w:rPr>
          <w:rtl w:val="0"/>
        </w:rPr>
        <w:t xml:space="preserve">plt.ylabel("Count")</w:t>
      </w:r>
    </w:p>
    <w:p w:rsidR="00000000" w:rsidDel="00000000" w:rsidP="00000000" w:rsidRDefault="00000000" w:rsidRPr="00000000" w14:paraId="00000375">
      <w:pPr>
        <w:tabs>
          <w:tab w:val="left" w:leader="none" w:pos="4080"/>
        </w:tabs>
        <w:spacing w:after="30" w:before="30" w:lineRule="auto"/>
        <w:rPr/>
      </w:pPr>
      <w:r w:rsidDel="00000000" w:rsidR="00000000" w:rsidRPr="00000000">
        <w:rPr>
          <w:rtl w:val="0"/>
        </w:rPr>
        <w:t xml:space="preserve">plt.show()</w:t>
      </w:r>
    </w:p>
    <w:p w:rsidR="00000000" w:rsidDel="00000000" w:rsidP="00000000" w:rsidRDefault="00000000" w:rsidRPr="00000000" w14:paraId="00000376">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77">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78">
      <w:pPr>
        <w:tabs>
          <w:tab w:val="left" w:leader="none" w:pos="4080"/>
        </w:tabs>
        <w:spacing w:after="30" w:before="30" w:lineRule="auto"/>
        <w:rPr/>
      </w:pPr>
      <w:r w:rsidDel="00000000" w:rsidR="00000000" w:rsidRPr="00000000">
        <w:rPr>
          <w:rtl w:val="0"/>
        </w:rPr>
        <w:t xml:space="preserve"># Step 4: Impact Analysis (Effect of Apps on Financial Behavior)</w:t>
      </w:r>
    </w:p>
    <w:p w:rsidR="00000000" w:rsidDel="00000000" w:rsidP="00000000" w:rsidRDefault="00000000" w:rsidRPr="00000000" w14:paraId="00000379">
      <w:pPr>
        <w:tabs>
          <w:tab w:val="left" w:leader="none" w:pos="4080"/>
        </w:tabs>
        <w:spacing w:after="30" w:before="30" w:lineRule="auto"/>
        <w:rPr/>
      </w:pPr>
      <w:r w:rsidDel="00000000" w:rsidR="00000000" w:rsidRPr="00000000">
        <w:rPr>
          <w:rtl w:val="0"/>
        </w:rPr>
        <w:t xml:space="preserve"># 1. Expense Tracking (Q9)</w:t>
      </w:r>
    </w:p>
    <w:p w:rsidR="00000000" w:rsidDel="00000000" w:rsidP="00000000" w:rsidRDefault="00000000" w:rsidRPr="00000000" w14:paraId="0000037A">
      <w:pPr>
        <w:tabs>
          <w:tab w:val="left" w:leader="none" w:pos="4080"/>
        </w:tabs>
        <w:spacing w:after="30" w:before="30" w:lineRule="auto"/>
        <w:rPr/>
      </w:pPr>
      <w:r w:rsidDel="00000000" w:rsidR="00000000" w:rsidRPr="00000000">
        <w:rPr>
          <w:rtl w:val="0"/>
        </w:rPr>
        <w:t xml:space="preserve">sns.countplot(x="9. Have these apps helped you track expenses better?  ",</w:t>
      </w:r>
    </w:p>
    <w:p w:rsidR="00000000" w:rsidDel="00000000" w:rsidP="00000000" w:rsidRDefault="00000000" w:rsidRPr="00000000" w14:paraId="0000037B">
      <w:pPr>
        <w:tabs>
          <w:tab w:val="left" w:leader="none" w:pos="4080"/>
        </w:tabs>
        <w:spacing w:after="30" w:before="30" w:lineRule="auto"/>
        <w:rPr/>
      </w:pPr>
      <w:r w:rsidDel="00000000" w:rsidR="00000000" w:rsidRPr="00000000">
        <w:rPr>
          <w:rtl w:val="0"/>
        </w:rPr>
        <w:t xml:space="preserve">              data=df, palette="pastel")</w:t>
      </w:r>
    </w:p>
    <w:p w:rsidR="00000000" w:rsidDel="00000000" w:rsidP="00000000" w:rsidRDefault="00000000" w:rsidRPr="00000000" w14:paraId="0000037C">
      <w:pPr>
        <w:tabs>
          <w:tab w:val="left" w:leader="none" w:pos="4080"/>
        </w:tabs>
        <w:spacing w:after="30" w:before="30" w:lineRule="auto"/>
        <w:rPr/>
      </w:pPr>
      <w:r w:rsidDel="00000000" w:rsidR="00000000" w:rsidRPr="00000000">
        <w:rPr>
          <w:rtl w:val="0"/>
        </w:rPr>
        <w:t xml:space="preserve">plt.title("Impact on Expense Tracking")</w:t>
      </w:r>
    </w:p>
    <w:p w:rsidR="00000000" w:rsidDel="00000000" w:rsidP="00000000" w:rsidRDefault="00000000" w:rsidRPr="00000000" w14:paraId="0000037D">
      <w:pPr>
        <w:tabs>
          <w:tab w:val="left" w:leader="none" w:pos="4080"/>
        </w:tabs>
        <w:spacing w:after="30" w:before="30" w:lineRule="auto"/>
        <w:rPr/>
      </w:pPr>
      <w:r w:rsidDel="00000000" w:rsidR="00000000" w:rsidRPr="00000000">
        <w:rPr>
          <w:rtl w:val="0"/>
        </w:rPr>
        <w:t xml:space="preserve">plt.xlabel("Response")</w:t>
      </w:r>
    </w:p>
    <w:p w:rsidR="00000000" w:rsidDel="00000000" w:rsidP="00000000" w:rsidRDefault="00000000" w:rsidRPr="00000000" w14:paraId="0000037E">
      <w:pPr>
        <w:tabs>
          <w:tab w:val="left" w:leader="none" w:pos="4080"/>
        </w:tabs>
        <w:spacing w:after="30" w:before="30" w:lineRule="auto"/>
        <w:rPr/>
      </w:pPr>
      <w:r w:rsidDel="00000000" w:rsidR="00000000" w:rsidRPr="00000000">
        <w:rPr>
          <w:rtl w:val="0"/>
        </w:rPr>
        <w:t xml:space="preserve">plt.ylabel("Count")</w:t>
      </w:r>
    </w:p>
    <w:p w:rsidR="00000000" w:rsidDel="00000000" w:rsidP="00000000" w:rsidRDefault="00000000" w:rsidRPr="00000000" w14:paraId="0000037F">
      <w:pPr>
        <w:tabs>
          <w:tab w:val="left" w:leader="none" w:pos="4080"/>
        </w:tabs>
        <w:spacing w:after="30" w:before="30" w:lineRule="auto"/>
        <w:rPr/>
      </w:pPr>
      <w:r w:rsidDel="00000000" w:rsidR="00000000" w:rsidRPr="00000000">
        <w:rPr>
          <w:rtl w:val="0"/>
        </w:rPr>
        <w:t xml:space="preserve">plt.show()</w:t>
      </w:r>
    </w:p>
    <w:p w:rsidR="00000000" w:rsidDel="00000000" w:rsidP="00000000" w:rsidRDefault="00000000" w:rsidRPr="00000000" w14:paraId="00000380">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81">
      <w:pPr>
        <w:tabs>
          <w:tab w:val="left" w:leader="none" w:pos="4080"/>
        </w:tabs>
        <w:spacing w:after="30" w:before="30" w:lineRule="auto"/>
        <w:rPr/>
      </w:pPr>
      <w:r w:rsidDel="00000000" w:rsidR="00000000" w:rsidRPr="00000000">
        <w:rPr>
          <w:rtl w:val="0"/>
        </w:rPr>
        <w:t xml:space="preserve"># 2. Saving Money (Q10)</w:t>
      </w:r>
    </w:p>
    <w:p w:rsidR="00000000" w:rsidDel="00000000" w:rsidP="00000000" w:rsidRDefault="00000000" w:rsidRPr="00000000" w14:paraId="00000382">
      <w:pPr>
        <w:tabs>
          <w:tab w:val="left" w:leader="none" w:pos="4080"/>
        </w:tabs>
        <w:spacing w:after="30" w:before="30" w:lineRule="auto"/>
        <w:rPr/>
      </w:pPr>
      <w:r w:rsidDel="00000000" w:rsidR="00000000" w:rsidRPr="00000000">
        <w:rPr>
          <w:rtl w:val="0"/>
        </w:rPr>
        <w:t xml:space="preserve">sns.countplot(x="10. Do you save more money since using the app(s)?  ",</w:t>
      </w:r>
    </w:p>
    <w:p w:rsidR="00000000" w:rsidDel="00000000" w:rsidP="00000000" w:rsidRDefault="00000000" w:rsidRPr="00000000" w14:paraId="00000383">
      <w:pPr>
        <w:tabs>
          <w:tab w:val="left" w:leader="none" w:pos="4080"/>
        </w:tabs>
        <w:spacing w:after="30" w:before="30" w:lineRule="auto"/>
        <w:rPr/>
      </w:pPr>
      <w:r w:rsidDel="00000000" w:rsidR="00000000" w:rsidRPr="00000000">
        <w:rPr>
          <w:rtl w:val="0"/>
        </w:rPr>
        <w:t xml:space="preserve">              data=df, palette="muted")</w:t>
      </w:r>
    </w:p>
    <w:p w:rsidR="00000000" w:rsidDel="00000000" w:rsidP="00000000" w:rsidRDefault="00000000" w:rsidRPr="00000000" w14:paraId="00000384">
      <w:pPr>
        <w:tabs>
          <w:tab w:val="left" w:leader="none" w:pos="4080"/>
        </w:tabs>
        <w:spacing w:after="30" w:before="30" w:lineRule="auto"/>
        <w:rPr/>
      </w:pPr>
      <w:r w:rsidDel="00000000" w:rsidR="00000000" w:rsidRPr="00000000">
        <w:rPr>
          <w:rtl w:val="0"/>
        </w:rPr>
        <w:t xml:space="preserve">plt.title("Impact on Savings")</w:t>
      </w:r>
    </w:p>
    <w:p w:rsidR="00000000" w:rsidDel="00000000" w:rsidP="00000000" w:rsidRDefault="00000000" w:rsidRPr="00000000" w14:paraId="00000385">
      <w:pPr>
        <w:tabs>
          <w:tab w:val="left" w:leader="none" w:pos="4080"/>
        </w:tabs>
        <w:spacing w:after="30" w:before="30" w:lineRule="auto"/>
        <w:rPr/>
      </w:pPr>
      <w:r w:rsidDel="00000000" w:rsidR="00000000" w:rsidRPr="00000000">
        <w:rPr>
          <w:rtl w:val="0"/>
        </w:rPr>
        <w:t xml:space="preserve">plt.xlabel("Response")</w:t>
      </w:r>
    </w:p>
    <w:p w:rsidR="00000000" w:rsidDel="00000000" w:rsidP="00000000" w:rsidRDefault="00000000" w:rsidRPr="00000000" w14:paraId="00000386">
      <w:pPr>
        <w:tabs>
          <w:tab w:val="left" w:leader="none" w:pos="4080"/>
        </w:tabs>
        <w:spacing w:after="30" w:before="30" w:lineRule="auto"/>
        <w:rPr/>
      </w:pPr>
      <w:r w:rsidDel="00000000" w:rsidR="00000000" w:rsidRPr="00000000">
        <w:rPr>
          <w:rtl w:val="0"/>
        </w:rPr>
        <w:t xml:space="preserve">plt.ylabel("Count")</w:t>
      </w:r>
    </w:p>
    <w:p w:rsidR="00000000" w:rsidDel="00000000" w:rsidP="00000000" w:rsidRDefault="00000000" w:rsidRPr="00000000" w14:paraId="00000387">
      <w:pPr>
        <w:tabs>
          <w:tab w:val="left" w:leader="none" w:pos="4080"/>
        </w:tabs>
        <w:spacing w:after="30" w:before="30" w:lineRule="auto"/>
        <w:rPr/>
      </w:pPr>
      <w:r w:rsidDel="00000000" w:rsidR="00000000" w:rsidRPr="00000000">
        <w:rPr>
          <w:rtl w:val="0"/>
        </w:rPr>
        <w:t xml:space="preserve">plt.show()</w:t>
      </w:r>
    </w:p>
    <w:p w:rsidR="00000000" w:rsidDel="00000000" w:rsidP="00000000" w:rsidRDefault="00000000" w:rsidRPr="00000000" w14:paraId="00000388">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89">
      <w:pPr>
        <w:tabs>
          <w:tab w:val="left" w:leader="none" w:pos="4080"/>
        </w:tabs>
        <w:spacing w:after="30" w:before="30" w:lineRule="auto"/>
        <w:rPr/>
      </w:pPr>
      <w:r w:rsidDel="00000000" w:rsidR="00000000" w:rsidRPr="00000000">
        <w:rPr>
          <w:rtl w:val="0"/>
        </w:rPr>
        <w:t xml:space="preserve"># 3. Investment Decisions (Q11)</w:t>
      </w:r>
    </w:p>
    <w:p w:rsidR="00000000" w:rsidDel="00000000" w:rsidP="00000000" w:rsidRDefault="00000000" w:rsidRPr="00000000" w14:paraId="0000038A">
      <w:pPr>
        <w:tabs>
          <w:tab w:val="left" w:leader="none" w:pos="4080"/>
        </w:tabs>
        <w:spacing w:after="30" w:before="30" w:lineRule="auto"/>
        <w:rPr/>
      </w:pPr>
      <w:r w:rsidDel="00000000" w:rsidR="00000000" w:rsidRPr="00000000">
        <w:rPr>
          <w:rtl w:val="0"/>
        </w:rPr>
        <w:t xml:space="preserve">sns.countplot(x="11. Do you make investment decisions based on these apps?  ",</w:t>
      </w:r>
    </w:p>
    <w:p w:rsidR="00000000" w:rsidDel="00000000" w:rsidP="00000000" w:rsidRDefault="00000000" w:rsidRPr="00000000" w14:paraId="0000038B">
      <w:pPr>
        <w:tabs>
          <w:tab w:val="left" w:leader="none" w:pos="4080"/>
        </w:tabs>
        <w:spacing w:after="30" w:before="30" w:lineRule="auto"/>
        <w:rPr/>
      </w:pPr>
      <w:r w:rsidDel="00000000" w:rsidR="00000000" w:rsidRPr="00000000">
        <w:rPr>
          <w:rtl w:val="0"/>
        </w:rPr>
        <w:t xml:space="preserve">              data=df, palette="Set2")</w:t>
      </w:r>
    </w:p>
    <w:p w:rsidR="00000000" w:rsidDel="00000000" w:rsidP="00000000" w:rsidRDefault="00000000" w:rsidRPr="00000000" w14:paraId="0000038C">
      <w:pPr>
        <w:tabs>
          <w:tab w:val="left" w:leader="none" w:pos="4080"/>
        </w:tabs>
        <w:spacing w:after="30" w:before="30" w:lineRule="auto"/>
        <w:rPr/>
      </w:pPr>
      <w:r w:rsidDel="00000000" w:rsidR="00000000" w:rsidRPr="00000000">
        <w:rPr>
          <w:rtl w:val="0"/>
        </w:rPr>
        <w:t xml:space="preserve">plt.title("Impact on Investment Decisions")</w:t>
      </w:r>
    </w:p>
    <w:p w:rsidR="00000000" w:rsidDel="00000000" w:rsidP="00000000" w:rsidRDefault="00000000" w:rsidRPr="00000000" w14:paraId="0000038D">
      <w:pPr>
        <w:tabs>
          <w:tab w:val="left" w:leader="none" w:pos="4080"/>
        </w:tabs>
        <w:spacing w:after="30" w:before="30" w:lineRule="auto"/>
        <w:rPr/>
      </w:pPr>
      <w:r w:rsidDel="00000000" w:rsidR="00000000" w:rsidRPr="00000000">
        <w:rPr>
          <w:rtl w:val="0"/>
        </w:rPr>
        <w:t xml:space="preserve">plt.xlabel("Response")</w:t>
      </w:r>
    </w:p>
    <w:p w:rsidR="00000000" w:rsidDel="00000000" w:rsidP="00000000" w:rsidRDefault="00000000" w:rsidRPr="00000000" w14:paraId="0000038E">
      <w:pPr>
        <w:tabs>
          <w:tab w:val="left" w:leader="none" w:pos="4080"/>
        </w:tabs>
        <w:spacing w:after="30" w:before="30" w:lineRule="auto"/>
        <w:rPr/>
      </w:pPr>
      <w:r w:rsidDel="00000000" w:rsidR="00000000" w:rsidRPr="00000000">
        <w:rPr>
          <w:rtl w:val="0"/>
        </w:rPr>
        <w:t xml:space="preserve">plt.ylabel("Count")</w:t>
      </w:r>
    </w:p>
    <w:p w:rsidR="00000000" w:rsidDel="00000000" w:rsidP="00000000" w:rsidRDefault="00000000" w:rsidRPr="00000000" w14:paraId="0000038F">
      <w:pPr>
        <w:tabs>
          <w:tab w:val="left" w:leader="none" w:pos="4080"/>
        </w:tabs>
        <w:spacing w:after="30" w:before="30" w:lineRule="auto"/>
        <w:rPr/>
      </w:pPr>
      <w:r w:rsidDel="00000000" w:rsidR="00000000" w:rsidRPr="00000000">
        <w:rPr>
          <w:rtl w:val="0"/>
        </w:rPr>
        <w:t xml:space="preserve">plt.show()</w:t>
      </w:r>
    </w:p>
    <w:p w:rsidR="00000000" w:rsidDel="00000000" w:rsidP="00000000" w:rsidRDefault="00000000" w:rsidRPr="00000000" w14:paraId="00000390">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91">
      <w:pPr>
        <w:tabs>
          <w:tab w:val="left" w:leader="none" w:pos="4080"/>
        </w:tabs>
        <w:spacing w:after="30" w:before="30" w:lineRule="auto"/>
        <w:rPr/>
      </w:pPr>
      <w:r w:rsidDel="00000000" w:rsidR="00000000" w:rsidRPr="00000000">
        <w:rPr>
          <w:rtl w:val="0"/>
        </w:rPr>
        <w:t xml:space="preserve"># 4. Financial Advice Received (Q12)</w:t>
      </w:r>
    </w:p>
    <w:p w:rsidR="00000000" w:rsidDel="00000000" w:rsidP="00000000" w:rsidRDefault="00000000" w:rsidRPr="00000000" w14:paraId="00000392">
      <w:pPr>
        <w:tabs>
          <w:tab w:val="left" w:leader="none" w:pos="4080"/>
        </w:tabs>
        <w:spacing w:after="30" w:before="30" w:lineRule="auto"/>
        <w:rPr/>
      </w:pPr>
      <w:r w:rsidDel="00000000" w:rsidR="00000000" w:rsidRPr="00000000">
        <w:rPr>
          <w:rtl w:val="0"/>
        </w:rPr>
        <w:t xml:space="preserve">sns.countplot(x="12. Have you received financial advice or tips from the app?  ",</w:t>
      </w:r>
    </w:p>
    <w:p w:rsidR="00000000" w:rsidDel="00000000" w:rsidP="00000000" w:rsidRDefault="00000000" w:rsidRPr="00000000" w14:paraId="00000393">
      <w:pPr>
        <w:tabs>
          <w:tab w:val="left" w:leader="none" w:pos="4080"/>
        </w:tabs>
        <w:spacing w:after="30" w:before="30" w:lineRule="auto"/>
        <w:rPr/>
      </w:pPr>
      <w:r w:rsidDel="00000000" w:rsidR="00000000" w:rsidRPr="00000000">
        <w:rPr>
          <w:rtl w:val="0"/>
        </w:rPr>
        <w:t xml:space="preserve">              data=df, palette="coolwarm")</w:t>
      </w:r>
    </w:p>
    <w:p w:rsidR="00000000" w:rsidDel="00000000" w:rsidP="00000000" w:rsidRDefault="00000000" w:rsidRPr="00000000" w14:paraId="00000394">
      <w:pPr>
        <w:tabs>
          <w:tab w:val="left" w:leader="none" w:pos="4080"/>
        </w:tabs>
        <w:spacing w:after="30" w:before="30" w:lineRule="auto"/>
        <w:rPr/>
      </w:pPr>
      <w:r w:rsidDel="00000000" w:rsidR="00000000" w:rsidRPr="00000000">
        <w:rPr>
          <w:rtl w:val="0"/>
        </w:rPr>
        <w:t xml:space="preserve">plt.title("Financial Advice from Apps")</w:t>
      </w:r>
    </w:p>
    <w:p w:rsidR="00000000" w:rsidDel="00000000" w:rsidP="00000000" w:rsidRDefault="00000000" w:rsidRPr="00000000" w14:paraId="00000395">
      <w:pPr>
        <w:tabs>
          <w:tab w:val="left" w:leader="none" w:pos="4080"/>
        </w:tabs>
        <w:spacing w:after="30" w:before="30" w:lineRule="auto"/>
        <w:rPr/>
      </w:pPr>
      <w:r w:rsidDel="00000000" w:rsidR="00000000" w:rsidRPr="00000000">
        <w:rPr>
          <w:rtl w:val="0"/>
        </w:rPr>
        <w:t xml:space="preserve">plt.xlabel("Response")</w:t>
      </w:r>
    </w:p>
    <w:p w:rsidR="00000000" w:rsidDel="00000000" w:rsidP="00000000" w:rsidRDefault="00000000" w:rsidRPr="00000000" w14:paraId="00000396">
      <w:pPr>
        <w:tabs>
          <w:tab w:val="left" w:leader="none" w:pos="4080"/>
        </w:tabs>
        <w:spacing w:after="30" w:before="30" w:lineRule="auto"/>
        <w:rPr/>
      </w:pPr>
      <w:r w:rsidDel="00000000" w:rsidR="00000000" w:rsidRPr="00000000">
        <w:rPr>
          <w:rtl w:val="0"/>
        </w:rPr>
        <w:t xml:space="preserve">plt.ylabel("Count")</w:t>
      </w:r>
    </w:p>
    <w:p w:rsidR="00000000" w:rsidDel="00000000" w:rsidP="00000000" w:rsidRDefault="00000000" w:rsidRPr="00000000" w14:paraId="00000397">
      <w:pPr>
        <w:tabs>
          <w:tab w:val="left" w:leader="none" w:pos="4080"/>
        </w:tabs>
        <w:spacing w:after="30" w:before="30" w:lineRule="auto"/>
        <w:rPr/>
      </w:pPr>
      <w:r w:rsidDel="00000000" w:rsidR="00000000" w:rsidRPr="00000000">
        <w:rPr>
          <w:rtl w:val="0"/>
        </w:rPr>
        <w:t xml:space="preserve">plt.show()</w:t>
      </w:r>
    </w:p>
    <w:p w:rsidR="00000000" w:rsidDel="00000000" w:rsidP="00000000" w:rsidRDefault="00000000" w:rsidRPr="00000000" w14:paraId="00000398">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99">
      <w:pPr>
        <w:tabs>
          <w:tab w:val="left" w:leader="none" w:pos="4080"/>
        </w:tabs>
        <w:spacing w:after="30" w:before="30" w:lineRule="auto"/>
        <w:rPr/>
      </w:pPr>
      <w:r w:rsidDel="00000000" w:rsidR="00000000" w:rsidRPr="00000000">
        <w:rPr>
          <w:rtl w:val="0"/>
        </w:rPr>
        <w:t xml:space="preserve"># 5. Usefulness of Advice (Q13)</w:t>
      </w:r>
    </w:p>
    <w:p w:rsidR="00000000" w:rsidDel="00000000" w:rsidP="00000000" w:rsidRDefault="00000000" w:rsidRPr="00000000" w14:paraId="0000039A">
      <w:pPr>
        <w:tabs>
          <w:tab w:val="left" w:leader="none" w:pos="4080"/>
        </w:tabs>
        <w:spacing w:after="30" w:before="30" w:lineRule="auto"/>
        <w:rPr/>
      </w:pPr>
      <w:r w:rsidDel="00000000" w:rsidR="00000000" w:rsidRPr="00000000">
        <w:rPr>
          <w:rtl w:val="0"/>
        </w:rPr>
        <w:t xml:space="preserve">sns.countplot(x="13. Was the advice useful and personalized to your goals?",</w:t>
      </w:r>
    </w:p>
    <w:p w:rsidR="00000000" w:rsidDel="00000000" w:rsidP="00000000" w:rsidRDefault="00000000" w:rsidRPr="00000000" w14:paraId="0000039B">
      <w:pPr>
        <w:tabs>
          <w:tab w:val="left" w:leader="none" w:pos="4080"/>
        </w:tabs>
        <w:spacing w:after="30" w:before="30" w:lineRule="auto"/>
        <w:rPr/>
      </w:pPr>
      <w:r w:rsidDel="00000000" w:rsidR="00000000" w:rsidRPr="00000000">
        <w:rPr>
          <w:rtl w:val="0"/>
        </w:rPr>
        <w:t xml:space="preserve">              data=df, palette="Set1")</w:t>
      </w:r>
    </w:p>
    <w:p w:rsidR="00000000" w:rsidDel="00000000" w:rsidP="00000000" w:rsidRDefault="00000000" w:rsidRPr="00000000" w14:paraId="0000039C">
      <w:pPr>
        <w:tabs>
          <w:tab w:val="left" w:leader="none" w:pos="4080"/>
        </w:tabs>
        <w:spacing w:after="30" w:before="30" w:lineRule="auto"/>
        <w:rPr/>
      </w:pPr>
      <w:r w:rsidDel="00000000" w:rsidR="00000000" w:rsidRPr="00000000">
        <w:rPr>
          <w:rtl w:val="0"/>
        </w:rPr>
        <w:t xml:space="preserve">plt.title("Usefulness of Financial Advice")</w:t>
      </w:r>
    </w:p>
    <w:p w:rsidR="00000000" w:rsidDel="00000000" w:rsidP="00000000" w:rsidRDefault="00000000" w:rsidRPr="00000000" w14:paraId="0000039D">
      <w:pPr>
        <w:tabs>
          <w:tab w:val="left" w:leader="none" w:pos="4080"/>
        </w:tabs>
        <w:spacing w:after="30" w:before="30" w:lineRule="auto"/>
        <w:rPr/>
      </w:pPr>
      <w:r w:rsidDel="00000000" w:rsidR="00000000" w:rsidRPr="00000000">
        <w:rPr>
          <w:rtl w:val="0"/>
        </w:rPr>
        <w:t xml:space="preserve">plt.xlabel("Response")</w:t>
      </w:r>
    </w:p>
    <w:p w:rsidR="00000000" w:rsidDel="00000000" w:rsidP="00000000" w:rsidRDefault="00000000" w:rsidRPr="00000000" w14:paraId="0000039E">
      <w:pPr>
        <w:tabs>
          <w:tab w:val="left" w:leader="none" w:pos="4080"/>
        </w:tabs>
        <w:spacing w:after="30" w:before="30" w:lineRule="auto"/>
        <w:rPr/>
      </w:pPr>
      <w:r w:rsidDel="00000000" w:rsidR="00000000" w:rsidRPr="00000000">
        <w:rPr>
          <w:rtl w:val="0"/>
        </w:rPr>
        <w:t xml:space="preserve">plt.ylabel("Count")</w:t>
      </w:r>
    </w:p>
    <w:p w:rsidR="00000000" w:rsidDel="00000000" w:rsidP="00000000" w:rsidRDefault="00000000" w:rsidRPr="00000000" w14:paraId="0000039F">
      <w:pPr>
        <w:tabs>
          <w:tab w:val="left" w:leader="none" w:pos="4080"/>
        </w:tabs>
        <w:spacing w:after="30" w:before="30" w:lineRule="auto"/>
        <w:rPr/>
      </w:pPr>
      <w:r w:rsidDel="00000000" w:rsidR="00000000" w:rsidRPr="00000000">
        <w:rPr>
          <w:rtl w:val="0"/>
        </w:rPr>
        <w:t xml:space="preserve">plt.show()</w:t>
      </w:r>
    </w:p>
    <w:p w:rsidR="00000000" w:rsidDel="00000000" w:rsidP="00000000" w:rsidRDefault="00000000" w:rsidRPr="00000000" w14:paraId="000003A0">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A1">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A2">
      <w:pPr>
        <w:tabs>
          <w:tab w:val="left" w:leader="none" w:pos="4080"/>
        </w:tabs>
        <w:spacing w:after="30" w:before="30" w:lineRule="auto"/>
        <w:rPr/>
      </w:pPr>
      <w:r w:rsidDel="00000000" w:rsidR="00000000" w:rsidRPr="00000000">
        <w:rPr>
          <w:rtl w:val="0"/>
        </w:rPr>
        <w:t xml:space="preserve"># Step 5: Trust &amp; Security Analysis</w:t>
      </w:r>
    </w:p>
    <w:p w:rsidR="00000000" w:rsidDel="00000000" w:rsidP="00000000" w:rsidRDefault="00000000" w:rsidRPr="00000000" w14:paraId="000003A3">
      <w:pPr>
        <w:tabs>
          <w:tab w:val="left" w:leader="none" w:pos="4080"/>
        </w:tabs>
        <w:spacing w:after="30" w:before="30" w:lineRule="auto"/>
        <w:rPr/>
      </w:pPr>
      <w:r w:rsidDel="00000000" w:rsidR="00000000" w:rsidRPr="00000000">
        <w:rPr>
          <w:rtl w:val="0"/>
        </w:rPr>
        <w:t xml:space="preserve"># 1. Trust in Recommendations (Q20)</w:t>
      </w:r>
    </w:p>
    <w:p w:rsidR="00000000" w:rsidDel="00000000" w:rsidP="00000000" w:rsidRDefault="00000000" w:rsidRPr="00000000" w14:paraId="000003A4">
      <w:pPr>
        <w:tabs>
          <w:tab w:val="left" w:leader="none" w:pos="4080"/>
        </w:tabs>
        <w:spacing w:after="30" w:before="30" w:lineRule="auto"/>
        <w:rPr/>
      </w:pPr>
      <w:r w:rsidDel="00000000" w:rsidR="00000000" w:rsidRPr="00000000">
        <w:rPr>
          <w:rtl w:val="0"/>
        </w:rPr>
        <w:t xml:space="preserve">sns.countplot(x="20. Do you trust the financial recommendations made by the app?  ",</w:t>
      </w:r>
    </w:p>
    <w:p w:rsidR="00000000" w:rsidDel="00000000" w:rsidP="00000000" w:rsidRDefault="00000000" w:rsidRPr="00000000" w14:paraId="000003A5">
      <w:pPr>
        <w:tabs>
          <w:tab w:val="left" w:leader="none" w:pos="4080"/>
        </w:tabs>
        <w:spacing w:after="30" w:before="30" w:lineRule="auto"/>
        <w:rPr/>
      </w:pPr>
      <w:r w:rsidDel="00000000" w:rsidR="00000000" w:rsidRPr="00000000">
        <w:rPr>
          <w:rtl w:val="0"/>
        </w:rPr>
        <w:t xml:space="preserve">              data=df, palette="Set2")</w:t>
      </w:r>
    </w:p>
    <w:p w:rsidR="00000000" w:rsidDel="00000000" w:rsidP="00000000" w:rsidRDefault="00000000" w:rsidRPr="00000000" w14:paraId="000003A6">
      <w:pPr>
        <w:tabs>
          <w:tab w:val="left" w:leader="none" w:pos="4080"/>
        </w:tabs>
        <w:spacing w:after="30" w:before="30" w:lineRule="auto"/>
        <w:rPr/>
      </w:pPr>
      <w:r w:rsidDel="00000000" w:rsidR="00000000" w:rsidRPr="00000000">
        <w:rPr>
          <w:rtl w:val="0"/>
        </w:rPr>
        <w:t xml:space="preserve">plt.title("Trust in App Recommendations")</w:t>
      </w:r>
    </w:p>
    <w:p w:rsidR="00000000" w:rsidDel="00000000" w:rsidP="00000000" w:rsidRDefault="00000000" w:rsidRPr="00000000" w14:paraId="000003A7">
      <w:pPr>
        <w:tabs>
          <w:tab w:val="left" w:leader="none" w:pos="4080"/>
        </w:tabs>
        <w:spacing w:after="30" w:before="30" w:lineRule="auto"/>
        <w:rPr/>
      </w:pPr>
      <w:r w:rsidDel="00000000" w:rsidR="00000000" w:rsidRPr="00000000">
        <w:rPr>
          <w:rtl w:val="0"/>
        </w:rPr>
        <w:t xml:space="preserve">plt.xlabel("Response")</w:t>
      </w:r>
    </w:p>
    <w:p w:rsidR="00000000" w:rsidDel="00000000" w:rsidP="00000000" w:rsidRDefault="00000000" w:rsidRPr="00000000" w14:paraId="000003A8">
      <w:pPr>
        <w:tabs>
          <w:tab w:val="left" w:leader="none" w:pos="4080"/>
        </w:tabs>
        <w:spacing w:after="30" w:before="30" w:lineRule="auto"/>
        <w:rPr/>
      </w:pPr>
      <w:r w:rsidDel="00000000" w:rsidR="00000000" w:rsidRPr="00000000">
        <w:rPr>
          <w:rtl w:val="0"/>
        </w:rPr>
        <w:t xml:space="preserve">plt.ylabel("Count")</w:t>
      </w:r>
    </w:p>
    <w:p w:rsidR="00000000" w:rsidDel="00000000" w:rsidP="00000000" w:rsidRDefault="00000000" w:rsidRPr="00000000" w14:paraId="000003A9">
      <w:pPr>
        <w:tabs>
          <w:tab w:val="left" w:leader="none" w:pos="4080"/>
        </w:tabs>
        <w:spacing w:after="30" w:before="30" w:lineRule="auto"/>
        <w:rPr/>
      </w:pPr>
      <w:r w:rsidDel="00000000" w:rsidR="00000000" w:rsidRPr="00000000">
        <w:rPr>
          <w:rtl w:val="0"/>
        </w:rPr>
        <w:t xml:space="preserve">plt.show()</w:t>
      </w:r>
    </w:p>
    <w:p w:rsidR="00000000" w:rsidDel="00000000" w:rsidP="00000000" w:rsidRDefault="00000000" w:rsidRPr="00000000" w14:paraId="000003AA">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AB">
      <w:pPr>
        <w:tabs>
          <w:tab w:val="left" w:leader="none" w:pos="4080"/>
        </w:tabs>
        <w:spacing w:after="30" w:before="30" w:lineRule="auto"/>
        <w:rPr/>
      </w:pPr>
      <w:r w:rsidDel="00000000" w:rsidR="00000000" w:rsidRPr="00000000">
        <w:rPr>
          <w:rtl w:val="0"/>
        </w:rPr>
        <w:t xml:space="preserve"># 2. Security Perception (Q21)</w:t>
      </w:r>
    </w:p>
    <w:p w:rsidR="00000000" w:rsidDel="00000000" w:rsidP="00000000" w:rsidRDefault="00000000" w:rsidRPr="00000000" w14:paraId="000003AC">
      <w:pPr>
        <w:tabs>
          <w:tab w:val="left" w:leader="none" w:pos="4080"/>
        </w:tabs>
        <w:spacing w:after="30" w:before="30" w:lineRule="auto"/>
        <w:rPr/>
      </w:pPr>
      <w:r w:rsidDel="00000000" w:rsidR="00000000" w:rsidRPr="00000000">
        <w:rPr>
          <w:rtl w:val="0"/>
        </w:rPr>
        <w:t xml:space="preserve">sns.countplot(x="21. How secure do you feel using finance apps?",</w:t>
      </w:r>
    </w:p>
    <w:p w:rsidR="00000000" w:rsidDel="00000000" w:rsidP="00000000" w:rsidRDefault="00000000" w:rsidRPr="00000000" w14:paraId="000003AD">
      <w:pPr>
        <w:tabs>
          <w:tab w:val="left" w:leader="none" w:pos="4080"/>
        </w:tabs>
        <w:spacing w:after="30" w:before="30" w:lineRule="auto"/>
        <w:rPr/>
      </w:pPr>
      <w:r w:rsidDel="00000000" w:rsidR="00000000" w:rsidRPr="00000000">
        <w:rPr>
          <w:rtl w:val="0"/>
        </w:rPr>
        <w:t xml:space="preserve">              data=df, palette="muted")</w:t>
      </w:r>
    </w:p>
    <w:p w:rsidR="00000000" w:rsidDel="00000000" w:rsidP="00000000" w:rsidRDefault="00000000" w:rsidRPr="00000000" w14:paraId="000003AE">
      <w:pPr>
        <w:tabs>
          <w:tab w:val="left" w:leader="none" w:pos="4080"/>
        </w:tabs>
        <w:spacing w:after="30" w:before="30" w:lineRule="auto"/>
        <w:rPr/>
      </w:pPr>
      <w:r w:rsidDel="00000000" w:rsidR="00000000" w:rsidRPr="00000000">
        <w:rPr>
          <w:rtl w:val="0"/>
        </w:rPr>
        <w:t xml:space="preserve">plt.title("Perceived Security of Finance Apps")</w:t>
      </w:r>
    </w:p>
    <w:p w:rsidR="00000000" w:rsidDel="00000000" w:rsidP="00000000" w:rsidRDefault="00000000" w:rsidRPr="00000000" w14:paraId="000003AF">
      <w:pPr>
        <w:tabs>
          <w:tab w:val="left" w:leader="none" w:pos="4080"/>
        </w:tabs>
        <w:spacing w:after="30" w:before="30" w:lineRule="auto"/>
        <w:rPr/>
      </w:pPr>
      <w:r w:rsidDel="00000000" w:rsidR="00000000" w:rsidRPr="00000000">
        <w:rPr>
          <w:rtl w:val="0"/>
        </w:rPr>
        <w:t xml:space="preserve">plt.xlabel("Response")</w:t>
      </w:r>
    </w:p>
    <w:p w:rsidR="00000000" w:rsidDel="00000000" w:rsidP="00000000" w:rsidRDefault="00000000" w:rsidRPr="00000000" w14:paraId="000003B0">
      <w:pPr>
        <w:tabs>
          <w:tab w:val="left" w:leader="none" w:pos="4080"/>
        </w:tabs>
        <w:spacing w:after="30" w:before="30" w:lineRule="auto"/>
        <w:rPr/>
      </w:pPr>
      <w:r w:rsidDel="00000000" w:rsidR="00000000" w:rsidRPr="00000000">
        <w:rPr>
          <w:rtl w:val="0"/>
        </w:rPr>
        <w:t xml:space="preserve">plt.ylabel("Count")</w:t>
      </w:r>
    </w:p>
    <w:p w:rsidR="00000000" w:rsidDel="00000000" w:rsidP="00000000" w:rsidRDefault="00000000" w:rsidRPr="00000000" w14:paraId="000003B1">
      <w:pPr>
        <w:tabs>
          <w:tab w:val="left" w:leader="none" w:pos="4080"/>
        </w:tabs>
        <w:spacing w:after="30" w:before="30" w:lineRule="auto"/>
        <w:rPr/>
      </w:pPr>
      <w:r w:rsidDel="00000000" w:rsidR="00000000" w:rsidRPr="00000000">
        <w:rPr>
          <w:rtl w:val="0"/>
        </w:rPr>
        <w:t xml:space="preserve">plt.show()</w:t>
      </w:r>
    </w:p>
    <w:p w:rsidR="00000000" w:rsidDel="00000000" w:rsidP="00000000" w:rsidRDefault="00000000" w:rsidRPr="00000000" w14:paraId="000003B2">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B3">
      <w:pPr>
        <w:tabs>
          <w:tab w:val="left" w:leader="none" w:pos="4080"/>
        </w:tabs>
        <w:spacing w:after="30" w:before="30" w:lineRule="auto"/>
        <w:rPr/>
      </w:pPr>
      <w:r w:rsidDel="00000000" w:rsidR="00000000" w:rsidRPr="00000000">
        <w:rPr>
          <w:rtl w:val="0"/>
        </w:rPr>
        <w:t xml:space="preserve"># 3. Reading Permissions/Policies (Q22)</w:t>
      </w:r>
    </w:p>
    <w:p w:rsidR="00000000" w:rsidDel="00000000" w:rsidP="00000000" w:rsidRDefault="00000000" w:rsidRPr="00000000" w14:paraId="000003B4">
      <w:pPr>
        <w:tabs>
          <w:tab w:val="left" w:leader="none" w:pos="4080"/>
        </w:tabs>
        <w:spacing w:after="30" w:before="30" w:lineRule="auto"/>
        <w:rPr/>
      </w:pPr>
      <w:r w:rsidDel="00000000" w:rsidR="00000000" w:rsidRPr="00000000">
        <w:rPr>
          <w:rtl w:val="0"/>
        </w:rPr>
        <w:t xml:space="preserve">sns.countplot(x="22. Do you read app permissions or privacy policies before installing finance apps?",</w:t>
      </w:r>
    </w:p>
    <w:p w:rsidR="00000000" w:rsidDel="00000000" w:rsidP="00000000" w:rsidRDefault="00000000" w:rsidRPr="00000000" w14:paraId="000003B5">
      <w:pPr>
        <w:tabs>
          <w:tab w:val="left" w:leader="none" w:pos="4080"/>
        </w:tabs>
        <w:spacing w:after="30" w:before="30" w:lineRule="auto"/>
        <w:rPr/>
      </w:pPr>
      <w:r w:rsidDel="00000000" w:rsidR="00000000" w:rsidRPr="00000000">
        <w:rPr>
          <w:rtl w:val="0"/>
        </w:rPr>
        <w:t xml:space="preserve">              data=df, palette="coolwarm")</w:t>
      </w:r>
    </w:p>
    <w:p w:rsidR="00000000" w:rsidDel="00000000" w:rsidP="00000000" w:rsidRDefault="00000000" w:rsidRPr="00000000" w14:paraId="000003B6">
      <w:pPr>
        <w:tabs>
          <w:tab w:val="left" w:leader="none" w:pos="4080"/>
        </w:tabs>
        <w:spacing w:after="30" w:before="30" w:lineRule="auto"/>
        <w:rPr/>
      </w:pPr>
      <w:r w:rsidDel="00000000" w:rsidR="00000000" w:rsidRPr="00000000">
        <w:rPr>
          <w:rtl w:val="0"/>
        </w:rPr>
        <w:t xml:space="preserve">plt.title("Reading App Permissions &amp; Privacy Policies")</w:t>
      </w:r>
    </w:p>
    <w:p w:rsidR="00000000" w:rsidDel="00000000" w:rsidP="00000000" w:rsidRDefault="00000000" w:rsidRPr="00000000" w14:paraId="000003B7">
      <w:pPr>
        <w:tabs>
          <w:tab w:val="left" w:leader="none" w:pos="4080"/>
        </w:tabs>
        <w:spacing w:after="30" w:before="30" w:lineRule="auto"/>
        <w:rPr/>
      </w:pPr>
      <w:r w:rsidDel="00000000" w:rsidR="00000000" w:rsidRPr="00000000">
        <w:rPr>
          <w:rtl w:val="0"/>
        </w:rPr>
        <w:t xml:space="preserve">plt.xlabel("Response")</w:t>
      </w:r>
    </w:p>
    <w:p w:rsidR="00000000" w:rsidDel="00000000" w:rsidP="00000000" w:rsidRDefault="00000000" w:rsidRPr="00000000" w14:paraId="000003B8">
      <w:pPr>
        <w:tabs>
          <w:tab w:val="left" w:leader="none" w:pos="4080"/>
        </w:tabs>
        <w:spacing w:after="30" w:before="30" w:lineRule="auto"/>
        <w:rPr/>
      </w:pPr>
      <w:r w:rsidDel="00000000" w:rsidR="00000000" w:rsidRPr="00000000">
        <w:rPr>
          <w:rtl w:val="0"/>
        </w:rPr>
        <w:t xml:space="preserve">plt.ylabel("Count")</w:t>
      </w:r>
    </w:p>
    <w:p w:rsidR="00000000" w:rsidDel="00000000" w:rsidP="00000000" w:rsidRDefault="00000000" w:rsidRPr="00000000" w14:paraId="000003B9">
      <w:pPr>
        <w:tabs>
          <w:tab w:val="left" w:leader="none" w:pos="4080"/>
        </w:tabs>
        <w:spacing w:after="30" w:before="30" w:lineRule="auto"/>
        <w:rPr/>
      </w:pPr>
      <w:r w:rsidDel="00000000" w:rsidR="00000000" w:rsidRPr="00000000">
        <w:rPr>
          <w:rtl w:val="0"/>
        </w:rPr>
        <w:t xml:space="preserve">plt.show()</w:t>
      </w:r>
    </w:p>
    <w:p w:rsidR="00000000" w:rsidDel="00000000" w:rsidP="00000000" w:rsidRDefault="00000000" w:rsidRPr="00000000" w14:paraId="000003BA">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BB">
      <w:pPr>
        <w:tabs>
          <w:tab w:val="left" w:leader="none" w:pos="4080"/>
        </w:tabs>
        <w:spacing w:after="30" w:before="30" w:lineRule="auto"/>
        <w:rPr/>
      </w:pPr>
      <w:r w:rsidDel="00000000" w:rsidR="00000000" w:rsidRPr="00000000">
        <w:rPr>
          <w:rtl w:val="0"/>
        </w:rPr>
        <w:t xml:space="preserve"># 4. Security Issues Experienced (Q23)</w:t>
      </w:r>
    </w:p>
    <w:p w:rsidR="00000000" w:rsidDel="00000000" w:rsidP="00000000" w:rsidRDefault="00000000" w:rsidRPr="00000000" w14:paraId="000003BC">
      <w:pPr>
        <w:tabs>
          <w:tab w:val="left" w:leader="none" w:pos="4080"/>
        </w:tabs>
        <w:spacing w:after="30" w:before="30" w:lineRule="auto"/>
        <w:rPr/>
      </w:pPr>
      <w:r w:rsidDel="00000000" w:rsidR="00000000" w:rsidRPr="00000000">
        <w:rPr>
          <w:rtl w:val="0"/>
        </w:rPr>
        <w:t xml:space="preserve">sns.countplot(x="23. Have you ever experienced a security issue with a finance app?  ",</w:t>
      </w:r>
    </w:p>
    <w:p w:rsidR="00000000" w:rsidDel="00000000" w:rsidP="00000000" w:rsidRDefault="00000000" w:rsidRPr="00000000" w14:paraId="000003BD">
      <w:pPr>
        <w:tabs>
          <w:tab w:val="left" w:leader="none" w:pos="4080"/>
        </w:tabs>
        <w:spacing w:after="30" w:before="30" w:lineRule="auto"/>
        <w:rPr/>
      </w:pPr>
      <w:r w:rsidDel="00000000" w:rsidR="00000000" w:rsidRPr="00000000">
        <w:rPr>
          <w:rtl w:val="0"/>
        </w:rPr>
        <w:t xml:space="preserve">              data=df, palette="pastel")</w:t>
      </w:r>
    </w:p>
    <w:p w:rsidR="00000000" w:rsidDel="00000000" w:rsidP="00000000" w:rsidRDefault="00000000" w:rsidRPr="00000000" w14:paraId="000003BE">
      <w:pPr>
        <w:tabs>
          <w:tab w:val="left" w:leader="none" w:pos="4080"/>
        </w:tabs>
        <w:spacing w:after="30" w:before="30" w:lineRule="auto"/>
        <w:rPr/>
      </w:pPr>
      <w:r w:rsidDel="00000000" w:rsidR="00000000" w:rsidRPr="00000000">
        <w:rPr>
          <w:rtl w:val="0"/>
        </w:rPr>
        <w:t xml:space="preserve">plt.title("Security Issues Experienced by Users")</w:t>
      </w:r>
    </w:p>
    <w:p w:rsidR="00000000" w:rsidDel="00000000" w:rsidP="00000000" w:rsidRDefault="00000000" w:rsidRPr="00000000" w14:paraId="000003BF">
      <w:pPr>
        <w:tabs>
          <w:tab w:val="left" w:leader="none" w:pos="4080"/>
        </w:tabs>
        <w:spacing w:after="30" w:before="30" w:lineRule="auto"/>
        <w:rPr/>
      </w:pPr>
      <w:r w:rsidDel="00000000" w:rsidR="00000000" w:rsidRPr="00000000">
        <w:rPr>
          <w:rtl w:val="0"/>
        </w:rPr>
        <w:t xml:space="preserve">plt.xlabel("Response")</w:t>
      </w:r>
    </w:p>
    <w:p w:rsidR="00000000" w:rsidDel="00000000" w:rsidP="00000000" w:rsidRDefault="00000000" w:rsidRPr="00000000" w14:paraId="000003C0">
      <w:pPr>
        <w:tabs>
          <w:tab w:val="left" w:leader="none" w:pos="4080"/>
        </w:tabs>
        <w:spacing w:after="30" w:before="30" w:lineRule="auto"/>
        <w:rPr/>
      </w:pPr>
      <w:r w:rsidDel="00000000" w:rsidR="00000000" w:rsidRPr="00000000">
        <w:rPr>
          <w:rtl w:val="0"/>
        </w:rPr>
        <w:t xml:space="preserve">plt.ylabel("Count")</w:t>
      </w:r>
    </w:p>
    <w:p w:rsidR="00000000" w:rsidDel="00000000" w:rsidP="00000000" w:rsidRDefault="00000000" w:rsidRPr="00000000" w14:paraId="000003C1">
      <w:pPr>
        <w:tabs>
          <w:tab w:val="left" w:leader="none" w:pos="4080"/>
        </w:tabs>
        <w:spacing w:after="30" w:before="30" w:lineRule="auto"/>
        <w:rPr/>
      </w:pPr>
      <w:r w:rsidDel="00000000" w:rsidR="00000000" w:rsidRPr="00000000">
        <w:rPr>
          <w:rtl w:val="0"/>
        </w:rPr>
        <w:t xml:space="preserve">plt.show()</w:t>
      </w:r>
    </w:p>
    <w:p w:rsidR="00000000" w:rsidDel="00000000" w:rsidP="00000000" w:rsidRDefault="00000000" w:rsidRPr="00000000" w14:paraId="000003C2">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C3">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C4">
      <w:pPr>
        <w:tabs>
          <w:tab w:val="left" w:leader="none" w:pos="4080"/>
        </w:tabs>
        <w:spacing w:after="30" w:before="30" w:lineRule="auto"/>
        <w:rPr/>
      </w:pPr>
      <w:r w:rsidDel="00000000" w:rsidR="00000000" w:rsidRPr="00000000">
        <w:rPr>
          <w:rtl w:val="0"/>
        </w:rPr>
        <w:t xml:space="preserve"># Step 6: Hypothesis Testing</w:t>
      </w:r>
    </w:p>
    <w:p w:rsidR="00000000" w:rsidDel="00000000" w:rsidP="00000000" w:rsidRDefault="00000000" w:rsidRPr="00000000" w14:paraId="000003C5">
      <w:pPr>
        <w:tabs>
          <w:tab w:val="left" w:leader="none" w:pos="4080"/>
        </w:tabs>
        <w:spacing w:after="30" w:before="30" w:lineRule="auto"/>
        <w:rPr/>
      </w:pPr>
      <w:r w:rsidDel="00000000" w:rsidR="00000000" w:rsidRPr="00000000">
        <w:rPr>
          <w:rtl w:val="0"/>
        </w:rPr>
        <w:t xml:space="preserve"># Step 1: Budgeting habits (Q9 vs Q10)</w:t>
      </w:r>
    </w:p>
    <w:p w:rsidR="00000000" w:rsidDel="00000000" w:rsidP="00000000" w:rsidRDefault="00000000" w:rsidRPr="00000000" w14:paraId="000003C6">
      <w:pPr>
        <w:tabs>
          <w:tab w:val="left" w:leader="none" w:pos="4080"/>
        </w:tabs>
        <w:spacing w:after="30" w:before="30" w:lineRule="auto"/>
        <w:rPr/>
      </w:pPr>
      <w:r w:rsidDel="00000000" w:rsidR="00000000" w:rsidRPr="00000000">
        <w:rPr>
          <w:rtl w:val="0"/>
        </w:rPr>
        <w:t xml:space="preserve">from scipy.stats import chi2_contingency</w:t>
      </w:r>
    </w:p>
    <w:p w:rsidR="00000000" w:rsidDel="00000000" w:rsidP="00000000" w:rsidRDefault="00000000" w:rsidRPr="00000000" w14:paraId="000003C7">
      <w:pPr>
        <w:tabs>
          <w:tab w:val="left" w:leader="none" w:pos="4080"/>
        </w:tabs>
        <w:spacing w:after="30" w:before="30" w:lineRule="auto"/>
        <w:rPr/>
      </w:pPr>
      <w:r w:rsidDel="00000000" w:rsidR="00000000" w:rsidRPr="00000000">
        <w:rPr>
          <w:rtl w:val="0"/>
        </w:rPr>
        <w:t xml:space="preserve">import pandas as pd</w:t>
      </w:r>
    </w:p>
    <w:p w:rsidR="00000000" w:rsidDel="00000000" w:rsidP="00000000" w:rsidRDefault="00000000" w:rsidRPr="00000000" w14:paraId="000003C8">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C9">
      <w:pPr>
        <w:tabs>
          <w:tab w:val="left" w:leader="none" w:pos="4080"/>
        </w:tabs>
        <w:spacing w:after="30" w:before="30" w:lineRule="auto"/>
        <w:rPr/>
      </w:pPr>
      <w:r w:rsidDel="00000000" w:rsidR="00000000" w:rsidRPr="00000000">
        <w:rPr>
          <w:rtl w:val="0"/>
        </w:rPr>
        <w:t xml:space="preserve">ct_budget = pd.crosstab(df['9. Have these apps helped you track expenses better?  '],</w:t>
      </w:r>
    </w:p>
    <w:p w:rsidR="00000000" w:rsidDel="00000000" w:rsidP="00000000" w:rsidRDefault="00000000" w:rsidRPr="00000000" w14:paraId="000003CA">
      <w:pPr>
        <w:tabs>
          <w:tab w:val="left" w:leader="none" w:pos="4080"/>
        </w:tabs>
        <w:spacing w:after="30" w:before="30" w:lineRule="auto"/>
        <w:rPr/>
      </w:pPr>
      <w:r w:rsidDel="00000000" w:rsidR="00000000" w:rsidRPr="00000000">
        <w:rPr>
          <w:rtl w:val="0"/>
        </w:rPr>
        <w:t xml:space="preserve">                        df['10. Do you save more money since using the app(s)?  '])</w:t>
      </w:r>
    </w:p>
    <w:p w:rsidR="00000000" w:rsidDel="00000000" w:rsidP="00000000" w:rsidRDefault="00000000" w:rsidRPr="00000000" w14:paraId="000003CB">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CC">
      <w:pPr>
        <w:tabs>
          <w:tab w:val="left" w:leader="none" w:pos="4080"/>
        </w:tabs>
        <w:spacing w:after="30" w:before="30" w:lineRule="auto"/>
        <w:rPr/>
      </w:pPr>
      <w:r w:rsidDel="00000000" w:rsidR="00000000" w:rsidRPr="00000000">
        <w:rPr>
          <w:rtl w:val="0"/>
        </w:rPr>
        <w:t xml:space="preserve">chi2, p, dof, expected = chi2_contingency(ct_budget)</w:t>
      </w:r>
    </w:p>
    <w:p w:rsidR="00000000" w:rsidDel="00000000" w:rsidP="00000000" w:rsidRDefault="00000000" w:rsidRPr="00000000" w14:paraId="000003CD">
      <w:pPr>
        <w:tabs>
          <w:tab w:val="left" w:leader="none" w:pos="4080"/>
        </w:tabs>
        <w:spacing w:after="30" w:before="30" w:lineRule="auto"/>
        <w:rPr/>
      </w:pPr>
      <w:r w:rsidDel="00000000" w:rsidR="00000000" w:rsidRPr="00000000">
        <w:rPr>
          <w:rtl w:val="0"/>
        </w:rPr>
        <w:t xml:space="preserve">print("Chi-square Value (Budgeting):", chi2)</w:t>
      </w:r>
    </w:p>
    <w:p w:rsidR="00000000" w:rsidDel="00000000" w:rsidP="00000000" w:rsidRDefault="00000000" w:rsidRPr="00000000" w14:paraId="000003CE">
      <w:pPr>
        <w:tabs>
          <w:tab w:val="left" w:leader="none" w:pos="4080"/>
        </w:tabs>
        <w:spacing w:after="30" w:before="30" w:lineRule="auto"/>
        <w:rPr/>
      </w:pPr>
      <w:r w:rsidDel="00000000" w:rsidR="00000000" w:rsidRPr="00000000">
        <w:rPr>
          <w:rtl w:val="0"/>
        </w:rPr>
        <w:t xml:space="preserve">print("p-value:", p)</w:t>
      </w:r>
    </w:p>
    <w:p w:rsidR="00000000" w:rsidDel="00000000" w:rsidP="00000000" w:rsidRDefault="00000000" w:rsidRPr="00000000" w14:paraId="000003CF">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D0">
      <w:pPr>
        <w:tabs>
          <w:tab w:val="left" w:leader="none" w:pos="4080"/>
        </w:tabs>
        <w:spacing w:after="30" w:before="30" w:lineRule="auto"/>
        <w:rPr/>
      </w:pPr>
      <w:r w:rsidDel="00000000" w:rsidR="00000000" w:rsidRPr="00000000">
        <w:rPr>
          <w:rtl w:val="0"/>
        </w:rPr>
        <w:t xml:space="preserve"># Step 2: Investment decisions (Q11)</w:t>
      </w:r>
    </w:p>
    <w:p w:rsidR="00000000" w:rsidDel="00000000" w:rsidP="00000000" w:rsidRDefault="00000000" w:rsidRPr="00000000" w14:paraId="000003D1">
      <w:pPr>
        <w:tabs>
          <w:tab w:val="left" w:leader="none" w:pos="4080"/>
        </w:tabs>
        <w:spacing w:after="30" w:before="30" w:lineRule="auto"/>
        <w:rPr/>
      </w:pPr>
      <w:r w:rsidDel="00000000" w:rsidR="00000000" w:rsidRPr="00000000">
        <w:rPr>
          <w:rtl w:val="0"/>
        </w:rPr>
        <w:t xml:space="preserve">df['11. Do you make investment decisions based on these apps?  '].value_counts(normalize=True) * 100</w:t>
      </w:r>
    </w:p>
    <w:p w:rsidR="00000000" w:rsidDel="00000000" w:rsidP="00000000" w:rsidRDefault="00000000" w:rsidRPr="00000000" w14:paraId="000003D2">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D3">
      <w:pPr>
        <w:tabs>
          <w:tab w:val="left" w:leader="none" w:pos="4080"/>
        </w:tabs>
        <w:spacing w:after="30" w:before="30" w:lineRule="auto"/>
        <w:rPr/>
      </w:pPr>
      <w:r w:rsidDel="00000000" w:rsidR="00000000" w:rsidRPr="00000000">
        <w:rPr>
          <w:rtl w:val="0"/>
        </w:rPr>
        <w:t xml:space="preserve"># Step 3: Financial Literacy (Q12 vs Q13)</w:t>
      </w:r>
    </w:p>
    <w:p w:rsidR="00000000" w:rsidDel="00000000" w:rsidP="00000000" w:rsidRDefault="00000000" w:rsidRPr="00000000" w14:paraId="000003D4">
      <w:pPr>
        <w:tabs>
          <w:tab w:val="left" w:leader="none" w:pos="4080"/>
        </w:tabs>
        <w:spacing w:after="30" w:before="30" w:lineRule="auto"/>
        <w:rPr/>
      </w:pPr>
      <w:r w:rsidDel="00000000" w:rsidR="00000000" w:rsidRPr="00000000">
        <w:rPr>
          <w:rtl w:val="0"/>
        </w:rPr>
        <w:t xml:space="preserve">ct_literacy = pd.crosstab(df['12. Have you received financial advice or tips from the app?  '],</w:t>
      </w:r>
    </w:p>
    <w:p w:rsidR="00000000" w:rsidDel="00000000" w:rsidP="00000000" w:rsidRDefault="00000000" w:rsidRPr="00000000" w14:paraId="000003D5">
      <w:pPr>
        <w:tabs>
          <w:tab w:val="left" w:leader="none" w:pos="4080"/>
        </w:tabs>
        <w:spacing w:after="30" w:before="30" w:lineRule="auto"/>
        <w:rPr/>
      </w:pPr>
      <w:r w:rsidDel="00000000" w:rsidR="00000000" w:rsidRPr="00000000">
        <w:rPr>
          <w:rtl w:val="0"/>
        </w:rPr>
        <w:t xml:space="preserve">                          df['13. Was the advice useful and personalized to your goals?'])</w:t>
      </w:r>
    </w:p>
    <w:p w:rsidR="00000000" w:rsidDel="00000000" w:rsidP="00000000" w:rsidRDefault="00000000" w:rsidRPr="00000000" w14:paraId="000003D6">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D7">
      <w:pPr>
        <w:tabs>
          <w:tab w:val="left" w:leader="none" w:pos="4080"/>
        </w:tabs>
        <w:spacing w:after="30" w:before="30" w:lineRule="auto"/>
        <w:rPr/>
      </w:pPr>
      <w:r w:rsidDel="00000000" w:rsidR="00000000" w:rsidRPr="00000000">
        <w:rPr>
          <w:rtl w:val="0"/>
        </w:rPr>
        <w:t xml:space="preserve">chi2, p, dof, expected = chi2_contingency(ct_literacy)</w:t>
      </w:r>
    </w:p>
    <w:p w:rsidR="00000000" w:rsidDel="00000000" w:rsidP="00000000" w:rsidRDefault="00000000" w:rsidRPr="00000000" w14:paraId="000003D8">
      <w:pPr>
        <w:tabs>
          <w:tab w:val="left" w:leader="none" w:pos="4080"/>
        </w:tabs>
        <w:spacing w:after="30" w:before="30" w:lineRule="auto"/>
        <w:rPr/>
      </w:pPr>
      <w:r w:rsidDel="00000000" w:rsidR="00000000" w:rsidRPr="00000000">
        <w:rPr>
          <w:rtl w:val="0"/>
        </w:rPr>
        <w:t xml:space="preserve">print("Chi-square Value (Financial Literacy):", chi2)</w:t>
      </w:r>
    </w:p>
    <w:p w:rsidR="00000000" w:rsidDel="00000000" w:rsidP="00000000" w:rsidRDefault="00000000" w:rsidRPr="00000000" w14:paraId="000003D9">
      <w:pPr>
        <w:tabs>
          <w:tab w:val="left" w:leader="none" w:pos="4080"/>
        </w:tabs>
        <w:spacing w:after="30" w:before="30" w:lineRule="auto"/>
        <w:rPr/>
      </w:pPr>
      <w:r w:rsidDel="00000000" w:rsidR="00000000" w:rsidRPr="00000000">
        <w:rPr>
          <w:rtl w:val="0"/>
        </w:rPr>
        <w:t xml:space="preserve">print("p-value:", p)</w:t>
      </w:r>
    </w:p>
    <w:p w:rsidR="00000000" w:rsidDel="00000000" w:rsidP="00000000" w:rsidRDefault="00000000" w:rsidRPr="00000000" w14:paraId="000003DA">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3DB">
      <w:pPr>
        <w:tabs>
          <w:tab w:val="left" w:leader="none" w:pos="4080"/>
        </w:tabs>
        <w:spacing w:after="30" w:before="30" w:lineRule="auto"/>
        <w:rPr>
          <w:b w:val="1"/>
          <w:bCs w:val="1"/>
          <w:sz w:val="28"/>
          <w:szCs w:val="28"/>
        </w:rPr>
      </w:pPr>
      <w:r w:rsidDel="00000000" w:rsidR="00000000" w:rsidRPr="00000000">
        <w:rPr>
          <w:rtl w:val="0"/>
        </w:rPr>
      </w:r>
    </w:p>
    <w:p w:rsidR="00000000" w:rsidDel="00000000" w:rsidP="00000000" w:rsidRDefault="00000000" w:rsidRPr="00000000" w14:paraId="000003DC">
      <w:pPr>
        <w:tabs>
          <w:tab w:val="left" w:leader="none" w:pos="4080"/>
        </w:tabs>
        <w:spacing w:after="30" w:before="30" w:lineRule="auto"/>
        <w:rPr>
          <w:b w:val="1"/>
          <w:bCs w:val="1"/>
          <w:sz w:val="28"/>
          <w:szCs w:val="28"/>
        </w:rPr>
      </w:pPr>
      <w:r w:rsidDel="00000000" w:rsidR="00000000" w:rsidRPr="00000000">
        <w:rPr>
          <w:rtl w:val="0"/>
        </w:rPr>
      </w:r>
    </w:p>
    <w:p w:rsidR="00000000" w:rsidDel="00000000" w:rsidP="00000000" w:rsidRDefault="00000000" w:rsidRPr="00000000" w14:paraId="000003DD">
      <w:pPr>
        <w:tabs>
          <w:tab w:val="left" w:leader="none" w:pos="4080"/>
        </w:tabs>
        <w:spacing w:after="30" w:before="30" w:lineRule="auto"/>
        <w:rPr>
          <w:b w:val="1"/>
          <w:bCs w:val="1"/>
          <w:sz w:val="28"/>
          <w:szCs w:val="28"/>
        </w:rPr>
      </w:pPr>
      <w:r w:rsidDel="00000000" w:rsidR="00000000" w:rsidRPr="00000000">
        <w:rPr>
          <w:rtl w:val="0"/>
        </w:rPr>
      </w:r>
    </w:p>
    <w:p w:rsidR="00000000" w:rsidDel="00000000" w:rsidP="00000000" w:rsidRDefault="00000000" w:rsidRPr="00000000" w14:paraId="000003DE">
      <w:pPr>
        <w:tabs>
          <w:tab w:val="left" w:leader="none" w:pos="4080"/>
        </w:tabs>
        <w:spacing w:after="30" w:before="30" w:lineRule="auto"/>
        <w:rPr>
          <w:b w:val="1"/>
          <w:bCs w:val="1"/>
          <w:sz w:val="28"/>
          <w:szCs w:val="28"/>
        </w:rPr>
      </w:pPr>
      <w:r w:rsidDel="00000000" w:rsidR="00000000" w:rsidRPr="00000000">
        <w:rPr>
          <w:rtl w:val="0"/>
        </w:rPr>
      </w:r>
    </w:p>
    <w:p w:rsidR="00000000" w:rsidDel="00000000" w:rsidP="00000000" w:rsidRDefault="00000000" w:rsidRPr="00000000" w14:paraId="000003DF">
      <w:pPr>
        <w:tabs>
          <w:tab w:val="left" w:leader="none" w:pos="4080"/>
        </w:tabs>
        <w:spacing w:after="30" w:before="30" w:lineRule="auto"/>
        <w:rPr>
          <w:b w:val="1"/>
          <w:bCs w:val="1"/>
          <w:sz w:val="28"/>
          <w:szCs w:val="28"/>
        </w:rPr>
      </w:pPr>
      <w:r w:rsidDel="00000000" w:rsidR="00000000" w:rsidRPr="00000000">
        <w:rPr>
          <w:rtl w:val="0"/>
        </w:rPr>
      </w:r>
    </w:p>
    <w:p w:rsidR="00000000" w:rsidDel="00000000" w:rsidP="00000000" w:rsidRDefault="00000000" w:rsidRPr="00000000" w14:paraId="000003E0">
      <w:pPr>
        <w:tabs>
          <w:tab w:val="left" w:leader="none" w:pos="4080"/>
        </w:tabs>
        <w:spacing w:after="30" w:before="30" w:lineRule="auto"/>
        <w:rPr>
          <w:b w:val="1"/>
          <w:bCs w:val="1"/>
          <w:sz w:val="28"/>
          <w:szCs w:val="28"/>
        </w:rPr>
      </w:pPr>
      <w:r w:rsidDel="00000000" w:rsidR="00000000" w:rsidRPr="00000000">
        <w:rPr>
          <w:rtl w:val="0"/>
        </w:rPr>
      </w:r>
    </w:p>
    <w:p w:rsidR="00000000" w:rsidDel="00000000" w:rsidP="00000000" w:rsidRDefault="00000000" w:rsidRPr="00000000" w14:paraId="000003E1">
      <w:pPr>
        <w:tabs>
          <w:tab w:val="left" w:leader="none" w:pos="4080"/>
        </w:tabs>
        <w:spacing w:after="30" w:before="30" w:lineRule="auto"/>
        <w:rPr>
          <w:b w:val="1"/>
          <w:bCs w:val="1"/>
          <w:sz w:val="28"/>
          <w:szCs w:val="28"/>
        </w:rPr>
      </w:pPr>
      <w:r w:rsidDel="00000000" w:rsidR="00000000" w:rsidRPr="00000000">
        <w:rPr>
          <w:rtl w:val="0"/>
        </w:rPr>
      </w:r>
    </w:p>
    <w:p w:rsidR="00000000" w:rsidDel="00000000" w:rsidP="00000000" w:rsidRDefault="00000000" w:rsidRPr="00000000" w14:paraId="000003E2">
      <w:pPr>
        <w:tabs>
          <w:tab w:val="left" w:leader="none" w:pos="4080"/>
        </w:tabs>
        <w:spacing w:after="30" w:before="30" w:lineRule="auto"/>
        <w:rPr>
          <w:b w:val="1"/>
          <w:bCs w:val="1"/>
          <w:sz w:val="28"/>
          <w:szCs w:val="28"/>
        </w:rPr>
      </w:pPr>
      <w:r w:rsidDel="00000000" w:rsidR="00000000" w:rsidRPr="00000000">
        <w:rPr>
          <w:rtl w:val="0"/>
        </w:rPr>
      </w:r>
    </w:p>
    <w:p w:rsidR="00000000" w:rsidDel="00000000" w:rsidP="00000000" w:rsidRDefault="00000000" w:rsidRPr="00000000" w14:paraId="000003E3">
      <w:pPr>
        <w:tabs>
          <w:tab w:val="left" w:leader="none" w:pos="4080"/>
        </w:tabs>
        <w:spacing w:after="30" w:before="30" w:lineRule="auto"/>
        <w:rPr>
          <w:b w:val="1"/>
          <w:bCs w:val="1"/>
          <w:sz w:val="28"/>
          <w:szCs w:val="28"/>
        </w:rPr>
      </w:pPr>
      <w:r w:rsidDel="00000000" w:rsidR="00000000" w:rsidRPr="00000000">
        <w:rPr>
          <w:rtl w:val="0"/>
        </w:rPr>
      </w:r>
    </w:p>
    <w:p w:rsidR="00000000" w:rsidDel="00000000" w:rsidP="00000000" w:rsidRDefault="00000000" w:rsidRPr="00000000" w14:paraId="000003E4">
      <w:pPr>
        <w:tabs>
          <w:tab w:val="left" w:leader="none" w:pos="4080"/>
        </w:tabs>
        <w:spacing w:after="30" w:before="30" w:lineRule="auto"/>
        <w:rPr>
          <w:b w:val="1"/>
          <w:bCs w:val="1"/>
          <w:sz w:val="28"/>
          <w:szCs w:val="28"/>
        </w:rPr>
      </w:pPr>
      <w:r w:rsidDel="00000000" w:rsidR="00000000" w:rsidRPr="00000000">
        <w:rPr>
          <w:rtl w:val="0"/>
        </w:rPr>
      </w:r>
    </w:p>
    <w:p w:rsidR="00000000" w:rsidDel="00000000" w:rsidP="00000000" w:rsidRDefault="00000000" w:rsidRPr="00000000" w14:paraId="000003E5">
      <w:pPr>
        <w:tabs>
          <w:tab w:val="left" w:leader="none" w:pos="4080"/>
        </w:tabs>
        <w:spacing w:after="30" w:before="30" w:lineRule="auto"/>
        <w:rPr>
          <w:b w:val="1"/>
          <w:bCs w:val="1"/>
          <w:sz w:val="28"/>
          <w:szCs w:val="28"/>
        </w:rPr>
      </w:pPr>
      <w:r w:rsidDel="00000000" w:rsidR="00000000" w:rsidRPr="00000000">
        <w:rPr>
          <w:rtl w:val="0"/>
        </w:rPr>
      </w:r>
    </w:p>
    <w:p w:rsidR="00000000" w:rsidDel="00000000" w:rsidP="00000000" w:rsidRDefault="00000000" w:rsidRPr="00000000" w14:paraId="000003E6">
      <w:pPr>
        <w:tabs>
          <w:tab w:val="left" w:leader="none" w:pos="4080"/>
        </w:tabs>
        <w:spacing w:after="30" w:before="30" w:lineRule="auto"/>
        <w:rPr>
          <w:b w:val="1"/>
          <w:bCs w:val="1"/>
          <w:sz w:val="28"/>
          <w:szCs w:val="28"/>
        </w:rPr>
      </w:pPr>
      <w:r w:rsidDel="00000000" w:rsidR="00000000" w:rsidRPr="00000000">
        <w:rPr>
          <w:rtl w:val="0"/>
        </w:rPr>
      </w:r>
    </w:p>
    <w:p w:rsidR="00000000" w:rsidDel="00000000" w:rsidP="00000000" w:rsidRDefault="00000000" w:rsidRPr="00000000" w14:paraId="000003E7">
      <w:pPr>
        <w:tabs>
          <w:tab w:val="left" w:leader="none" w:pos="4080"/>
        </w:tabs>
        <w:spacing w:after="30" w:before="30" w:lineRule="auto"/>
        <w:rPr>
          <w:b w:val="1"/>
          <w:bCs w:val="1"/>
          <w:sz w:val="28"/>
          <w:szCs w:val="28"/>
        </w:rPr>
      </w:pPr>
      <w:r w:rsidDel="00000000" w:rsidR="00000000" w:rsidRPr="00000000">
        <w:rPr>
          <w:rtl w:val="0"/>
        </w:rPr>
      </w:r>
    </w:p>
    <w:p w:rsidR="00000000" w:rsidDel="00000000" w:rsidP="00000000" w:rsidRDefault="00000000" w:rsidRPr="00000000" w14:paraId="000003E8">
      <w:pPr>
        <w:tabs>
          <w:tab w:val="left" w:leader="none" w:pos="4080"/>
        </w:tabs>
        <w:spacing w:after="30" w:before="30" w:lineRule="auto"/>
        <w:rPr>
          <w:b w:val="1"/>
          <w:bCs w:val="1"/>
          <w:sz w:val="28"/>
          <w:szCs w:val="28"/>
        </w:rPr>
      </w:pPr>
      <w:r w:rsidDel="00000000" w:rsidR="00000000" w:rsidRPr="00000000">
        <w:rPr>
          <w:rtl w:val="0"/>
        </w:rPr>
      </w:r>
    </w:p>
    <w:p w:rsidR="00000000" w:rsidDel="00000000" w:rsidP="00000000" w:rsidRDefault="00000000" w:rsidRPr="00000000" w14:paraId="000003E9">
      <w:pPr>
        <w:tabs>
          <w:tab w:val="left" w:leader="none" w:pos="4080"/>
        </w:tabs>
        <w:spacing w:after="30" w:before="30" w:lineRule="auto"/>
        <w:rPr>
          <w:b w:val="1"/>
          <w:bCs w:val="1"/>
          <w:sz w:val="28"/>
          <w:szCs w:val="28"/>
        </w:rPr>
      </w:pPr>
      <w:r w:rsidDel="00000000" w:rsidR="00000000" w:rsidRPr="00000000">
        <w:rPr>
          <w:b w:val="1"/>
          <w:bCs w:val="1"/>
          <w:sz w:val="28"/>
          <w:szCs w:val="28"/>
          <w:rtl w:val="0"/>
        </w:rPr>
        <w:t xml:space="preserve">Appendix B – Visual Representations</w:t>
      </w:r>
    </w:p>
    <w:p w:rsidR="00000000" w:rsidDel="00000000" w:rsidP="00000000" w:rsidRDefault="00000000" w:rsidRPr="00000000" w14:paraId="000003EA">
      <w:pPr>
        <w:tabs>
          <w:tab w:val="left" w:leader="none" w:pos="4080"/>
        </w:tabs>
        <w:spacing w:after="30" w:before="30" w:lineRule="auto"/>
        <w:jc w:val="center"/>
        <w:rPr>
          <w:b w:val="1"/>
          <w:bCs w:val="1"/>
          <w:sz w:val="28"/>
          <w:szCs w:val="28"/>
        </w:rPr>
      </w:pPr>
      <w:r w:rsidDel="00000000" w:rsidR="00000000" w:rsidRPr="00000000">
        <w:rPr>
          <w:b w:val="1"/>
          <w:bCs w:val="1"/>
          <w:sz w:val="28"/>
          <w:szCs w:val="28"/>
        </w:rPr>
        <w:drawing>
          <wp:inline distB="0" distT="0" distL="0" distR="0">
            <wp:extent cx="5374396" cy="3700101"/>
            <wp:effectExtent b="0" l="0" r="0" t="0"/>
            <wp:docPr id="30"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374396" cy="3700101"/>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tabs>
          <w:tab w:val="left" w:leader="none" w:pos="4080"/>
        </w:tabs>
        <w:spacing w:after="30" w:before="30" w:lineRule="auto"/>
        <w:jc w:val="center"/>
        <w:rPr>
          <w:b w:val="1"/>
          <w:bCs w:val="1"/>
        </w:rPr>
      </w:pPr>
      <w:r w:rsidDel="00000000" w:rsidR="00000000" w:rsidRPr="00000000">
        <w:rPr>
          <w:b w:val="1"/>
          <w:bCs w:val="1"/>
          <w:rtl w:val="0"/>
        </w:rPr>
        <w:t xml:space="preserve">Fig.1 - Respondents using finance apps</w:t>
      </w:r>
    </w:p>
    <w:p w:rsidR="00000000" w:rsidDel="00000000" w:rsidP="00000000" w:rsidRDefault="00000000" w:rsidRPr="00000000" w14:paraId="000003EC">
      <w:pPr>
        <w:tabs>
          <w:tab w:val="left" w:leader="none" w:pos="4080"/>
        </w:tabs>
        <w:spacing w:after="30" w:before="30" w:lineRule="auto"/>
        <w:rPr>
          <w:sz w:val="22"/>
          <w:szCs w:val="22"/>
        </w:rPr>
      </w:pPr>
      <w:r w:rsidDel="00000000" w:rsidR="00000000" w:rsidRPr="00000000">
        <w:rPr>
          <w:rtl w:val="0"/>
        </w:rPr>
      </w:r>
    </w:p>
    <w:p w:rsidR="00000000" w:rsidDel="00000000" w:rsidP="00000000" w:rsidRDefault="00000000" w:rsidRPr="00000000" w14:paraId="000003ED">
      <w:pPr>
        <w:tabs>
          <w:tab w:val="left" w:leader="none" w:pos="4080"/>
        </w:tabs>
        <w:spacing w:after="30" w:before="30" w:lineRule="auto"/>
        <w:jc w:val="center"/>
        <w:rPr>
          <w:sz w:val="22"/>
          <w:szCs w:val="22"/>
        </w:rPr>
      </w:pPr>
      <w:r w:rsidDel="00000000" w:rsidR="00000000" w:rsidRPr="00000000">
        <w:rPr>
          <w:sz w:val="22"/>
          <w:szCs w:val="22"/>
        </w:rPr>
        <w:drawing>
          <wp:inline distB="0" distT="0" distL="0" distR="0">
            <wp:extent cx="5351145" cy="3870960"/>
            <wp:effectExtent b="0" l="0" r="0" t="0"/>
            <wp:docPr id="31"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351145" cy="387096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tabs>
          <w:tab w:val="left" w:leader="none" w:pos="4080"/>
        </w:tabs>
        <w:spacing w:after="30" w:before="30" w:lineRule="auto"/>
        <w:jc w:val="center"/>
        <w:rPr>
          <w:b w:val="1"/>
          <w:bCs w:val="1"/>
        </w:rPr>
      </w:pPr>
      <w:r w:rsidDel="00000000" w:rsidR="00000000" w:rsidRPr="00000000">
        <w:rPr>
          <w:b w:val="1"/>
          <w:bCs w:val="1"/>
          <w:rtl w:val="0"/>
        </w:rPr>
        <w:t xml:space="preserve">Fig.2 - Gender Distribution of Respondents</w:t>
      </w:r>
    </w:p>
    <w:p w:rsidR="00000000" w:rsidDel="00000000" w:rsidP="00000000" w:rsidRDefault="00000000" w:rsidRPr="00000000" w14:paraId="000003EF">
      <w:pPr>
        <w:tabs>
          <w:tab w:val="left" w:leader="none" w:pos="4080"/>
        </w:tabs>
        <w:spacing w:after="30" w:before="30" w:lineRule="auto"/>
        <w:jc w:val="center"/>
        <w:rPr>
          <w:b w:val="1"/>
          <w:bCs w:val="1"/>
          <w:sz w:val="22"/>
          <w:szCs w:val="22"/>
        </w:rPr>
      </w:pPr>
      <w:r w:rsidDel="00000000" w:rsidR="00000000" w:rsidRPr="00000000">
        <w:rPr>
          <w:b w:val="1"/>
          <w:bCs w:val="1"/>
          <w:sz w:val="22"/>
          <w:szCs w:val="22"/>
        </w:rPr>
        <w:drawing>
          <wp:inline distB="0" distT="0" distL="0" distR="0">
            <wp:extent cx="5359400" cy="4023360"/>
            <wp:effectExtent b="0" l="0" r="0" t="0"/>
            <wp:docPr id="3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359400"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tabs>
          <w:tab w:val="left" w:leader="none" w:pos="4080"/>
        </w:tabs>
        <w:spacing w:after="30" w:before="30" w:lineRule="auto"/>
        <w:jc w:val="center"/>
        <w:rPr>
          <w:b w:val="1"/>
          <w:bCs w:val="1"/>
        </w:rPr>
      </w:pPr>
      <w:r w:rsidDel="00000000" w:rsidR="00000000" w:rsidRPr="00000000">
        <w:rPr>
          <w:b w:val="1"/>
          <w:bCs w:val="1"/>
          <w:rtl w:val="0"/>
        </w:rPr>
        <w:t xml:space="preserve">Fig.3 - Age Distribution of Respondents</w:t>
      </w:r>
    </w:p>
    <w:p w:rsidR="00000000" w:rsidDel="00000000" w:rsidP="00000000" w:rsidRDefault="00000000" w:rsidRPr="00000000" w14:paraId="000003F1">
      <w:pPr>
        <w:tabs>
          <w:tab w:val="left" w:leader="none" w:pos="4080"/>
        </w:tabs>
        <w:spacing w:after="30" w:before="30" w:lineRule="auto"/>
        <w:jc w:val="center"/>
        <w:rPr>
          <w:b w:val="1"/>
          <w:bCs w:val="1"/>
          <w:sz w:val="22"/>
          <w:szCs w:val="22"/>
        </w:rPr>
      </w:pPr>
      <w:r w:rsidDel="00000000" w:rsidR="00000000" w:rsidRPr="00000000">
        <w:rPr>
          <w:b w:val="1"/>
          <w:bCs w:val="1"/>
          <w:sz w:val="22"/>
          <w:szCs w:val="22"/>
        </w:rPr>
        <w:drawing>
          <wp:inline distB="0" distT="0" distL="0" distR="0">
            <wp:extent cx="6438900" cy="3949700"/>
            <wp:effectExtent b="0" l="0" r="0" t="0"/>
            <wp:docPr id="33"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64389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tabs>
          <w:tab w:val="left" w:leader="none" w:pos="4080"/>
        </w:tabs>
        <w:spacing w:after="30" w:before="30" w:lineRule="auto"/>
        <w:jc w:val="center"/>
        <w:rPr>
          <w:b w:val="1"/>
          <w:bCs w:val="1"/>
        </w:rPr>
      </w:pPr>
      <w:r w:rsidDel="00000000" w:rsidR="00000000" w:rsidRPr="00000000">
        <w:rPr>
          <w:b w:val="1"/>
          <w:bCs w:val="1"/>
          <w:rtl w:val="0"/>
        </w:rPr>
        <w:t xml:space="preserve">Fig.4 - Occupation-wise Distribution of Respondents</w:t>
      </w:r>
    </w:p>
    <w:p w:rsidR="00000000" w:rsidDel="00000000" w:rsidP="00000000" w:rsidRDefault="00000000" w:rsidRPr="00000000" w14:paraId="000003F3">
      <w:pPr>
        <w:tabs>
          <w:tab w:val="left" w:leader="none" w:pos="4080"/>
        </w:tabs>
        <w:spacing w:after="30" w:before="30" w:lineRule="auto"/>
        <w:jc w:val="center"/>
        <w:rPr>
          <w:b w:val="1"/>
          <w:bCs w:val="1"/>
          <w:sz w:val="22"/>
          <w:szCs w:val="22"/>
        </w:rPr>
      </w:pPr>
      <w:r w:rsidDel="00000000" w:rsidR="00000000" w:rsidRPr="00000000">
        <w:rPr>
          <w:b w:val="1"/>
          <w:bCs w:val="1"/>
          <w:sz w:val="22"/>
          <w:szCs w:val="22"/>
        </w:rPr>
        <w:drawing>
          <wp:inline distB="0" distT="0" distL="0" distR="0">
            <wp:extent cx="6286500" cy="4165600"/>
            <wp:effectExtent b="0" l="0" r="0" t="0"/>
            <wp:docPr id="34"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62865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tabs>
          <w:tab w:val="left" w:leader="none" w:pos="4080"/>
        </w:tabs>
        <w:spacing w:after="30" w:before="30" w:lineRule="auto"/>
        <w:jc w:val="center"/>
        <w:rPr>
          <w:b w:val="1"/>
          <w:bCs w:val="1"/>
        </w:rPr>
      </w:pPr>
      <w:r w:rsidDel="00000000" w:rsidR="00000000" w:rsidRPr="00000000">
        <w:rPr>
          <w:b w:val="1"/>
          <w:bCs w:val="1"/>
          <w:rtl w:val="0"/>
        </w:rPr>
        <w:t xml:space="preserve">Fig. 5 - Monthly Income Range</w:t>
      </w:r>
    </w:p>
    <w:p w:rsidR="00000000" w:rsidDel="00000000" w:rsidP="00000000" w:rsidRDefault="00000000" w:rsidRPr="00000000" w14:paraId="000003F5">
      <w:pPr>
        <w:tabs>
          <w:tab w:val="left" w:leader="none" w:pos="4080"/>
        </w:tabs>
        <w:spacing w:after="30" w:before="30" w:lineRule="auto"/>
        <w:jc w:val="center"/>
        <w:rPr>
          <w:b w:val="1"/>
          <w:bCs w:val="1"/>
          <w:sz w:val="22"/>
          <w:szCs w:val="22"/>
        </w:rPr>
      </w:pPr>
      <w:r w:rsidDel="00000000" w:rsidR="00000000" w:rsidRPr="00000000">
        <w:rPr>
          <w:rtl w:val="0"/>
        </w:rPr>
      </w:r>
    </w:p>
    <w:p w:rsidR="00000000" w:rsidDel="00000000" w:rsidP="00000000" w:rsidRDefault="00000000" w:rsidRPr="00000000" w14:paraId="000003F6">
      <w:pPr>
        <w:tabs>
          <w:tab w:val="left" w:leader="none" w:pos="4080"/>
        </w:tabs>
        <w:spacing w:after="30" w:before="30" w:lineRule="auto"/>
        <w:rPr>
          <w:b w:val="1"/>
          <w:bCs w:val="1"/>
          <w:sz w:val="22"/>
          <w:szCs w:val="22"/>
        </w:rPr>
      </w:pPr>
      <w:r w:rsidDel="00000000" w:rsidR="00000000" w:rsidRPr="00000000">
        <w:rPr>
          <w:b w:val="1"/>
          <w:bCs w:val="1"/>
          <w:sz w:val="22"/>
          <w:szCs w:val="22"/>
        </w:rPr>
        <w:drawing>
          <wp:inline distB="0" distT="0" distL="0" distR="0">
            <wp:extent cx="6438900" cy="3733800"/>
            <wp:effectExtent b="0" l="0" r="0" t="0"/>
            <wp:docPr id="35"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64389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tabs>
          <w:tab w:val="left" w:leader="none" w:pos="4080"/>
        </w:tabs>
        <w:spacing w:after="30" w:before="30" w:lineRule="auto"/>
        <w:jc w:val="center"/>
        <w:rPr>
          <w:b w:val="1"/>
          <w:bCs w:val="1"/>
        </w:rPr>
      </w:pPr>
      <w:r w:rsidDel="00000000" w:rsidR="00000000" w:rsidRPr="00000000">
        <w:rPr>
          <w:b w:val="1"/>
          <w:bCs w:val="1"/>
          <w:rtl w:val="0"/>
        </w:rPr>
        <w:t xml:space="preserve">Fig.6 – Most Used Mobile Finance Apps</w:t>
      </w:r>
    </w:p>
    <w:p w:rsidR="00000000" w:rsidDel="00000000" w:rsidP="00000000" w:rsidRDefault="00000000" w:rsidRPr="00000000" w14:paraId="000003F8">
      <w:pPr>
        <w:tabs>
          <w:tab w:val="left" w:leader="none" w:pos="4080"/>
        </w:tabs>
        <w:spacing w:after="30" w:before="30" w:lineRule="auto"/>
        <w:jc w:val="center"/>
        <w:rPr>
          <w:b w:val="1"/>
          <w:bCs w:val="1"/>
          <w:sz w:val="22"/>
          <w:szCs w:val="22"/>
        </w:rPr>
      </w:pPr>
      <w:r w:rsidDel="00000000" w:rsidR="00000000" w:rsidRPr="00000000">
        <w:rPr>
          <w:b w:val="1"/>
          <w:bCs w:val="1"/>
          <w:sz w:val="22"/>
          <w:szCs w:val="22"/>
        </w:rPr>
        <w:drawing>
          <wp:inline distB="0" distT="0" distL="0" distR="0">
            <wp:extent cx="5943600" cy="4165600"/>
            <wp:effectExtent b="0" l="0" r="0" t="0"/>
            <wp:docPr id="36"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tabs>
          <w:tab w:val="left" w:leader="none" w:pos="4080"/>
        </w:tabs>
        <w:spacing w:after="30" w:before="30" w:lineRule="auto"/>
        <w:jc w:val="center"/>
        <w:rPr>
          <w:b w:val="1"/>
          <w:bCs w:val="1"/>
        </w:rPr>
      </w:pPr>
      <w:r w:rsidDel="00000000" w:rsidR="00000000" w:rsidRPr="00000000">
        <w:rPr>
          <w:b w:val="1"/>
          <w:bCs w:val="1"/>
          <w:rtl w:val="0"/>
        </w:rPr>
        <w:t xml:space="preserve">Fig. 7 - Education Level of Respondents</w:t>
      </w:r>
    </w:p>
    <w:p w:rsidR="00000000" w:rsidDel="00000000" w:rsidP="00000000" w:rsidRDefault="00000000" w:rsidRPr="00000000" w14:paraId="000003FA">
      <w:pPr>
        <w:tabs>
          <w:tab w:val="left" w:leader="none" w:pos="4080"/>
        </w:tabs>
        <w:spacing w:after="30" w:before="30" w:lineRule="auto"/>
        <w:jc w:val="center"/>
        <w:rPr>
          <w:b w:val="1"/>
          <w:bCs w:val="1"/>
        </w:rPr>
      </w:pPr>
      <w:r w:rsidDel="00000000" w:rsidR="00000000" w:rsidRPr="00000000">
        <w:rPr>
          <w:b w:val="1"/>
          <w:bCs w:val="1"/>
        </w:rPr>
        <w:drawing>
          <wp:inline distB="0" distT="0" distL="0" distR="0">
            <wp:extent cx="5473700" cy="3987800"/>
            <wp:effectExtent b="0" l="0" r="0" t="0"/>
            <wp:docPr id="37"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54737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tabs>
          <w:tab w:val="left" w:leader="none" w:pos="4080"/>
        </w:tabs>
        <w:spacing w:after="30" w:before="30" w:lineRule="auto"/>
        <w:jc w:val="center"/>
        <w:rPr>
          <w:b w:val="1"/>
          <w:bCs w:val="1"/>
        </w:rPr>
      </w:pPr>
      <w:r w:rsidDel="00000000" w:rsidR="00000000" w:rsidRPr="00000000">
        <w:rPr>
          <w:b w:val="1"/>
          <w:bCs w:val="1"/>
          <w:rtl w:val="0"/>
        </w:rPr>
        <w:t xml:space="preserve">Fig. 8 – Frequency of App Usage </w:t>
      </w:r>
    </w:p>
    <w:p w:rsidR="00000000" w:rsidDel="00000000" w:rsidP="00000000" w:rsidRDefault="00000000" w:rsidRPr="00000000" w14:paraId="000003FC">
      <w:pPr>
        <w:tabs>
          <w:tab w:val="left" w:leader="none" w:pos="4080"/>
        </w:tabs>
        <w:spacing w:after="30" w:before="30" w:lineRule="auto"/>
        <w:jc w:val="center"/>
        <w:rPr>
          <w:b w:val="1"/>
          <w:bCs w:val="1"/>
        </w:rPr>
      </w:pPr>
      <w:r w:rsidDel="00000000" w:rsidR="00000000" w:rsidRPr="00000000">
        <w:rPr>
          <w:b w:val="1"/>
          <w:bCs w:val="1"/>
        </w:rPr>
        <w:drawing>
          <wp:inline distB="0" distT="0" distL="0" distR="0">
            <wp:extent cx="5143500" cy="3870960"/>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143500" cy="387096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tabs>
          <w:tab w:val="left" w:leader="none" w:pos="4080"/>
        </w:tabs>
        <w:spacing w:after="30" w:before="30" w:lineRule="auto"/>
        <w:jc w:val="center"/>
        <w:rPr>
          <w:b w:val="1"/>
          <w:bCs w:val="1"/>
        </w:rPr>
      </w:pPr>
      <w:r w:rsidDel="00000000" w:rsidR="00000000" w:rsidRPr="00000000">
        <w:rPr>
          <w:b w:val="1"/>
          <w:bCs w:val="1"/>
          <w:rtl w:val="0"/>
        </w:rPr>
        <w:t xml:space="preserve">Fig.9 – Impact on Expense Tracking</w:t>
      </w:r>
    </w:p>
    <w:p w:rsidR="00000000" w:rsidDel="00000000" w:rsidP="00000000" w:rsidRDefault="00000000" w:rsidRPr="00000000" w14:paraId="000003FE">
      <w:pPr>
        <w:tabs>
          <w:tab w:val="left" w:leader="none" w:pos="4080"/>
        </w:tabs>
        <w:spacing w:after="30" w:before="30" w:lineRule="auto"/>
        <w:jc w:val="center"/>
        <w:rPr>
          <w:b w:val="1"/>
          <w:bCs w:val="1"/>
        </w:rPr>
      </w:pPr>
      <w:r w:rsidDel="00000000" w:rsidR="00000000" w:rsidRPr="00000000">
        <w:rPr>
          <w:b w:val="1"/>
          <w:bCs w:val="1"/>
        </w:rPr>
        <w:drawing>
          <wp:inline distB="0" distT="0" distL="0" distR="0">
            <wp:extent cx="5143500" cy="4165600"/>
            <wp:effectExtent b="0" l="0" r="0" t="0"/>
            <wp:docPr id="11"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1435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tabs>
          <w:tab w:val="left" w:leader="none" w:pos="4080"/>
        </w:tabs>
        <w:spacing w:after="30" w:before="30" w:lineRule="auto"/>
        <w:jc w:val="center"/>
        <w:rPr>
          <w:b w:val="1"/>
          <w:bCs w:val="1"/>
        </w:rPr>
      </w:pPr>
      <w:r w:rsidDel="00000000" w:rsidR="00000000" w:rsidRPr="00000000">
        <w:rPr>
          <w:b w:val="1"/>
          <w:bCs w:val="1"/>
          <w:rtl w:val="0"/>
        </w:rPr>
        <w:t xml:space="preserve">Fig. 10 – Impact on Investment Decisions </w:t>
      </w:r>
    </w:p>
    <w:p w:rsidR="00000000" w:rsidDel="00000000" w:rsidP="00000000" w:rsidRDefault="00000000" w:rsidRPr="00000000" w14:paraId="00000400">
      <w:pPr>
        <w:tabs>
          <w:tab w:val="left" w:leader="none" w:pos="4080"/>
        </w:tabs>
        <w:spacing w:after="30" w:before="30" w:lineRule="auto"/>
        <w:jc w:val="center"/>
        <w:rPr>
          <w:b w:val="1"/>
          <w:bCs w:val="1"/>
        </w:rPr>
      </w:pPr>
      <w:r w:rsidDel="00000000" w:rsidR="00000000" w:rsidRPr="00000000">
        <w:rPr>
          <w:b w:val="1"/>
          <w:bCs w:val="1"/>
        </w:rPr>
        <w:drawing>
          <wp:inline distB="0" distT="0" distL="0" distR="0">
            <wp:extent cx="5356860" cy="4084320"/>
            <wp:effectExtent b="0" l="0" r="0" t="0"/>
            <wp:docPr id="1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356860" cy="408432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tabs>
          <w:tab w:val="left" w:leader="none" w:pos="4080"/>
        </w:tabs>
        <w:spacing w:after="30" w:before="30" w:lineRule="auto"/>
        <w:jc w:val="center"/>
        <w:rPr>
          <w:b w:val="1"/>
          <w:bCs w:val="1"/>
        </w:rPr>
      </w:pPr>
      <w:r w:rsidDel="00000000" w:rsidR="00000000" w:rsidRPr="00000000">
        <w:rPr>
          <w:b w:val="1"/>
          <w:bCs w:val="1"/>
          <w:rtl w:val="0"/>
        </w:rPr>
        <w:t xml:space="preserve">Fig.11 – Impact on Savings </w:t>
      </w:r>
    </w:p>
    <w:p w:rsidR="00000000" w:rsidDel="00000000" w:rsidP="00000000" w:rsidRDefault="00000000" w:rsidRPr="00000000" w14:paraId="00000402">
      <w:pPr>
        <w:tabs>
          <w:tab w:val="left" w:leader="none" w:pos="4080"/>
        </w:tabs>
        <w:spacing w:after="30" w:before="30" w:lineRule="auto"/>
        <w:jc w:val="center"/>
        <w:rPr>
          <w:b w:val="1"/>
          <w:bCs w:val="1"/>
        </w:rPr>
      </w:pPr>
      <w:r w:rsidDel="00000000" w:rsidR="00000000" w:rsidRPr="00000000">
        <w:rPr>
          <w:b w:val="1"/>
          <w:bCs w:val="1"/>
        </w:rPr>
        <w:drawing>
          <wp:inline distB="0" distT="0" distL="0" distR="0">
            <wp:extent cx="5356860" cy="4023360"/>
            <wp:effectExtent b="0" l="0" r="0" t="0"/>
            <wp:docPr id="1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356860"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tabs>
          <w:tab w:val="left" w:leader="none" w:pos="4080"/>
        </w:tabs>
        <w:spacing w:after="30" w:before="30" w:lineRule="auto"/>
        <w:jc w:val="center"/>
        <w:rPr>
          <w:b w:val="1"/>
          <w:bCs w:val="1"/>
        </w:rPr>
      </w:pPr>
      <w:r w:rsidDel="00000000" w:rsidR="00000000" w:rsidRPr="00000000">
        <w:rPr>
          <w:b w:val="1"/>
          <w:bCs w:val="1"/>
          <w:rtl w:val="0"/>
        </w:rPr>
        <w:t xml:space="preserve">Fig. 12 - Influence of Mobile Finance Apps on Investment Decisions</w:t>
      </w:r>
    </w:p>
    <w:p w:rsidR="00000000" w:rsidDel="00000000" w:rsidP="00000000" w:rsidRDefault="00000000" w:rsidRPr="00000000" w14:paraId="00000404">
      <w:pPr>
        <w:tabs>
          <w:tab w:val="left" w:leader="none" w:pos="4080"/>
        </w:tabs>
        <w:spacing w:after="30" w:before="30" w:lineRule="auto"/>
        <w:jc w:val="center"/>
        <w:rPr>
          <w:b w:val="1"/>
          <w:bCs w:val="1"/>
        </w:rPr>
      </w:pPr>
      <w:r w:rsidDel="00000000" w:rsidR="00000000" w:rsidRPr="00000000">
        <w:rPr>
          <w:b w:val="1"/>
          <w:bCs w:val="1"/>
        </w:rPr>
        <w:drawing>
          <wp:inline distB="0" distT="0" distL="0" distR="0">
            <wp:extent cx="5135880" cy="4160520"/>
            <wp:effectExtent b="0" l="0" r="0" t="0"/>
            <wp:docPr id="14"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135880" cy="4160520"/>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tabs>
          <w:tab w:val="left" w:leader="none" w:pos="4080"/>
        </w:tabs>
        <w:spacing w:after="30" w:before="30" w:lineRule="auto"/>
        <w:jc w:val="center"/>
        <w:rPr>
          <w:b w:val="1"/>
          <w:bCs w:val="1"/>
        </w:rPr>
      </w:pPr>
      <w:r w:rsidDel="00000000" w:rsidR="00000000" w:rsidRPr="00000000">
        <w:rPr>
          <w:b w:val="1"/>
          <w:bCs w:val="1"/>
          <w:rtl w:val="0"/>
        </w:rPr>
        <w:t xml:space="preserve">Fig. 13 – Financial Advice from Apps </w:t>
      </w:r>
    </w:p>
    <w:p w:rsidR="00000000" w:rsidDel="00000000" w:rsidP="00000000" w:rsidRDefault="00000000" w:rsidRPr="00000000" w14:paraId="00000406">
      <w:pPr>
        <w:tabs>
          <w:tab w:val="left" w:leader="none" w:pos="4080"/>
        </w:tabs>
        <w:spacing w:after="30" w:before="30" w:lineRule="auto"/>
        <w:jc w:val="center"/>
        <w:rPr>
          <w:b w:val="1"/>
          <w:bCs w:val="1"/>
        </w:rPr>
      </w:pPr>
      <w:r w:rsidDel="00000000" w:rsidR="00000000" w:rsidRPr="00000000">
        <w:rPr>
          <w:b w:val="1"/>
          <w:bCs w:val="1"/>
        </w:rPr>
        <w:drawing>
          <wp:inline distB="0" distT="0" distL="0" distR="0">
            <wp:extent cx="5516880" cy="3977640"/>
            <wp:effectExtent b="0" l="0" r="0" t="0"/>
            <wp:docPr id="15"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5516880" cy="3977640"/>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tabs>
          <w:tab w:val="left" w:leader="none" w:pos="4080"/>
        </w:tabs>
        <w:spacing w:after="30" w:before="30" w:lineRule="auto"/>
        <w:jc w:val="center"/>
        <w:rPr>
          <w:b w:val="1"/>
          <w:bCs w:val="1"/>
        </w:rPr>
      </w:pPr>
      <w:r w:rsidDel="00000000" w:rsidR="00000000" w:rsidRPr="00000000">
        <w:rPr>
          <w:b w:val="1"/>
          <w:bCs w:val="1"/>
          <w:rtl w:val="0"/>
        </w:rPr>
        <w:t xml:space="preserve">Fig.14 – Usefulness of Financial Advice </w:t>
      </w:r>
    </w:p>
    <w:p w:rsidR="00000000" w:rsidDel="00000000" w:rsidP="00000000" w:rsidRDefault="00000000" w:rsidRPr="00000000" w14:paraId="00000408">
      <w:pPr>
        <w:tabs>
          <w:tab w:val="left" w:leader="none" w:pos="4080"/>
        </w:tabs>
        <w:spacing w:after="30" w:before="30" w:lineRule="auto"/>
        <w:rPr>
          <w:b w:val="1"/>
          <w:bCs w:val="1"/>
          <w:sz w:val="28"/>
          <w:szCs w:val="28"/>
        </w:rPr>
      </w:pPr>
      <w:r w:rsidDel="00000000" w:rsidR="00000000" w:rsidRPr="00000000">
        <w:rPr>
          <w:b w:val="1"/>
          <w:bCs w:val="1"/>
          <w:sz w:val="28"/>
          <w:szCs w:val="28"/>
          <w:rtl w:val="0"/>
        </w:rPr>
        <w:t xml:space="preserve">Appendix C – Survey Questionnaire</w:t>
      </w:r>
    </w:p>
    <w:p w:rsidR="00000000" w:rsidDel="00000000" w:rsidP="00000000" w:rsidRDefault="00000000" w:rsidRPr="00000000" w14:paraId="00000409">
      <w:pPr>
        <w:tabs>
          <w:tab w:val="left" w:leader="none" w:pos="4080"/>
        </w:tabs>
        <w:spacing w:after="30" w:before="30" w:lineRule="auto"/>
        <w:jc w:val="both"/>
        <w:rPr/>
      </w:pPr>
      <w:r w:rsidDel="00000000" w:rsidR="00000000" w:rsidRPr="00000000">
        <w:rPr>
          <w:rtl w:val="0"/>
        </w:rPr>
        <w:t xml:space="preserve">The following questionnaire was prepared using </w:t>
      </w:r>
      <w:r w:rsidDel="00000000" w:rsidR="00000000" w:rsidRPr="00000000">
        <w:rPr>
          <w:b w:val="1"/>
          <w:bCs w:val="1"/>
          <w:rtl w:val="0"/>
        </w:rPr>
        <w:t xml:space="preserve">Google Forms</w:t>
      </w:r>
      <w:r w:rsidDel="00000000" w:rsidR="00000000" w:rsidRPr="00000000">
        <w:rPr>
          <w:rtl w:val="0"/>
        </w:rPr>
        <w:t xml:space="preserve"> to collect primary data for the research titled </w:t>
      </w:r>
      <w:r w:rsidDel="00000000" w:rsidR="00000000" w:rsidRPr="00000000">
        <w:rPr>
          <w:i w:val="1"/>
          <w:iCs w:val="1"/>
          <w:rtl w:val="0"/>
        </w:rPr>
        <w:t xml:space="preserve">“A Study on Mobile Applications in Personal Finance Management.”</w:t>
      </w:r>
      <w:r w:rsidDel="00000000" w:rsidR="00000000" w:rsidRPr="00000000">
        <w:rPr>
          <w:rtl w:val="0"/>
        </w:rPr>
        <w:t xml:space="preserve"> It consists of 32 structured questions covering demographic details, app usage, behavioral impact, trust, and security perceptions.</w:t>
      </w:r>
    </w:p>
    <w:p w:rsidR="00000000" w:rsidDel="00000000" w:rsidP="00000000" w:rsidRDefault="00000000" w:rsidRPr="00000000" w14:paraId="0000040A">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4080"/>
        </w:tabs>
        <w:spacing w:after="0" w:before="30" w:line="36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Google Form Link:</w:t>
      </w: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80"/>
        </w:tabs>
        <w:spacing w:after="3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https://forms.gle/K9F1jpy8wprNcX7Q7</w:t>
        </w:r>
      </w:hyperlink>
      <w:r w:rsidDel="00000000" w:rsidR="00000000" w:rsidRPr="00000000">
        <w:rPr>
          <w:rtl w:val="0"/>
        </w:rPr>
      </w:r>
    </w:p>
    <w:p w:rsidR="00000000" w:rsidDel="00000000" w:rsidP="00000000" w:rsidRDefault="00000000" w:rsidRPr="00000000" w14:paraId="0000040D">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40E">
      <w:pPr>
        <w:tabs>
          <w:tab w:val="left" w:leader="none" w:pos="4080"/>
        </w:tabs>
        <w:spacing w:after="30" w:before="30" w:lineRule="auto"/>
        <w:rPr>
          <w:b w:val="1"/>
          <w:bCs w:val="1"/>
        </w:rPr>
      </w:pPr>
      <w:r w:rsidDel="00000000" w:rsidR="00000000" w:rsidRPr="00000000">
        <w:rPr>
          <w:b w:val="1"/>
          <w:bCs w:val="1"/>
          <w:rtl w:val="0"/>
        </w:rPr>
        <w:t xml:space="preserve">Section A – Demographic Details</w:t>
      </w:r>
    </w:p>
    <w:p w:rsidR="00000000" w:rsidDel="00000000" w:rsidP="00000000" w:rsidRDefault="00000000" w:rsidRPr="00000000" w14:paraId="0000040F">
      <w:pPr>
        <w:numPr>
          <w:ilvl w:val="0"/>
          <w:numId w:val="9"/>
        </w:numPr>
        <w:tabs>
          <w:tab w:val="left" w:leader="none" w:pos="4080"/>
        </w:tabs>
        <w:spacing w:after="30" w:before="30" w:lineRule="auto"/>
        <w:ind w:left="720" w:hanging="360"/>
        <w:rPr/>
      </w:pPr>
      <w:r w:rsidDel="00000000" w:rsidR="00000000" w:rsidRPr="00000000">
        <w:rPr>
          <w:rtl w:val="0"/>
        </w:rPr>
        <w:t xml:space="preserve">What is your age?</w:t>
      </w:r>
    </w:p>
    <w:p w:rsidR="00000000" w:rsidDel="00000000" w:rsidP="00000000" w:rsidRDefault="00000000" w:rsidRPr="00000000" w14:paraId="00000410">
      <w:pPr>
        <w:numPr>
          <w:ilvl w:val="0"/>
          <w:numId w:val="9"/>
        </w:numPr>
        <w:tabs>
          <w:tab w:val="left" w:leader="none" w:pos="4080"/>
        </w:tabs>
        <w:spacing w:after="30" w:before="30" w:lineRule="auto"/>
        <w:ind w:left="720" w:hanging="360"/>
        <w:rPr/>
      </w:pPr>
      <w:r w:rsidDel="00000000" w:rsidR="00000000" w:rsidRPr="00000000">
        <w:rPr>
          <w:rtl w:val="0"/>
        </w:rPr>
        <w:t xml:space="preserve">Gender</w:t>
      </w:r>
    </w:p>
    <w:p w:rsidR="00000000" w:rsidDel="00000000" w:rsidP="00000000" w:rsidRDefault="00000000" w:rsidRPr="00000000" w14:paraId="00000411">
      <w:pPr>
        <w:numPr>
          <w:ilvl w:val="0"/>
          <w:numId w:val="9"/>
        </w:numPr>
        <w:tabs>
          <w:tab w:val="left" w:leader="none" w:pos="4080"/>
        </w:tabs>
        <w:spacing w:after="30" w:before="30" w:lineRule="auto"/>
        <w:ind w:left="720" w:hanging="360"/>
        <w:rPr/>
      </w:pPr>
      <w:r w:rsidDel="00000000" w:rsidR="00000000" w:rsidRPr="00000000">
        <w:rPr>
          <w:rtl w:val="0"/>
        </w:rPr>
        <w:t xml:space="preserve">What is your occupation?</w:t>
      </w:r>
    </w:p>
    <w:p w:rsidR="00000000" w:rsidDel="00000000" w:rsidP="00000000" w:rsidRDefault="00000000" w:rsidRPr="00000000" w14:paraId="00000412">
      <w:pPr>
        <w:numPr>
          <w:ilvl w:val="0"/>
          <w:numId w:val="9"/>
        </w:numPr>
        <w:tabs>
          <w:tab w:val="left" w:leader="none" w:pos="4080"/>
        </w:tabs>
        <w:spacing w:after="30" w:before="30" w:lineRule="auto"/>
        <w:ind w:left="720" w:hanging="360"/>
        <w:rPr/>
      </w:pPr>
      <w:r w:rsidDel="00000000" w:rsidR="00000000" w:rsidRPr="00000000">
        <w:rPr>
          <w:rtl w:val="0"/>
        </w:rPr>
        <w:t xml:space="preserve">Education level</w:t>
      </w:r>
    </w:p>
    <w:p w:rsidR="00000000" w:rsidDel="00000000" w:rsidP="00000000" w:rsidRDefault="00000000" w:rsidRPr="00000000" w14:paraId="00000413">
      <w:pPr>
        <w:numPr>
          <w:ilvl w:val="0"/>
          <w:numId w:val="9"/>
        </w:numPr>
        <w:tabs>
          <w:tab w:val="left" w:leader="none" w:pos="4080"/>
        </w:tabs>
        <w:spacing w:after="30" w:before="30" w:lineRule="auto"/>
        <w:ind w:left="720" w:hanging="360"/>
        <w:rPr/>
      </w:pPr>
      <w:r w:rsidDel="00000000" w:rsidR="00000000" w:rsidRPr="00000000">
        <w:rPr>
          <w:rtl w:val="0"/>
        </w:rPr>
        <w:t xml:space="preserve">Monthly Income Range</w:t>
      </w:r>
    </w:p>
    <w:p w:rsidR="00000000" w:rsidDel="00000000" w:rsidP="00000000" w:rsidRDefault="00000000" w:rsidRPr="00000000" w14:paraId="00000414">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415">
      <w:pPr>
        <w:tabs>
          <w:tab w:val="left" w:leader="none" w:pos="4080"/>
        </w:tabs>
        <w:spacing w:after="30" w:before="30" w:lineRule="auto"/>
        <w:rPr>
          <w:b w:val="1"/>
          <w:bCs w:val="1"/>
        </w:rPr>
      </w:pPr>
      <w:r w:rsidDel="00000000" w:rsidR="00000000" w:rsidRPr="00000000">
        <w:rPr>
          <w:b w:val="1"/>
          <w:bCs w:val="1"/>
          <w:rtl w:val="0"/>
        </w:rPr>
        <w:t xml:space="preserve">Section B – Usage of Mobile Finance Applications</w:t>
      </w:r>
    </w:p>
    <w:p w:rsidR="00000000" w:rsidDel="00000000" w:rsidP="00000000" w:rsidRDefault="00000000" w:rsidRPr="00000000" w14:paraId="00000416">
      <w:pPr>
        <w:numPr>
          <w:ilvl w:val="0"/>
          <w:numId w:val="11"/>
        </w:numPr>
        <w:tabs>
          <w:tab w:val="left" w:leader="none" w:pos="4080"/>
        </w:tabs>
        <w:spacing w:after="30" w:before="30" w:lineRule="auto"/>
        <w:ind w:left="720" w:hanging="360"/>
        <w:rPr/>
      </w:pPr>
      <w:r w:rsidDel="00000000" w:rsidR="00000000" w:rsidRPr="00000000">
        <w:rPr>
          <w:rtl w:val="0"/>
        </w:rPr>
        <w:t xml:space="preserve">Do you currently use any mobile finance applications?</w:t>
      </w:r>
    </w:p>
    <w:p w:rsidR="00000000" w:rsidDel="00000000" w:rsidP="00000000" w:rsidRDefault="00000000" w:rsidRPr="00000000" w14:paraId="00000417">
      <w:pPr>
        <w:numPr>
          <w:ilvl w:val="0"/>
          <w:numId w:val="11"/>
        </w:numPr>
        <w:tabs>
          <w:tab w:val="left" w:leader="none" w:pos="4080"/>
        </w:tabs>
        <w:spacing w:after="30" w:before="30" w:lineRule="auto"/>
        <w:ind w:left="720" w:hanging="360"/>
        <w:rPr/>
      </w:pPr>
      <w:r w:rsidDel="00000000" w:rsidR="00000000" w:rsidRPr="00000000">
        <w:rPr>
          <w:rtl w:val="0"/>
        </w:rPr>
        <w:t xml:space="preserve">Which of the following apps do you use?</w:t>
      </w:r>
    </w:p>
    <w:p w:rsidR="00000000" w:rsidDel="00000000" w:rsidP="00000000" w:rsidRDefault="00000000" w:rsidRPr="00000000" w14:paraId="00000418">
      <w:pPr>
        <w:numPr>
          <w:ilvl w:val="0"/>
          <w:numId w:val="11"/>
        </w:numPr>
        <w:tabs>
          <w:tab w:val="left" w:leader="none" w:pos="4080"/>
        </w:tabs>
        <w:spacing w:after="30" w:before="30" w:lineRule="auto"/>
        <w:ind w:left="720" w:hanging="360"/>
        <w:rPr/>
      </w:pPr>
      <w:r w:rsidDel="00000000" w:rsidR="00000000" w:rsidRPr="00000000">
        <w:rPr>
          <w:rtl w:val="0"/>
        </w:rPr>
        <w:t xml:space="preserve">How often do you use these apps?</w:t>
      </w:r>
    </w:p>
    <w:p w:rsidR="00000000" w:rsidDel="00000000" w:rsidP="00000000" w:rsidRDefault="00000000" w:rsidRPr="00000000" w14:paraId="00000419">
      <w:pPr>
        <w:numPr>
          <w:ilvl w:val="0"/>
          <w:numId w:val="11"/>
        </w:numPr>
        <w:tabs>
          <w:tab w:val="left" w:leader="none" w:pos="4080"/>
        </w:tabs>
        <w:spacing w:after="30" w:before="30" w:lineRule="auto"/>
        <w:ind w:left="720" w:hanging="360"/>
        <w:rPr/>
      </w:pPr>
      <w:r w:rsidDel="00000000" w:rsidR="00000000" w:rsidRPr="00000000">
        <w:rPr>
          <w:rtl w:val="0"/>
        </w:rPr>
        <w:t xml:space="preserve">Have these apps helped you track expenses better?</w:t>
      </w:r>
    </w:p>
    <w:p w:rsidR="00000000" w:rsidDel="00000000" w:rsidP="00000000" w:rsidRDefault="00000000" w:rsidRPr="00000000" w14:paraId="0000041A">
      <w:pPr>
        <w:numPr>
          <w:ilvl w:val="0"/>
          <w:numId w:val="11"/>
        </w:numPr>
        <w:tabs>
          <w:tab w:val="left" w:leader="none" w:pos="4080"/>
        </w:tabs>
        <w:spacing w:after="30" w:before="30" w:lineRule="auto"/>
        <w:ind w:left="720" w:hanging="360"/>
        <w:rPr/>
      </w:pPr>
      <w:r w:rsidDel="00000000" w:rsidR="00000000" w:rsidRPr="00000000">
        <w:rPr>
          <w:rtl w:val="0"/>
        </w:rPr>
        <w:t xml:space="preserve">Do you save more money since using the app(s)?</w:t>
      </w:r>
    </w:p>
    <w:p w:rsidR="00000000" w:rsidDel="00000000" w:rsidP="00000000" w:rsidRDefault="00000000" w:rsidRPr="00000000" w14:paraId="0000041B">
      <w:pPr>
        <w:numPr>
          <w:ilvl w:val="0"/>
          <w:numId w:val="11"/>
        </w:numPr>
        <w:tabs>
          <w:tab w:val="left" w:leader="none" w:pos="4080"/>
        </w:tabs>
        <w:spacing w:after="30" w:before="30" w:lineRule="auto"/>
        <w:ind w:left="720" w:hanging="360"/>
        <w:rPr/>
      </w:pPr>
      <w:r w:rsidDel="00000000" w:rsidR="00000000" w:rsidRPr="00000000">
        <w:rPr>
          <w:rtl w:val="0"/>
        </w:rPr>
        <w:t xml:space="preserve">Do you make investment decisions based on these apps?</w:t>
      </w:r>
    </w:p>
    <w:p w:rsidR="00000000" w:rsidDel="00000000" w:rsidP="00000000" w:rsidRDefault="00000000" w:rsidRPr="00000000" w14:paraId="0000041C">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41D">
      <w:pPr>
        <w:tabs>
          <w:tab w:val="left" w:leader="none" w:pos="4080"/>
        </w:tabs>
        <w:spacing w:after="30" w:before="30" w:lineRule="auto"/>
        <w:rPr>
          <w:b w:val="1"/>
          <w:bCs w:val="1"/>
        </w:rPr>
      </w:pPr>
      <w:r w:rsidDel="00000000" w:rsidR="00000000" w:rsidRPr="00000000">
        <w:rPr>
          <w:b w:val="1"/>
          <w:bCs w:val="1"/>
          <w:rtl w:val="0"/>
        </w:rPr>
        <w:t xml:space="preserve">Section C – Financial Literacy and App Features</w:t>
      </w:r>
    </w:p>
    <w:p w:rsidR="00000000" w:rsidDel="00000000" w:rsidP="00000000" w:rsidRDefault="00000000" w:rsidRPr="00000000" w14:paraId="0000041E">
      <w:pPr>
        <w:numPr>
          <w:ilvl w:val="0"/>
          <w:numId w:val="12"/>
        </w:numPr>
        <w:tabs>
          <w:tab w:val="left" w:leader="none" w:pos="4080"/>
        </w:tabs>
        <w:spacing w:after="30" w:before="30" w:lineRule="auto"/>
        <w:ind w:left="720" w:hanging="360"/>
        <w:rPr/>
      </w:pPr>
      <w:r w:rsidDel="00000000" w:rsidR="00000000" w:rsidRPr="00000000">
        <w:rPr>
          <w:rtl w:val="0"/>
        </w:rPr>
        <w:t xml:space="preserve">Have you received financial advice or tips from the app?</w:t>
      </w:r>
    </w:p>
    <w:p w:rsidR="00000000" w:rsidDel="00000000" w:rsidP="00000000" w:rsidRDefault="00000000" w:rsidRPr="00000000" w14:paraId="0000041F">
      <w:pPr>
        <w:numPr>
          <w:ilvl w:val="0"/>
          <w:numId w:val="12"/>
        </w:numPr>
        <w:tabs>
          <w:tab w:val="left" w:leader="none" w:pos="4080"/>
        </w:tabs>
        <w:spacing w:after="30" w:before="30" w:lineRule="auto"/>
        <w:ind w:left="720" w:hanging="360"/>
        <w:rPr/>
      </w:pPr>
      <w:r w:rsidDel="00000000" w:rsidR="00000000" w:rsidRPr="00000000">
        <w:rPr>
          <w:rtl w:val="0"/>
        </w:rPr>
        <w:t xml:space="preserve">Was the advice useful and personalized to your goals?</w:t>
      </w:r>
    </w:p>
    <w:p w:rsidR="00000000" w:rsidDel="00000000" w:rsidP="00000000" w:rsidRDefault="00000000" w:rsidRPr="00000000" w14:paraId="00000420">
      <w:pPr>
        <w:numPr>
          <w:ilvl w:val="0"/>
          <w:numId w:val="12"/>
        </w:numPr>
        <w:tabs>
          <w:tab w:val="left" w:leader="none" w:pos="4080"/>
        </w:tabs>
        <w:spacing w:after="30" w:before="30" w:lineRule="auto"/>
        <w:ind w:left="720" w:hanging="360"/>
        <w:rPr/>
      </w:pPr>
      <w:r w:rsidDel="00000000" w:rsidR="00000000" w:rsidRPr="00000000">
        <w:rPr>
          <w:rtl w:val="0"/>
        </w:rPr>
        <w:t xml:space="preserve">Do you understand how the app gives recommendations?</w:t>
      </w:r>
    </w:p>
    <w:p w:rsidR="00000000" w:rsidDel="00000000" w:rsidP="00000000" w:rsidRDefault="00000000" w:rsidRPr="00000000" w14:paraId="00000421">
      <w:pPr>
        <w:numPr>
          <w:ilvl w:val="0"/>
          <w:numId w:val="12"/>
        </w:numPr>
        <w:tabs>
          <w:tab w:val="left" w:leader="none" w:pos="4080"/>
        </w:tabs>
        <w:spacing w:after="30" w:before="30" w:lineRule="auto"/>
        <w:ind w:left="720" w:hanging="360"/>
        <w:rPr/>
      </w:pPr>
      <w:r w:rsidDel="00000000" w:rsidR="00000000" w:rsidRPr="00000000">
        <w:rPr>
          <w:rtl w:val="0"/>
        </w:rPr>
        <w:t xml:space="preserve">Which features do you regularly use?</w:t>
      </w:r>
    </w:p>
    <w:p w:rsidR="00000000" w:rsidDel="00000000" w:rsidP="00000000" w:rsidRDefault="00000000" w:rsidRPr="00000000" w14:paraId="00000422">
      <w:pPr>
        <w:numPr>
          <w:ilvl w:val="0"/>
          <w:numId w:val="12"/>
        </w:numPr>
        <w:tabs>
          <w:tab w:val="left" w:leader="none" w:pos="4080"/>
        </w:tabs>
        <w:spacing w:after="30" w:before="30" w:lineRule="auto"/>
        <w:ind w:left="720" w:hanging="360"/>
        <w:rPr/>
      </w:pPr>
      <w:r w:rsidDel="00000000" w:rsidR="00000000" w:rsidRPr="00000000">
        <w:rPr>
          <w:rtl w:val="0"/>
        </w:rPr>
        <w:t xml:space="preserve">Which of these features do you find most helpful in finance apps?</w:t>
      </w:r>
    </w:p>
    <w:p w:rsidR="00000000" w:rsidDel="00000000" w:rsidP="00000000" w:rsidRDefault="00000000" w:rsidRPr="00000000" w14:paraId="00000423">
      <w:pPr>
        <w:numPr>
          <w:ilvl w:val="0"/>
          <w:numId w:val="12"/>
        </w:numPr>
        <w:tabs>
          <w:tab w:val="left" w:leader="none" w:pos="4080"/>
        </w:tabs>
        <w:spacing w:after="30" w:before="30" w:lineRule="auto"/>
        <w:ind w:left="720" w:hanging="360"/>
        <w:rPr/>
      </w:pPr>
      <w:r w:rsidDel="00000000" w:rsidR="00000000" w:rsidRPr="00000000">
        <w:rPr>
          <w:rtl w:val="0"/>
        </w:rPr>
        <w:t xml:space="preserve">What motivates you to continue using a particular finance app?</w:t>
      </w:r>
    </w:p>
    <w:p w:rsidR="00000000" w:rsidDel="00000000" w:rsidP="00000000" w:rsidRDefault="00000000" w:rsidRPr="00000000" w14:paraId="00000424">
      <w:pPr>
        <w:numPr>
          <w:ilvl w:val="0"/>
          <w:numId w:val="12"/>
        </w:numPr>
        <w:tabs>
          <w:tab w:val="left" w:leader="none" w:pos="4080"/>
        </w:tabs>
        <w:spacing w:after="30" w:before="30" w:lineRule="auto"/>
        <w:ind w:left="720" w:hanging="360"/>
        <w:rPr/>
      </w:pPr>
      <w:r w:rsidDel="00000000" w:rsidR="00000000" w:rsidRPr="00000000">
        <w:rPr>
          <w:rtl w:val="0"/>
        </w:rPr>
        <w:t xml:space="preserve">What do you mainly use finance apps for?</w:t>
      </w:r>
    </w:p>
    <w:p w:rsidR="00000000" w:rsidDel="00000000" w:rsidP="00000000" w:rsidRDefault="00000000" w:rsidRPr="00000000" w14:paraId="00000425">
      <w:pPr>
        <w:numPr>
          <w:ilvl w:val="0"/>
          <w:numId w:val="12"/>
        </w:numPr>
        <w:tabs>
          <w:tab w:val="left" w:leader="none" w:pos="4080"/>
        </w:tabs>
        <w:spacing w:after="30" w:before="30" w:lineRule="auto"/>
        <w:ind w:left="720" w:hanging="360"/>
        <w:rPr/>
      </w:pPr>
      <w:r w:rsidDel="00000000" w:rsidR="00000000" w:rsidRPr="00000000">
        <w:rPr>
          <w:rtl w:val="0"/>
        </w:rPr>
        <w:t xml:space="preserve">Have you ever taken financial action (like saving, investing, or budgeting) because of advice from the app?</w:t>
      </w:r>
    </w:p>
    <w:p w:rsidR="00000000" w:rsidDel="00000000" w:rsidP="00000000" w:rsidRDefault="00000000" w:rsidRPr="00000000" w14:paraId="00000426">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427">
      <w:pPr>
        <w:tabs>
          <w:tab w:val="left" w:leader="none" w:pos="4080"/>
        </w:tabs>
        <w:spacing w:after="30" w:before="30" w:lineRule="auto"/>
        <w:rPr>
          <w:b w:val="1"/>
          <w:bCs w:val="1"/>
        </w:rPr>
      </w:pPr>
      <w:r w:rsidDel="00000000" w:rsidR="00000000" w:rsidRPr="00000000">
        <w:rPr>
          <w:b w:val="1"/>
          <w:bCs w:val="1"/>
          <w:rtl w:val="0"/>
        </w:rPr>
        <w:t xml:space="preserve">Section D – Trust and Security</w:t>
      </w:r>
    </w:p>
    <w:p w:rsidR="00000000" w:rsidDel="00000000" w:rsidP="00000000" w:rsidRDefault="00000000" w:rsidRPr="00000000" w14:paraId="00000428">
      <w:pPr>
        <w:numPr>
          <w:ilvl w:val="0"/>
          <w:numId w:val="13"/>
        </w:numPr>
        <w:tabs>
          <w:tab w:val="left" w:leader="none" w:pos="4080"/>
        </w:tabs>
        <w:spacing w:after="30" w:before="30" w:lineRule="auto"/>
        <w:ind w:left="720" w:hanging="360"/>
        <w:rPr/>
      </w:pPr>
      <w:r w:rsidDel="00000000" w:rsidR="00000000" w:rsidRPr="00000000">
        <w:rPr>
          <w:rtl w:val="0"/>
        </w:rPr>
        <w:t xml:space="preserve">Do you trust the financial recommendations made by the app?</w:t>
      </w:r>
    </w:p>
    <w:p w:rsidR="00000000" w:rsidDel="00000000" w:rsidP="00000000" w:rsidRDefault="00000000" w:rsidRPr="00000000" w14:paraId="00000429">
      <w:pPr>
        <w:numPr>
          <w:ilvl w:val="0"/>
          <w:numId w:val="13"/>
        </w:numPr>
        <w:tabs>
          <w:tab w:val="left" w:leader="none" w:pos="4080"/>
        </w:tabs>
        <w:spacing w:after="30" w:before="30" w:lineRule="auto"/>
        <w:ind w:left="720" w:hanging="360"/>
        <w:rPr/>
      </w:pPr>
      <w:r w:rsidDel="00000000" w:rsidR="00000000" w:rsidRPr="00000000">
        <w:rPr>
          <w:rtl w:val="0"/>
        </w:rPr>
        <w:t xml:space="preserve">How secure do you feel using finance apps?</w:t>
      </w:r>
    </w:p>
    <w:p w:rsidR="00000000" w:rsidDel="00000000" w:rsidP="00000000" w:rsidRDefault="00000000" w:rsidRPr="00000000" w14:paraId="0000042A">
      <w:pPr>
        <w:numPr>
          <w:ilvl w:val="0"/>
          <w:numId w:val="13"/>
        </w:numPr>
        <w:tabs>
          <w:tab w:val="left" w:leader="none" w:pos="4080"/>
        </w:tabs>
        <w:spacing w:after="30" w:before="30" w:lineRule="auto"/>
        <w:ind w:left="720" w:hanging="360"/>
        <w:rPr/>
      </w:pPr>
      <w:r w:rsidDel="00000000" w:rsidR="00000000" w:rsidRPr="00000000">
        <w:rPr>
          <w:rtl w:val="0"/>
        </w:rPr>
        <w:t xml:space="preserve">Do you read app permissions or privacy policies before installing finance apps?</w:t>
      </w:r>
    </w:p>
    <w:p w:rsidR="00000000" w:rsidDel="00000000" w:rsidP="00000000" w:rsidRDefault="00000000" w:rsidRPr="00000000" w14:paraId="0000042B">
      <w:pPr>
        <w:numPr>
          <w:ilvl w:val="0"/>
          <w:numId w:val="13"/>
        </w:numPr>
        <w:tabs>
          <w:tab w:val="left" w:leader="none" w:pos="4080"/>
        </w:tabs>
        <w:spacing w:after="30" w:before="30" w:lineRule="auto"/>
        <w:ind w:left="720" w:hanging="360"/>
        <w:rPr/>
      </w:pPr>
      <w:r w:rsidDel="00000000" w:rsidR="00000000" w:rsidRPr="00000000">
        <w:rPr>
          <w:rtl w:val="0"/>
        </w:rPr>
        <w:t xml:space="preserve">Have you ever experienced a security issue with a finance app?</w:t>
      </w:r>
    </w:p>
    <w:p w:rsidR="00000000" w:rsidDel="00000000" w:rsidP="00000000" w:rsidRDefault="00000000" w:rsidRPr="00000000" w14:paraId="0000042C">
      <w:pPr>
        <w:numPr>
          <w:ilvl w:val="0"/>
          <w:numId w:val="13"/>
        </w:numPr>
        <w:tabs>
          <w:tab w:val="left" w:leader="none" w:pos="4080"/>
        </w:tabs>
        <w:spacing w:after="30" w:before="30" w:lineRule="auto"/>
        <w:ind w:left="720" w:hanging="360"/>
        <w:rPr/>
      </w:pPr>
      <w:r w:rsidDel="00000000" w:rsidR="00000000" w:rsidRPr="00000000">
        <w:rPr>
          <w:rtl w:val="0"/>
        </w:rPr>
        <w:t xml:space="preserve">What challenges have you faced using finance apps?</w:t>
      </w:r>
    </w:p>
    <w:p w:rsidR="00000000" w:rsidDel="00000000" w:rsidP="00000000" w:rsidRDefault="00000000" w:rsidRPr="00000000" w14:paraId="0000042D">
      <w:pPr>
        <w:numPr>
          <w:ilvl w:val="0"/>
          <w:numId w:val="13"/>
        </w:numPr>
        <w:tabs>
          <w:tab w:val="left" w:leader="none" w:pos="4080"/>
        </w:tabs>
        <w:spacing w:after="30" w:before="30" w:lineRule="auto"/>
        <w:ind w:left="720" w:hanging="360"/>
        <w:rPr/>
      </w:pPr>
      <w:r w:rsidDel="00000000" w:rsidR="00000000" w:rsidRPr="00000000">
        <w:rPr>
          <w:rtl w:val="0"/>
        </w:rPr>
        <w:t xml:space="preserve">Do you think these apps should offer more content on financial education?</w:t>
      </w:r>
    </w:p>
    <w:p w:rsidR="00000000" w:rsidDel="00000000" w:rsidP="00000000" w:rsidRDefault="00000000" w:rsidRPr="00000000" w14:paraId="0000042E">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42F">
      <w:pPr>
        <w:tabs>
          <w:tab w:val="left" w:leader="none" w:pos="4080"/>
        </w:tabs>
        <w:spacing w:after="30" w:before="30" w:lineRule="auto"/>
        <w:rPr>
          <w:b w:val="1"/>
          <w:bCs w:val="1"/>
        </w:rPr>
      </w:pPr>
      <w:r w:rsidDel="00000000" w:rsidR="00000000" w:rsidRPr="00000000">
        <w:rPr>
          <w:b w:val="1"/>
          <w:bCs w:val="1"/>
          <w:rtl w:val="0"/>
        </w:rPr>
        <w:t xml:space="preserve">Section E – Accessibility and Future Enhancements</w:t>
      </w:r>
    </w:p>
    <w:p w:rsidR="00000000" w:rsidDel="00000000" w:rsidP="00000000" w:rsidRDefault="00000000" w:rsidRPr="00000000" w14:paraId="00000430">
      <w:pPr>
        <w:numPr>
          <w:ilvl w:val="0"/>
          <w:numId w:val="14"/>
        </w:numPr>
        <w:tabs>
          <w:tab w:val="left" w:leader="none" w:pos="4080"/>
        </w:tabs>
        <w:spacing w:after="30" w:before="30" w:lineRule="auto"/>
        <w:ind w:left="720" w:hanging="360"/>
        <w:rPr/>
      </w:pPr>
      <w:r w:rsidDel="00000000" w:rsidR="00000000" w:rsidRPr="00000000">
        <w:rPr>
          <w:rtl w:val="0"/>
        </w:rPr>
        <w:t xml:space="preserve">What language do you prefer while using finance apps?</w:t>
      </w:r>
    </w:p>
    <w:p w:rsidR="00000000" w:rsidDel="00000000" w:rsidP="00000000" w:rsidRDefault="00000000" w:rsidRPr="00000000" w14:paraId="00000431">
      <w:pPr>
        <w:numPr>
          <w:ilvl w:val="0"/>
          <w:numId w:val="14"/>
        </w:numPr>
        <w:tabs>
          <w:tab w:val="left" w:leader="none" w:pos="4080"/>
        </w:tabs>
        <w:spacing w:after="30" w:before="30" w:lineRule="auto"/>
        <w:ind w:left="720" w:hanging="360"/>
        <w:rPr/>
      </w:pPr>
      <w:r w:rsidDel="00000000" w:rsidR="00000000" w:rsidRPr="00000000">
        <w:rPr>
          <w:rtl w:val="0"/>
        </w:rPr>
        <w:t xml:space="preserve">Are current finance apps suitable for rural and regional users?</w:t>
      </w:r>
    </w:p>
    <w:p w:rsidR="00000000" w:rsidDel="00000000" w:rsidP="00000000" w:rsidRDefault="00000000" w:rsidRPr="00000000" w14:paraId="00000432">
      <w:pPr>
        <w:numPr>
          <w:ilvl w:val="0"/>
          <w:numId w:val="14"/>
        </w:numPr>
        <w:tabs>
          <w:tab w:val="left" w:leader="none" w:pos="4080"/>
        </w:tabs>
        <w:spacing w:after="30" w:before="30" w:lineRule="auto"/>
        <w:ind w:left="720" w:hanging="360"/>
        <w:rPr/>
      </w:pPr>
      <w:r w:rsidDel="00000000" w:rsidR="00000000" w:rsidRPr="00000000">
        <w:rPr>
          <w:rtl w:val="0"/>
        </w:rPr>
        <w:t xml:space="preserve">What would make you use these apps more frequently?</w:t>
      </w:r>
    </w:p>
    <w:p w:rsidR="00000000" w:rsidDel="00000000" w:rsidP="00000000" w:rsidRDefault="00000000" w:rsidRPr="00000000" w14:paraId="00000433">
      <w:pPr>
        <w:numPr>
          <w:ilvl w:val="0"/>
          <w:numId w:val="14"/>
        </w:numPr>
        <w:tabs>
          <w:tab w:val="left" w:leader="none" w:pos="4080"/>
        </w:tabs>
        <w:spacing w:after="30" w:before="30" w:lineRule="auto"/>
        <w:ind w:left="720" w:hanging="360"/>
        <w:rPr/>
      </w:pPr>
      <w:r w:rsidDel="00000000" w:rsidR="00000000" w:rsidRPr="00000000">
        <w:rPr>
          <w:rtl w:val="0"/>
        </w:rPr>
        <w:t xml:space="preserve">Would you recommend mobile finance apps to others?</w:t>
      </w:r>
    </w:p>
    <w:p w:rsidR="00000000" w:rsidDel="00000000" w:rsidP="00000000" w:rsidRDefault="00000000" w:rsidRPr="00000000" w14:paraId="00000434">
      <w:pPr>
        <w:numPr>
          <w:ilvl w:val="0"/>
          <w:numId w:val="14"/>
        </w:numPr>
        <w:tabs>
          <w:tab w:val="left" w:leader="none" w:pos="4080"/>
        </w:tabs>
        <w:spacing w:after="30" w:before="30" w:lineRule="auto"/>
        <w:ind w:left="720" w:hanging="360"/>
        <w:rPr/>
      </w:pPr>
      <w:r w:rsidDel="00000000" w:rsidR="00000000" w:rsidRPr="00000000">
        <w:rPr>
          <w:rtl w:val="0"/>
        </w:rPr>
        <w:t xml:space="preserve">What features or improvements would you like to see in future apps?</w:t>
      </w:r>
    </w:p>
    <w:p w:rsidR="00000000" w:rsidDel="00000000" w:rsidP="00000000" w:rsidRDefault="00000000" w:rsidRPr="00000000" w14:paraId="00000435">
      <w:pPr>
        <w:numPr>
          <w:ilvl w:val="0"/>
          <w:numId w:val="14"/>
        </w:numPr>
        <w:tabs>
          <w:tab w:val="left" w:leader="none" w:pos="4080"/>
        </w:tabs>
        <w:spacing w:after="30" w:before="30" w:lineRule="auto"/>
        <w:ind w:left="720" w:hanging="360"/>
        <w:rPr/>
      </w:pPr>
      <w:r w:rsidDel="00000000" w:rsidR="00000000" w:rsidRPr="00000000">
        <w:rPr>
          <w:rtl w:val="0"/>
        </w:rPr>
        <w:t xml:space="preserve">Where are you from?</w:t>
      </w:r>
    </w:p>
    <w:p w:rsidR="00000000" w:rsidDel="00000000" w:rsidP="00000000" w:rsidRDefault="00000000" w:rsidRPr="00000000" w14:paraId="00000436">
      <w:pPr>
        <w:numPr>
          <w:ilvl w:val="0"/>
          <w:numId w:val="14"/>
        </w:numPr>
        <w:tabs>
          <w:tab w:val="left" w:leader="none" w:pos="4080"/>
        </w:tabs>
        <w:spacing w:after="30" w:before="30" w:lineRule="auto"/>
        <w:ind w:left="720" w:hanging="360"/>
        <w:rPr/>
      </w:pPr>
      <w:r w:rsidDel="00000000" w:rsidR="00000000" w:rsidRPr="00000000">
        <w:rPr>
          <w:rtl w:val="0"/>
        </w:rPr>
        <w:t xml:space="preserve">Do your family members use mobile finance apps?</w:t>
      </w:r>
    </w:p>
    <w:p w:rsidR="00000000" w:rsidDel="00000000" w:rsidP="00000000" w:rsidRDefault="00000000" w:rsidRPr="00000000" w14:paraId="00000437">
      <w:pPr>
        <w:tabs>
          <w:tab w:val="left" w:leader="none" w:pos="4080"/>
        </w:tabs>
        <w:spacing w:after="30" w:before="30" w:lineRule="auto"/>
        <w:rPr/>
      </w:pPr>
      <w:r w:rsidDel="00000000" w:rsidR="00000000" w:rsidRPr="00000000">
        <w:rPr>
          <w:rtl w:val="0"/>
        </w:rPr>
        <w:t xml:space="preserve">.</w:t>
      </w:r>
    </w:p>
    <w:p w:rsidR="00000000" w:rsidDel="00000000" w:rsidP="00000000" w:rsidRDefault="00000000" w:rsidRPr="00000000" w14:paraId="00000438">
      <w:pPr>
        <w:tabs>
          <w:tab w:val="left" w:leader="none" w:pos="4080"/>
        </w:tabs>
        <w:spacing w:after="30" w:before="30" w:lineRule="auto"/>
        <w:rPr>
          <w:b w:val="1"/>
          <w:bCs w:val="1"/>
          <w:sz w:val="28"/>
          <w:szCs w:val="28"/>
        </w:rPr>
      </w:pPr>
      <w:r w:rsidDel="00000000" w:rsidR="00000000" w:rsidRPr="00000000">
        <w:rPr>
          <w:rtl w:val="0"/>
        </w:rPr>
      </w:r>
    </w:p>
    <w:p w:rsidR="00000000" w:rsidDel="00000000" w:rsidP="00000000" w:rsidRDefault="00000000" w:rsidRPr="00000000" w14:paraId="00000439">
      <w:pPr>
        <w:tabs>
          <w:tab w:val="left" w:leader="none" w:pos="4080"/>
        </w:tabs>
        <w:spacing w:after="30" w:before="30" w:lineRule="auto"/>
        <w:rPr>
          <w:b w:val="1"/>
          <w:bCs w:val="1"/>
          <w:sz w:val="28"/>
          <w:szCs w:val="28"/>
        </w:rPr>
      </w:pPr>
      <w:r w:rsidDel="00000000" w:rsidR="00000000" w:rsidRPr="00000000">
        <w:rPr>
          <w:rtl w:val="0"/>
        </w:rPr>
      </w:r>
    </w:p>
    <w:p w:rsidR="00000000" w:rsidDel="00000000" w:rsidP="00000000" w:rsidRDefault="00000000" w:rsidRPr="00000000" w14:paraId="0000043A">
      <w:pPr>
        <w:tabs>
          <w:tab w:val="left" w:leader="none" w:pos="4080"/>
        </w:tabs>
        <w:spacing w:after="30" w:before="30" w:lineRule="auto"/>
        <w:rPr>
          <w:b w:val="1"/>
          <w:bCs w:val="1"/>
          <w:sz w:val="28"/>
          <w:szCs w:val="28"/>
        </w:rPr>
      </w:pPr>
      <w:r w:rsidDel="00000000" w:rsidR="00000000" w:rsidRPr="00000000">
        <w:rPr>
          <w:rtl w:val="0"/>
        </w:rPr>
      </w:r>
    </w:p>
    <w:p w:rsidR="00000000" w:rsidDel="00000000" w:rsidP="00000000" w:rsidRDefault="00000000" w:rsidRPr="00000000" w14:paraId="0000043B">
      <w:pPr>
        <w:tabs>
          <w:tab w:val="left" w:leader="none" w:pos="4080"/>
        </w:tabs>
        <w:spacing w:after="30" w:before="30" w:lineRule="auto"/>
        <w:rPr>
          <w:b w:val="1"/>
          <w:bCs w:val="1"/>
          <w:sz w:val="28"/>
          <w:szCs w:val="28"/>
        </w:rPr>
      </w:pPr>
      <w:r w:rsidDel="00000000" w:rsidR="00000000" w:rsidRPr="00000000">
        <w:rPr>
          <w:rtl w:val="0"/>
        </w:rPr>
      </w:r>
    </w:p>
    <w:p w:rsidR="00000000" w:rsidDel="00000000" w:rsidP="00000000" w:rsidRDefault="00000000" w:rsidRPr="00000000" w14:paraId="0000043C">
      <w:pPr>
        <w:tabs>
          <w:tab w:val="left" w:leader="none" w:pos="4080"/>
        </w:tabs>
        <w:spacing w:after="30" w:before="30" w:lineRule="auto"/>
        <w:rPr>
          <w:b w:val="1"/>
          <w:bCs w:val="1"/>
          <w:sz w:val="28"/>
          <w:szCs w:val="28"/>
        </w:rPr>
      </w:pPr>
      <w:r w:rsidDel="00000000" w:rsidR="00000000" w:rsidRPr="00000000">
        <w:rPr>
          <w:rtl w:val="0"/>
        </w:rPr>
      </w:r>
    </w:p>
    <w:p w:rsidR="00000000" w:rsidDel="00000000" w:rsidP="00000000" w:rsidRDefault="00000000" w:rsidRPr="00000000" w14:paraId="0000043D">
      <w:pPr>
        <w:tabs>
          <w:tab w:val="left" w:leader="none" w:pos="4080"/>
        </w:tabs>
        <w:spacing w:after="30" w:before="30" w:lineRule="auto"/>
        <w:rPr>
          <w:b w:val="1"/>
          <w:bCs w:val="1"/>
          <w:sz w:val="28"/>
          <w:szCs w:val="28"/>
        </w:rPr>
      </w:pPr>
      <w:r w:rsidDel="00000000" w:rsidR="00000000" w:rsidRPr="00000000">
        <w:rPr>
          <w:rtl w:val="0"/>
        </w:rPr>
      </w:r>
    </w:p>
    <w:p w:rsidR="00000000" w:rsidDel="00000000" w:rsidP="00000000" w:rsidRDefault="00000000" w:rsidRPr="00000000" w14:paraId="0000043E">
      <w:pPr>
        <w:tabs>
          <w:tab w:val="left" w:leader="none" w:pos="4080"/>
        </w:tabs>
        <w:spacing w:after="30" w:before="30" w:lineRule="auto"/>
        <w:rPr>
          <w:b w:val="1"/>
          <w:bCs w:val="1"/>
          <w:sz w:val="28"/>
          <w:szCs w:val="28"/>
        </w:rPr>
      </w:pPr>
      <w:r w:rsidDel="00000000" w:rsidR="00000000" w:rsidRPr="00000000">
        <w:rPr>
          <w:rtl w:val="0"/>
        </w:rPr>
      </w:r>
    </w:p>
    <w:p w:rsidR="00000000" w:rsidDel="00000000" w:rsidP="00000000" w:rsidRDefault="00000000" w:rsidRPr="00000000" w14:paraId="0000043F">
      <w:pPr>
        <w:tabs>
          <w:tab w:val="left" w:leader="none" w:pos="4080"/>
        </w:tabs>
        <w:spacing w:after="30" w:before="30" w:lineRule="auto"/>
        <w:rPr>
          <w:b w:val="1"/>
          <w:bCs w:val="1"/>
          <w:sz w:val="28"/>
          <w:szCs w:val="28"/>
        </w:rPr>
      </w:pPr>
      <w:r w:rsidDel="00000000" w:rsidR="00000000" w:rsidRPr="00000000">
        <w:rPr>
          <w:rtl w:val="0"/>
        </w:rPr>
      </w:r>
    </w:p>
    <w:p w:rsidR="00000000" w:rsidDel="00000000" w:rsidP="00000000" w:rsidRDefault="00000000" w:rsidRPr="00000000" w14:paraId="00000440">
      <w:pPr>
        <w:tabs>
          <w:tab w:val="left" w:leader="none" w:pos="4080"/>
        </w:tabs>
        <w:spacing w:after="30" w:before="30" w:lineRule="auto"/>
        <w:rPr>
          <w:b w:val="1"/>
          <w:bCs w:val="1"/>
          <w:sz w:val="28"/>
          <w:szCs w:val="28"/>
        </w:rPr>
      </w:pPr>
      <w:r w:rsidDel="00000000" w:rsidR="00000000" w:rsidRPr="00000000">
        <w:rPr>
          <w:rtl w:val="0"/>
        </w:rPr>
      </w:r>
    </w:p>
    <w:p w:rsidR="00000000" w:rsidDel="00000000" w:rsidP="00000000" w:rsidRDefault="00000000" w:rsidRPr="00000000" w14:paraId="00000441">
      <w:pPr>
        <w:tabs>
          <w:tab w:val="left" w:leader="none" w:pos="4080"/>
        </w:tabs>
        <w:spacing w:after="30" w:before="30" w:lineRule="auto"/>
        <w:rPr>
          <w:b w:val="1"/>
          <w:bCs w:val="1"/>
          <w:sz w:val="28"/>
          <w:szCs w:val="28"/>
        </w:rPr>
      </w:pPr>
      <w:r w:rsidDel="00000000" w:rsidR="00000000" w:rsidRPr="00000000">
        <w:rPr>
          <w:rtl w:val="0"/>
        </w:rPr>
      </w:r>
    </w:p>
    <w:p w:rsidR="00000000" w:rsidDel="00000000" w:rsidP="00000000" w:rsidRDefault="00000000" w:rsidRPr="00000000" w14:paraId="00000442">
      <w:pPr>
        <w:tabs>
          <w:tab w:val="left" w:leader="none" w:pos="4080"/>
        </w:tabs>
        <w:spacing w:after="30" w:before="30" w:lineRule="auto"/>
        <w:rPr>
          <w:b w:val="1"/>
          <w:bCs w:val="1"/>
          <w:sz w:val="28"/>
          <w:szCs w:val="28"/>
        </w:rPr>
      </w:pPr>
      <w:r w:rsidDel="00000000" w:rsidR="00000000" w:rsidRPr="00000000">
        <w:rPr>
          <w:b w:val="1"/>
          <w:bCs w:val="1"/>
          <w:sz w:val="28"/>
          <w:szCs w:val="28"/>
          <w:rtl w:val="0"/>
        </w:rPr>
        <w:t xml:space="preserve">Appendix D – Summary of Hypothesis Testing</w:t>
      </w:r>
    </w:p>
    <w:p w:rsidR="00000000" w:rsidDel="00000000" w:rsidP="00000000" w:rsidRDefault="00000000" w:rsidRPr="00000000" w14:paraId="00000443">
      <w:pPr>
        <w:tabs>
          <w:tab w:val="left" w:leader="none" w:pos="4080"/>
        </w:tabs>
        <w:spacing w:after="30" w:before="30" w:lineRule="auto"/>
        <w:jc w:val="both"/>
        <w:rPr/>
      </w:pPr>
      <w:r w:rsidDel="00000000" w:rsidR="00000000" w:rsidRPr="00000000">
        <w:rPr>
          <w:rtl w:val="0"/>
        </w:rPr>
        <w:t xml:space="preserve">This appendix presents the results of the </w:t>
      </w:r>
      <w:r w:rsidDel="00000000" w:rsidR="00000000" w:rsidRPr="00000000">
        <w:rPr>
          <w:b w:val="1"/>
          <w:bCs w:val="1"/>
          <w:rtl w:val="0"/>
        </w:rPr>
        <w:t xml:space="preserve">Chi-square test of independence</w:t>
      </w:r>
      <w:r w:rsidDel="00000000" w:rsidR="00000000" w:rsidRPr="00000000">
        <w:rPr>
          <w:rtl w:val="0"/>
        </w:rPr>
        <w:t xml:space="preserve"> conducted to determine the relationships between key variables such as budgeting, investment decisions, and financial literacy. The test was performed using Python’s scipy.stats library at a </w:t>
      </w:r>
      <w:r w:rsidDel="00000000" w:rsidR="00000000" w:rsidRPr="00000000">
        <w:rPr>
          <w:b w:val="1"/>
          <w:bCs w:val="1"/>
          <w:rtl w:val="0"/>
        </w:rPr>
        <w:t xml:space="preserve">significance level of 0.05 (p &lt; 0.05).</w:t>
      </w:r>
      <w:r w:rsidDel="00000000" w:rsidR="00000000" w:rsidRPr="00000000">
        <w:rPr>
          <w:rtl w:val="0"/>
        </w:rPr>
      </w:r>
    </w:p>
    <w:p w:rsidR="00000000" w:rsidDel="00000000" w:rsidP="00000000" w:rsidRDefault="00000000" w:rsidRPr="00000000" w14:paraId="00000444">
      <w:pPr>
        <w:tabs>
          <w:tab w:val="left" w:leader="none" w:pos="4080"/>
        </w:tabs>
        <w:spacing w:after="30" w:before="30" w:lineRule="auto"/>
        <w:rPr/>
      </w:pPr>
      <w:r w:rsidDel="00000000" w:rsidR="00000000" w:rsidRPr="00000000">
        <w:rPr>
          <w:rtl w:val="0"/>
        </w:rPr>
      </w:r>
    </w:p>
    <w:tbl>
      <w:tblPr>
        <w:tblStyle w:val="Table12"/>
        <w:tblW w:w="101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9"/>
        <w:gridCol w:w="1234"/>
        <w:gridCol w:w="1576"/>
        <w:gridCol w:w="2236"/>
        <w:gridCol w:w="3209"/>
        <w:tblGridChange w:id="0">
          <w:tblGrid>
            <w:gridCol w:w="1879"/>
            <w:gridCol w:w="1234"/>
            <w:gridCol w:w="1576"/>
            <w:gridCol w:w="2236"/>
            <w:gridCol w:w="3209"/>
          </w:tblGrid>
        </w:tblGridChange>
      </w:tblGrid>
      <w:tr>
        <w:trPr>
          <w:cantSplit w:val="0"/>
          <w:trHeight w:val="638" w:hRule="atLeast"/>
          <w:tblHeader w:val="0"/>
        </w:trPr>
        <w:tc>
          <w:tcPr/>
          <w:p w:rsidR="00000000" w:rsidDel="00000000" w:rsidP="00000000" w:rsidRDefault="00000000" w:rsidRPr="00000000" w14:paraId="00000445">
            <w:pPr>
              <w:jc w:val="center"/>
              <w:rPr>
                <w:b w:val="1"/>
                <w:bCs w:val="1"/>
                <w:sz w:val="24"/>
                <w:szCs w:val="24"/>
              </w:rPr>
            </w:pPr>
            <w:r w:rsidDel="00000000" w:rsidR="00000000" w:rsidRPr="00000000">
              <w:rPr>
                <w:rtl w:val="0"/>
              </w:rPr>
            </w:r>
          </w:p>
          <w:p w:rsidR="00000000" w:rsidDel="00000000" w:rsidP="00000000" w:rsidRDefault="00000000" w:rsidRPr="00000000" w14:paraId="00000446">
            <w:pPr>
              <w:jc w:val="center"/>
              <w:rPr>
                <w:b w:val="1"/>
                <w:bCs w:val="1"/>
                <w:sz w:val="24"/>
                <w:szCs w:val="24"/>
              </w:rPr>
            </w:pPr>
            <w:r w:rsidDel="00000000" w:rsidR="00000000" w:rsidRPr="00000000">
              <w:rPr>
                <w:b w:val="1"/>
                <w:bCs w:val="1"/>
                <w:sz w:val="24"/>
                <w:szCs w:val="24"/>
                <w:rtl w:val="0"/>
              </w:rPr>
              <w:t xml:space="preserve">Aspect</w:t>
            </w:r>
          </w:p>
        </w:tc>
        <w:tc>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1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448">
                  <w:pPr>
                    <w:spacing w:after="0" w:line="240" w:lineRule="auto"/>
                    <w:jc w:val="center"/>
                    <w:rPr/>
                  </w:pPr>
                  <w:r w:rsidDel="00000000" w:rsidR="00000000" w:rsidRPr="00000000">
                    <w:rPr>
                      <w:rtl w:val="0"/>
                    </w:rPr>
                  </w:r>
                </w:p>
              </w:tc>
            </w:tr>
          </w:tbl>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11.0" w:type="dxa"/>
              <w:jc w:val="left"/>
              <w:tblLayout w:type="fixed"/>
              <w:tblLook w:val="0400"/>
            </w:tblPr>
            <w:tblGrid>
              <w:gridCol w:w="911"/>
              <w:tblGridChange w:id="0">
                <w:tblGrid>
                  <w:gridCol w:w="911"/>
                </w:tblGrid>
              </w:tblGridChange>
            </w:tblGrid>
            <w:tr>
              <w:trPr>
                <w:cantSplit w:val="0"/>
                <w:tblHeader w:val="0"/>
              </w:trPr>
              <w:tc>
                <w:tcPr>
                  <w:vAlign w:val="center"/>
                </w:tcPr>
                <w:p w:rsidR="00000000" w:rsidDel="00000000" w:rsidP="00000000" w:rsidRDefault="00000000" w:rsidRPr="00000000" w14:paraId="0000044A">
                  <w:pPr>
                    <w:spacing w:after="0" w:line="240" w:lineRule="auto"/>
                    <w:jc w:val="center"/>
                    <w:rPr>
                      <w:b w:val="1"/>
                      <w:bCs w:val="1"/>
                    </w:rPr>
                  </w:pPr>
                  <w:r w:rsidDel="00000000" w:rsidR="00000000" w:rsidRPr="00000000">
                    <w:rPr>
                      <w:b w:val="1"/>
                      <w:bCs w:val="1"/>
                      <w:rtl w:val="0"/>
                    </w:rPr>
                    <w:t xml:space="preserve">χ² Value</w:t>
                  </w:r>
                </w:p>
              </w:tc>
            </w:tr>
          </w:tbl>
          <w:p w:rsidR="00000000" w:rsidDel="00000000" w:rsidP="00000000" w:rsidRDefault="00000000" w:rsidRPr="00000000" w14:paraId="0000044B">
            <w:pPr>
              <w:jc w:val="center"/>
              <w:rPr>
                <w:sz w:val="24"/>
                <w:szCs w:val="24"/>
              </w:rPr>
            </w:pPr>
            <w:r w:rsidDel="00000000" w:rsidR="00000000" w:rsidRPr="00000000">
              <w:rPr>
                <w:rtl w:val="0"/>
              </w:rPr>
            </w:r>
          </w:p>
        </w:tc>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5"/>
              <w:tblW w:w="851.0" w:type="dxa"/>
              <w:jc w:val="left"/>
              <w:tblLayout w:type="fixed"/>
              <w:tblLook w:val="0400"/>
            </w:tblPr>
            <w:tblGrid>
              <w:gridCol w:w="851"/>
              <w:tblGridChange w:id="0">
                <w:tblGrid>
                  <w:gridCol w:w="851"/>
                </w:tblGrid>
              </w:tblGridChange>
            </w:tblGrid>
            <w:tr>
              <w:trPr>
                <w:cantSplit w:val="0"/>
                <w:tblHeader w:val="0"/>
              </w:trPr>
              <w:tc>
                <w:tcPr>
                  <w:vAlign w:val="center"/>
                </w:tcPr>
                <w:p w:rsidR="00000000" w:rsidDel="00000000" w:rsidP="00000000" w:rsidRDefault="00000000" w:rsidRPr="00000000" w14:paraId="0000044D">
                  <w:pPr>
                    <w:spacing w:after="0" w:lin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44E">
                  <w:pPr>
                    <w:spacing w:after="0" w:line="240" w:lineRule="auto"/>
                    <w:jc w:val="center"/>
                    <w:rPr>
                      <w:b w:val="1"/>
                      <w:bCs w:val="1"/>
                    </w:rPr>
                  </w:pPr>
                  <w:r w:rsidDel="00000000" w:rsidR="00000000" w:rsidRPr="00000000">
                    <w:rPr>
                      <w:b w:val="1"/>
                      <w:bCs w:val="1"/>
                      <w:rtl w:val="0"/>
                    </w:rPr>
                    <w:t xml:space="preserve">p-value</w:t>
                  </w:r>
                </w:p>
              </w:tc>
            </w:tr>
          </w:tbl>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1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450">
                  <w:pPr>
                    <w:spacing w:after="0" w:line="240" w:lineRule="auto"/>
                    <w:jc w:val="center"/>
                    <w:rPr/>
                  </w:pPr>
                  <w:r w:rsidDel="00000000" w:rsidR="00000000" w:rsidRPr="00000000">
                    <w:rPr>
                      <w:rtl w:val="0"/>
                    </w:rPr>
                  </w:r>
                </w:p>
              </w:tc>
            </w:tr>
          </w:tbl>
          <w:p w:rsidR="00000000" w:rsidDel="00000000" w:rsidP="00000000" w:rsidRDefault="00000000" w:rsidRPr="00000000" w14:paraId="00000451">
            <w:pPr>
              <w:jc w:val="center"/>
              <w:rPr>
                <w:sz w:val="24"/>
                <w:szCs w:val="24"/>
              </w:rPr>
            </w:pPr>
            <w:r w:rsidDel="00000000" w:rsidR="00000000" w:rsidRPr="00000000">
              <w:rPr>
                <w:rtl w:val="0"/>
              </w:rPr>
            </w:r>
          </w:p>
        </w:tc>
        <w:tc>
          <w:tcPr/>
          <w:p w:rsidR="00000000" w:rsidDel="00000000" w:rsidP="00000000" w:rsidRDefault="00000000" w:rsidRPr="00000000" w14:paraId="00000452">
            <w:pPr>
              <w:jc w:val="center"/>
              <w:rPr>
                <w:sz w:val="24"/>
                <w:szCs w:val="24"/>
              </w:rPr>
            </w:pPr>
            <w:r w:rsidDel="00000000" w:rsidR="00000000" w:rsidRPr="00000000">
              <w:rPr>
                <w:rtl w:val="0"/>
              </w:rPr>
            </w:r>
          </w:p>
          <w:p w:rsidR="00000000" w:rsidDel="00000000" w:rsidP="00000000" w:rsidRDefault="00000000" w:rsidRPr="00000000" w14:paraId="00000453">
            <w:pPr>
              <w:jc w:val="center"/>
              <w:rPr>
                <w:b w:val="1"/>
                <w:bCs w:val="1"/>
                <w:sz w:val="24"/>
                <w:szCs w:val="24"/>
              </w:rPr>
            </w:pPr>
            <w:r w:rsidDel="00000000" w:rsidR="00000000" w:rsidRPr="00000000">
              <w:rPr>
                <w:b w:val="1"/>
                <w:bCs w:val="1"/>
                <w:sz w:val="24"/>
                <w:szCs w:val="24"/>
                <w:rtl w:val="0"/>
              </w:rPr>
              <w:t xml:space="preserve">Result</w:t>
            </w:r>
          </w:p>
        </w:tc>
        <w:tc>
          <w:tcPr/>
          <w:p w:rsidR="00000000" w:rsidDel="00000000" w:rsidP="00000000" w:rsidRDefault="00000000" w:rsidRPr="00000000" w14:paraId="00000454">
            <w:pPr>
              <w:jc w:val="center"/>
              <w:rPr>
                <w:sz w:val="24"/>
                <w:szCs w:val="24"/>
              </w:rPr>
            </w:pPr>
            <w:r w:rsidDel="00000000" w:rsidR="00000000" w:rsidRPr="00000000">
              <w:rPr>
                <w:rtl w:val="0"/>
              </w:rPr>
            </w:r>
          </w:p>
          <w:p w:rsidR="00000000" w:rsidDel="00000000" w:rsidP="00000000" w:rsidRDefault="00000000" w:rsidRPr="00000000" w14:paraId="00000455">
            <w:pPr>
              <w:jc w:val="center"/>
              <w:rPr>
                <w:sz w:val="24"/>
                <w:szCs w:val="24"/>
              </w:rPr>
            </w:pPr>
            <w:r w:rsidDel="00000000" w:rsidR="00000000" w:rsidRPr="00000000">
              <w:rPr>
                <w:b w:val="1"/>
                <w:bCs w:val="1"/>
                <w:sz w:val="24"/>
                <w:szCs w:val="24"/>
                <w:rtl w:val="0"/>
              </w:rPr>
              <w:t xml:space="preserve">Interpretation</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7"/>
              <w:tblW w:w="1290.0" w:type="dxa"/>
              <w:jc w:val="left"/>
              <w:tblLayout w:type="fixed"/>
              <w:tblLook w:val="0400"/>
            </w:tblPr>
            <w:tblGrid>
              <w:gridCol w:w="1290"/>
              <w:tblGridChange w:id="0">
                <w:tblGrid>
                  <w:gridCol w:w="1290"/>
                </w:tblGrid>
              </w:tblGridChange>
            </w:tblGrid>
            <w:tr>
              <w:trPr>
                <w:cantSplit w:val="0"/>
                <w:tblHeader w:val="0"/>
              </w:trPr>
              <w:tc>
                <w:tcPr>
                  <w:vAlign w:val="center"/>
                </w:tcPr>
                <w:p w:rsidR="00000000" w:rsidDel="00000000" w:rsidP="00000000" w:rsidRDefault="00000000" w:rsidRPr="00000000" w14:paraId="00000457">
                  <w:pPr>
                    <w:spacing w:after="0" w:line="240" w:lineRule="auto"/>
                    <w:jc w:val="center"/>
                    <w:rPr/>
                  </w:pPr>
                  <w:r w:rsidDel="00000000" w:rsidR="00000000" w:rsidRPr="00000000">
                    <w:rPr>
                      <w:rtl w:val="0"/>
                    </w:rPr>
                    <w:t xml:space="preserve">Budgeting</w:t>
                  </w:r>
                </w:p>
                <w:p w:rsidR="00000000" w:rsidDel="00000000" w:rsidP="00000000" w:rsidRDefault="00000000" w:rsidRPr="00000000" w14:paraId="00000458">
                  <w:pPr>
                    <w:spacing w:after="0" w:line="240" w:lineRule="auto"/>
                    <w:jc w:val="center"/>
                    <w:rPr/>
                  </w:pPr>
                  <w:r w:rsidDel="00000000" w:rsidR="00000000" w:rsidRPr="00000000">
                    <w:rPr>
                      <w:rtl w:val="0"/>
                    </w:rPr>
                    <w:t xml:space="preserve">(Q9 vs Q10)</w:t>
                  </w:r>
                </w:p>
              </w:tc>
            </w:tr>
          </w:tbl>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45A">
                  <w:pPr>
                    <w:spacing w:after="0" w:line="240" w:lineRule="auto"/>
                    <w:jc w:val="center"/>
                    <w:rPr/>
                  </w:pPr>
                  <w:r w:rsidDel="00000000" w:rsidR="00000000" w:rsidRPr="00000000">
                    <w:rPr>
                      <w:rtl w:val="0"/>
                    </w:rPr>
                  </w:r>
                </w:p>
              </w:tc>
            </w:tr>
          </w:tbl>
          <w:p w:rsidR="00000000" w:rsidDel="00000000" w:rsidP="00000000" w:rsidRDefault="00000000" w:rsidRPr="00000000" w14:paraId="0000045B">
            <w:pPr>
              <w:jc w:val="center"/>
              <w:rPr>
                <w:sz w:val="24"/>
                <w:szCs w:val="24"/>
              </w:rPr>
            </w:pPr>
            <w:r w:rsidDel="00000000" w:rsidR="00000000" w:rsidRPr="00000000">
              <w:rPr>
                <w:rtl w:val="0"/>
              </w:rPr>
            </w:r>
          </w:p>
        </w:tc>
        <w:tc>
          <w:tcPr/>
          <w:p w:rsidR="00000000" w:rsidDel="00000000" w:rsidP="00000000" w:rsidRDefault="00000000" w:rsidRPr="00000000" w14:paraId="0000045C">
            <w:pPr>
              <w:jc w:val="center"/>
              <w:rPr>
                <w:sz w:val="24"/>
                <w:szCs w:val="24"/>
              </w:rPr>
            </w:pPr>
            <w:r w:rsidDel="00000000" w:rsidR="00000000" w:rsidRPr="00000000">
              <w:rPr>
                <w:rtl w:val="0"/>
              </w:rPr>
            </w:r>
          </w:p>
          <w:p w:rsidR="00000000" w:rsidDel="00000000" w:rsidP="00000000" w:rsidRDefault="00000000" w:rsidRPr="00000000" w14:paraId="0000045D">
            <w:pPr>
              <w:jc w:val="center"/>
              <w:rPr>
                <w:sz w:val="24"/>
                <w:szCs w:val="24"/>
              </w:rPr>
            </w:pPr>
            <w:r w:rsidDel="00000000" w:rsidR="00000000" w:rsidRPr="00000000">
              <w:rPr>
                <w:rtl w:val="0"/>
              </w:rPr>
            </w:r>
          </w:p>
          <w:p w:rsidR="00000000" w:rsidDel="00000000" w:rsidP="00000000" w:rsidRDefault="00000000" w:rsidRPr="00000000" w14:paraId="0000045E">
            <w:pPr>
              <w:rPr>
                <w:sz w:val="24"/>
                <w:szCs w:val="24"/>
              </w:rPr>
            </w:pPr>
            <w:r w:rsidDel="00000000" w:rsidR="00000000" w:rsidRPr="00000000">
              <w:rPr>
                <w:sz w:val="24"/>
                <w:szCs w:val="24"/>
                <w:rtl w:val="0"/>
              </w:rPr>
              <w:t xml:space="preserve">  15.39</w:t>
            </w:r>
          </w:p>
        </w:tc>
        <w:tc>
          <w:tcPr/>
          <w:p w:rsidR="00000000" w:rsidDel="00000000" w:rsidP="00000000" w:rsidRDefault="00000000" w:rsidRPr="00000000" w14:paraId="0000045F">
            <w:pPr>
              <w:jc w:val="center"/>
              <w:rPr>
                <w:sz w:val="24"/>
                <w:szCs w:val="24"/>
              </w:rPr>
            </w:pPr>
            <w:r w:rsidDel="00000000" w:rsidR="00000000" w:rsidRPr="00000000">
              <w:rPr>
                <w:rtl w:val="0"/>
              </w:rPr>
            </w:r>
          </w:p>
          <w:p w:rsidR="00000000" w:rsidDel="00000000" w:rsidP="00000000" w:rsidRDefault="00000000" w:rsidRPr="00000000" w14:paraId="00000460">
            <w:pPr>
              <w:jc w:val="center"/>
              <w:rPr>
                <w:sz w:val="24"/>
                <w:szCs w:val="24"/>
              </w:rPr>
            </w:pPr>
            <w:r w:rsidDel="00000000" w:rsidR="00000000" w:rsidRPr="00000000">
              <w:rPr>
                <w:rtl w:val="0"/>
              </w:rPr>
            </w:r>
          </w:p>
          <w:p w:rsidR="00000000" w:rsidDel="00000000" w:rsidP="00000000" w:rsidRDefault="00000000" w:rsidRPr="00000000" w14:paraId="00000461">
            <w:pPr>
              <w:jc w:val="center"/>
              <w:rPr>
                <w:sz w:val="24"/>
                <w:szCs w:val="24"/>
              </w:rPr>
            </w:pPr>
            <w:r w:rsidDel="00000000" w:rsidR="00000000" w:rsidRPr="00000000">
              <w:rPr>
                <w:sz w:val="24"/>
                <w:szCs w:val="24"/>
                <w:rtl w:val="0"/>
              </w:rPr>
              <w:t xml:space="preserve">     0.052</w:t>
            </w:r>
          </w:p>
        </w:tc>
        <w:tc>
          <w:tcPr/>
          <w:p w:rsidR="00000000" w:rsidDel="00000000" w:rsidP="00000000" w:rsidRDefault="00000000" w:rsidRPr="00000000" w14:paraId="00000462">
            <w:pPr>
              <w:jc w:val="center"/>
              <w:rPr>
                <w:sz w:val="24"/>
                <w:szCs w:val="24"/>
              </w:rPr>
            </w:pPr>
            <w:r w:rsidDel="00000000" w:rsidR="00000000" w:rsidRPr="00000000">
              <w:rPr>
                <w:rtl w:val="0"/>
              </w:rPr>
            </w:r>
          </w:p>
          <w:p w:rsidR="00000000" w:rsidDel="00000000" w:rsidP="00000000" w:rsidRDefault="00000000" w:rsidRPr="00000000" w14:paraId="00000463">
            <w:pPr>
              <w:jc w:val="center"/>
              <w:rPr>
                <w:sz w:val="24"/>
                <w:szCs w:val="24"/>
              </w:rPr>
            </w:pPr>
            <w:r w:rsidDel="00000000" w:rsidR="00000000" w:rsidRPr="00000000">
              <w:rPr>
                <w:rtl w:val="0"/>
              </w:rPr>
            </w:r>
          </w:p>
          <w:p w:rsidR="00000000" w:rsidDel="00000000" w:rsidP="00000000" w:rsidRDefault="00000000" w:rsidRPr="00000000" w14:paraId="00000464">
            <w:pPr>
              <w:jc w:val="center"/>
              <w:rPr>
                <w:sz w:val="24"/>
                <w:szCs w:val="24"/>
              </w:rPr>
            </w:pPr>
            <w:r w:rsidDel="00000000" w:rsidR="00000000" w:rsidRPr="00000000">
              <w:rPr>
                <w:sz w:val="24"/>
                <w:szCs w:val="24"/>
                <w:rtl w:val="0"/>
              </w:rPr>
              <w:t xml:space="preserve">Not Significant</w:t>
            </w:r>
          </w:p>
        </w:tc>
        <w:tc>
          <w:tcPr/>
          <w:p w:rsidR="00000000" w:rsidDel="00000000" w:rsidP="00000000" w:rsidRDefault="00000000" w:rsidRPr="00000000" w14:paraId="00000465">
            <w:pPr>
              <w:rPr>
                <w:sz w:val="24"/>
                <w:szCs w:val="24"/>
              </w:rPr>
            </w:pPr>
            <w:r w:rsidDel="00000000" w:rsidR="00000000" w:rsidRPr="00000000">
              <w:rPr>
                <w:sz w:val="24"/>
                <w:szCs w:val="24"/>
                <w:rtl w:val="0"/>
              </w:rPr>
              <w:t xml:space="preserve">Expense tracking shows a weak but observable link with saving habits.</w:t>
            </w:r>
          </w:p>
        </w:tc>
      </w:tr>
      <w:tr>
        <w:trPr>
          <w:cantSplit w:val="0"/>
          <w:trHeight w:val="710" w:hRule="atLeast"/>
          <w:tblHeader w:val="0"/>
        </w:trPr>
        <w:tc>
          <w:tcPr/>
          <w:p w:rsidR="00000000" w:rsidDel="00000000" w:rsidP="00000000" w:rsidRDefault="00000000" w:rsidRPr="00000000" w14:paraId="00000466">
            <w:pPr>
              <w:jc w:val="center"/>
              <w:rPr>
                <w:sz w:val="24"/>
                <w:szCs w:val="24"/>
              </w:rPr>
            </w:pPr>
            <w:r w:rsidDel="00000000" w:rsidR="00000000" w:rsidRPr="00000000">
              <w:rPr>
                <w:sz w:val="24"/>
                <w:szCs w:val="24"/>
                <w:rtl w:val="0"/>
              </w:rPr>
              <w:t xml:space="preserve">Investment Decisions</w:t>
            </w:r>
          </w:p>
        </w:tc>
        <w:tc>
          <w:tcPr/>
          <w:p w:rsidR="00000000" w:rsidDel="00000000" w:rsidP="00000000" w:rsidRDefault="00000000" w:rsidRPr="00000000" w14:paraId="00000467">
            <w:pPr>
              <w:jc w:val="center"/>
              <w:rPr>
                <w:sz w:val="24"/>
                <w:szCs w:val="24"/>
              </w:rPr>
            </w:pPr>
            <w:r w:rsidDel="00000000" w:rsidR="00000000" w:rsidRPr="00000000">
              <w:rPr>
                <w:rtl w:val="0"/>
              </w:rPr>
            </w:r>
          </w:p>
          <w:p w:rsidR="00000000" w:rsidDel="00000000" w:rsidP="00000000" w:rsidRDefault="00000000" w:rsidRPr="00000000" w14:paraId="00000468">
            <w:pPr>
              <w:jc w:val="center"/>
              <w:rPr>
                <w:sz w:val="24"/>
                <w:szCs w:val="24"/>
              </w:rPr>
            </w:pPr>
            <w:r w:rsidDel="00000000" w:rsidR="00000000" w:rsidRPr="00000000">
              <w:rPr>
                <w:rtl w:val="0"/>
              </w:rPr>
            </w:r>
          </w:p>
          <w:p w:rsidR="00000000" w:rsidDel="00000000" w:rsidP="00000000" w:rsidRDefault="00000000" w:rsidRPr="00000000" w14:paraId="00000469">
            <w:pPr>
              <w:jc w:val="center"/>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46A">
            <w:pPr>
              <w:jc w:val="center"/>
              <w:rPr>
                <w:sz w:val="24"/>
                <w:szCs w:val="24"/>
              </w:rPr>
            </w:pPr>
            <w:r w:rsidDel="00000000" w:rsidR="00000000" w:rsidRPr="00000000">
              <w:rPr>
                <w:rtl w:val="0"/>
              </w:rPr>
            </w:r>
          </w:p>
          <w:p w:rsidR="00000000" w:rsidDel="00000000" w:rsidP="00000000" w:rsidRDefault="00000000" w:rsidRPr="00000000" w14:paraId="0000046B">
            <w:pPr>
              <w:jc w:val="center"/>
              <w:rPr>
                <w:sz w:val="24"/>
                <w:szCs w:val="24"/>
              </w:rPr>
            </w:pPr>
            <w:r w:rsidDel="00000000" w:rsidR="00000000" w:rsidRPr="00000000">
              <w:rPr>
                <w:rtl w:val="0"/>
              </w:rPr>
            </w:r>
          </w:p>
          <w:p w:rsidR="00000000" w:rsidDel="00000000" w:rsidP="00000000" w:rsidRDefault="00000000" w:rsidRPr="00000000" w14:paraId="0000046C">
            <w:pPr>
              <w:jc w:val="center"/>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9"/>
              <w:tblW w:w="1730.0" w:type="dxa"/>
              <w:jc w:val="left"/>
              <w:tblLayout w:type="fixed"/>
              <w:tblLook w:val="0400"/>
            </w:tblPr>
            <w:tblGrid>
              <w:gridCol w:w="1730"/>
              <w:tblGridChange w:id="0">
                <w:tblGrid>
                  <w:gridCol w:w="1730"/>
                </w:tblGrid>
              </w:tblGridChange>
            </w:tblGrid>
            <w:tr>
              <w:trPr>
                <w:cantSplit w:val="0"/>
                <w:tblHeader w:val="0"/>
              </w:trPr>
              <w:tc>
                <w:tcPr>
                  <w:vAlign w:val="center"/>
                </w:tcPr>
                <w:p w:rsidR="00000000" w:rsidDel="00000000" w:rsidP="00000000" w:rsidRDefault="00000000" w:rsidRPr="00000000" w14:paraId="0000046E">
                  <w:pPr>
                    <w:spacing w:after="0" w:line="240" w:lineRule="auto"/>
                    <w:jc w:val="center"/>
                    <w:rPr/>
                  </w:pPr>
                  <w:r w:rsidDel="00000000" w:rsidR="00000000" w:rsidRPr="00000000">
                    <w:rPr>
                      <w:rtl w:val="0"/>
                    </w:rPr>
                    <w:t xml:space="preserve">    </w:t>
                  </w:r>
                </w:p>
                <w:p w:rsidR="00000000" w:rsidDel="00000000" w:rsidP="00000000" w:rsidRDefault="00000000" w:rsidRPr="00000000" w14:paraId="0000046F">
                  <w:pPr>
                    <w:spacing w:after="0" w:line="240" w:lineRule="auto"/>
                    <w:jc w:val="center"/>
                    <w:rPr/>
                  </w:pPr>
                  <w:r w:rsidDel="00000000" w:rsidR="00000000" w:rsidRPr="00000000">
                    <w:rPr>
                      <w:rtl w:val="0"/>
                    </w:rPr>
                  </w:r>
                </w:p>
                <w:p w:rsidR="00000000" w:rsidDel="00000000" w:rsidP="00000000" w:rsidRDefault="00000000" w:rsidRPr="00000000" w14:paraId="00000470">
                  <w:pPr>
                    <w:spacing w:after="0" w:line="240" w:lineRule="auto"/>
                    <w:jc w:val="center"/>
                    <w:rPr/>
                  </w:pPr>
                  <w:r w:rsidDel="00000000" w:rsidR="00000000" w:rsidRPr="00000000">
                    <w:rPr>
                      <w:rtl w:val="0"/>
                    </w:rPr>
                    <w:t xml:space="preserve"> Mixed influence</w:t>
                  </w:r>
                </w:p>
              </w:tc>
            </w:tr>
          </w:tbl>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472">
                  <w:pPr>
                    <w:spacing w:after="0" w:line="240" w:lineRule="auto"/>
                    <w:jc w:val="center"/>
                    <w:rPr/>
                  </w:pPr>
                  <w:r w:rsidDel="00000000" w:rsidR="00000000" w:rsidRPr="00000000">
                    <w:rPr>
                      <w:rtl w:val="0"/>
                    </w:rPr>
                  </w:r>
                </w:p>
              </w:tc>
            </w:tr>
          </w:tbl>
          <w:p w:rsidR="00000000" w:rsidDel="00000000" w:rsidP="00000000" w:rsidRDefault="00000000" w:rsidRPr="00000000" w14:paraId="00000473">
            <w:pPr>
              <w:jc w:val="center"/>
              <w:rPr>
                <w:sz w:val="24"/>
                <w:szCs w:val="24"/>
              </w:rPr>
            </w:pPr>
            <w:r w:rsidDel="00000000" w:rsidR="00000000" w:rsidRPr="00000000">
              <w:rPr>
                <w:rtl w:val="0"/>
              </w:rPr>
            </w:r>
          </w:p>
        </w:tc>
        <w:tc>
          <w:tcPr/>
          <w:p w:rsidR="00000000" w:rsidDel="00000000" w:rsidP="00000000" w:rsidRDefault="00000000" w:rsidRPr="00000000" w14:paraId="00000474">
            <w:pPr>
              <w:rPr>
                <w:sz w:val="24"/>
                <w:szCs w:val="24"/>
              </w:rPr>
            </w:pPr>
            <w:r w:rsidDel="00000000" w:rsidR="00000000" w:rsidRPr="00000000">
              <w:rPr>
                <w:sz w:val="24"/>
                <w:szCs w:val="24"/>
                <w:rtl w:val="0"/>
              </w:rPr>
              <w:t xml:space="preserve">43.2% of users do not rely on finance apps for investments; 42.4% do.</w:t>
            </w:r>
          </w:p>
        </w:tc>
      </w:tr>
      <w:tr>
        <w:trPr>
          <w:cantSplit w:val="0"/>
          <w:trHeight w:val="683" w:hRule="atLeast"/>
          <w:tblHeader w:val="0"/>
        </w:trPr>
        <w:tc>
          <w:tcPr/>
          <w:p w:rsidR="00000000" w:rsidDel="00000000" w:rsidP="00000000" w:rsidRDefault="00000000" w:rsidRPr="00000000" w14:paraId="00000475">
            <w:pPr>
              <w:jc w:val="center"/>
              <w:rPr>
                <w:sz w:val="24"/>
                <w:szCs w:val="24"/>
              </w:rPr>
            </w:pPr>
            <w:r w:rsidDel="00000000" w:rsidR="00000000" w:rsidRPr="00000000">
              <w:rPr>
                <w:sz w:val="24"/>
                <w:szCs w:val="24"/>
                <w:rtl w:val="0"/>
              </w:rPr>
              <w:t xml:space="preserve">Financial Literacy</w:t>
            </w:r>
          </w:p>
        </w:tc>
        <w:tc>
          <w:tcPr/>
          <w:p w:rsidR="00000000" w:rsidDel="00000000" w:rsidP="00000000" w:rsidRDefault="00000000" w:rsidRPr="00000000" w14:paraId="00000476">
            <w:pPr>
              <w:jc w:val="center"/>
              <w:rPr>
                <w:sz w:val="24"/>
                <w:szCs w:val="24"/>
              </w:rPr>
            </w:pPr>
            <w:r w:rsidDel="00000000" w:rsidR="00000000" w:rsidRPr="00000000">
              <w:rPr>
                <w:rtl w:val="0"/>
              </w:rPr>
            </w:r>
          </w:p>
          <w:p w:rsidR="00000000" w:rsidDel="00000000" w:rsidP="00000000" w:rsidRDefault="00000000" w:rsidRPr="00000000" w14:paraId="00000477">
            <w:pPr>
              <w:jc w:val="center"/>
              <w:rPr>
                <w:sz w:val="24"/>
                <w:szCs w:val="24"/>
              </w:rPr>
            </w:pPr>
            <w:r w:rsidDel="00000000" w:rsidR="00000000" w:rsidRPr="00000000">
              <w:rPr>
                <w:rtl w:val="0"/>
              </w:rPr>
            </w:r>
          </w:p>
          <w:p w:rsidR="00000000" w:rsidDel="00000000" w:rsidP="00000000" w:rsidRDefault="00000000" w:rsidRPr="00000000" w14:paraId="00000478">
            <w:pPr>
              <w:jc w:val="center"/>
              <w:rPr>
                <w:sz w:val="24"/>
                <w:szCs w:val="24"/>
              </w:rPr>
            </w:pPr>
            <w:r w:rsidDel="00000000" w:rsidR="00000000" w:rsidRPr="00000000">
              <w:rPr>
                <w:sz w:val="24"/>
                <w:szCs w:val="24"/>
                <w:rtl w:val="0"/>
              </w:rPr>
              <w:t xml:space="preserve">  33.47</w:t>
            </w:r>
          </w:p>
        </w:tc>
        <w:tc>
          <w:tcPr/>
          <w:p w:rsidR="00000000" w:rsidDel="00000000" w:rsidP="00000000" w:rsidRDefault="00000000" w:rsidRPr="00000000" w14:paraId="00000479">
            <w:pPr>
              <w:jc w:val="center"/>
              <w:rPr>
                <w:sz w:val="24"/>
                <w:szCs w:val="24"/>
              </w:rPr>
            </w:pPr>
            <w:r w:rsidDel="00000000" w:rsidR="00000000" w:rsidRPr="00000000">
              <w:rPr>
                <w:rtl w:val="0"/>
              </w:rPr>
            </w:r>
          </w:p>
          <w:p w:rsidR="00000000" w:rsidDel="00000000" w:rsidP="00000000" w:rsidRDefault="00000000" w:rsidRPr="00000000" w14:paraId="0000047A">
            <w:pPr>
              <w:jc w:val="center"/>
              <w:rPr>
                <w:sz w:val="24"/>
                <w:szCs w:val="24"/>
              </w:rPr>
            </w:pPr>
            <w:r w:rsidDel="00000000" w:rsidR="00000000" w:rsidRPr="00000000">
              <w:rPr>
                <w:rtl w:val="0"/>
              </w:rPr>
            </w:r>
          </w:p>
          <w:p w:rsidR="00000000" w:rsidDel="00000000" w:rsidP="00000000" w:rsidRDefault="00000000" w:rsidRPr="00000000" w14:paraId="0000047B">
            <w:pPr>
              <w:jc w:val="center"/>
              <w:rPr>
                <w:sz w:val="24"/>
                <w:szCs w:val="24"/>
              </w:rPr>
            </w:pPr>
            <w:r w:rsidDel="00000000" w:rsidR="00000000" w:rsidRPr="00000000">
              <w:rPr>
                <w:sz w:val="24"/>
                <w:szCs w:val="24"/>
                <w:rtl w:val="0"/>
              </w:rPr>
              <w:t xml:space="preserve">0.0000085</w:t>
            </w:r>
          </w:p>
        </w:tc>
        <w:tc>
          <w:tcPr/>
          <w:p w:rsidR="00000000" w:rsidDel="00000000" w:rsidP="00000000" w:rsidRDefault="00000000" w:rsidRPr="00000000" w14:paraId="0000047C">
            <w:pPr>
              <w:jc w:val="center"/>
              <w:rPr>
                <w:sz w:val="24"/>
                <w:szCs w:val="24"/>
              </w:rPr>
            </w:pPr>
            <w:r w:rsidDel="00000000" w:rsidR="00000000" w:rsidRPr="00000000">
              <w:rPr>
                <w:rtl w:val="0"/>
              </w:rPr>
            </w:r>
          </w:p>
          <w:p w:rsidR="00000000" w:rsidDel="00000000" w:rsidP="00000000" w:rsidRDefault="00000000" w:rsidRPr="00000000" w14:paraId="0000047D">
            <w:pPr>
              <w:jc w:val="center"/>
              <w:rPr>
                <w:sz w:val="24"/>
                <w:szCs w:val="24"/>
              </w:rPr>
            </w:pPr>
            <w:r w:rsidDel="00000000" w:rsidR="00000000" w:rsidRPr="00000000">
              <w:rPr>
                <w:rtl w:val="0"/>
              </w:rPr>
            </w:r>
          </w:p>
          <w:p w:rsidR="00000000" w:rsidDel="00000000" w:rsidP="00000000" w:rsidRDefault="00000000" w:rsidRPr="00000000" w14:paraId="0000047E">
            <w:pPr>
              <w:jc w:val="center"/>
              <w:rPr>
                <w:sz w:val="24"/>
                <w:szCs w:val="24"/>
              </w:rPr>
            </w:pPr>
            <w:r w:rsidDel="00000000" w:rsidR="00000000" w:rsidRPr="00000000">
              <w:rPr>
                <w:sz w:val="24"/>
                <w:szCs w:val="24"/>
                <w:rtl w:val="0"/>
              </w:rPr>
              <w:t xml:space="preserve">Significant</w:t>
            </w:r>
          </w:p>
        </w:tc>
        <w:tc>
          <w:tcPr/>
          <w:p w:rsidR="00000000" w:rsidDel="00000000" w:rsidP="00000000" w:rsidRDefault="00000000" w:rsidRPr="00000000" w14:paraId="0000047F">
            <w:pPr>
              <w:rPr>
                <w:sz w:val="24"/>
                <w:szCs w:val="24"/>
              </w:rPr>
            </w:pPr>
            <w:r w:rsidDel="00000000" w:rsidR="00000000" w:rsidRPr="00000000">
              <w:rPr>
                <w:sz w:val="24"/>
                <w:szCs w:val="24"/>
                <w:rtl w:val="0"/>
              </w:rPr>
              <w:t xml:space="preserve">App-based financial advice significantly improves literacy and awareness.</w:t>
            </w:r>
          </w:p>
        </w:tc>
      </w:tr>
    </w:tbl>
    <w:p w:rsidR="00000000" w:rsidDel="00000000" w:rsidP="00000000" w:rsidRDefault="00000000" w:rsidRPr="00000000" w14:paraId="00000480">
      <w:pPr>
        <w:tabs>
          <w:tab w:val="left" w:leader="none" w:pos="4080"/>
        </w:tabs>
        <w:spacing w:after="30" w:before="30" w:lineRule="auto"/>
        <w:jc w:val="center"/>
        <w:rPr>
          <w:b w:val="1"/>
          <w:bCs w:val="1"/>
        </w:rPr>
      </w:pPr>
      <w:r w:rsidDel="00000000" w:rsidR="00000000" w:rsidRPr="00000000">
        <w:rPr>
          <w:b w:val="1"/>
          <w:bCs w:val="1"/>
          <w:rtl w:val="0"/>
        </w:rPr>
        <w:t xml:space="preserve">Table 2 : Results of Chi-Square Tests</w:t>
      </w:r>
    </w:p>
    <w:p w:rsidR="00000000" w:rsidDel="00000000" w:rsidP="00000000" w:rsidRDefault="00000000" w:rsidRPr="00000000" w14:paraId="00000481">
      <w:pPr>
        <w:tabs>
          <w:tab w:val="left" w:leader="none" w:pos="4080"/>
        </w:tabs>
        <w:spacing w:after="30" w:before="30" w:lineRule="auto"/>
        <w:jc w:val="center"/>
        <w:rPr/>
      </w:pPr>
      <w:r w:rsidDel="00000000" w:rsidR="00000000" w:rsidRPr="00000000">
        <w:rPr>
          <w:rtl w:val="0"/>
        </w:rPr>
      </w:r>
    </w:p>
    <w:p w:rsidR="00000000" w:rsidDel="00000000" w:rsidP="00000000" w:rsidRDefault="00000000" w:rsidRPr="00000000" w14:paraId="00000482">
      <w:pPr>
        <w:keepNext w:val="1"/>
        <w:tabs>
          <w:tab w:val="left" w:leader="none" w:pos="4080"/>
        </w:tabs>
        <w:spacing w:after="30" w:before="30" w:lineRule="auto"/>
        <w:jc w:val="center"/>
        <w:rPr>
          <w:color w:val="000000"/>
        </w:rPr>
      </w:pPr>
      <w:r w:rsidDel="00000000" w:rsidR="00000000" w:rsidRPr="00000000">
        <w:rPr>
          <w:color w:val="000000"/>
        </w:rPr>
        <w:drawing>
          <wp:inline distB="0" distT="0" distL="0" distR="0">
            <wp:extent cx="6494780" cy="3093720"/>
            <wp:effectExtent b="0" l="0" r="0" t="0"/>
            <wp:docPr id="16"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6494780" cy="3093720"/>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15.Hypothesis Testing Result</w:t>
      </w:r>
    </w:p>
    <w:p w:rsidR="00000000" w:rsidDel="00000000" w:rsidP="00000000" w:rsidRDefault="00000000" w:rsidRPr="00000000" w14:paraId="00000484">
      <w:pPr>
        <w:tabs>
          <w:tab w:val="left" w:leader="none" w:pos="4080"/>
        </w:tabs>
        <w:spacing w:after="30" w:before="30" w:lineRule="auto"/>
        <w:jc w:val="center"/>
        <w:rPr/>
      </w:pPr>
      <w:r w:rsidDel="00000000" w:rsidR="00000000" w:rsidRPr="00000000">
        <w:rPr>
          <w:rtl w:val="0"/>
        </w:rPr>
      </w:r>
    </w:p>
    <w:p w:rsidR="00000000" w:rsidDel="00000000" w:rsidP="00000000" w:rsidRDefault="00000000" w:rsidRPr="00000000" w14:paraId="00000485">
      <w:pPr>
        <w:tabs>
          <w:tab w:val="left" w:leader="none" w:pos="4080"/>
        </w:tabs>
        <w:spacing w:after="30" w:before="30" w:lineRule="auto"/>
        <w:jc w:val="center"/>
        <w:rPr/>
      </w:pPr>
      <w:r w:rsidDel="00000000" w:rsidR="00000000" w:rsidRPr="00000000">
        <w:rPr/>
        <w:drawing>
          <wp:inline distB="0" distT="0" distL="0" distR="0">
            <wp:extent cx="6441440" cy="4252595"/>
            <wp:effectExtent b="0" l="0" r="0" t="0"/>
            <wp:docPr id="17"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6441440" cy="4252595"/>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tabs>
          <w:tab w:val="left" w:leader="none" w:pos="4080"/>
        </w:tabs>
        <w:spacing w:after="30" w:before="30" w:lineRule="auto"/>
        <w:jc w:val="center"/>
        <w:rPr>
          <w:b w:val="1"/>
          <w:bCs w:val="1"/>
        </w:rPr>
      </w:pPr>
      <w:r w:rsidDel="00000000" w:rsidR="00000000" w:rsidRPr="00000000">
        <w:rPr>
          <w:b w:val="1"/>
          <w:bCs w:val="1"/>
          <w:rtl w:val="0"/>
        </w:rPr>
        <w:t xml:space="preserve">Figure 16: Chi-Square value and p-value Result</w:t>
      </w:r>
    </w:p>
    <w:p w:rsidR="00000000" w:rsidDel="00000000" w:rsidP="00000000" w:rsidRDefault="00000000" w:rsidRPr="00000000" w14:paraId="00000487">
      <w:pPr>
        <w:tabs>
          <w:tab w:val="left" w:leader="none" w:pos="4080"/>
        </w:tabs>
        <w:spacing w:after="30" w:before="30" w:lineRule="auto"/>
        <w:jc w:val="both"/>
        <w:rPr>
          <w:b w:val="1"/>
          <w:bCs w:val="1"/>
        </w:rPr>
      </w:pPr>
      <w:r w:rsidDel="00000000" w:rsidR="00000000" w:rsidRPr="00000000">
        <w:rPr>
          <w:rtl w:val="0"/>
        </w:rPr>
      </w:r>
    </w:p>
    <w:p w:rsidR="00000000" w:rsidDel="00000000" w:rsidP="00000000" w:rsidRDefault="00000000" w:rsidRPr="00000000" w14:paraId="00000488">
      <w:pPr>
        <w:tabs>
          <w:tab w:val="left" w:leader="none" w:pos="4080"/>
        </w:tabs>
        <w:spacing w:after="30" w:before="30" w:lineRule="auto"/>
        <w:jc w:val="both"/>
        <w:rPr>
          <w:b w:val="1"/>
          <w:bCs w:val="1"/>
        </w:rPr>
      </w:pPr>
      <w:r w:rsidDel="00000000" w:rsidR="00000000" w:rsidRPr="00000000">
        <w:rPr>
          <w:b w:val="1"/>
          <w:bCs w:val="1"/>
          <w:rtl w:val="0"/>
        </w:rPr>
        <w:t xml:space="preserve">Software and Libraries Used</w:t>
      </w:r>
    </w:p>
    <w:p w:rsidR="00000000" w:rsidDel="00000000" w:rsidP="00000000" w:rsidRDefault="00000000" w:rsidRPr="00000000" w14:paraId="00000489">
      <w:pPr>
        <w:numPr>
          <w:ilvl w:val="0"/>
          <w:numId w:val="16"/>
        </w:numPr>
        <w:tabs>
          <w:tab w:val="left" w:leader="none" w:pos="4080"/>
        </w:tabs>
        <w:spacing w:after="30" w:before="30" w:lineRule="auto"/>
        <w:ind w:left="720" w:hanging="360"/>
        <w:jc w:val="both"/>
        <w:rPr/>
      </w:pPr>
      <w:r w:rsidDel="00000000" w:rsidR="00000000" w:rsidRPr="00000000">
        <w:rPr>
          <w:b w:val="1"/>
          <w:bCs w:val="1"/>
          <w:rtl w:val="0"/>
        </w:rPr>
        <w:t xml:space="preserve">Platform:</w:t>
      </w:r>
      <w:r w:rsidDel="00000000" w:rsidR="00000000" w:rsidRPr="00000000">
        <w:rPr>
          <w:rtl w:val="0"/>
        </w:rPr>
        <w:t xml:space="preserve"> Python 3 (Google Colab)</w:t>
      </w:r>
    </w:p>
    <w:p w:rsidR="00000000" w:rsidDel="00000000" w:rsidP="00000000" w:rsidRDefault="00000000" w:rsidRPr="00000000" w14:paraId="0000048A">
      <w:pPr>
        <w:numPr>
          <w:ilvl w:val="0"/>
          <w:numId w:val="16"/>
        </w:numPr>
        <w:tabs>
          <w:tab w:val="left" w:leader="none" w:pos="4080"/>
        </w:tabs>
        <w:spacing w:after="30" w:before="30" w:lineRule="auto"/>
        <w:ind w:left="720" w:hanging="360"/>
        <w:jc w:val="both"/>
        <w:rPr/>
      </w:pPr>
      <w:r w:rsidDel="00000000" w:rsidR="00000000" w:rsidRPr="00000000">
        <w:rPr>
          <w:b w:val="1"/>
          <w:bCs w:val="1"/>
          <w:rtl w:val="0"/>
        </w:rPr>
        <w:t xml:space="preserve">Libraries:</w:t>
      </w:r>
      <w:r w:rsidDel="00000000" w:rsidR="00000000" w:rsidRPr="00000000">
        <w:rPr>
          <w:rtl w:val="0"/>
        </w:rPr>
        <w:t xml:space="preserve"> pandas, scipy, seaborn, matplotlib</w:t>
      </w:r>
    </w:p>
    <w:p w:rsidR="00000000" w:rsidDel="00000000" w:rsidP="00000000" w:rsidRDefault="00000000" w:rsidRPr="00000000" w14:paraId="0000048B">
      <w:pPr>
        <w:tabs>
          <w:tab w:val="left" w:leader="none" w:pos="4080"/>
        </w:tabs>
        <w:spacing w:after="30" w:before="30" w:lineRule="auto"/>
        <w:jc w:val="both"/>
        <w:rPr>
          <w:b w:val="1"/>
          <w:bCs w:val="1"/>
        </w:rPr>
      </w:pPr>
      <w:r w:rsidDel="00000000" w:rsidR="00000000" w:rsidRPr="00000000">
        <w:rPr>
          <w:rtl w:val="0"/>
        </w:rPr>
      </w:r>
    </w:p>
    <w:p w:rsidR="00000000" w:rsidDel="00000000" w:rsidP="00000000" w:rsidRDefault="00000000" w:rsidRPr="00000000" w14:paraId="0000048C">
      <w:pPr>
        <w:tabs>
          <w:tab w:val="left" w:leader="none" w:pos="4080"/>
        </w:tabs>
        <w:spacing w:after="30" w:before="30" w:lineRule="auto"/>
        <w:jc w:val="both"/>
        <w:rPr>
          <w:b w:val="1"/>
          <w:bCs w:val="1"/>
        </w:rPr>
      </w:pPr>
      <w:r w:rsidDel="00000000" w:rsidR="00000000" w:rsidRPr="00000000">
        <w:rPr>
          <w:b w:val="1"/>
          <w:bCs w:val="1"/>
          <w:rtl w:val="0"/>
        </w:rPr>
        <w:t xml:space="preserve">Conclusion</w:t>
      </w:r>
    </w:p>
    <w:p w:rsidR="00000000" w:rsidDel="00000000" w:rsidP="00000000" w:rsidRDefault="00000000" w:rsidRPr="00000000" w14:paraId="0000048D">
      <w:pPr>
        <w:tabs>
          <w:tab w:val="left" w:leader="none" w:pos="4080"/>
        </w:tabs>
        <w:spacing w:after="30" w:before="30" w:lineRule="auto"/>
        <w:jc w:val="both"/>
        <w:rPr/>
      </w:pPr>
      <w:r w:rsidDel="00000000" w:rsidR="00000000" w:rsidRPr="00000000">
        <w:rPr>
          <w:rtl w:val="0"/>
        </w:rPr>
        <w:t xml:space="preserve">The hypothesis tests indicate that mobile finance applications </w:t>
      </w:r>
      <w:r w:rsidDel="00000000" w:rsidR="00000000" w:rsidRPr="00000000">
        <w:rPr>
          <w:b w:val="1"/>
          <w:bCs w:val="1"/>
          <w:rtl w:val="0"/>
        </w:rPr>
        <w:t xml:space="preserve">significantly improve financial literacy</w:t>
      </w:r>
      <w:r w:rsidDel="00000000" w:rsidR="00000000" w:rsidRPr="00000000">
        <w:rPr>
          <w:rtl w:val="0"/>
        </w:rPr>
        <w:t xml:space="preserve">, </w:t>
      </w:r>
      <w:r w:rsidDel="00000000" w:rsidR="00000000" w:rsidRPr="00000000">
        <w:rPr>
          <w:b w:val="1"/>
          <w:bCs w:val="1"/>
          <w:rtl w:val="0"/>
        </w:rPr>
        <w:t xml:space="preserve">partially influence budgeting habits</w:t>
      </w:r>
      <w:r w:rsidDel="00000000" w:rsidR="00000000" w:rsidRPr="00000000">
        <w:rPr>
          <w:rtl w:val="0"/>
        </w:rPr>
        <w:t xml:space="preserve">, and have a </w:t>
      </w:r>
      <w:r w:rsidDel="00000000" w:rsidR="00000000" w:rsidRPr="00000000">
        <w:rPr>
          <w:b w:val="1"/>
          <w:bCs w:val="1"/>
          <w:rtl w:val="0"/>
        </w:rPr>
        <w:t xml:space="preserve">limited effect on investment decisions</w:t>
      </w:r>
      <w:r w:rsidDel="00000000" w:rsidR="00000000" w:rsidRPr="00000000">
        <w:rPr>
          <w:rtl w:val="0"/>
        </w:rPr>
        <w:t xml:space="preserve">.</w:t>
        <w:br w:type="textWrapping"/>
        <w:t xml:space="preserve">Overall, they serve as effective tools for promoting better money-management behavior among users.</w:t>
      </w:r>
    </w:p>
    <w:p w:rsidR="00000000" w:rsidDel="00000000" w:rsidP="00000000" w:rsidRDefault="00000000" w:rsidRPr="00000000" w14:paraId="0000048E">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48F">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490">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491">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492">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493">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494">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495">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496">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497">
      <w:pPr>
        <w:tabs>
          <w:tab w:val="left" w:leader="none" w:pos="4080"/>
        </w:tabs>
        <w:spacing w:after="30" w:before="30" w:lineRule="auto"/>
        <w:rPr/>
      </w:pPr>
      <w:r w:rsidDel="00000000" w:rsidR="00000000" w:rsidRPr="00000000">
        <w:rPr>
          <w:rtl w:val="0"/>
        </w:rPr>
      </w:r>
    </w:p>
    <w:p w:rsidR="00000000" w:rsidDel="00000000" w:rsidP="00000000" w:rsidRDefault="00000000" w:rsidRPr="00000000" w14:paraId="00000498">
      <w:pPr>
        <w:spacing w:after="0" w:line="259" w:lineRule="auto"/>
        <w:rPr/>
      </w:pPr>
      <w:r w:rsidDel="00000000" w:rsidR="00000000" w:rsidRPr="00000000">
        <w:rPr>
          <w:rtl w:val="0"/>
        </w:rPr>
      </w:r>
    </w:p>
    <w:p w:rsidR="00000000" w:rsidDel="00000000" w:rsidP="00000000" w:rsidRDefault="00000000" w:rsidRPr="00000000" w14:paraId="00000499">
      <w:pPr>
        <w:spacing w:after="0" w:line="259"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49A">
      <w:pPr>
        <w:spacing w:after="0" w:line="259" w:lineRule="auto"/>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tabs>
          <w:tab w:val="left" w:leader="none" w:pos="4080"/>
        </w:tabs>
        <w:jc w:val="center"/>
        <w:rPr>
          <w:b w:val="1"/>
          <w:bCs w:val="1"/>
          <w:sz w:val="52"/>
          <w:szCs w:val="52"/>
        </w:rPr>
      </w:pPr>
      <w:r w:rsidDel="00000000" w:rsidR="00000000" w:rsidRPr="00000000">
        <w:rPr>
          <w:b w:val="1"/>
          <w:bCs w:val="1"/>
          <w:sz w:val="52"/>
          <w:szCs w:val="52"/>
          <w:rtl w:val="0"/>
        </w:rPr>
        <w:t xml:space="preserve">CHAPTER 8 – ANNEXURE </w:t>
      </w:r>
    </w:p>
    <w:p w:rsidR="00000000" w:rsidDel="00000000" w:rsidP="00000000" w:rsidRDefault="00000000" w:rsidRPr="00000000" w14:paraId="000004A3">
      <w:pPr>
        <w:tabs>
          <w:tab w:val="left" w:leader="none" w:pos="4080"/>
        </w:tabs>
        <w:jc w:val="center"/>
        <w:rPr>
          <w:b w:val="1"/>
          <w:bCs w:val="1"/>
          <w:sz w:val="52"/>
          <w:szCs w:val="52"/>
        </w:rPr>
      </w:pPr>
      <w:r w:rsidDel="00000000" w:rsidR="00000000" w:rsidRPr="00000000">
        <w:rPr>
          <w:b w:val="1"/>
          <w:bCs w:val="1"/>
          <w:sz w:val="52"/>
          <w:szCs w:val="52"/>
          <w:rtl w:val="0"/>
        </w:rPr>
        <w:t xml:space="preserve">PROGRESS SHEET</w:t>
      </w:r>
    </w:p>
    <w:p w:rsidR="00000000" w:rsidDel="00000000" w:rsidP="00000000" w:rsidRDefault="00000000" w:rsidRPr="00000000" w14:paraId="000004A4">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4A5">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4A6">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4A7">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4A8">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4A9">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4AA">
      <w:pPr>
        <w:tabs>
          <w:tab w:val="left" w:leader="none" w:pos="4080"/>
        </w:tabs>
        <w:rPr>
          <w:b w:val="1"/>
          <w:bCs w:val="1"/>
          <w:sz w:val="32"/>
          <w:szCs w:val="32"/>
        </w:rPr>
      </w:pPr>
      <w:r w:rsidDel="00000000" w:rsidR="00000000" w:rsidRPr="00000000">
        <w:rPr>
          <w:rtl w:val="0"/>
        </w:rPr>
      </w:r>
    </w:p>
    <w:p w:rsidR="00000000" w:rsidDel="00000000" w:rsidP="00000000" w:rsidRDefault="00000000" w:rsidRPr="00000000" w14:paraId="000004AB">
      <w:pPr>
        <w:tabs>
          <w:tab w:val="left" w:leader="none" w:pos="4080"/>
        </w:tabs>
        <w:jc w:val="center"/>
        <w:rPr>
          <w:b w:val="1"/>
          <w:bCs w:val="1"/>
          <w:sz w:val="28"/>
          <w:szCs w:val="28"/>
        </w:rPr>
      </w:pPr>
      <w:r w:rsidDel="00000000" w:rsidR="00000000" w:rsidRPr="00000000">
        <w:rPr>
          <w:b w:val="1"/>
          <w:bCs w:val="1"/>
          <w:sz w:val="28"/>
          <w:szCs w:val="28"/>
          <w:rtl w:val="0"/>
        </w:rPr>
        <w:t xml:space="preserve">Progress Sheet</w:t>
      </w:r>
    </w:p>
    <w:tbl>
      <w:tblPr>
        <w:tblStyle w:val="Table21"/>
        <w:tblW w:w="99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5"/>
        <w:gridCol w:w="1710"/>
        <w:gridCol w:w="3624"/>
        <w:gridCol w:w="2497"/>
        <w:tblGridChange w:id="0">
          <w:tblGrid>
            <w:gridCol w:w="2155"/>
            <w:gridCol w:w="1710"/>
            <w:gridCol w:w="3624"/>
            <w:gridCol w:w="2497"/>
          </w:tblGrid>
        </w:tblGridChange>
      </w:tblGrid>
      <w:tr>
        <w:trPr>
          <w:cantSplit w:val="0"/>
          <w:trHeight w:val="842" w:hRule="atLeast"/>
          <w:tblHeader w:val="0"/>
        </w:trPr>
        <w:tc>
          <w:tcPr/>
          <w:p w:rsidR="00000000" w:rsidDel="00000000" w:rsidP="00000000" w:rsidRDefault="00000000" w:rsidRPr="00000000" w14:paraId="000004AC">
            <w:pPr>
              <w:tabs>
                <w:tab w:val="left" w:leader="none" w:pos="4080"/>
              </w:tabs>
              <w:jc w:val="center"/>
              <w:rPr>
                <w:b w:val="1"/>
                <w:bCs w:val="1"/>
                <w:sz w:val="24"/>
                <w:szCs w:val="24"/>
              </w:rPr>
            </w:pPr>
            <w:r w:rsidDel="00000000" w:rsidR="00000000" w:rsidRPr="00000000">
              <w:rPr>
                <w:rtl w:val="0"/>
              </w:rPr>
            </w:r>
          </w:p>
          <w:p w:rsidR="00000000" w:rsidDel="00000000" w:rsidP="00000000" w:rsidRDefault="00000000" w:rsidRPr="00000000" w14:paraId="000004AD">
            <w:pPr>
              <w:tabs>
                <w:tab w:val="left" w:leader="none" w:pos="4080"/>
              </w:tabs>
              <w:jc w:val="center"/>
              <w:rPr>
                <w:b w:val="1"/>
                <w:bCs w:val="1"/>
                <w:sz w:val="24"/>
                <w:szCs w:val="24"/>
              </w:rPr>
            </w:pPr>
            <w:r w:rsidDel="00000000" w:rsidR="00000000" w:rsidRPr="00000000">
              <w:rPr>
                <w:b w:val="1"/>
                <w:bCs w:val="1"/>
                <w:sz w:val="24"/>
                <w:szCs w:val="24"/>
                <w:rtl w:val="0"/>
              </w:rPr>
              <w:t xml:space="preserve">Review Phase</w:t>
            </w:r>
          </w:p>
        </w:tc>
        <w:tc>
          <w:tcPr/>
          <w:p w:rsidR="00000000" w:rsidDel="00000000" w:rsidP="00000000" w:rsidRDefault="00000000" w:rsidRPr="00000000" w14:paraId="000004AE">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AF">
            <w:pPr>
              <w:tabs>
                <w:tab w:val="left" w:leader="none" w:pos="4080"/>
              </w:tabs>
              <w:jc w:val="center"/>
              <w:rPr>
                <w:b w:val="1"/>
                <w:bCs w:val="1"/>
                <w:sz w:val="24"/>
                <w:szCs w:val="24"/>
              </w:rPr>
            </w:pPr>
            <w:r w:rsidDel="00000000" w:rsidR="00000000" w:rsidRPr="00000000">
              <w:rPr>
                <w:b w:val="1"/>
                <w:bCs w:val="1"/>
                <w:sz w:val="24"/>
                <w:szCs w:val="24"/>
                <w:rtl w:val="0"/>
              </w:rPr>
              <w:t xml:space="preserve">Date</w:t>
            </w:r>
          </w:p>
        </w:tc>
        <w:tc>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2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4B1">
                  <w:pPr>
                    <w:tabs>
                      <w:tab w:val="left" w:leader="none" w:pos="4080"/>
                    </w:tabs>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4B2">
            <w:pPr>
              <w:tabs>
                <w:tab w:val="left" w:leader="none" w:pos="4080"/>
              </w:tabs>
              <w:rPr>
                <w:b w:val="1"/>
                <w:bCs w:val="1"/>
                <w:sz w:val="24"/>
                <w:szCs w:val="24"/>
              </w:rPr>
            </w:pPr>
            <w:r w:rsidDel="00000000" w:rsidR="00000000" w:rsidRPr="00000000">
              <w:rPr>
                <w:rtl w:val="0"/>
              </w:rPr>
            </w:r>
          </w:p>
          <w:p w:rsidR="00000000" w:rsidDel="00000000" w:rsidP="00000000" w:rsidRDefault="00000000" w:rsidRPr="00000000" w14:paraId="000004B3">
            <w:pPr>
              <w:tabs>
                <w:tab w:val="left" w:leader="none" w:pos="4080"/>
              </w:tabs>
              <w:jc w:val="center"/>
              <w:rPr>
                <w:b w:val="1"/>
                <w:bCs w:val="1"/>
                <w:sz w:val="24"/>
                <w:szCs w:val="24"/>
              </w:rPr>
            </w:pPr>
            <w:r w:rsidDel="00000000" w:rsidR="00000000" w:rsidRPr="00000000">
              <w:rPr>
                <w:b w:val="1"/>
                <w:bCs w:val="1"/>
                <w:sz w:val="24"/>
                <w:szCs w:val="24"/>
                <w:rtl w:val="0"/>
              </w:rPr>
              <w:t xml:space="preserve">Tasks</w:t>
            </w:r>
          </w:p>
        </w:tc>
        <w:tc>
          <w:tcPr/>
          <w:p w:rsidR="00000000" w:rsidDel="00000000" w:rsidP="00000000" w:rsidRDefault="00000000" w:rsidRPr="00000000" w14:paraId="000004B4">
            <w:pPr>
              <w:tabs>
                <w:tab w:val="left" w:leader="none" w:pos="4080"/>
              </w:tabs>
              <w:jc w:val="center"/>
              <w:rPr>
                <w:b w:val="1"/>
                <w:bCs w:val="1"/>
                <w:sz w:val="24"/>
                <w:szCs w:val="24"/>
              </w:rPr>
            </w:pPr>
            <w:r w:rsidDel="00000000" w:rsidR="00000000" w:rsidRPr="00000000">
              <w:rPr>
                <w:rtl w:val="0"/>
              </w:rPr>
            </w:r>
          </w:p>
          <w:p w:rsidR="00000000" w:rsidDel="00000000" w:rsidP="00000000" w:rsidRDefault="00000000" w:rsidRPr="00000000" w14:paraId="000004B5">
            <w:pPr>
              <w:tabs>
                <w:tab w:val="left" w:leader="none" w:pos="4080"/>
              </w:tabs>
              <w:jc w:val="center"/>
              <w:rPr>
                <w:b w:val="1"/>
                <w:bCs w:val="1"/>
                <w:sz w:val="24"/>
                <w:szCs w:val="24"/>
              </w:rPr>
            </w:pPr>
            <w:r w:rsidDel="00000000" w:rsidR="00000000" w:rsidRPr="00000000">
              <w:rPr>
                <w:b w:val="1"/>
                <w:bCs w:val="1"/>
                <w:sz w:val="24"/>
                <w:szCs w:val="24"/>
                <w:rtl w:val="0"/>
              </w:rPr>
              <w:t xml:space="preserve">Remarks</w:t>
            </w:r>
          </w:p>
        </w:tc>
      </w:tr>
      <w:tr>
        <w:trPr>
          <w:cantSplit w:val="0"/>
          <w:trHeight w:val="2156" w:hRule="atLeast"/>
          <w:tblHeader w:val="0"/>
        </w:trPr>
        <w:tc>
          <w:tcPr/>
          <w:p w:rsidR="00000000" w:rsidDel="00000000" w:rsidP="00000000" w:rsidRDefault="00000000" w:rsidRPr="00000000" w14:paraId="000004B6">
            <w:pPr>
              <w:tabs>
                <w:tab w:val="left" w:leader="none" w:pos="4080"/>
              </w:tabs>
              <w:jc w:val="center"/>
              <w:rPr>
                <w:b w:val="1"/>
                <w:bCs w:val="1"/>
                <w:sz w:val="24"/>
                <w:szCs w:val="24"/>
              </w:rPr>
            </w:pPr>
            <w:r w:rsidDel="00000000" w:rsidR="00000000" w:rsidRPr="00000000">
              <w:rPr>
                <w:rtl w:val="0"/>
              </w:rPr>
            </w:r>
          </w:p>
          <w:p w:rsidR="00000000" w:rsidDel="00000000" w:rsidP="00000000" w:rsidRDefault="00000000" w:rsidRPr="00000000" w14:paraId="000004B7">
            <w:pPr>
              <w:tabs>
                <w:tab w:val="left" w:leader="none" w:pos="4080"/>
              </w:tabs>
              <w:jc w:val="center"/>
              <w:rPr>
                <w:b w:val="1"/>
                <w:bCs w:val="1"/>
                <w:sz w:val="24"/>
                <w:szCs w:val="24"/>
              </w:rPr>
            </w:pPr>
            <w:r w:rsidDel="00000000" w:rsidR="00000000" w:rsidRPr="00000000">
              <w:rPr>
                <w:rtl w:val="0"/>
              </w:rPr>
            </w:r>
          </w:p>
          <w:p w:rsidR="00000000" w:rsidDel="00000000" w:rsidP="00000000" w:rsidRDefault="00000000" w:rsidRPr="00000000" w14:paraId="000004B8">
            <w:pPr>
              <w:tabs>
                <w:tab w:val="left" w:leader="none" w:pos="4080"/>
              </w:tabs>
              <w:jc w:val="center"/>
              <w:rPr>
                <w:b w:val="1"/>
                <w:bCs w:val="1"/>
                <w:sz w:val="24"/>
                <w:szCs w:val="24"/>
              </w:rPr>
            </w:pPr>
            <w:r w:rsidDel="00000000" w:rsidR="00000000" w:rsidRPr="00000000">
              <w:rPr>
                <w:rtl w:val="0"/>
              </w:rPr>
            </w:r>
          </w:p>
          <w:p w:rsidR="00000000" w:rsidDel="00000000" w:rsidP="00000000" w:rsidRDefault="00000000" w:rsidRPr="00000000" w14:paraId="000004B9">
            <w:pPr>
              <w:tabs>
                <w:tab w:val="left" w:leader="none" w:pos="4080"/>
              </w:tabs>
              <w:jc w:val="center"/>
              <w:rPr>
                <w:b w:val="1"/>
                <w:bCs w:val="1"/>
                <w:sz w:val="24"/>
                <w:szCs w:val="24"/>
              </w:rPr>
            </w:pPr>
            <w:r w:rsidDel="00000000" w:rsidR="00000000" w:rsidRPr="00000000">
              <w:rPr>
                <w:rtl w:val="0"/>
              </w:rPr>
            </w:r>
          </w:p>
          <w:p w:rsidR="00000000" w:rsidDel="00000000" w:rsidP="00000000" w:rsidRDefault="00000000" w:rsidRPr="00000000" w14:paraId="000004BA">
            <w:pPr>
              <w:tabs>
                <w:tab w:val="left" w:leader="none" w:pos="4080"/>
              </w:tabs>
              <w:jc w:val="center"/>
              <w:rPr>
                <w:b w:val="1"/>
                <w:bCs w:val="1"/>
                <w:sz w:val="24"/>
                <w:szCs w:val="24"/>
              </w:rPr>
            </w:pPr>
            <w:r w:rsidDel="00000000" w:rsidR="00000000" w:rsidRPr="00000000">
              <w:rPr>
                <w:rtl w:val="0"/>
              </w:rPr>
            </w:r>
          </w:p>
          <w:p w:rsidR="00000000" w:rsidDel="00000000" w:rsidP="00000000" w:rsidRDefault="00000000" w:rsidRPr="00000000" w14:paraId="000004BB">
            <w:pPr>
              <w:tabs>
                <w:tab w:val="left" w:leader="none" w:pos="4080"/>
              </w:tabs>
              <w:jc w:val="center"/>
              <w:rPr>
                <w:b w:val="1"/>
                <w:bCs w:val="1"/>
                <w:sz w:val="24"/>
                <w:szCs w:val="24"/>
              </w:rPr>
            </w:pPr>
            <w:r w:rsidDel="00000000" w:rsidR="00000000" w:rsidRPr="00000000">
              <w:rPr>
                <w:rtl w:val="0"/>
              </w:rPr>
            </w:r>
          </w:p>
          <w:p w:rsidR="00000000" w:rsidDel="00000000" w:rsidP="00000000" w:rsidRDefault="00000000" w:rsidRPr="00000000" w14:paraId="000004BC">
            <w:pPr>
              <w:tabs>
                <w:tab w:val="left" w:leader="none" w:pos="4080"/>
              </w:tabs>
              <w:jc w:val="center"/>
              <w:rPr>
                <w:b w:val="1"/>
                <w:bCs w:val="1"/>
                <w:sz w:val="24"/>
                <w:szCs w:val="24"/>
              </w:rPr>
            </w:pPr>
            <w:r w:rsidDel="00000000" w:rsidR="00000000" w:rsidRPr="00000000">
              <w:rPr>
                <w:b w:val="1"/>
                <w:bCs w:val="1"/>
                <w:sz w:val="24"/>
                <w:szCs w:val="24"/>
                <w:rtl w:val="0"/>
              </w:rPr>
              <w:t xml:space="preserve">Review 1</w:t>
            </w:r>
          </w:p>
        </w:tc>
        <w:tc>
          <w:tcPr/>
          <w:p w:rsidR="00000000" w:rsidDel="00000000" w:rsidP="00000000" w:rsidRDefault="00000000" w:rsidRPr="00000000" w14:paraId="000004BD">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BE">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BF">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C0">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C1">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C2">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C3">
            <w:pPr>
              <w:tabs>
                <w:tab w:val="left" w:leader="none" w:pos="4080"/>
              </w:tabs>
              <w:jc w:val="center"/>
              <w:rPr>
                <w:sz w:val="24"/>
                <w:szCs w:val="24"/>
              </w:rPr>
            </w:pPr>
            <w:r w:rsidDel="00000000" w:rsidR="00000000" w:rsidRPr="00000000">
              <w:rPr>
                <w:sz w:val="24"/>
                <w:szCs w:val="24"/>
                <w:rtl w:val="0"/>
              </w:rPr>
              <w:t xml:space="preserve">18/072025</w:t>
            </w:r>
          </w:p>
        </w:tc>
        <w:tc>
          <w:tcPr/>
          <w:p w:rsidR="00000000" w:rsidDel="00000000" w:rsidP="00000000" w:rsidRDefault="00000000" w:rsidRPr="00000000" w14:paraId="000004C4">
            <w:pPr>
              <w:tabs>
                <w:tab w:val="left" w:leader="none" w:pos="4080"/>
              </w:tabs>
              <w:rPr>
                <w:sz w:val="24"/>
                <w:szCs w:val="24"/>
              </w:rPr>
            </w:pPr>
            <w:r w:rsidDel="00000000" w:rsidR="00000000" w:rsidRPr="00000000">
              <w:rPr>
                <w:rtl w:val="0"/>
              </w:rPr>
            </w:r>
          </w:p>
          <w:p w:rsidR="00000000" w:rsidDel="00000000" w:rsidP="00000000" w:rsidRDefault="00000000" w:rsidRPr="00000000" w14:paraId="000004C5">
            <w:pPr>
              <w:tabs>
                <w:tab w:val="left" w:leader="none" w:pos="4080"/>
              </w:tabs>
              <w:rPr>
                <w:sz w:val="24"/>
                <w:szCs w:val="24"/>
              </w:rPr>
            </w:pPr>
            <w:r w:rsidDel="00000000" w:rsidR="00000000" w:rsidRPr="00000000">
              <w:rPr>
                <w:sz w:val="24"/>
                <w:szCs w:val="24"/>
                <w:rtl w:val="0"/>
              </w:rPr>
              <w:t xml:space="preserve">1. Problem statement finalization </w:t>
              <w:br w:type="textWrapping"/>
            </w:r>
          </w:p>
          <w:p w:rsidR="00000000" w:rsidDel="00000000" w:rsidP="00000000" w:rsidRDefault="00000000" w:rsidRPr="00000000" w14:paraId="000004C6">
            <w:pPr>
              <w:tabs>
                <w:tab w:val="left" w:leader="none" w:pos="4080"/>
              </w:tabs>
              <w:rPr>
                <w:sz w:val="24"/>
                <w:szCs w:val="24"/>
              </w:rPr>
            </w:pPr>
            <w:r w:rsidDel="00000000" w:rsidR="00000000" w:rsidRPr="00000000">
              <w:rPr>
                <w:sz w:val="24"/>
                <w:szCs w:val="24"/>
                <w:rtl w:val="0"/>
              </w:rPr>
              <w:t xml:space="preserve">2. Introduction </w:t>
              <w:br w:type="textWrapping"/>
            </w:r>
          </w:p>
          <w:p w:rsidR="00000000" w:rsidDel="00000000" w:rsidP="00000000" w:rsidRDefault="00000000" w:rsidRPr="00000000" w14:paraId="000004C7">
            <w:pPr>
              <w:tabs>
                <w:tab w:val="left" w:leader="none" w:pos="4080"/>
              </w:tabs>
              <w:rPr>
                <w:sz w:val="24"/>
                <w:szCs w:val="24"/>
              </w:rPr>
            </w:pPr>
            <w:r w:rsidDel="00000000" w:rsidR="00000000" w:rsidRPr="00000000">
              <w:rPr>
                <w:sz w:val="24"/>
                <w:szCs w:val="24"/>
                <w:rtl w:val="0"/>
              </w:rPr>
              <w:t xml:space="preserve">3. Objectives &amp; scope </w:t>
              <w:br w:type="textWrapping"/>
            </w:r>
          </w:p>
          <w:p w:rsidR="00000000" w:rsidDel="00000000" w:rsidP="00000000" w:rsidRDefault="00000000" w:rsidRPr="00000000" w14:paraId="000004C8">
            <w:pPr>
              <w:tabs>
                <w:tab w:val="left" w:leader="none" w:pos="4080"/>
              </w:tabs>
              <w:rPr>
                <w:sz w:val="24"/>
                <w:szCs w:val="24"/>
              </w:rPr>
            </w:pPr>
            <w:r w:rsidDel="00000000" w:rsidR="00000000" w:rsidRPr="00000000">
              <w:rPr>
                <w:sz w:val="24"/>
                <w:szCs w:val="24"/>
                <w:rtl w:val="0"/>
              </w:rPr>
              <w:t xml:space="preserve">4. Literature review </w:t>
              <w:br w:type="textWrapping"/>
            </w:r>
          </w:p>
          <w:p w:rsidR="00000000" w:rsidDel="00000000" w:rsidP="00000000" w:rsidRDefault="00000000" w:rsidRPr="00000000" w14:paraId="000004C9">
            <w:pPr>
              <w:tabs>
                <w:tab w:val="left" w:leader="none" w:pos="4080"/>
              </w:tabs>
              <w:rPr>
                <w:sz w:val="24"/>
                <w:szCs w:val="24"/>
              </w:rPr>
            </w:pPr>
            <w:r w:rsidDel="00000000" w:rsidR="00000000" w:rsidRPr="00000000">
              <w:rPr>
                <w:sz w:val="24"/>
                <w:szCs w:val="24"/>
                <w:rtl w:val="0"/>
              </w:rPr>
              <w:t xml:space="preserve">5. Proposed methodology </w:t>
              <w:br w:type="textWrapping"/>
            </w:r>
          </w:p>
          <w:p w:rsidR="00000000" w:rsidDel="00000000" w:rsidP="00000000" w:rsidRDefault="00000000" w:rsidRPr="00000000" w14:paraId="000004CA">
            <w:pPr>
              <w:tabs>
                <w:tab w:val="left" w:leader="none" w:pos="4080"/>
              </w:tabs>
              <w:rPr>
                <w:sz w:val="24"/>
                <w:szCs w:val="24"/>
              </w:rPr>
            </w:pPr>
            <w:r w:rsidDel="00000000" w:rsidR="00000000" w:rsidRPr="00000000">
              <w:rPr>
                <w:sz w:val="24"/>
                <w:szCs w:val="24"/>
                <w:rtl w:val="0"/>
              </w:rPr>
              <w:t xml:space="preserve">6. Identification of tools &amp; dataset sources</w:t>
            </w:r>
          </w:p>
          <w:p w:rsidR="00000000" w:rsidDel="00000000" w:rsidP="00000000" w:rsidRDefault="00000000" w:rsidRPr="00000000" w14:paraId="000004CB">
            <w:pPr>
              <w:tabs>
                <w:tab w:val="left" w:leader="none" w:pos="4080"/>
              </w:tabs>
              <w:rPr>
                <w:sz w:val="24"/>
                <w:szCs w:val="24"/>
              </w:rPr>
            </w:pPr>
            <w:r w:rsidDel="00000000" w:rsidR="00000000" w:rsidRPr="00000000">
              <w:rPr>
                <w:rtl w:val="0"/>
              </w:rPr>
            </w:r>
          </w:p>
        </w:tc>
        <w:tc>
          <w:tcPr/>
          <w:p w:rsidR="00000000" w:rsidDel="00000000" w:rsidP="00000000" w:rsidRDefault="00000000" w:rsidRPr="00000000" w14:paraId="000004CC">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CD">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CE">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CF">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D0">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D1">
            <w:pPr>
              <w:tabs>
                <w:tab w:val="left" w:leader="none" w:pos="4080"/>
              </w:tabs>
              <w:jc w:val="center"/>
              <w:rPr>
                <w:sz w:val="24"/>
                <w:szCs w:val="24"/>
              </w:rPr>
            </w:pPr>
            <w:r w:rsidDel="00000000" w:rsidR="00000000" w:rsidRPr="00000000">
              <w:rPr>
                <w:sz w:val="24"/>
                <w:szCs w:val="24"/>
                <w:rtl w:val="0"/>
              </w:rPr>
              <w:t xml:space="preserve">Initial project setup and conceptual framework review</w:t>
            </w:r>
          </w:p>
        </w:tc>
      </w:tr>
      <w:tr>
        <w:trPr>
          <w:cantSplit w:val="0"/>
          <w:trHeight w:val="2371" w:hRule="atLeast"/>
          <w:tblHeader w:val="0"/>
        </w:trPr>
        <w:tc>
          <w:tcPr/>
          <w:p w:rsidR="00000000" w:rsidDel="00000000" w:rsidP="00000000" w:rsidRDefault="00000000" w:rsidRPr="00000000" w14:paraId="000004D2">
            <w:pPr>
              <w:tabs>
                <w:tab w:val="left" w:leader="none" w:pos="4080"/>
              </w:tabs>
              <w:jc w:val="center"/>
              <w:rPr>
                <w:b w:val="1"/>
                <w:bCs w:val="1"/>
                <w:sz w:val="24"/>
                <w:szCs w:val="24"/>
              </w:rPr>
            </w:pPr>
            <w:r w:rsidDel="00000000" w:rsidR="00000000" w:rsidRPr="00000000">
              <w:rPr>
                <w:rtl w:val="0"/>
              </w:rPr>
            </w:r>
          </w:p>
          <w:p w:rsidR="00000000" w:rsidDel="00000000" w:rsidP="00000000" w:rsidRDefault="00000000" w:rsidRPr="00000000" w14:paraId="000004D3">
            <w:pPr>
              <w:tabs>
                <w:tab w:val="left" w:leader="none" w:pos="4080"/>
              </w:tabs>
              <w:jc w:val="center"/>
              <w:rPr>
                <w:b w:val="1"/>
                <w:bCs w:val="1"/>
                <w:sz w:val="24"/>
                <w:szCs w:val="24"/>
              </w:rPr>
            </w:pPr>
            <w:r w:rsidDel="00000000" w:rsidR="00000000" w:rsidRPr="00000000">
              <w:rPr>
                <w:rtl w:val="0"/>
              </w:rPr>
            </w:r>
          </w:p>
          <w:p w:rsidR="00000000" w:rsidDel="00000000" w:rsidP="00000000" w:rsidRDefault="00000000" w:rsidRPr="00000000" w14:paraId="000004D4">
            <w:pPr>
              <w:tabs>
                <w:tab w:val="left" w:leader="none" w:pos="4080"/>
              </w:tabs>
              <w:jc w:val="center"/>
              <w:rPr>
                <w:b w:val="1"/>
                <w:bCs w:val="1"/>
                <w:sz w:val="24"/>
                <w:szCs w:val="24"/>
              </w:rPr>
            </w:pPr>
            <w:r w:rsidDel="00000000" w:rsidR="00000000" w:rsidRPr="00000000">
              <w:rPr>
                <w:rtl w:val="0"/>
              </w:rPr>
            </w:r>
          </w:p>
          <w:p w:rsidR="00000000" w:rsidDel="00000000" w:rsidP="00000000" w:rsidRDefault="00000000" w:rsidRPr="00000000" w14:paraId="000004D5">
            <w:pPr>
              <w:tabs>
                <w:tab w:val="left" w:leader="none" w:pos="4080"/>
              </w:tabs>
              <w:jc w:val="center"/>
              <w:rPr>
                <w:b w:val="1"/>
                <w:bCs w:val="1"/>
                <w:sz w:val="24"/>
                <w:szCs w:val="24"/>
              </w:rPr>
            </w:pPr>
            <w:r w:rsidDel="00000000" w:rsidR="00000000" w:rsidRPr="00000000">
              <w:rPr>
                <w:rtl w:val="0"/>
              </w:rPr>
            </w:r>
          </w:p>
          <w:p w:rsidR="00000000" w:rsidDel="00000000" w:rsidP="00000000" w:rsidRDefault="00000000" w:rsidRPr="00000000" w14:paraId="000004D6">
            <w:pPr>
              <w:tabs>
                <w:tab w:val="left" w:leader="none" w:pos="4080"/>
              </w:tabs>
              <w:jc w:val="center"/>
              <w:rPr>
                <w:b w:val="1"/>
                <w:bCs w:val="1"/>
                <w:sz w:val="24"/>
                <w:szCs w:val="24"/>
              </w:rPr>
            </w:pPr>
            <w:r w:rsidDel="00000000" w:rsidR="00000000" w:rsidRPr="00000000">
              <w:rPr>
                <w:rtl w:val="0"/>
              </w:rPr>
            </w:r>
          </w:p>
          <w:p w:rsidR="00000000" w:rsidDel="00000000" w:rsidP="00000000" w:rsidRDefault="00000000" w:rsidRPr="00000000" w14:paraId="000004D7">
            <w:pPr>
              <w:tabs>
                <w:tab w:val="left" w:leader="none" w:pos="4080"/>
              </w:tabs>
              <w:jc w:val="center"/>
              <w:rPr>
                <w:b w:val="1"/>
                <w:bCs w:val="1"/>
                <w:sz w:val="24"/>
                <w:szCs w:val="24"/>
              </w:rPr>
            </w:pPr>
            <w:r w:rsidDel="00000000" w:rsidR="00000000" w:rsidRPr="00000000">
              <w:rPr>
                <w:rtl w:val="0"/>
              </w:rPr>
            </w:r>
          </w:p>
          <w:p w:rsidR="00000000" w:rsidDel="00000000" w:rsidP="00000000" w:rsidRDefault="00000000" w:rsidRPr="00000000" w14:paraId="000004D8">
            <w:pPr>
              <w:tabs>
                <w:tab w:val="left" w:leader="none" w:pos="4080"/>
              </w:tabs>
              <w:jc w:val="center"/>
              <w:rPr>
                <w:b w:val="1"/>
                <w:bCs w:val="1"/>
                <w:sz w:val="24"/>
                <w:szCs w:val="24"/>
              </w:rPr>
            </w:pPr>
            <w:r w:rsidDel="00000000" w:rsidR="00000000" w:rsidRPr="00000000">
              <w:rPr>
                <w:b w:val="1"/>
                <w:bCs w:val="1"/>
                <w:sz w:val="24"/>
                <w:szCs w:val="24"/>
                <w:rtl w:val="0"/>
              </w:rPr>
              <w:t xml:space="preserve">Review 2</w:t>
            </w:r>
          </w:p>
        </w:tc>
        <w:tc>
          <w:tcPr/>
          <w:p w:rsidR="00000000" w:rsidDel="00000000" w:rsidP="00000000" w:rsidRDefault="00000000" w:rsidRPr="00000000" w14:paraId="000004D9">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DA">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DB">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DC">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DD">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DE">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DF">
            <w:pPr>
              <w:tabs>
                <w:tab w:val="left" w:leader="none" w:pos="4080"/>
              </w:tabs>
              <w:jc w:val="center"/>
              <w:rPr>
                <w:sz w:val="24"/>
                <w:szCs w:val="24"/>
              </w:rPr>
            </w:pPr>
            <w:r w:rsidDel="00000000" w:rsidR="00000000" w:rsidRPr="00000000">
              <w:rPr>
                <w:sz w:val="24"/>
                <w:szCs w:val="24"/>
                <w:rtl w:val="0"/>
              </w:rPr>
              <w:t xml:space="preserve">20/08/2025</w:t>
            </w:r>
          </w:p>
        </w:tc>
        <w:tc>
          <w:tcPr/>
          <w:p w:rsidR="00000000" w:rsidDel="00000000" w:rsidP="00000000" w:rsidRDefault="00000000" w:rsidRPr="00000000" w14:paraId="000004E0">
            <w:pPr>
              <w:tabs>
                <w:tab w:val="left" w:leader="none" w:pos="4080"/>
              </w:tabs>
              <w:rPr>
                <w:sz w:val="24"/>
                <w:szCs w:val="24"/>
              </w:rPr>
            </w:pPr>
            <w:r w:rsidDel="00000000" w:rsidR="00000000" w:rsidRPr="00000000">
              <w:rPr>
                <w:rtl w:val="0"/>
              </w:rPr>
            </w:r>
          </w:p>
          <w:p w:rsidR="00000000" w:rsidDel="00000000" w:rsidP="00000000" w:rsidRDefault="00000000" w:rsidRPr="00000000" w14:paraId="000004E1">
            <w:pPr>
              <w:tabs>
                <w:tab w:val="left" w:leader="none" w:pos="4080"/>
              </w:tabs>
              <w:rPr>
                <w:sz w:val="24"/>
                <w:szCs w:val="24"/>
              </w:rPr>
            </w:pPr>
            <w:r w:rsidDel="00000000" w:rsidR="00000000" w:rsidRPr="00000000">
              <w:rPr>
                <w:sz w:val="24"/>
                <w:szCs w:val="24"/>
                <w:rtl w:val="0"/>
              </w:rPr>
              <w:t xml:space="preserve">1. Questionnaire design </w:t>
              <w:br w:type="textWrapping"/>
            </w:r>
          </w:p>
          <w:p w:rsidR="00000000" w:rsidDel="00000000" w:rsidP="00000000" w:rsidRDefault="00000000" w:rsidRPr="00000000" w14:paraId="000004E2">
            <w:pPr>
              <w:tabs>
                <w:tab w:val="left" w:leader="none" w:pos="4080"/>
              </w:tabs>
              <w:rPr>
                <w:sz w:val="24"/>
                <w:szCs w:val="24"/>
              </w:rPr>
            </w:pPr>
            <w:r w:rsidDel="00000000" w:rsidR="00000000" w:rsidRPr="00000000">
              <w:rPr>
                <w:sz w:val="24"/>
                <w:szCs w:val="24"/>
                <w:rtl w:val="0"/>
              </w:rPr>
              <w:t xml:space="preserve">2. Data collection </w:t>
              <w:br w:type="textWrapping"/>
            </w:r>
          </w:p>
          <w:p w:rsidR="00000000" w:rsidDel="00000000" w:rsidP="00000000" w:rsidRDefault="00000000" w:rsidRPr="00000000" w14:paraId="000004E3">
            <w:pPr>
              <w:tabs>
                <w:tab w:val="left" w:leader="none" w:pos="4080"/>
              </w:tabs>
              <w:rPr>
                <w:sz w:val="24"/>
                <w:szCs w:val="24"/>
              </w:rPr>
            </w:pPr>
            <w:r w:rsidDel="00000000" w:rsidR="00000000" w:rsidRPr="00000000">
              <w:rPr>
                <w:sz w:val="24"/>
                <w:szCs w:val="24"/>
                <w:rtl w:val="0"/>
              </w:rPr>
              <w:t xml:space="preserve">3. Data cleaning &amp; preparation </w:t>
              <w:br w:type="textWrapping"/>
            </w:r>
          </w:p>
          <w:p w:rsidR="00000000" w:rsidDel="00000000" w:rsidP="00000000" w:rsidRDefault="00000000" w:rsidRPr="00000000" w14:paraId="000004E4">
            <w:pPr>
              <w:tabs>
                <w:tab w:val="left" w:leader="none" w:pos="4080"/>
              </w:tabs>
              <w:rPr>
                <w:sz w:val="24"/>
                <w:szCs w:val="24"/>
              </w:rPr>
            </w:pPr>
            <w:r w:rsidDel="00000000" w:rsidR="00000000" w:rsidRPr="00000000">
              <w:rPr>
                <w:sz w:val="24"/>
                <w:szCs w:val="24"/>
                <w:rtl w:val="0"/>
              </w:rPr>
              <w:t xml:space="preserve">4. Data analysis </w:t>
              <w:br w:type="textWrapping"/>
            </w:r>
          </w:p>
          <w:p w:rsidR="00000000" w:rsidDel="00000000" w:rsidP="00000000" w:rsidRDefault="00000000" w:rsidRPr="00000000" w14:paraId="000004E5">
            <w:pPr>
              <w:tabs>
                <w:tab w:val="left" w:leader="none" w:pos="4080"/>
              </w:tabs>
              <w:rPr>
                <w:sz w:val="24"/>
                <w:szCs w:val="24"/>
              </w:rPr>
            </w:pPr>
            <w:r w:rsidDel="00000000" w:rsidR="00000000" w:rsidRPr="00000000">
              <w:rPr>
                <w:sz w:val="24"/>
                <w:szCs w:val="24"/>
                <w:rtl w:val="0"/>
              </w:rPr>
              <w:t xml:space="preserve">5. Interpretation of results </w:t>
              <w:br w:type="textWrapping"/>
            </w:r>
          </w:p>
          <w:p w:rsidR="00000000" w:rsidDel="00000000" w:rsidP="00000000" w:rsidRDefault="00000000" w:rsidRPr="00000000" w14:paraId="000004E6">
            <w:pPr>
              <w:tabs>
                <w:tab w:val="left" w:leader="none" w:pos="4080"/>
              </w:tabs>
              <w:rPr>
                <w:sz w:val="24"/>
                <w:szCs w:val="24"/>
              </w:rPr>
            </w:pPr>
            <w:r w:rsidDel="00000000" w:rsidR="00000000" w:rsidRPr="00000000">
              <w:rPr>
                <w:sz w:val="24"/>
                <w:szCs w:val="24"/>
                <w:rtl w:val="0"/>
              </w:rPr>
              <w:t xml:space="preserve">6. Charts &amp; visual findings</w:t>
            </w:r>
          </w:p>
          <w:p w:rsidR="00000000" w:rsidDel="00000000" w:rsidP="00000000" w:rsidRDefault="00000000" w:rsidRPr="00000000" w14:paraId="000004E7">
            <w:pPr>
              <w:tabs>
                <w:tab w:val="left" w:leader="none" w:pos="4080"/>
              </w:tabs>
              <w:rPr>
                <w:sz w:val="24"/>
                <w:szCs w:val="24"/>
              </w:rPr>
            </w:pPr>
            <w:r w:rsidDel="00000000" w:rsidR="00000000" w:rsidRPr="00000000">
              <w:rPr>
                <w:rtl w:val="0"/>
              </w:rPr>
            </w:r>
          </w:p>
        </w:tc>
        <w:tc>
          <w:tcPr/>
          <w:p w:rsidR="00000000" w:rsidDel="00000000" w:rsidP="00000000" w:rsidRDefault="00000000" w:rsidRPr="00000000" w14:paraId="000004E8">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E9">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EA">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EB">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EC">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ED">
            <w:pPr>
              <w:tabs>
                <w:tab w:val="left" w:leader="none" w:pos="4080"/>
              </w:tabs>
              <w:jc w:val="center"/>
              <w:rPr>
                <w:sz w:val="24"/>
                <w:szCs w:val="24"/>
              </w:rPr>
            </w:pPr>
            <w:r w:rsidDel="00000000" w:rsidR="00000000" w:rsidRPr="00000000">
              <w:rPr>
                <w:sz w:val="24"/>
                <w:szCs w:val="24"/>
                <w:rtl w:val="0"/>
              </w:rPr>
              <w:t xml:space="preserve">Evaluation of data collection and analysis work</w:t>
            </w:r>
          </w:p>
        </w:tc>
      </w:tr>
      <w:tr>
        <w:trPr>
          <w:cantSplit w:val="0"/>
          <w:trHeight w:val="2274" w:hRule="atLeast"/>
          <w:tblHeader w:val="0"/>
        </w:trPr>
        <w:tc>
          <w:tcPr/>
          <w:p w:rsidR="00000000" w:rsidDel="00000000" w:rsidP="00000000" w:rsidRDefault="00000000" w:rsidRPr="00000000" w14:paraId="000004EE">
            <w:pPr>
              <w:tabs>
                <w:tab w:val="left" w:leader="none" w:pos="4080"/>
              </w:tabs>
              <w:jc w:val="center"/>
              <w:rPr>
                <w:b w:val="1"/>
                <w:bCs w:val="1"/>
                <w:sz w:val="24"/>
                <w:szCs w:val="24"/>
              </w:rPr>
            </w:pPr>
            <w:r w:rsidDel="00000000" w:rsidR="00000000" w:rsidRPr="00000000">
              <w:rPr>
                <w:rtl w:val="0"/>
              </w:rPr>
            </w:r>
          </w:p>
          <w:p w:rsidR="00000000" w:rsidDel="00000000" w:rsidP="00000000" w:rsidRDefault="00000000" w:rsidRPr="00000000" w14:paraId="000004EF">
            <w:pPr>
              <w:tabs>
                <w:tab w:val="left" w:leader="none" w:pos="4080"/>
              </w:tabs>
              <w:jc w:val="center"/>
              <w:rPr>
                <w:b w:val="1"/>
                <w:bCs w:val="1"/>
                <w:sz w:val="24"/>
                <w:szCs w:val="24"/>
              </w:rPr>
            </w:pPr>
            <w:r w:rsidDel="00000000" w:rsidR="00000000" w:rsidRPr="00000000">
              <w:rPr>
                <w:rtl w:val="0"/>
              </w:rPr>
            </w:r>
          </w:p>
          <w:p w:rsidR="00000000" w:rsidDel="00000000" w:rsidP="00000000" w:rsidRDefault="00000000" w:rsidRPr="00000000" w14:paraId="000004F0">
            <w:pPr>
              <w:tabs>
                <w:tab w:val="left" w:leader="none" w:pos="4080"/>
              </w:tabs>
              <w:jc w:val="center"/>
              <w:rPr>
                <w:b w:val="1"/>
                <w:bCs w:val="1"/>
                <w:sz w:val="24"/>
                <w:szCs w:val="24"/>
              </w:rPr>
            </w:pPr>
            <w:r w:rsidDel="00000000" w:rsidR="00000000" w:rsidRPr="00000000">
              <w:rPr>
                <w:rtl w:val="0"/>
              </w:rPr>
            </w:r>
          </w:p>
          <w:p w:rsidR="00000000" w:rsidDel="00000000" w:rsidP="00000000" w:rsidRDefault="00000000" w:rsidRPr="00000000" w14:paraId="000004F1">
            <w:pPr>
              <w:tabs>
                <w:tab w:val="left" w:leader="none" w:pos="4080"/>
              </w:tabs>
              <w:jc w:val="center"/>
              <w:rPr>
                <w:b w:val="1"/>
                <w:bCs w:val="1"/>
                <w:sz w:val="24"/>
                <w:szCs w:val="24"/>
              </w:rPr>
            </w:pPr>
            <w:r w:rsidDel="00000000" w:rsidR="00000000" w:rsidRPr="00000000">
              <w:rPr>
                <w:rtl w:val="0"/>
              </w:rPr>
            </w:r>
          </w:p>
          <w:p w:rsidR="00000000" w:rsidDel="00000000" w:rsidP="00000000" w:rsidRDefault="00000000" w:rsidRPr="00000000" w14:paraId="000004F2">
            <w:pPr>
              <w:tabs>
                <w:tab w:val="left" w:leader="none" w:pos="4080"/>
              </w:tabs>
              <w:jc w:val="center"/>
              <w:rPr>
                <w:b w:val="1"/>
                <w:bCs w:val="1"/>
                <w:sz w:val="24"/>
                <w:szCs w:val="24"/>
              </w:rPr>
            </w:pPr>
            <w:r w:rsidDel="00000000" w:rsidR="00000000" w:rsidRPr="00000000">
              <w:rPr>
                <w:rtl w:val="0"/>
              </w:rPr>
            </w:r>
          </w:p>
          <w:p w:rsidR="00000000" w:rsidDel="00000000" w:rsidP="00000000" w:rsidRDefault="00000000" w:rsidRPr="00000000" w14:paraId="000004F3">
            <w:pPr>
              <w:tabs>
                <w:tab w:val="left" w:leader="none" w:pos="4080"/>
              </w:tabs>
              <w:jc w:val="center"/>
              <w:rPr>
                <w:b w:val="1"/>
                <w:bCs w:val="1"/>
                <w:sz w:val="24"/>
                <w:szCs w:val="24"/>
              </w:rPr>
            </w:pPr>
            <w:r w:rsidDel="00000000" w:rsidR="00000000" w:rsidRPr="00000000">
              <w:rPr>
                <w:rtl w:val="0"/>
              </w:rPr>
            </w:r>
          </w:p>
          <w:p w:rsidR="00000000" w:rsidDel="00000000" w:rsidP="00000000" w:rsidRDefault="00000000" w:rsidRPr="00000000" w14:paraId="000004F4">
            <w:pPr>
              <w:tabs>
                <w:tab w:val="left" w:leader="none" w:pos="4080"/>
              </w:tabs>
              <w:jc w:val="center"/>
              <w:rPr>
                <w:b w:val="1"/>
                <w:bCs w:val="1"/>
                <w:sz w:val="24"/>
                <w:szCs w:val="24"/>
              </w:rPr>
            </w:pPr>
            <w:r w:rsidDel="00000000" w:rsidR="00000000" w:rsidRPr="00000000">
              <w:rPr>
                <w:b w:val="1"/>
                <w:bCs w:val="1"/>
                <w:sz w:val="24"/>
                <w:szCs w:val="24"/>
                <w:rtl w:val="0"/>
              </w:rPr>
              <w:t xml:space="preserve">Review 3</w:t>
            </w:r>
          </w:p>
        </w:tc>
        <w:tc>
          <w:tcPr/>
          <w:p w:rsidR="00000000" w:rsidDel="00000000" w:rsidP="00000000" w:rsidRDefault="00000000" w:rsidRPr="00000000" w14:paraId="000004F5">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F6">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F7">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F8">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F9">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FA">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4FB">
            <w:pPr>
              <w:tabs>
                <w:tab w:val="left" w:leader="none" w:pos="4080"/>
              </w:tabs>
              <w:jc w:val="center"/>
              <w:rPr>
                <w:sz w:val="24"/>
                <w:szCs w:val="24"/>
              </w:rPr>
            </w:pPr>
            <w:r w:rsidDel="00000000" w:rsidR="00000000" w:rsidRPr="00000000">
              <w:rPr>
                <w:sz w:val="24"/>
                <w:szCs w:val="24"/>
                <w:rtl w:val="0"/>
              </w:rPr>
              <w:t xml:space="preserve">14/11/2025</w:t>
            </w:r>
          </w:p>
        </w:tc>
        <w:tc>
          <w:tcPr/>
          <w:p w:rsidR="00000000" w:rsidDel="00000000" w:rsidP="00000000" w:rsidRDefault="00000000" w:rsidRPr="00000000" w14:paraId="000004FC">
            <w:pPr>
              <w:tabs>
                <w:tab w:val="left" w:leader="none" w:pos="4080"/>
              </w:tabs>
              <w:jc w:val="center"/>
              <w:rPr>
                <w:b w:val="1"/>
                <w:bCs w:val="1"/>
                <w:sz w:val="24"/>
                <w:szCs w:val="24"/>
              </w:rPr>
            </w:pPr>
            <w:r w:rsidDel="00000000" w:rsidR="00000000" w:rsidRPr="00000000">
              <w:rPr>
                <w:rtl w:val="0"/>
              </w:rPr>
            </w:r>
          </w:p>
          <w:p w:rsidR="00000000" w:rsidDel="00000000" w:rsidP="00000000" w:rsidRDefault="00000000" w:rsidRPr="00000000" w14:paraId="000004FD">
            <w:pPr>
              <w:tabs>
                <w:tab w:val="left" w:leader="none" w:pos="4080"/>
              </w:tabs>
              <w:rPr>
                <w:sz w:val="24"/>
                <w:szCs w:val="24"/>
              </w:rPr>
            </w:pPr>
            <w:r w:rsidDel="00000000" w:rsidR="00000000" w:rsidRPr="00000000">
              <w:rPr>
                <w:sz w:val="24"/>
                <w:szCs w:val="24"/>
                <w:rtl w:val="0"/>
              </w:rPr>
              <w:t xml:space="preserve">1. Final documentation of research project </w:t>
            </w:r>
          </w:p>
          <w:p w:rsidR="00000000" w:rsidDel="00000000" w:rsidP="00000000" w:rsidRDefault="00000000" w:rsidRPr="00000000" w14:paraId="000004FE">
            <w:pPr>
              <w:tabs>
                <w:tab w:val="left" w:leader="none" w:pos="4080"/>
              </w:tabs>
              <w:rPr>
                <w:sz w:val="24"/>
                <w:szCs w:val="24"/>
              </w:rPr>
            </w:pPr>
            <w:r w:rsidDel="00000000" w:rsidR="00000000" w:rsidRPr="00000000">
              <w:rPr>
                <w:rtl w:val="0"/>
              </w:rPr>
            </w:r>
          </w:p>
          <w:p w:rsidR="00000000" w:rsidDel="00000000" w:rsidP="00000000" w:rsidRDefault="00000000" w:rsidRPr="00000000" w14:paraId="000004FF">
            <w:pPr>
              <w:tabs>
                <w:tab w:val="left" w:leader="none" w:pos="4080"/>
              </w:tabs>
              <w:rPr>
                <w:sz w:val="24"/>
                <w:szCs w:val="24"/>
              </w:rPr>
            </w:pPr>
            <w:r w:rsidDel="00000000" w:rsidR="00000000" w:rsidRPr="00000000">
              <w:rPr>
                <w:sz w:val="24"/>
                <w:szCs w:val="24"/>
                <w:rtl w:val="0"/>
              </w:rPr>
              <w:t xml:space="preserve">2. Results, evaluation &amp; conclusion </w:t>
              <w:br w:type="textWrapping"/>
            </w:r>
          </w:p>
          <w:p w:rsidR="00000000" w:rsidDel="00000000" w:rsidP="00000000" w:rsidRDefault="00000000" w:rsidRPr="00000000" w14:paraId="00000500">
            <w:pPr>
              <w:tabs>
                <w:tab w:val="left" w:leader="none" w:pos="4080"/>
              </w:tabs>
              <w:rPr>
                <w:sz w:val="24"/>
                <w:szCs w:val="24"/>
              </w:rPr>
            </w:pPr>
            <w:r w:rsidDel="00000000" w:rsidR="00000000" w:rsidRPr="00000000">
              <w:rPr>
                <w:sz w:val="24"/>
                <w:szCs w:val="24"/>
                <w:rtl w:val="0"/>
              </w:rPr>
              <w:t xml:space="preserve">3. Final report formatting </w:t>
              <w:br w:type="textWrapping"/>
            </w:r>
          </w:p>
          <w:p w:rsidR="00000000" w:rsidDel="00000000" w:rsidP="00000000" w:rsidRDefault="00000000" w:rsidRPr="00000000" w14:paraId="00000501">
            <w:pPr>
              <w:tabs>
                <w:tab w:val="left" w:leader="none" w:pos="4080"/>
              </w:tabs>
              <w:rPr>
                <w:sz w:val="24"/>
                <w:szCs w:val="24"/>
              </w:rPr>
            </w:pPr>
            <w:r w:rsidDel="00000000" w:rsidR="00000000" w:rsidRPr="00000000">
              <w:rPr>
                <w:sz w:val="24"/>
                <w:szCs w:val="24"/>
                <w:rtl w:val="0"/>
              </w:rPr>
              <w:t xml:space="preserve">4. Plagiarism report </w:t>
              <w:br w:type="textWrapping"/>
            </w:r>
          </w:p>
          <w:p w:rsidR="00000000" w:rsidDel="00000000" w:rsidP="00000000" w:rsidRDefault="00000000" w:rsidRPr="00000000" w14:paraId="00000502">
            <w:pPr>
              <w:tabs>
                <w:tab w:val="left" w:leader="none" w:pos="4080"/>
              </w:tabs>
              <w:rPr>
                <w:sz w:val="24"/>
                <w:szCs w:val="24"/>
              </w:rPr>
            </w:pPr>
            <w:r w:rsidDel="00000000" w:rsidR="00000000" w:rsidRPr="00000000">
              <w:rPr>
                <w:sz w:val="24"/>
                <w:szCs w:val="24"/>
                <w:rtl w:val="0"/>
              </w:rPr>
              <w:t xml:space="preserve">5. PPT preparation for viva</w:t>
            </w:r>
          </w:p>
          <w:p w:rsidR="00000000" w:rsidDel="00000000" w:rsidP="00000000" w:rsidRDefault="00000000" w:rsidRPr="00000000" w14:paraId="00000503">
            <w:pPr>
              <w:tabs>
                <w:tab w:val="left" w:leader="none" w:pos="4080"/>
              </w:tabs>
              <w:rPr>
                <w:sz w:val="24"/>
                <w:szCs w:val="24"/>
              </w:rPr>
            </w:pPr>
            <w:r w:rsidDel="00000000" w:rsidR="00000000" w:rsidRPr="00000000">
              <w:rPr>
                <w:rtl w:val="0"/>
              </w:rPr>
            </w:r>
          </w:p>
        </w:tc>
        <w:tc>
          <w:tcPr/>
          <w:p w:rsidR="00000000" w:rsidDel="00000000" w:rsidP="00000000" w:rsidRDefault="00000000" w:rsidRPr="00000000" w14:paraId="00000504">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505">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506">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507">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508">
            <w:pPr>
              <w:tabs>
                <w:tab w:val="left" w:leader="none" w:pos="4080"/>
              </w:tabs>
              <w:jc w:val="center"/>
              <w:rPr>
                <w:sz w:val="24"/>
                <w:szCs w:val="24"/>
              </w:rPr>
            </w:pPr>
            <w:r w:rsidDel="00000000" w:rsidR="00000000" w:rsidRPr="00000000">
              <w:rPr>
                <w:rtl w:val="0"/>
              </w:rPr>
            </w:r>
          </w:p>
          <w:p w:rsidR="00000000" w:rsidDel="00000000" w:rsidP="00000000" w:rsidRDefault="00000000" w:rsidRPr="00000000" w14:paraId="00000509">
            <w:pPr>
              <w:tabs>
                <w:tab w:val="left" w:leader="none" w:pos="4080"/>
              </w:tabs>
              <w:jc w:val="center"/>
              <w:rPr>
                <w:sz w:val="24"/>
                <w:szCs w:val="24"/>
              </w:rPr>
            </w:pPr>
            <w:r w:rsidDel="00000000" w:rsidR="00000000" w:rsidRPr="00000000">
              <w:rPr>
                <w:sz w:val="24"/>
                <w:szCs w:val="24"/>
                <w:rtl w:val="0"/>
              </w:rPr>
              <w:t xml:space="preserve">Final evaluation and readiness </w:t>
            </w:r>
          </w:p>
        </w:tc>
      </w:tr>
    </w:tbl>
    <w:p w:rsidR="00000000" w:rsidDel="00000000" w:rsidP="00000000" w:rsidRDefault="00000000" w:rsidRPr="00000000" w14:paraId="0000050A">
      <w:pPr>
        <w:tabs>
          <w:tab w:val="left" w:leader="none" w:pos="4080"/>
        </w:tabs>
        <w:jc w:val="center"/>
        <w:rPr>
          <w:b w:val="1"/>
          <w:bCs w:val="1"/>
          <w:sz w:val="28"/>
          <w:szCs w:val="28"/>
        </w:rPr>
      </w:pPr>
      <w:r w:rsidDel="00000000" w:rsidR="00000000" w:rsidRPr="00000000">
        <w:rPr>
          <w:rtl w:val="0"/>
        </w:rPr>
      </w:r>
    </w:p>
    <w:p w:rsidR="00000000" w:rsidDel="00000000" w:rsidP="00000000" w:rsidRDefault="00000000" w:rsidRPr="00000000" w14:paraId="0000050B">
      <w:pPr>
        <w:tabs>
          <w:tab w:val="left" w:leader="none" w:pos="4080"/>
        </w:tabs>
        <w:spacing w:after="30" w:before="30" w:lineRule="auto"/>
        <w:rPr/>
      </w:pPr>
      <w:r w:rsidDel="00000000" w:rsidR="00000000" w:rsidRPr="00000000">
        <w:rPr>
          <w:rtl w:val="0"/>
        </w:rPr>
      </w:r>
    </w:p>
    <w:sectPr>
      <w:headerReference r:id="rId43" w:type="default"/>
      <w:headerReference r:id="rId44" w:type="first"/>
      <w:headerReference r:id="rId45" w:type="even"/>
      <w:footerReference r:id="rId46" w:type="default"/>
      <w:footerReference r:id="rId47" w:type="first"/>
      <w:footerReference r:id="rId48" w:type="even"/>
      <w:pgSz w:h="16838" w:w="11904" w:orient="portrait"/>
      <w:pgMar w:bottom="1553" w:top="426" w:left="999" w:right="761" w:header="480" w:footer="47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13">
    <w:pPr>
      <w:spacing w:after="0" w:line="259" w:lineRule="auto"/>
      <w:ind w:left="-999" w:right="11143"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362"/>
        <w:tab w:val="center" w:leader="none" w:pos="5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15">
    <w:pPr>
      <w:spacing w:after="0" w:line="259" w:lineRule="auto"/>
      <w:ind w:left="-999" w:right="11143" w:firstLine="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-320420</wp:posOffset>
              </wp:positionH>
              <wp:positionV relativeFrom="paragraph">
                <wp:posOffset>177165</wp:posOffset>
              </wp:positionV>
              <wp:extent cx="6945884" cy="0"/>
              <wp:effectExtent b="1089" l="0" r="0" t="1089"/>
              <wp:wrapNone/>
              <wp:docPr id="3" name=""/>
              <a:graphic>
                <a:graphicData uri="http://schemas.microsoft.com/office/word/2010/wordprocessingShape">
                  <wps:wsp>
                    <wps:cNvCnPr/>
                    <wps:spPr>
                      <a:xfrm>
                        <a:off x="0" y="0"/>
                        <a:ext cx="6945884"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-320420</wp:posOffset>
              </wp:positionH>
              <wp:positionV relativeFrom="paragraph">
                <wp:posOffset>177165</wp:posOffset>
              </wp:positionV>
              <wp:extent cx="6945884" cy="2178"/>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945884" cy="2178"/>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6">
    <w:pPr>
      <w:spacing w:after="0" w:line="259" w:lineRule="auto"/>
      <w:ind w:left="-999" w:right="11143" w:firstLine="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-329564</wp:posOffset>
              </wp:positionH>
              <wp:positionV relativeFrom="paragraph">
                <wp:posOffset>0</wp:posOffset>
              </wp:positionV>
              <wp:extent cx="6952234" cy="6097"/>
              <wp:effectExtent b="0" l="0" r="0" t="0"/>
              <wp:wrapSquare wrapText="bothSides" distB="0" distT="0" distL="114300" distR="114300"/>
              <wp:docPr id="5" name=""/>
              <a:graphic>
                <a:graphicData uri="http://schemas.microsoft.com/office/word/2010/wordprocessingGroup">
                  <wpg:wgp>
                    <wpg:cNvGrpSpPr/>
                    <wpg:grpSpPr>
                      <a:xfrm>
                        <a:off x="0" y="0"/>
                        <a:ext cx="6952234" cy="6097"/>
                        <a:chOff x="0" y="0"/>
                        <a:chExt cx="6952234" cy="6097"/>
                      </a:xfrm>
                    </wpg:grpSpPr>
                    <wps:wsp>
                      <wps:cNvSpPr/>
                      <wps:cNvPr id="8853" name="Shape 8853"/>
                      <wps:spPr>
                        <a:xfrm>
                          <a:off x="0"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8854" name="Shape 8854"/>
                      <wps:spPr>
                        <a:xfrm>
                          <a:off x="6096" y="0"/>
                          <a:ext cx="6940043" cy="9144"/>
                        </a:xfrm>
                        <a:custGeom>
                          <a:avLst/>
                          <a:gdLst/>
                          <a:ahLst/>
                          <a:cxnLst/>
                          <a:rect b="0" l="0" r="0" t="0"/>
                          <a:pathLst>
                            <a:path h="9144" w="6940043">
                              <a:moveTo>
                                <a:pt x="0" y="0"/>
                              </a:moveTo>
                              <a:lnTo>
                                <a:pt x="6940043" y="0"/>
                              </a:lnTo>
                              <a:lnTo>
                                <a:pt x="6940043"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8855" name="Shape 8855"/>
                      <wps:spPr>
                        <a:xfrm>
                          <a:off x="6946138"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-329564</wp:posOffset>
              </wp:positionH>
              <wp:positionV relativeFrom="paragraph">
                <wp:posOffset>0</wp:posOffset>
              </wp:positionV>
              <wp:extent cx="6952234" cy="6097"/>
              <wp:effectExtent b="0" l="0" r="0" t="0"/>
              <wp:wrapSquare wrapText="bothSides" distB="0" distT="0" distL="114300" distR="114300"/>
              <wp:docPr id="5"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6952234" cy="6097"/>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C">
    <w:pPr>
      <w:spacing w:after="0" w:line="259" w:lineRule="auto"/>
      <w:ind w:left="-999" w:right="11143" w:firstLine="0"/>
      <w:rPr/>
    </w:pPr>
    <w:r w:rsidDel="00000000" w:rsidR="00000000" w:rsidRPr="00000000">
      <w:rPr>
        <w:rFonts w:ascii="Calibri" w:cs="Calibri" w:eastAsia="Calibri" w:hAnsi="Calibri"/>
        <w:sz w:val="22"/>
        <w:szCs w:val="22"/>
      </w:rPr>
      <mc:AlternateContent>
        <mc:Choice Requires="wps">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096" cy="6096"/>
              <wp:effectExtent b="0" l="0" r="0" t="0"/>
              <wp:wrapSquare wrapText="bothSides" distB="0" distT="0" distL="114300" distR="114300"/>
              <wp:docPr id="6" name=""/>
              <a:graphic>
                <a:graphicData uri="http://schemas.microsoft.com/office/word/2010/wordprocessingGroup">
                  <wpg:wgp>
                    <wpg:cNvGrpSpPr/>
                    <wpg:grpSpPr>
                      <a:xfrm>
                        <a:off x="0" y="0"/>
                        <a:ext cx="6096" cy="6096"/>
                        <a:chOff x="0" y="0"/>
                        <a:chExt cx="6096" cy="6096"/>
                      </a:xfrm>
                    </wpg:grpSpPr>
                    <wps:wsp>
                      <wps:cNvSpPr/>
                      <wps:cNvPr id="8843" name="Shape 8843"/>
                      <wps:spPr>
                        <a:xfrm>
                          <a:off x="0"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096" cy="6096"/>
              <wp:effectExtent b="0" l="0" r="0" t="0"/>
              <wp:wrapSquare wrapText="bothSides" distB="0" distT="0" distL="114300" distR="114300"/>
              <wp:docPr id="6"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6096" cy="6096"/>
                      </a:xfrm>
                      <a:prstGeom prst="rect"/>
                      <a:ln/>
                    </pic:spPr>
                  </pic:pic>
                </a:graphicData>
              </a:graphic>
            </wp:anchor>
          </w:drawing>
        </mc:Fallback>
      </mc:AlternateContent>
    </w:r>
    <w:r w:rsidDel="00000000" w:rsidR="00000000" w:rsidRPr="00000000">
      <w:rPr>
        <w:rFonts w:ascii="Calibri" w:cs="Calibri" w:eastAsia="Calibri" w:hAnsi="Calibri"/>
        <w:sz w:val="22"/>
        <w:szCs w:val="22"/>
      </w:rPr>
      <mc:AlternateContent>
        <mc:Choice Requires="wps">
          <w:drawing>
            <wp:anchor allowOverlap="1" behindDoc="0" distB="0" distT="0" distL="114300" distR="114300" hidden="0" layoutInCell="1" locked="0" relativeHeight="0" simplePos="0">
              <wp:simplePos x="0" y="0"/>
              <wp:positionH relativeFrom="page">
                <wp:posOffset>7250938</wp:posOffset>
              </wp:positionH>
              <wp:positionV relativeFrom="page">
                <wp:posOffset>304800</wp:posOffset>
              </wp:positionV>
              <wp:extent cx="6096" cy="6096"/>
              <wp:effectExtent b="0" l="0" r="0" t="0"/>
              <wp:wrapSquare wrapText="bothSides" distB="0" distT="0" distL="114300" distR="114300"/>
              <wp:docPr id="9" name=""/>
              <a:graphic>
                <a:graphicData uri="http://schemas.microsoft.com/office/word/2010/wordprocessingGroup">
                  <wpg:wgp>
                    <wpg:cNvGrpSpPr/>
                    <wpg:grpSpPr>
                      <a:xfrm>
                        <a:off x="0" y="0"/>
                        <a:ext cx="6096" cy="6096"/>
                        <a:chOff x="0" y="0"/>
                        <a:chExt cx="6096" cy="6096"/>
                      </a:xfrm>
                    </wpg:grpSpPr>
                    <wps:wsp>
                      <wps:cNvSpPr/>
                      <wps:cNvPr id="8845" name="Shape 8845"/>
                      <wps:spPr>
                        <a:xfrm>
                          <a:off x="0"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page">
                <wp:posOffset>7250938</wp:posOffset>
              </wp:positionH>
              <wp:positionV relativeFrom="page">
                <wp:posOffset>304800</wp:posOffset>
              </wp:positionV>
              <wp:extent cx="6096" cy="6096"/>
              <wp:effectExtent b="0" l="0" r="0" t="0"/>
              <wp:wrapSquare wrapText="bothSides" distB="0" distT="0" distL="114300" distR="114300"/>
              <wp:docPr id="9" name="image29.png"/>
              <a:graphic>
                <a:graphicData uri="http://schemas.openxmlformats.org/drawingml/2006/picture">
                  <pic:pic>
                    <pic:nvPicPr>
                      <pic:cNvPr id="0" name="image29.png"/>
                      <pic:cNvPicPr preferRelativeResize="0"/>
                    </pic:nvPicPr>
                    <pic:blipFill>
                      <a:blip r:embed="rId1"/>
                      <a:srcRect b="0" l="0" r="0" t="0"/>
                      <a:stretch>
                        <a:fillRect/>
                      </a:stretch>
                    </pic:blipFill>
                    <pic:spPr>
                      <a:xfrm>
                        <a:off x="0" y="0"/>
                        <a:ext cx="6096" cy="609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0D">
    <w:pPr>
      <w:rPr/>
    </w:pPr>
    <w:r w:rsidDel="00000000" w:rsidR="00000000" w:rsidRPr="00000000">
      <w:rPr>
        <w:rFonts w:ascii="Calibri" w:cs="Calibri" w:eastAsia="Calibri" w:hAnsi="Calibri"/>
        <w:sz w:val="22"/>
        <w:szCs w:val="22"/>
      </w:rPr>
      <mc:AlternateContent>
        <mc:Choice Requires="wps">
          <w:drawing>
            <wp:anchor allowOverlap="1" behindDoc="1" distB="0" distT="0" distL="0" distR="0" hidden="0" layoutInCell="1" locked="0" relativeHeight="0" simplePos="0">
              <wp:simplePos x="0" y="0"/>
              <wp:positionH relativeFrom="page">
                <wp:posOffset>304800</wp:posOffset>
              </wp:positionH>
              <wp:positionV relativeFrom="page">
                <wp:posOffset>304800</wp:posOffset>
              </wp:positionV>
              <wp:extent cx="6952234" cy="10079736"/>
              <wp:effectExtent b="0" l="0" r="0" t="0"/>
              <wp:wrapNone/>
              <wp:docPr id="1" name=""/>
              <a:graphic>
                <a:graphicData uri="http://schemas.microsoft.com/office/word/2010/wordprocessingGroup">
                  <wpg:wgp>
                    <wpg:cNvGrpSpPr/>
                    <wpg:grpSpPr>
                      <a:xfrm>
                        <a:off x="0" y="0"/>
                        <a:ext cx="6952234" cy="10079736"/>
                        <a:chOff x="0" y="0"/>
                        <a:chExt cx="6952234" cy="10079736"/>
                      </a:xfrm>
                    </wpg:grpSpPr>
                    <wps:wsp>
                      <wps:cNvSpPr/>
                      <wps:cNvPr id="8847" name="Shape 8847"/>
                      <wps:spPr>
                        <a:xfrm>
                          <a:off x="6096" y="0"/>
                          <a:ext cx="6940043" cy="9144"/>
                        </a:xfrm>
                        <a:custGeom>
                          <a:avLst/>
                          <a:gdLst/>
                          <a:ahLst/>
                          <a:cxnLst/>
                          <a:rect b="0" l="0" r="0" t="0"/>
                          <a:pathLst>
                            <a:path h="9144" w="6940043">
                              <a:moveTo>
                                <a:pt x="0" y="0"/>
                              </a:moveTo>
                              <a:lnTo>
                                <a:pt x="6940043" y="0"/>
                              </a:lnTo>
                              <a:lnTo>
                                <a:pt x="6940043"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8848" name="Shape 8848"/>
                      <wps:spPr>
                        <a:xfrm>
                          <a:off x="0" y="6096"/>
                          <a:ext cx="9144" cy="10073640"/>
                        </a:xfrm>
                        <a:custGeom>
                          <a:avLst/>
                          <a:gdLst/>
                          <a:ahLst/>
                          <a:cxnLst/>
                          <a:rect b="0" l="0" r="0" t="0"/>
                          <a:pathLst>
                            <a:path h="10073640" w="9144">
                              <a:moveTo>
                                <a:pt x="0" y="0"/>
                              </a:moveTo>
                              <a:lnTo>
                                <a:pt x="9144" y="0"/>
                              </a:lnTo>
                              <a:lnTo>
                                <a:pt x="9144" y="10073640"/>
                              </a:lnTo>
                              <a:lnTo>
                                <a:pt x="0" y="10073640"/>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8849" name="Shape 8849"/>
                      <wps:spPr>
                        <a:xfrm>
                          <a:off x="6946138" y="6096"/>
                          <a:ext cx="9144" cy="10073640"/>
                        </a:xfrm>
                        <a:custGeom>
                          <a:avLst/>
                          <a:gdLst/>
                          <a:ahLst/>
                          <a:cxnLst/>
                          <a:rect b="0" l="0" r="0" t="0"/>
                          <a:pathLst>
                            <a:path h="10073640" w="9144">
                              <a:moveTo>
                                <a:pt x="0" y="0"/>
                              </a:moveTo>
                              <a:lnTo>
                                <a:pt x="9144" y="0"/>
                              </a:lnTo>
                              <a:lnTo>
                                <a:pt x="9144" y="10073640"/>
                              </a:lnTo>
                              <a:lnTo>
                                <a:pt x="0" y="10073640"/>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304800</wp:posOffset>
              </wp:positionV>
              <wp:extent cx="6952234" cy="10079736"/>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952234" cy="10079736"/>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E">
    <w:pPr>
      <w:spacing w:after="0" w:line="259" w:lineRule="auto"/>
      <w:ind w:left="-999" w:right="11143" w:firstLine="0"/>
      <w:rPr/>
    </w:pPr>
    <w:r w:rsidDel="00000000" w:rsidR="00000000" w:rsidRPr="00000000">
      <w:rPr>
        <w:rFonts w:ascii="Calibri" w:cs="Calibri" w:eastAsia="Calibri" w:hAnsi="Calibri"/>
        <w:sz w:val="22"/>
        <w:szCs w:val="22"/>
      </w:rPr>
      <mc:AlternateContent>
        <mc:Choice Requires="wps">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952234" cy="6096"/>
              <wp:effectExtent b="0" l="0" r="0" t="0"/>
              <wp:wrapSquare wrapText="bothSides" distB="0" distT="0" distL="114300" distR="114300"/>
              <wp:docPr id="4" name=""/>
              <a:graphic>
                <a:graphicData uri="http://schemas.microsoft.com/office/word/2010/wordprocessingGroup">
                  <wpg:wgp>
                    <wpg:cNvGrpSpPr/>
                    <wpg:grpSpPr>
                      <a:xfrm>
                        <a:off x="0" y="0"/>
                        <a:ext cx="6952234" cy="6096"/>
                        <a:chOff x="0" y="0"/>
                        <a:chExt cx="6952234" cy="6096"/>
                      </a:xfrm>
                    </wpg:grpSpPr>
                    <wps:wsp>
                      <wps:cNvSpPr/>
                      <wps:cNvPr id="8833" name="Shape 8833"/>
                      <wps:spPr>
                        <a:xfrm>
                          <a:off x="0"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8834" name="Shape 8834"/>
                      <wps:spPr>
                        <a:xfrm>
                          <a:off x="6096" y="0"/>
                          <a:ext cx="6940043" cy="9144"/>
                        </a:xfrm>
                        <a:custGeom>
                          <a:avLst/>
                          <a:gdLst/>
                          <a:ahLst/>
                          <a:cxnLst/>
                          <a:rect b="0" l="0" r="0" t="0"/>
                          <a:pathLst>
                            <a:path h="9144" w="6940043">
                              <a:moveTo>
                                <a:pt x="0" y="0"/>
                              </a:moveTo>
                              <a:lnTo>
                                <a:pt x="6940043" y="0"/>
                              </a:lnTo>
                              <a:lnTo>
                                <a:pt x="6940043"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8835" name="Shape 8835"/>
                      <wps:spPr>
                        <a:xfrm>
                          <a:off x="6946138"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952234" cy="6096"/>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6952234" cy="609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0F">
    <w:pPr>
      <w:rPr/>
    </w:pPr>
    <w:r w:rsidDel="00000000" w:rsidR="00000000" w:rsidRPr="00000000">
      <w:rPr>
        <w:rFonts w:ascii="Calibri" w:cs="Calibri" w:eastAsia="Calibri" w:hAnsi="Calibri"/>
        <w:sz w:val="22"/>
        <w:szCs w:val="22"/>
      </w:rPr>
      <mc:AlternateContent>
        <mc:Choice Requires="wps">
          <w:drawing>
            <wp:anchor allowOverlap="1" behindDoc="1" distB="0" distT="0" distL="0" distR="0" hidden="0" layoutInCell="1" locked="0" relativeHeight="0" simplePos="0">
              <wp:simplePos x="0" y="0"/>
              <wp:positionH relativeFrom="page">
                <wp:posOffset>304800</wp:posOffset>
              </wp:positionH>
              <wp:positionV relativeFrom="page">
                <wp:posOffset>310896</wp:posOffset>
              </wp:positionV>
              <wp:extent cx="6952234" cy="10073640"/>
              <wp:effectExtent b="0" l="0" r="0" t="0"/>
              <wp:wrapNone/>
              <wp:docPr id="8" name=""/>
              <a:graphic>
                <a:graphicData uri="http://schemas.microsoft.com/office/word/2010/wordprocessingGroup">
                  <wpg:wgp>
                    <wpg:cNvGrpSpPr/>
                    <wpg:grpSpPr>
                      <a:xfrm>
                        <a:off x="0" y="0"/>
                        <a:ext cx="6952234" cy="10073640"/>
                        <a:chOff x="0" y="0"/>
                        <a:chExt cx="6952234" cy="10073640"/>
                      </a:xfrm>
                    </wpg:grpSpPr>
                    <wps:wsp>
                      <wps:cNvSpPr/>
                      <wps:cNvPr id="8839" name="Shape 8839"/>
                      <wps:spPr>
                        <a:xfrm>
                          <a:off x="0" y="0"/>
                          <a:ext cx="9144" cy="10073640"/>
                        </a:xfrm>
                        <a:custGeom>
                          <a:avLst/>
                          <a:gdLst/>
                          <a:ahLst/>
                          <a:cxnLst/>
                          <a:rect b="0" l="0" r="0" t="0"/>
                          <a:pathLst>
                            <a:path h="10073640" w="9144">
                              <a:moveTo>
                                <a:pt x="0" y="0"/>
                              </a:moveTo>
                              <a:lnTo>
                                <a:pt x="9144" y="0"/>
                              </a:lnTo>
                              <a:lnTo>
                                <a:pt x="9144" y="10073640"/>
                              </a:lnTo>
                              <a:lnTo>
                                <a:pt x="0" y="10073640"/>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8840" name="Shape 8840"/>
                      <wps:spPr>
                        <a:xfrm>
                          <a:off x="6946138" y="0"/>
                          <a:ext cx="9144" cy="10073640"/>
                        </a:xfrm>
                        <a:custGeom>
                          <a:avLst/>
                          <a:gdLst/>
                          <a:ahLst/>
                          <a:cxnLst/>
                          <a:rect b="0" l="0" r="0" t="0"/>
                          <a:pathLst>
                            <a:path h="10073640" w="9144">
                              <a:moveTo>
                                <a:pt x="0" y="0"/>
                              </a:moveTo>
                              <a:lnTo>
                                <a:pt x="9144" y="0"/>
                              </a:lnTo>
                              <a:lnTo>
                                <a:pt x="9144" y="10073640"/>
                              </a:lnTo>
                              <a:lnTo>
                                <a:pt x="0" y="10073640"/>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310896</wp:posOffset>
              </wp:positionV>
              <wp:extent cx="6952234" cy="10073640"/>
              <wp:effectExtent b="0" l="0" r="0" t="0"/>
              <wp:wrapNone/>
              <wp:docPr id="8" name="image27.png"/>
              <a:graphic>
                <a:graphicData uri="http://schemas.openxmlformats.org/drawingml/2006/picture">
                  <pic:pic>
                    <pic:nvPicPr>
                      <pic:cNvPr id="0" name="image27.png"/>
                      <pic:cNvPicPr preferRelativeResize="0"/>
                    </pic:nvPicPr>
                    <pic:blipFill>
                      <a:blip r:embed="rId2"/>
                      <a:srcRect b="0" l="0" r="0" t="0"/>
                      <a:stretch>
                        <a:fillRect/>
                      </a:stretch>
                    </pic:blipFill>
                    <pic:spPr>
                      <a:xfrm>
                        <a:off x="0" y="0"/>
                        <a:ext cx="6952234" cy="1007364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0">
    <w:pPr>
      <w:spacing w:after="0" w:line="259" w:lineRule="auto"/>
      <w:ind w:left="-999" w:right="11143" w:firstLine="0"/>
      <w:rPr/>
    </w:pPr>
    <w:r w:rsidDel="00000000" w:rsidR="00000000" w:rsidRPr="00000000">
      <w:rPr>
        <w:rFonts w:ascii="Calibri" w:cs="Calibri" w:eastAsia="Calibri" w:hAnsi="Calibri"/>
        <w:sz w:val="22"/>
        <w:szCs w:val="22"/>
      </w:rPr>
      <mc:AlternateContent>
        <mc:Choice Requires="wps">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952234" cy="6096"/>
              <wp:effectExtent b="0" l="0" r="0" t="0"/>
              <wp:wrapSquare wrapText="bothSides" distB="0" distT="0" distL="114300" distR="114300"/>
              <wp:docPr id="2" name=""/>
              <a:graphic>
                <a:graphicData uri="http://schemas.microsoft.com/office/word/2010/wordprocessingGroup">
                  <wpg:wgp>
                    <wpg:cNvGrpSpPr/>
                    <wpg:grpSpPr>
                      <a:xfrm>
                        <a:off x="0" y="0"/>
                        <a:ext cx="6952234" cy="6096"/>
                        <a:chOff x="0" y="0"/>
                        <a:chExt cx="6952234" cy="6096"/>
                      </a:xfrm>
                    </wpg:grpSpPr>
                    <wps:wsp>
                      <wps:cNvSpPr/>
                      <wps:cNvPr id="8823" name="Shape 8823"/>
                      <wps:spPr>
                        <a:xfrm>
                          <a:off x="0"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8824" name="Shape 8824"/>
                      <wps:spPr>
                        <a:xfrm>
                          <a:off x="6096" y="0"/>
                          <a:ext cx="6940043" cy="9144"/>
                        </a:xfrm>
                        <a:custGeom>
                          <a:avLst/>
                          <a:gdLst/>
                          <a:ahLst/>
                          <a:cxnLst/>
                          <a:rect b="0" l="0" r="0" t="0"/>
                          <a:pathLst>
                            <a:path h="9144" w="6940043">
                              <a:moveTo>
                                <a:pt x="0" y="0"/>
                              </a:moveTo>
                              <a:lnTo>
                                <a:pt x="6940043" y="0"/>
                              </a:lnTo>
                              <a:lnTo>
                                <a:pt x="6940043"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8825" name="Shape 8825"/>
                      <wps:spPr>
                        <a:xfrm>
                          <a:off x="6946138" y="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952234" cy="6096"/>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952234" cy="609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11">
    <w:pPr>
      <w:rPr/>
    </w:pPr>
    <w:r w:rsidDel="00000000" w:rsidR="00000000" w:rsidRPr="00000000">
      <w:rPr>
        <w:rFonts w:ascii="Calibri" w:cs="Calibri" w:eastAsia="Calibri" w:hAnsi="Calibri"/>
        <w:sz w:val="22"/>
        <w:szCs w:val="22"/>
      </w:rPr>
      <mc:AlternateContent>
        <mc:Choice Requires="wps">
          <w:drawing>
            <wp:anchor allowOverlap="1" behindDoc="1" distB="0" distT="0" distL="0" distR="0" hidden="0" layoutInCell="1" locked="0" relativeHeight="0" simplePos="0">
              <wp:simplePos x="0" y="0"/>
              <wp:positionH relativeFrom="page">
                <wp:posOffset>304800</wp:posOffset>
              </wp:positionH>
              <wp:positionV relativeFrom="page">
                <wp:posOffset>310896</wp:posOffset>
              </wp:positionV>
              <wp:extent cx="6952234" cy="10073640"/>
              <wp:effectExtent b="0" l="0" r="0" t="0"/>
              <wp:wrapNone/>
              <wp:docPr id="7" name=""/>
              <a:graphic>
                <a:graphicData uri="http://schemas.microsoft.com/office/word/2010/wordprocessingGroup">
                  <wpg:wgp>
                    <wpg:cNvGrpSpPr/>
                    <wpg:grpSpPr>
                      <a:xfrm>
                        <a:off x="0" y="0"/>
                        <a:ext cx="6952234" cy="10073640"/>
                        <a:chOff x="0" y="0"/>
                        <a:chExt cx="6952234" cy="10073640"/>
                      </a:xfrm>
                    </wpg:grpSpPr>
                    <wps:wsp>
                      <wps:cNvSpPr/>
                      <wps:cNvPr id="8829" name="Shape 8829"/>
                      <wps:spPr>
                        <a:xfrm>
                          <a:off x="0" y="0"/>
                          <a:ext cx="9144" cy="10073640"/>
                        </a:xfrm>
                        <a:custGeom>
                          <a:avLst/>
                          <a:gdLst/>
                          <a:ahLst/>
                          <a:cxnLst/>
                          <a:rect b="0" l="0" r="0" t="0"/>
                          <a:pathLst>
                            <a:path h="10073640" w="9144">
                              <a:moveTo>
                                <a:pt x="0" y="0"/>
                              </a:moveTo>
                              <a:lnTo>
                                <a:pt x="9144" y="0"/>
                              </a:lnTo>
                              <a:lnTo>
                                <a:pt x="9144" y="10073640"/>
                              </a:lnTo>
                              <a:lnTo>
                                <a:pt x="0" y="10073640"/>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s:wsp>
                      <wps:cNvSpPr/>
                      <wps:cNvPr id="8830" name="Shape 8830"/>
                      <wps:spPr>
                        <a:xfrm>
                          <a:off x="6946138" y="0"/>
                          <a:ext cx="9144" cy="10073640"/>
                        </a:xfrm>
                        <a:custGeom>
                          <a:avLst/>
                          <a:gdLst/>
                          <a:ahLst/>
                          <a:cxnLst/>
                          <a:rect b="0" l="0" r="0" t="0"/>
                          <a:pathLst>
                            <a:path h="10073640" w="9144">
                              <a:moveTo>
                                <a:pt x="0" y="0"/>
                              </a:moveTo>
                              <a:lnTo>
                                <a:pt x="9144" y="0"/>
                              </a:lnTo>
                              <a:lnTo>
                                <a:pt x="9144" y="10073640"/>
                              </a:lnTo>
                              <a:lnTo>
                                <a:pt x="0" y="10073640"/>
                              </a:lnTo>
                              <a:lnTo>
                                <a:pt x="0" y="0"/>
                              </a:lnTo>
                            </a:path>
                          </a:pathLst>
                        </a:custGeom>
                        <a:ln cap="flat">
                          <a:miter lim="127000"/>
                        </a:ln>
                      </wps:spPr>
                      <wps:style>
                        <a:lnRef idx="0">
                          <a:srgbClr val="000000">
                            <a:alpha val="0"/>
                          </a:srgbClr>
                        </a:lnRef>
                        <a:fillRef idx="1">
                          <a:srgbClr val="000000"/>
                        </a:fillRef>
                        <a:effectRef idx="0">
                          <a:scrgbClr b="0" g="0" r="0"/>
                        </a:effectRef>
                        <a:fontRef idx="none"/>
                      </wps:style>
                      <wps:bodyPr/>
                    </wps:w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310896</wp:posOffset>
              </wp:positionV>
              <wp:extent cx="6952234" cy="10073640"/>
              <wp:effectExtent b="0" l="0" r="0" t="0"/>
              <wp:wrapNone/>
              <wp:docPr id="7"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6952234" cy="1007364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810" w:hanging="360"/>
      </w:pPr>
      <w:rPr/>
    </w:lvl>
    <w:lvl w:ilvl="1">
      <w:start w:val="1"/>
      <w:numFmt w:val="decimal"/>
      <w:lvlText w:val="%2."/>
      <w:lvlJc w:val="left"/>
      <w:pPr>
        <w:ind w:left="1530" w:hanging="360"/>
      </w:pPr>
      <w:rPr/>
    </w:lvl>
    <w:lvl w:ilvl="2">
      <w:start w:val="1"/>
      <w:numFmt w:val="decimal"/>
      <w:lvlText w:val="%3."/>
      <w:lvlJc w:val="left"/>
      <w:pPr>
        <w:ind w:left="2250" w:hanging="360"/>
      </w:pPr>
      <w:rPr/>
    </w:lvl>
    <w:lvl w:ilvl="3">
      <w:start w:val="1"/>
      <w:numFmt w:val="decimal"/>
      <w:lvlText w:val="%4."/>
      <w:lvlJc w:val="left"/>
      <w:pPr>
        <w:ind w:left="2970" w:hanging="360"/>
      </w:pPr>
      <w:rPr/>
    </w:lvl>
    <w:lvl w:ilvl="4">
      <w:start w:val="1"/>
      <w:numFmt w:val="decimal"/>
      <w:lvlText w:val="%5."/>
      <w:lvlJc w:val="left"/>
      <w:pPr>
        <w:ind w:left="3690" w:hanging="360"/>
      </w:pPr>
      <w:rPr/>
    </w:lvl>
    <w:lvl w:ilvl="5">
      <w:start w:val="1"/>
      <w:numFmt w:val="decimal"/>
      <w:lvlText w:val="%6."/>
      <w:lvlJc w:val="left"/>
      <w:pPr>
        <w:ind w:left="4410" w:hanging="360"/>
      </w:pPr>
      <w:rPr/>
    </w:lvl>
    <w:lvl w:ilvl="6">
      <w:start w:val="1"/>
      <w:numFmt w:val="decimal"/>
      <w:lvlText w:val="%7."/>
      <w:lvlJc w:val="left"/>
      <w:pPr>
        <w:ind w:left="5130" w:hanging="360"/>
      </w:pPr>
      <w:rPr/>
    </w:lvl>
    <w:lvl w:ilvl="7">
      <w:start w:val="1"/>
      <w:numFmt w:val="decimal"/>
      <w:lvlText w:val="%8."/>
      <w:lvlJc w:val="left"/>
      <w:pPr>
        <w:ind w:left="5850" w:hanging="360"/>
      </w:pPr>
      <w:rPr/>
    </w:lvl>
    <w:lvl w:ilvl="8">
      <w:start w:val="1"/>
      <w:numFmt w:val="decimal"/>
      <w:lvlText w:val="%9."/>
      <w:lvlJc w:val="left"/>
      <w:pPr>
        <w:ind w:left="6570" w:hanging="360"/>
      </w:pPr>
      <w:rPr/>
    </w:lvl>
  </w:abstractNum>
  <w:abstractNum w:abstractNumId="3">
    <w:lvl w:ilvl="0">
      <w:start w:val="5"/>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1">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2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2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19.0" w:type="dxa"/>
        <w:left w:w="204.0" w:type="dxa"/>
        <w:bottom w:w="0.0" w:type="dxa"/>
        <w:right w:w="115.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forms.gle/K9F1jpy8wprNcX7Q7" TargetMode="External"/><Relationship Id="rId20" Type="http://schemas.openxmlformats.org/officeDocument/2006/relationships/hyperlink" Target="https://www2.deloitte.com" TargetMode="External"/><Relationship Id="rId42" Type="http://schemas.openxmlformats.org/officeDocument/2006/relationships/image" Target="media/image15.png"/><Relationship Id="rId41" Type="http://schemas.openxmlformats.org/officeDocument/2006/relationships/image" Target="media/image14.png"/><Relationship Id="rId22" Type="http://schemas.openxmlformats.org/officeDocument/2006/relationships/hyperlink" Target="https://edutech-journals.org" TargetMode="External"/><Relationship Id="rId44" Type="http://schemas.openxmlformats.org/officeDocument/2006/relationships/header" Target="header3.xml"/><Relationship Id="rId21" Type="http://schemas.openxmlformats.org/officeDocument/2006/relationships/hyperlink" Target="https://sisfokomtek.org" TargetMode="External"/><Relationship Id="rId43" Type="http://schemas.openxmlformats.org/officeDocument/2006/relationships/header" Target="header2.xml"/><Relationship Id="rId24" Type="http://schemas.openxmlformats.org/officeDocument/2006/relationships/hyperlink" Target="https://www.sciencedirect.com" TargetMode="External"/><Relationship Id="rId46" Type="http://schemas.openxmlformats.org/officeDocument/2006/relationships/footer" Target="footer2.xml"/><Relationship Id="rId23" Type="http://schemas.openxmlformats.org/officeDocument/2006/relationships/hyperlink" Target="https://books.google.com" TargetMode="Externa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hyperlink" Target="https://www.pwc.com" TargetMode="External"/><Relationship Id="rId48" Type="http://schemas.openxmlformats.org/officeDocument/2006/relationships/footer" Target="footer1.xml"/><Relationship Id="rId25" Type="http://schemas.openxmlformats.org/officeDocument/2006/relationships/hyperlink" Target="https://media.suub.uni-bremen.de" TargetMode="External"/><Relationship Id="rId47" Type="http://schemas.openxmlformats.org/officeDocument/2006/relationships/footer" Target="footer3.xml"/><Relationship Id="rId28" Type="http://schemas.openxmlformats.org/officeDocument/2006/relationships/hyperlink" Target="https://www.accenture.com" TargetMode="External"/><Relationship Id="rId27" Type="http://schemas.openxmlformats.org/officeDocument/2006/relationships/hyperlink" Target="https://www.worldbank.org" TargetMode="External"/><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hyperlink" Target="https://www.oecd.org" TargetMode="External"/><Relationship Id="rId7" Type="http://schemas.openxmlformats.org/officeDocument/2006/relationships/image" Target="media/image18.png"/><Relationship Id="rId8" Type="http://schemas.openxmlformats.org/officeDocument/2006/relationships/image" Target="media/image17.png"/><Relationship Id="rId31" Type="http://schemas.openxmlformats.org/officeDocument/2006/relationships/hyperlink" Target="https://www.mckinsey.com" TargetMode="External"/><Relationship Id="rId30" Type="http://schemas.openxmlformats.org/officeDocument/2006/relationships/hyperlink" Target="https://www.rbi.org.in" TargetMode="External"/><Relationship Id="rId11" Type="http://schemas.openxmlformats.org/officeDocument/2006/relationships/image" Target="media/image22.png"/><Relationship Id="rId33" Type="http://schemas.openxmlformats.org/officeDocument/2006/relationships/image" Target="media/image26.png"/><Relationship Id="rId10" Type="http://schemas.openxmlformats.org/officeDocument/2006/relationships/image" Target="media/image19.png"/><Relationship Id="rId32" Type="http://schemas.openxmlformats.org/officeDocument/2006/relationships/image" Target="media/image25.png"/><Relationship Id="rId13" Type="http://schemas.openxmlformats.org/officeDocument/2006/relationships/image" Target="media/image24.png"/><Relationship Id="rId35" Type="http://schemas.openxmlformats.org/officeDocument/2006/relationships/image" Target="media/image30.png"/><Relationship Id="rId12" Type="http://schemas.openxmlformats.org/officeDocument/2006/relationships/image" Target="media/image21.png"/><Relationship Id="rId34" Type="http://schemas.openxmlformats.org/officeDocument/2006/relationships/image" Target="media/image28.png"/><Relationship Id="rId15" Type="http://schemas.openxmlformats.org/officeDocument/2006/relationships/image" Target="media/image10.png"/><Relationship Id="rId37" Type="http://schemas.openxmlformats.org/officeDocument/2006/relationships/image" Target="media/image9.png"/><Relationship Id="rId14" Type="http://schemas.openxmlformats.org/officeDocument/2006/relationships/image" Target="media/image23.png"/><Relationship Id="rId36" Type="http://schemas.openxmlformats.org/officeDocument/2006/relationships/image" Target="media/image31.png"/><Relationship Id="rId17" Type="http://schemas.openxmlformats.org/officeDocument/2006/relationships/image" Target="media/image11.png"/><Relationship Id="rId39" Type="http://schemas.openxmlformats.org/officeDocument/2006/relationships/image" Target="media/image13.png"/><Relationship Id="rId16" Type="http://schemas.openxmlformats.org/officeDocument/2006/relationships/image" Target="media/image8.png"/><Relationship Id="rId38" Type="http://schemas.openxmlformats.org/officeDocument/2006/relationships/image" Target="media/image12.png"/><Relationship Id="rId19" Type="http://schemas.openxmlformats.org/officeDocument/2006/relationships/hyperlink" Target="https://www.gartner.com" TargetMode="External"/><Relationship Id="rId18" Type="http://schemas.openxmlformats.org/officeDocument/2006/relationships/hyperlink" Target="https://www2.deloitte.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7.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