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4575" w:rsidRPr="008E4575" w:rsidRDefault="008E4575" w:rsidP="008E4575">
      <w:pPr>
        <w:spacing w:before="100" w:beforeAutospacing="1" w:after="100" w:afterAutospacing="1" w:line="240" w:lineRule="auto"/>
        <w:outlineLvl w:val="2"/>
        <w:rPr>
          <w:rFonts w:ascii="Times New Roman" w:eastAsia="Times New Roman" w:hAnsi="Times New Roman" w:cs="Times New Roman"/>
          <w:b/>
          <w:bCs/>
          <w:sz w:val="27"/>
          <w:szCs w:val="27"/>
        </w:rPr>
      </w:pPr>
      <w:r w:rsidRPr="008E4575">
        <w:rPr>
          <w:rFonts w:ascii="Times New Roman" w:eastAsia="Times New Roman" w:hAnsi="Times New Roman" w:cs="Times New Roman"/>
          <w:b/>
          <w:bCs/>
          <w:sz w:val="27"/>
          <w:szCs w:val="27"/>
        </w:rPr>
        <w:t>Milestone 1: Feasibility Report</w:t>
      </w:r>
    </w:p>
    <w:p w:rsidR="008E4575" w:rsidRPr="008E4575" w:rsidRDefault="008E4575" w:rsidP="008E4575">
      <w:p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This report assesses the viability of integrating the Machine Learning for Kids (ML4K) platform with your existing Moodle LMS. The goal of this integration is to leverage machine learning capabilities to enhance the learning experience within Moodle without the need for external navigation to the ML4K platform.</w:t>
      </w:r>
    </w:p>
    <w:p w:rsidR="008E4575" w:rsidRDefault="008E4575" w:rsidP="008E4575">
      <w:p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Objective:</w:t>
      </w:r>
      <w:r w:rsidRPr="008E4575">
        <w:rPr>
          <w:rFonts w:ascii="Times New Roman" w:eastAsia="Times New Roman" w:hAnsi="Times New Roman" w:cs="Times New Roman"/>
          <w:sz w:val="24"/>
          <w:szCs w:val="24"/>
        </w:rPr>
        <w:t xml:space="preserve"> To determine if ML4K functionalities can be fully integrated into Moodle LMS, allowing teachers to create, manage, and execute machine learning activities within the Moodle environment using the IBM Watson API</w:t>
      </w:r>
      <w:r w:rsidR="00202990">
        <w:rPr>
          <w:rFonts w:ascii="Times New Roman" w:eastAsia="Times New Roman" w:hAnsi="Times New Roman" w:cs="Times New Roman"/>
          <w:sz w:val="24"/>
          <w:szCs w:val="24"/>
          <w:lang w:val="en-US"/>
        </w:rPr>
        <w:t xml:space="preserve"> </w:t>
      </w:r>
      <w:bookmarkStart w:id="0" w:name="_GoBack"/>
      <w:bookmarkEnd w:id="0"/>
      <w:r w:rsidR="00733718">
        <w:rPr>
          <w:rFonts w:ascii="Times New Roman" w:eastAsia="Times New Roman" w:hAnsi="Times New Roman" w:cs="Times New Roman"/>
          <w:sz w:val="24"/>
          <w:szCs w:val="24"/>
          <w:lang w:val="en-US"/>
        </w:rPr>
        <w:t>(only for TEXT Machine Learning Projects)</w:t>
      </w:r>
      <w:r w:rsidRPr="008E4575">
        <w:rPr>
          <w:rFonts w:ascii="Times New Roman" w:eastAsia="Times New Roman" w:hAnsi="Times New Roman" w:cs="Times New Roman"/>
          <w:sz w:val="24"/>
          <w:szCs w:val="24"/>
        </w:rPr>
        <w:t>.</w:t>
      </w:r>
    </w:p>
    <w:p w:rsidR="00A47574" w:rsidRPr="008E4575" w:rsidRDefault="00A47574" w:rsidP="008E4575">
      <w:pPr>
        <w:spacing w:before="100" w:beforeAutospacing="1" w:after="100" w:afterAutospacing="1" w:line="240" w:lineRule="auto"/>
        <w:rPr>
          <w:rFonts w:ascii="Times New Roman" w:eastAsia="Times New Roman" w:hAnsi="Times New Roman" w:cs="Times New Roman"/>
          <w:sz w:val="24"/>
          <w:szCs w:val="24"/>
        </w:rPr>
      </w:pPr>
      <w:r w:rsidRPr="00A47574">
        <w:rPr>
          <w:rFonts w:ascii="Times New Roman" w:eastAsia="Times New Roman" w:hAnsi="Times New Roman" w:cs="Times New Roman"/>
          <w:b/>
          <w:sz w:val="24"/>
          <w:szCs w:val="24"/>
        </w:rPr>
        <w:t>Integration Approach:</w:t>
      </w:r>
      <w:r>
        <w:t xml:space="preserve"> </w:t>
      </w:r>
      <w:r w:rsidRPr="00A47574">
        <w:rPr>
          <w:rFonts w:ascii="Times New Roman" w:eastAsia="Times New Roman" w:hAnsi="Times New Roman" w:cs="Times New Roman"/>
          <w:sz w:val="24"/>
          <w:szCs w:val="24"/>
        </w:rPr>
        <w:t xml:space="preserve">We will integrate ML4K with Moodle by cloning the open-source ML4K code, which is available at this </w:t>
      </w:r>
      <w:hyperlink r:id="rId5" w:tgtFrame="_new" w:history="1">
        <w:r w:rsidRPr="00A47574">
          <w:rPr>
            <w:rFonts w:ascii="Times New Roman" w:eastAsia="Times New Roman" w:hAnsi="Times New Roman" w:cs="Times New Roman"/>
            <w:color w:val="0070C0"/>
            <w:sz w:val="24"/>
            <w:szCs w:val="24"/>
          </w:rPr>
          <w:t>GitHub repository</w:t>
        </w:r>
      </w:hyperlink>
      <w:r w:rsidRPr="00A47574">
        <w:rPr>
          <w:rFonts w:ascii="Times New Roman" w:eastAsia="Times New Roman" w:hAnsi="Times New Roman" w:cs="Times New Roman"/>
          <w:sz w:val="24"/>
          <w:szCs w:val="24"/>
        </w:rPr>
        <w:t>. This cloned version of ML4K will be customized to communicate with Moodle LMS through a custom API, enabling seamless interaction and integration of machine learning functionalities directly within the Moodle environment.</w:t>
      </w:r>
    </w:p>
    <w:p w:rsidR="008E4575" w:rsidRPr="008E4575" w:rsidRDefault="008E4575" w:rsidP="008E4575">
      <w:p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Technical Analysis:</w:t>
      </w:r>
    </w:p>
    <w:p w:rsidR="008E4575" w:rsidRPr="008E4575" w:rsidRDefault="008E4575" w:rsidP="008E4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Overview of Integration:</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Goal:</w:t>
      </w:r>
      <w:r w:rsidRPr="008E4575">
        <w:rPr>
          <w:rFonts w:ascii="Times New Roman" w:eastAsia="Times New Roman" w:hAnsi="Times New Roman" w:cs="Times New Roman"/>
          <w:sz w:val="24"/>
          <w:szCs w:val="24"/>
        </w:rPr>
        <w:t xml:space="preserve"> Enable Moodle custom activity plugins to interact with the ML4K clone through an API.</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Components:</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Moodle LMS:</w:t>
      </w:r>
      <w:r w:rsidRPr="008E4575">
        <w:rPr>
          <w:rFonts w:ascii="Times New Roman" w:eastAsia="Times New Roman" w:hAnsi="Times New Roman" w:cs="Times New Roman"/>
          <w:sz w:val="24"/>
          <w:szCs w:val="24"/>
        </w:rPr>
        <w:t xml:space="preserve"> Contains custom activity plugins for ML projects.</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API:</w:t>
      </w:r>
      <w:r w:rsidRPr="008E4575">
        <w:rPr>
          <w:rFonts w:ascii="Times New Roman" w:eastAsia="Times New Roman" w:hAnsi="Times New Roman" w:cs="Times New Roman"/>
          <w:sz w:val="24"/>
          <w:szCs w:val="24"/>
        </w:rPr>
        <w:t xml:space="preserve"> Intermediary between Moodle and ML4K clone.</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ML4K Clone:</w:t>
      </w:r>
      <w:r w:rsidRPr="008E4575">
        <w:rPr>
          <w:rFonts w:ascii="Times New Roman" w:eastAsia="Times New Roman" w:hAnsi="Times New Roman" w:cs="Times New Roman"/>
          <w:sz w:val="24"/>
          <w:szCs w:val="24"/>
        </w:rPr>
        <w:t xml:space="preserve"> Provides machine learning functionalities.</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REDIS:</w:t>
      </w:r>
      <w:r w:rsidRPr="008E4575">
        <w:rPr>
          <w:rFonts w:ascii="Times New Roman" w:eastAsia="Times New Roman" w:hAnsi="Times New Roman" w:cs="Times New Roman"/>
          <w:sz w:val="24"/>
          <w:szCs w:val="24"/>
        </w:rPr>
        <w:t xml:space="preserve"> High-performance cache and message broker.</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Celery Worker:</w:t>
      </w:r>
      <w:r w:rsidRPr="008E4575">
        <w:rPr>
          <w:rFonts w:ascii="Times New Roman" w:eastAsia="Times New Roman" w:hAnsi="Times New Roman" w:cs="Times New Roman"/>
          <w:sz w:val="24"/>
          <w:szCs w:val="24"/>
        </w:rPr>
        <w:t xml:space="preserve"> Asynchronous task queue system for handling time-consuming tasks.</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FLOWER GUI:</w:t>
      </w:r>
      <w:r w:rsidRPr="008E4575">
        <w:rPr>
          <w:rFonts w:ascii="Times New Roman" w:eastAsia="Times New Roman" w:hAnsi="Times New Roman" w:cs="Times New Roman"/>
          <w:sz w:val="24"/>
          <w:szCs w:val="24"/>
        </w:rPr>
        <w:t xml:space="preserve"> Web application for monitoring Celery clusters.</w:t>
      </w:r>
    </w:p>
    <w:p w:rsidR="008E4575" w:rsidRPr="008E4575" w:rsidRDefault="008E4575" w:rsidP="005A2D06">
      <w:pPr>
        <w:numPr>
          <w:ilvl w:val="2"/>
          <w:numId w:val="1"/>
        </w:numPr>
        <w:spacing w:before="100" w:beforeAutospacing="1" w:after="100" w:afterAutospacing="1" w:line="240" w:lineRule="auto"/>
        <w:ind w:left="2154" w:hanging="357"/>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Webhook:</w:t>
      </w:r>
      <w:r w:rsidRPr="008E4575">
        <w:rPr>
          <w:rFonts w:ascii="Times New Roman" w:eastAsia="Times New Roman" w:hAnsi="Times New Roman" w:cs="Times New Roman"/>
          <w:sz w:val="24"/>
          <w:szCs w:val="24"/>
        </w:rPr>
        <w:t xml:space="preserve"> Real-time notification mechanism.</w:t>
      </w:r>
    </w:p>
    <w:p w:rsidR="008E4575" w:rsidRPr="008E4575" w:rsidRDefault="008E4575" w:rsidP="008E4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REST API Design:</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Endpoints:</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Authentication:</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/auth/login</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/auth/logout</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User Management:</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/users/create</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Project Management:</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GET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DELETE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Labels Management:</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}/label</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GET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}/label</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DELETE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}/label</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Examples Management:</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}/example</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GET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}/example</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DELETE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}/example</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Model Training:</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}/train</w:t>
      </w:r>
    </w:p>
    <w:p w:rsidR="008E4575" w:rsidRPr="008E4575"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Prediction:</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}/predict</w:t>
      </w:r>
    </w:p>
    <w:p w:rsidR="008E4575" w:rsidRPr="00817379" w:rsidRDefault="008E4575" w:rsidP="008E4575">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lastRenderedPageBreak/>
        <w:t>Make in Scratch/Python:</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}/make/scratch</w:t>
      </w:r>
      <w:r w:rsidRPr="008E4575">
        <w:rPr>
          <w:rFonts w:ascii="Times New Roman" w:eastAsia="Times New Roman" w:hAnsi="Times New Roman" w:cs="Times New Roman"/>
          <w:sz w:val="24"/>
          <w:szCs w:val="24"/>
        </w:rPr>
        <w:t xml:space="preserve">, </w:t>
      </w:r>
      <w:r w:rsidRPr="008E4575">
        <w:rPr>
          <w:rFonts w:ascii="Courier New" w:eastAsia="Times New Roman" w:hAnsi="Courier New" w:cs="Courier New"/>
          <w:sz w:val="20"/>
          <w:szCs w:val="20"/>
        </w:rPr>
        <w:t>POST /</w:t>
      </w:r>
      <w:proofErr w:type="spellStart"/>
      <w:r w:rsidRPr="008E4575">
        <w:rPr>
          <w:rFonts w:ascii="Courier New" w:eastAsia="Times New Roman" w:hAnsi="Courier New" w:cs="Courier New"/>
          <w:sz w:val="20"/>
          <w:szCs w:val="20"/>
        </w:rPr>
        <w:t>api</w:t>
      </w:r>
      <w:proofErr w:type="spellEnd"/>
      <w:r w:rsidRPr="008E4575">
        <w:rPr>
          <w:rFonts w:ascii="Courier New" w:eastAsia="Times New Roman" w:hAnsi="Courier New" w:cs="Courier New"/>
          <w:sz w:val="20"/>
          <w:szCs w:val="20"/>
        </w:rPr>
        <w:t>/project/{</w:t>
      </w:r>
      <w:proofErr w:type="spellStart"/>
      <w:r w:rsidRPr="008E4575">
        <w:rPr>
          <w:rFonts w:ascii="Courier New" w:eastAsia="Times New Roman" w:hAnsi="Courier New" w:cs="Courier New"/>
          <w:sz w:val="20"/>
          <w:szCs w:val="20"/>
        </w:rPr>
        <w:t>projectType</w:t>
      </w:r>
      <w:proofErr w:type="spellEnd"/>
      <w:r w:rsidRPr="008E4575">
        <w:rPr>
          <w:rFonts w:ascii="Courier New" w:eastAsia="Times New Roman" w:hAnsi="Courier New" w:cs="Courier New"/>
          <w:sz w:val="20"/>
          <w:szCs w:val="20"/>
        </w:rPr>
        <w:t>}/make/python</w:t>
      </w:r>
    </w:p>
    <w:p w:rsidR="008E4575" w:rsidRPr="008E4575" w:rsidRDefault="008E4575" w:rsidP="008E4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Webhook Workflow:</w:t>
      </w:r>
      <w:r w:rsidR="009267CD">
        <w:rPr>
          <w:rFonts w:ascii="Times New Roman" w:eastAsia="Times New Roman" w:hAnsi="Times New Roman" w:cs="Times New Roman"/>
          <w:sz w:val="24"/>
          <w:szCs w:val="24"/>
          <w:lang w:val="en-US"/>
        </w:rPr>
        <w:t xml:space="preserve"> </w:t>
      </w:r>
      <w:r w:rsidRPr="008E4575">
        <w:rPr>
          <w:rFonts w:ascii="Times New Roman" w:eastAsia="Times New Roman" w:hAnsi="Times New Roman" w:cs="Times New Roman"/>
          <w:sz w:val="24"/>
          <w:szCs w:val="24"/>
        </w:rPr>
        <w:t>The webhook is a crucial component that allows for real-time communication between the ML4K platform and Moodle LMS. It ensures that once a task is completed on the ML4K side, the results are promptly sent back to Moodle LMS, where they can be processed and displayed to users.</w:t>
      </w:r>
    </w:p>
    <w:p w:rsidR="008E4575" w:rsidRPr="008E4575" w:rsidRDefault="008E4575" w:rsidP="008E4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Event Trigger:</w:t>
      </w:r>
      <w:r w:rsidRPr="008E4575">
        <w:rPr>
          <w:rFonts w:ascii="Times New Roman" w:eastAsia="Times New Roman" w:hAnsi="Times New Roman" w:cs="Times New Roman"/>
          <w:sz w:val="24"/>
          <w:szCs w:val="24"/>
        </w:rPr>
        <w:t xml:space="preserve"> A specific event occurs in the ML4K platform (e.g., model training completed).</w:t>
      </w:r>
    </w:p>
    <w:p w:rsidR="008E4575" w:rsidRPr="008E4575" w:rsidRDefault="008E4575" w:rsidP="008E4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HTTP POST Request:</w:t>
      </w:r>
      <w:r w:rsidRPr="008E4575">
        <w:rPr>
          <w:rFonts w:ascii="Times New Roman" w:eastAsia="Times New Roman" w:hAnsi="Times New Roman" w:cs="Times New Roman"/>
          <w:sz w:val="24"/>
          <w:szCs w:val="24"/>
        </w:rPr>
        <w:t xml:space="preserve"> ML4K sends an HTTP POST request to the webhook URL provided by Moodle LMS.</w:t>
      </w:r>
    </w:p>
    <w:p w:rsidR="008E4575" w:rsidRPr="008E4575" w:rsidRDefault="008E4575" w:rsidP="008E4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Data Processing:</w:t>
      </w:r>
      <w:r w:rsidRPr="008E4575">
        <w:rPr>
          <w:rFonts w:ascii="Times New Roman" w:eastAsia="Times New Roman" w:hAnsi="Times New Roman" w:cs="Times New Roman"/>
          <w:sz w:val="24"/>
          <w:szCs w:val="24"/>
        </w:rPr>
        <w:t xml:space="preserve"> The webhook handler in Moodle processes the incoming data.</w:t>
      </w:r>
    </w:p>
    <w:p w:rsidR="008E4575" w:rsidRPr="008E4575" w:rsidRDefault="008E4575" w:rsidP="008E4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Database Update:</w:t>
      </w:r>
      <w:r w:rsidRPr="008E4575">
        <w:rPr>
          <w:rFonts w:ascii="Times New Roman" w:eastAsia="Times New Roman" w:hAnsi="Times New Roman" w:cs="Times New Roman"/>
          <w:sz w:val="24"/>
          <w:szCs w:val="24"/>
        </w:rPr>
        <w:t xml:space="preserve"> The processed data is stored in the Moodle Plugin Database.</w:t>
      </w:r>
    </w:p>
    <w:p w:rsidR="008E4575" w:rsidRDefault="008E4575" w:rsidP="008E4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Notification:</w:t>
      </w:r>
      <w:r w:rsidRPr="008E4575">
        <w:rPr>
          <w:rFonts w:ascii="Times New Roman" w:eastAsia="Times New Roman" w:hAnsi="Times New Roman" w:cs="Times New Roman"/>
          <w:sz w:val="24"/>
          <w:szCs w:val="24"/>
        </w:rPr>
        <w:t xml:space="preserve"> Moodle LMS updates the relevant activity or user interface to reflect the new data.</w:t>
      </w:r>
    </w:p>
    <w:p w:rsidR="008E4575" w:rsidRPr="008E4575" w:rsidRDefault="008E4575" w:rsidP="008E4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Handling Requests with a Queue:</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Use a task queue (e.g., Celery for Python) to handle API requests sequentially.</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Implement a worker service for processing requests.</w:t>
      </w:r>
    </w:p>
    <w:p w:rsid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Steps:</w:t>
      </w:r>
      <w:r w:rsidRPr="008E4575">
        <w:rPr>
          <w:rFonts w:ascii="Times New Roman" w:eastAsia="Times New Roman" w:hAnsi="Times New Roman" w:cs="Times New Roman"/>
          <w:sz w:val="24"/>
          <w:szCs w:val="24"/>
        </w:rPr>
        <w:t xml:space="preserve"> API receives a request, adds it to the queue, worker processes the request, response sent to webhook, webhook updates the Moodle Plugin DB.</w:t>
      </w:r>
    </w:p>
    <w:p w:rsidR="008E4575" w:rsidRPr="008E4575" w:rsidRDefault="008E4575" w:rsidP="008E4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b/>
          <w:bCs/>
          <w:sz w:val="24"/>
          <w:szCs w:val="24"/>
        </w:rPr>
        <w:t>Technical &amp; Security Considerations:</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Secure authentication methods.</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Robust error handling.</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Data validation.</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HTTPS for data encryption.</w:t>
      </w:r>
    </w:p>
    <w:p w:rsidR="008E4575" w:rsidRPr="008E4575" w:rsidRDefault="008E4575" w:rsidP="008E45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Scalable API architecture.</w:t>
      </w:r>
    </w:p>
    <w:p w:rsidR="0010746D" w:rsidRPr="00D033B2" w:rsidRDefault="008E4575" w:rsidP="0010746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E4575">
        <w:rPr>
          <w:rFonts w:ascii="Times New Roman" w:eastAsia="Times New Roman" w:hAnsi="Times New Roman" w:cs="Times New Roman"/>
          <w:sz w:val="24"/>
          <w:szCs w:val="24"/>
        </w:rPr>
        <w:t>Rate limiting to prevent abuse.</w:t>
      </w:r>
    </w:p>
    <w:sectPr w:rsidR="0010746D" w:rsidRPr="00D03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1387F"/>
    <w:multiLevelType w:val="multilevel"/>
    <w:tmpl w:val="325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184A"/>
    <w:multiLevelType w:val="multilevel"/>
    <w:tmpl w:val="0CE4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2F35"/>
    <w:multiLevelType w:val="multilevel"/>
    <w:tmpl w:val="6F9C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D07A4"/>
    <w:multiLevelType w:val="multilevel"/>
    <w:tmpl w:val="81D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E3BE2"/>
    <w:multiLevelType w:val="multilevel"/>
    <w:tmpl w:val="3252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F481C"/>
    <w:multiLevelType w:val="multilevel"/>
    <w:tmpl w:val="5A120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D77EC"/>
    <w:multiLevelType w:val="multilevel"/>
    <w:tmpl w:val="C35E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4204AD"/>
    <w:multiLevelType w:val="multilevel"/>
    <w:tmpl w:val="FBB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910F4"/>
    <w:multiLevelType w:val="multilevel"/>
    <w:tmpl w:val="1A5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22911"/>
    <w:multiLevelType w:val="multilevel"/>
    <w:tmpl w:val="7B12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83D0F"/>
    <w:multiLevelType w:val="multilevel"/>
    <w:tmpl w:val="600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B3BB0"/>
    <w:multiLevelType w:val="multilevel"/>
    <w:tmpl w:val="3D2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B003E"/>
    <w:multiLevelType w:val="multilevel"/>
    <w:tmpl w:val="B9EAD5EE"/>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67C37CC"/>
    <w:multiLevelType w:val="multilevel"/>
    <w:tmpl w:val="B94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2"/>
  </w:num>
  <w:num w:numId="4">
    <w:abstractNumId w:val="7"/>
  </w:num>
  <w:num w:numId="5">
    <w:abstractNumId w:val="9"/>
  </w:num>
  <w:num w:numId="6">
    <w:abstractNumId w:val="8"/>
  </w:num>
  <w:num w:numId="7">
    <w:abstractNumId w:val="1"/>
  </w:num>
  <w:num w:numId="8">
    <w:abstractNumId w:val="6"/>
  </w:num>
  <w:num w:numId="9">
    <w:abstractNumId w:val="4"/>
  </w:num>
  <w:num w:numId="10">
    <w:abstractNumId w:val="3"/>
  </w:num>
  <w:num w:numId="11">
    <w:abstractNumId w:val="10"/>
  </w:num>
  <w:num w:numId="12">
    <w:abstractNumId w:val="13"/>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6E44"/>
    <w:rsid w:val="00033506"/>
    <w:rsid w:val="0007446C"/>
    <w:rsid w:val="000E4ADB"/>
    <w:rsid w:val="0010746D"/>
    <w:rsid w:val="00160F27"/>
    <w:rsid w:val="00166E44"/>
    <w:rsid w:val="00186477"/>
    <w:rsid w:val="00202990"/>
    <w:rsid w:val="00381D89"/>
    <w:rsid w:val="0047135E"/>
    <w:rsid w:val="004B61F9"/>
    <w:rsid w:val="005A2D06"/>
    <w:rsid w:val="005F763A"/>
    <w:rsid w:val="00643DEA"/>
    <w:rsid w:val="006A46B2"/>
    <w:rsid w:val="00701DD8"/>
    <w:rsid w:val="00733718"/>
    <w:rsid w:val="00817379"/>
    <w:rsid w:val="00860B3B"/>
    <w:rsid w:val="008E4575"/>
    <w:rsid w:val="009211C7"/>
    <w:rsid w:val="009267CD"/>
    <w:rsid w:val="00A47574"/>
    <w:rsid w:val="00AF2996"/>
    <w:rsid w:val="00B00C82"/>
    <w:rsid w:val="00B37D99"/>
    <w:rsid w:val="00BD5E2E"/>
    <w:rsid w:val="00CD0D01"/>
    <w:rsid w:val="00D033B2"/>
    <w:rsid w:val="00D835FC"/>
    <w:rsid w:val="00DE2F49"/>
    <w:rsid w:val="00EB07B3"/>
    <w:rsid w:val="00EC4D7A"/>
    <w:rsid w:val="00F147FF"/>
    <w:rsid w:val="00FD75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19C8"/>
  <w15:docId w15:val="{5484143A-23CF-45C4-8686-CBA9B0D1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E45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45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45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575"/>
    <w:rPr>
      <w:b/>
      <w:bCs/>
    </w:rPr>
  </w:style>
  <w:style w:type="character" w:styleId="HTMLCode">
    <w:name w:val="HTML Code"/>
    <w:basedOn w:val="DefaultParagraphFont"/>
    <w:uiPriority w:val="99"/>
    <w:semiHidden/>
    <w:unhideWhenUsed/>
    <w:rsid w:val="008E4575"/>
    <w:rPr>
      <w:rFonts w:ascii="Courier New" w:eastAsia="Times New Roman" w:hAnsi="Courier New" w:cs="Courier New"/>
      <w:sz w:val="20"/>
      <w:szCs w:val="20"/>
    </w:rPr>
  </w:style>
  <w:style w:type="character" w:styleId="Hyperlink">
    <w:name w:val="Hyperlink"/>
    <w:basedOn w:val="DefaultParagraphFont"/>
    <w:uiPriority w:val="99"/>
    <w:unhideWhenUsed/>
    <w:rsid w:val="00FD7549"/>
    <w:rPr>
      <w:color w:val="0563C1" w:themeColor="hyperlink"/>
      <w:u w:val="single"/>
    </w:rPr>
  </w:style>
  <w:style w:type="character" w:styleId="UnresolvedMention">
    <w:name w:val="Unresolved Mention"/>
    <w:basedOn w:val="DefaultParagraphFont"/>
    <w:uiPriority w:val="99"/>
    <w:semiHidden/>
    <w:unhideWhenUsed/>
    <w:rsid w:val="00FD7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327583">
      <w:bodyDiv w:val="1"/>
      <w:marLeft w:val="0"/>
      <w:marRight w:val="0"/>
      <w:marTop w:val="0"/>
      <w:marBottom w:val="0"/>
      <w:divBdr>
        <w:top w:val="none" w:sz="0" w:space="0" w:color="auto"/>
        <w:left w:val="none" w:sz="0" w:space="0" w:color="auto"/>
        <w:bottom w:val="none" w:sz="0" w:space="0" w:color="auto"/>
        <w:right w:val="none" w:sz="0" w:space="0" w:color="auto"/>
      </w:divBdr>
    </w:div>
    <w:div w:id="412550942">
      <w:bodyDiv w:val="1"/>
      <w:marLeft w:val="0"/>
      <w:marRight w:val="0"/>
      <w:marTop w:val="0"/>
      <w:marBottom w:val="0"/>
      <w:divBdr>
        <w:top w:val="none" w:sz="0" w:space="0" w:color="auto"/>
        <w:left w:val="none" w:sz="0" w:space="0" w:color="auto"/>
        <w:bottom w:val="none" w:sz="0" w:space="0" w:color="auto"/>
        <w:right w:val="none" w:sz="0" w:space="0" w:color="auto"/>
      </w:divBdr>
    </w:div>
    <w:div w:id="819612395">
      <w:bodyDiv w:val="1"/>
      <w:marLeft w:val="0"/>
      <w:marRight w:val="0"/>
      <w:marTop w:val="0"/>
      <w:marBottom w:val="0"/>
      <w:divBdr>
        <w:top w:val="none" w:sz="0" w:space="0" w:color="auto"/>
        <w:left w:val="none" w:sz="0" w:space="0" w:color="auto"/>
        <w:bottom w:val="none" w:sz="0" w:space="0" w:color="auto"/>
        <w:right w:val="none" w:sz="0" w:space="0" w:color="auto"/>
      </w:divBdr>
    </w:div>
    <w:div w:id="1510219507">
      <w:bodyDiv w:val="1"/>
      <w:marLeft w:val="0"/>
      <w:marRight w:val="0"/>
      <w:marTop w:val="0"/>
      <w:marBottom w:val="0"/>
      <w:divBdr>
        <w:top w:val="none" w:sz="0" w:space="0" w:color="auto"/>
        <w:left w:val="none" w:sz="0" w:space="0" w:color="auto"/>
        <w:bottom w:val="none" w:sz="0" w:space="0" w:color="auto"/>
        <w:right w:val="none" w:sz="0" w:space="0" w:color="auto"/>
      </w:divBdr>
    </w:div>
    <w:div w:id="2094663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BM/taxinomit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Asad</cp:lastModifiedBy>
  <cp:revision>34</cp:revision>
  <dcterms:created xsi:type="dcterms:W3CDTF">2024-06-09T20:07:00Z</dcterms:created>
  <dcterms:modified xsi:type="dcterms:W3CDTF">2024-06-12T14:18:00Z</dcterms:modified>
</cp:coreProperties>
</file>