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AA132" w14:textId="69AC1F0C" w:rsidR="00E47BC2" w:rsidRPr="00E47BC2" w:rsidRDefault="00E47BC2" w:rsidP="00E47BC2">
      <w:pPr>
        <w:jc w:val="center"/>
        <w:rPr>
          <w:b/>
          <w:bCs/>
          <w:sz w:val="36"/>
          <w:szCs w:val="36"/>
        </w:rPr>
      </w:pPr>
      <w:r w:rsidRPr="00E47BC2">
        <w:rPr>
          <w:b/>
          <w:bCs/>
          <w:sz w:val="36"/>
          <w:szCs w:val="36"/>
        </w:rPr>
        <w:t>Pneumonia Detection from Chest X-Rays</w:t>
      </w:r>
    </w:p>
    <w:p w14:paraId="15EDA5AC" w14:textId="553F9818" w:rsidR="00BE626D" w:rsidRDefault="00E47BC2">
      <w:r w:rsidRPr="00E47BC2">
        <w:t xml:space="preserve">This project focuses on Pneumonia Detection using CNNs to classify chest X-ray images as pneumonia-positive or negative. The tasks include preprocessing the Chest X-Ray Images Dataset (resizing and normalizing images), applying data augmentation techniques, and fine-tuning pre-trained models like </w:t>
      </w:r>
      <w:proofErr w:type="spellStart"/>
      <w:r w:rsidRPr="00E47BC2">
        <w:t>MobileNet</w:t>
      </w:r>
      <w:proofErr w:type="spellEnd"/>
      <w:r w:rsidRPr="00E47BC2">
        <w:t xml:space="preserve"> or InceptionV3. The model's performance is evaluated using sensitivity, specificity, and ROC-AUC scores, with a comparison of results on augmented and non-augmented datasets.</w:t>
      </w:r>
    </w:p>
    <w:p w14:paraId="7464FEBD" w14:textId="0E623CBA" w:rsidR="00E47BC2" w:rsidRDefault="00E47BC2" w:rsidP="00E47BC2">
      <w:pPr>
        <w:jc w:val="center"/>
      </w:pPr>
      <w:r>
        <w:rPr>
          <w:noProof/>
        </w:rPr>
        <w:drawing>
          <wp:inline distT="0" distB="0" distL="0" distR="0" wp14:anchorId="69C06CC1" wp14:editId="67292305">
            <wp:extent cx="2131838" cy="1426464"/>
            <wp:effectExtent l="0" t="0" r="1905" b="2540"/>
            <wp:docPr id="483982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82915" name="Picture 4839829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639" cy="143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C92F" w14:textId="43D8B69F" w:rsidR="00E47BC2" w:rsidRPr="00E47BC2" w:rsidRDefault="00E47BC2" w:rsidP="00E47BC2">
      <w:pPr>
        <w:rPr>
          <w:b/>
          <w:bCs/>
          <w:sz w:val="30"/>
          <w:szCs w:val="30"/>
        </w:rPr>
      </w:pPr>
      <w:r w:rsidRPr="00E47BC2">
        <w:rPr>
          <w:b/>
          <w:bCs/>
          <w:sz w:val="30"/>
          <w:szCs w:val="30"/>
        </w:rPr>
        <w:t>Objectives:</w:t>
      </w:r>
    </w:p>
    <w:p w14:paraId="1E8BE81E" w14:textId="77777777" w:rsidR="00E47BC2" w:rsidRPr="00E47BC2" w:rsidRDefault="00E47BC2" w:rsidP="00E47BC2">
      <w:pPr>
        <w:numPr>
          <w:ilvl w:val="0"/>
          <w:numId w:val="1"/>
        </w:numPr>
      </w:pPr>
      <w:r w:rsidRPr="00E47BC2">
        <w:t>Develop a deep learning model to classify chest X-ray images as pneumonia-positive or negative.</w:t>
      </w:r>
    </w:p>
    <w:p w14:paraId="78548AC8" w14:textId="77777777" w:rsidR="00E47BC2" w:rsidRPr="00E47BC2" w:rsidRDefault="00E47BC2" w:rsidP="00E47BC2">
      <w:pPr>
        <w:numPr>
          <w:ilvl w:val="0"/>
          <w:numId w:val="1"/>
        </w:numPr>
      </w:pPr>
      <w:r w:rsidRPr="00E47BC2">
        <w:t>Preprocess and augment the dataset to improve model generalization.</w:t>
      </w:r>
    </w:p>
    <w:p w14:paraId="5E5D0A39" w14:textId="77777777" w:rsidR="00E47BC2" w:rsidRPr="00E47BC2" w:rsidRDefault="00E47BC2" w:rsidP="00E47BC2">
      <w:pPr>
        <w:numPr>
          <w:ilvl w:val="0"/>
          <w:numId w:val="1"/>
        </w:numPr>
      </w:pPr>
      <w:r w:rsidRPr="00E47BC2">
        <w:t xml:space="preserve">Implement or fine-tune pre-trained CNN models like </w:t>
      </w:r>
      <w:proofErr w:type="spellStart"/>
      <w:r w:rsidRPr="00E47BC2">
        <w:t>MobileNet</w:t>
      </w:r>
      <w:proofErr w:type="spellEnd"/>
      <w:r w:rsidRPr="00E47BC2">
        <w:t xml:space="preserve"> or InceptionV3 for accurate classification.</w:t>
      </w:r>
    </w:p>
    <w:p w14:paraId="5EDA1BC0" w14:textId="4CF09E0B" w:rsidR="00E47BC2" w:rsidRDefault="00E47BC2" w:rsidP="00E47BC2">
      <w:pPr>
        <w:numPr>
          <w:ilvl w:val="0"/>
          <w:numId w:val="1"/>
        </w:numPr>
      </w:pPr>
      <w:r w:rsidRPr="00E47BC2">
        <w:t>Evaluate the model's performance using metrics such as sensitivity, specificity, and ROC-AUC</w:t>
      </w:r>
      <w:r w:rsidRPr="00E47BC2">
        <w:t>.</w:t>
      </w:r>
    </w:p>
    <w:p w14:paraId="5D0F8AF3" w14:textId="77777777" w:rsidR="00E47BC2" w:rsidRPr="00E47BC2" w:rsidRDefault="00E47BC2" w:rsidP="00E47BC2">
      <w:pPr>
        <w:rPr>
          <w:sz w:val="30"/>
          <w:szCs w:val="30"/>
        </w:rPr>
      </w:pPr>
      <w:r w:rsidRPr="00E47BC2">
        <w:rPr>
          <w:b/>
          <w:bCs/>
          <w:sz w:val="30"/>
          <w:szCs w:val="30"/>
        </w:rPr>
        <w:t>Insights:</w:t>
      </w:r>
    </w:p>
    <w:p w14:paraId="385268AA" w14:textId="77777777" w:rsidR="00E47BC2" w:rsidRPr="00E47BC2" w:rsidRDefault="00E47BC2" w:rsidP="00E47BC2">
      <w:pPr>
        <w:numPr>
          <w:ilvl w:val="0"/>
          <w:numId w:val="2"/>
        </w:numPr>
      </w:pPr>
      <w:r w:rsidRPr="00E47BC2">
        <w:rPr>
          <w:b/>
          <w:bCs/>
        </w:rPr>
        <w:t>Data Augmentation Impact:</w:t>
      </w:r>
      <w:r w:rsidRPr="00E47BC2">
        <w:t xml:space="preserve"> Enhanced the model's ability to generalize across diverse X-ray images by applying random cropping, rotation, and histogram equalization.</w:t>
      </w:r>
    </w:p>
    <w:p w14:paraId="4C861A2C" w14:textId="77777777" w:rsidR="00E47BC2" w:rsidRPr="00E47BC2" w:rsidRDefault="00E47BC2" w:rsidP="00E47BC2">
      <w:pPr>
        <w:numPr>
          <w:ilvl w:val="0"/>
          <w:numId w:val="2"/>
        </w:numPr>
      </w:pPr>
      <w:r w:rsidRPr="00E47BC2">
        <w:rPr>
          <w:b/>
          <w:bCs/>
        </w:rPr>
        <w:t>Transfer Learning Success:</w:t>
      </w:r>
      <w:r w:rsidRPr="00E47BC2">
        <w:t xml:space="preserve"> Pre-trained CNNs like </w:t>
      </w:r>
      <w:proofErr w:type="spellStart"/>
      <w:r w:rsidRPr="00E47BC2">
        <w:t>MobileNet</w:t>
      </w:r>
      <w:proofErr w:type="spellEnd"/>
      <w:r w:rsidRPr="00E47BC2">
        <w:t xml:space="preserve"> and InceptionV3 demonstrated superior performance after fine-tuning for pneumonia detection.</w:t>
      </w:r>
    </w:p>
    <w:p w14:paraId="4FA6F0B6" w14:textId="77777777" w:rsidR="00E47BC2" w:rsidRPr="00E47BC2" w:rsidRDefault="00E47BC2" w:rsidP="00E47BC2">
      <w:pPr>
        <w:numPr>
          <w:ilvl w:val="0"/>
          <w:numId w:val="2"/>
        </w:numPr>
      </w:pPr>
      <w:r w:rsidRPr="00E47BC2">
        <w:rPr>
          <w:b/>
          <w:bCs/>
        </w:rPr>
        <w:t>Performance Metrics:</w:t>
      </w:r>
      <w:r w:rsidRPr="00E47BC2">
        <w:t xml:space="preserve"> Sensitivity and specificity provided critical insights into model accuracy, with ROC-AUC scores reflecting its ability to distinguish between pneumonia-positive and negative cases.</w:t>
      </w:r>
    </w:p>
    <w:p w14:paraId="526D5114" w14:textId="77777777" w:rsidR="00E47BC2" w:rsidRDefault="00E47BC2" w:rsidP="00E47BC2">
      <w:pPr>
        <w:numPr>
          <w:ilvl w:val="0"/>
          <w:numId w:val="2"/>
        </w:numPr>
      </w:pPr>
      <w:r w:rsidRPr="00E47BC2">
        <w:rPr>
          <w:b/>
          <w:bCs/>
        </w:rPr>
        <w:t>Augmented vs. Non-Augmented Data:</w:t>
      </w:r>
      <w:r w:rsidRPr="00E47BC2">
        <w:t xml:space="preserve"> Models trained on augmented data showed improved robustness and higher evaluation scores compared to those trained on non-augmented datasets.</w:t>
      </w:r>
    </w:p>
    <w:p w14:paraId="58CCF64D" w14:textId="68B274B5" w:rsidR="00E47BC2" w:rsidRDefault="00E47BC2" w:rsidP="00E47BC2">
      <w:pPr>
        <w:ind w:left="360"/>
        <w:rPr>
          <w:b/>
          <w:bCs/>
          <w:sz w:val="30"/>
          <w:szCs w:val="30"/>
        </w:rPr>
      </w:pPr>
      <w:r w:rsidRPr="00E47BC2">
        <w:rPr>
          <w:b/>
          <w:bCs/>
          <w:sz w:val="30"/>
          <w:szCs w:val="30"/>
        </w:rPr>
        <w:t>Dataset:</w:t>
      </w:r>
    </w:p>
    <w:p w14:paraId="6B3CF566" w14:textId="4EBE4081" w:rsidR="00E47BC2" w:rsidRDefault="00E47BC2" w:rsidP="00E47BC2">
      <w:pPr>
        <w:ind w:left="360"/>
      </w:pPr>
      <w:r w:rsidRPr="00E47BC2">
        <w:t>Dataset used from Kaggle(</w:t>
      </w:r>
      <w:hyperlink r:id="rId6" w:history="1">
        <w:r w:rsidRPr="00FC26B9">
          <w:rPr>
            <w:rStyle w:val="Hyperlink"/>
          </w:rPr>
          <w:t>https://www.kaggle.com/datasets/paultimothymooney/chest-xray-pneumonia</w:t>
        </w:r>
      </w:hyperlink>
      <w:r w:rsidRPr="00E47BC2">
        <w:t>)</w:t>
      </w:r>
    </w:p>
    <w:p w14:paraId="47A3A041" w14:textId="2CEDE0CC" w:rsidR="00E47BC2" w:rsidRDefault="00E47BC2" w:rsidP="00E47BC2">
      <w:pPr>
        <w:ind w:left="360"/>
        <w:rPr>
          <w:noProof/>
        </w:rPr>
      </w:pPr>
      <w:r w:rsidRPr="00E47BC2">
        <w:lastRenderedPageBreak/>
        <w:drawing>
          <wp:inline distT="0" distB="0" distL="0" distR="0" wp14:anchorId="06EB6562" wp14:editId="6325DCFF">
            <wp:extent cx="1515200" cy="965606"/>
            <wp:effectExtent l="0" t="0" r="8890" b="6350"/>
            <wp:docPr id="1437377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777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704" cy="97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7BC2">
        <w:rPr>
          <w:noProof/>
        </w:rPr>
        <w:t xml:space="preserve"> </w:t>
      </w:r>
      <w:r w:rsidRPr="00E47BC2">
        <w:drawing>
          <wp:inline distT="0" distB="0" distL="0" distR="0" wp14:anchorId="7A0585A1" wp14:editId="24D053BC">
            <wp:extent cx="1589135" cy="965606"/>
            <wp:effectExtent l="0" t="0" r="0" b="6350"/>
            <wp:docPr id="1140691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913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3587" cy="98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69E0" w:rsidRPr="002F69E0">
        <w:rPr>
          <w:noProof/>
        </w:rPr>
        <w:t xml:space="preserve"> </w:t>
      </w:r>
      <w:r w:rsidR="002F69E0" w:rsidRPr="002F69E0">
        <w:rPr>
          <w:noProof/>
        </w:rPr>
        <w:drawing>
          <wp:inline distT="0" distB="0" distL="0" distR="0" wp14:anchorId="0606823B" wp14:editId="41DB40FF">
            <wp:extent cx="1529739" cy="963321"/>
            <wp:effectExtent l="0" t="0" r="0" b="8255"/>
            <wp:docPr id="1023695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952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4730" cy="97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1402" w14:textId="77777777" w:rsidR="002F69E0" w:rsidRDefault="002F69E0" w:rsidP="002F69E0">
      <w:pPr>
        <w:rPr>
          <w:b/>
          <w:bCs/>
          <w:sz w:val="30"/>
          <w:szCs w:val="30"/>
        </w:rPr>
      </w:pPr>
      <w:r w:rsidRPr="00077619">
        <w:rPr>
          <w:b/>
          <w:bCs/>
          <w:sz w:val="30"/>
          <w:szCs w:val="30"/>
        </w:rPr>
        <w:t>Libraries</w:t>
      </w:r>
    </w:p>
    <w:p w14:paraId="2769555D" w14:textId="77777777" w:rsidR="002F69E0" w:rsidRDefault="002F69E0" w:rsidP="002F69E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What libraries that we used in this project actually.</w:t>
      </w:r>
    </w:p>
    <w:p w14:paraId="0EFC92F3" w14:textId="77777777" w:rsidR="002F69E0" w:rsidRPr="00E32AD3" w:rsidRDefault="002F69E0" w:rsidP="002F69E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32AD3">
        <w:rPr>
          <w:sz w:val="24"/>
          <w:szCs w:val="24"/>
        </w:rPr>
        <w:t>Pandas</w:t>
      </w:r>
      <w:r>
        <w:rPr>
          <w:sz w:val="24"/>
          <w:szCs w:val="24"/>
        </w:rPr>
        <w:t xml:space="preserve">                                  </w:t>
      </w:r>
      <w:proofErr w:type="spellStart"/>
      <w:r>
        <w:rPr>
          <w:sz w:val="24"/>
          <w:szCs w:val="24"/>
        </w:rPr>
        <w:t>Ipython</w:t>
      </w:r>
      <w:proofErr w:type="spellEnd"/>
    </w:p>
    <w:p w14:paraId="0A9E36AB" w14:textId="77777777" w:rsidR="002F69E0" w:rsidRPr="00E32AD3" w:rsidRDefault="002F69E0" w:rsidP="002F69E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32AD3"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                                 </w:t>
      </w:r>
    </w:p>
    <w:p w14:paraId="72A3EF0C" w14:textId="77777777" w:rsidR="002F69E0" w:rsidRDefault="002F69E0" w:rsidP="002F69E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32AD3">
        <w:rPr>
          <w:sz w:val="24"/>
          <w:szCs w:val="24"/>
        </w:rPr>
        <w:t>Sklearn</w:t>
      </w:r>
      <w:proofErr w:type="spellEnd"/>
    </w:p>
    <w:p w14:paraId="161690A7" w14:textId="77777777" w:rsidR="002F69E0" w:rsidRDefault="002F69E0" w:rsidP="002F69E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Matplotlib</w:t>
      </w:r>
    </w:p>
    <w:p w14:paraId="66821232" w14:textId="09720C25" w:rsidR="002F69E0" w:rsidRDefault="002F69E0" w:rsidP="002F69E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Seaborn</w:t>
      </w:r>
    </w:p>
    <w:p w14:paraId="3A34DAF9" w14:textId="6B2F726C" w:rsidR="002F69E0" w:rsidRDefault="002F69E0" w:rsidP="002F69E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openCv</w:t>
      </w:r>
      <w:proofErr w:type="spellEnd"/>
    </w:p>
    <w:p w14:paraId="06F3F140" w14:textId="17FA190B" w:rsidR="002F69E0" w:rsidRDefault="002F69E0" w:rsidP="002F69E0">
      <w:pPr>
        <w:rPr>
          <w:b/>
          <w:bCs/>
          <w:sz w:val="30"/>
          <w:szCs w:val="30"/>
        </w:rPr>
      </w:pPr>
      <w:proofErr w:type="spellStart"/>
      <w:r w:rsidRPr="002F69E0">
        <w:rPr>
          <w:b/>
          <w:bCs/>
          <w:sz w:val="30"/>
          <w:szCs w:val="30"/>
        </w:rPr>
        <w:t>Framwork</w:t>
      </w:r>
      <w:proofErr w:type="spellEnd"/>
      <w:r w:rsidRPr="002F69E0">
        <w:rPr>
          <w:b/>
          <w:bCs/>
          <w:sz w:val="30"/>
          <w:szCs w:val="30"/>
        </w:rPr>
        <w:t>:</w:t>
      </w:r>
    </w:p>
    <w:p w14:paraId="666AC35F" w14:textId="77777777" w:rsidR="002F69E0" w:rsidRPr="002F69E0" w:rsidRDefault="002F69E0" w:rsidP="002F69E0">
      <w:pPr>
        <w:pStyle w:val="ListParagraph"/>
        <w:numPr>
          <w:ilvl w:val="0"/>
          <w:numId w:val="4"/>
        </w:numPr>
      </w:pPr>
      <w:r w:rsidRPr="002F69E0">
        <w:t>TensorFlow</w:t>
      </w:r>
      <w:r w:rsidRPr="002F69E0">
        <w:t xml:space="preserve"> </w:t>
      </w:r>
    </w:p>
    <w:p w14:paraId="2FE7E36C" w14:textId="5564CC49" w:rsidR="002F69E0" w:rsidRDefault="002F69E0" w:rsidP="002F69E0">
      <w:pPr>
        <w:pStyle w:val="ListParagraph"/>
        <w:numPr>
          <w:ilvl w:val="0"/>
          <w:numId w:val="4"/>
        </w:numPr>
      </w:pPr>
      <w:proofErr w:type="spellStart"/>
      <w:r w:rsidRPr="002F69E0">
        <w:t>Kera</w:t>
      </w:r>
      <w:r>
        <w:t>s</w:t>
      </w:r>
      <w:proofErr w:type="spellEnd"/>
    </w:p>
    <w:p w14:paraId="28A8A47F" w14:textId="22F1B8B6" w:rsidR="002F69E0" w:rsidRDefault="002F69E0" w:rsidP="002F69E0">
      <w:pPr>
        <w:rPr>
          <w:b/>
          <w:bCs/>
          <w:sz w:val="30"/>
          <w:szCs w:val="30"/>
        </w:rPr>
      </w:pPr>
      <w:proofErr w:type="spellStart"/>
      <w:proofErr w:type="gramStart"/>
      <w:r w:rsidRPr="002F69E0">
        <w:rPr>
          <w:b/>
          <w:bCs/>
          <w:sz w:val="30"/>
          <w:szCs w:val="30"/>
        </w:rPr>
        <w:t>Visulise</w:t>
      </w:r>
      <w:proofErr w:type="spellEnd"/>
      <w:r w:rsidRPr="002F69E0">
        <w:rPr>
          <w:b/>
          <w:bCs/>
          <w:sz w:val="30"/>
          <w:szCs w:val="30"/>
        </w:rPr>
        <w:t xml:space="preserve"> :</w:t>
      </w:r>
      <w:proofErr w:type="gramEnd"/>
    </w:p>
    <w:p w14:paraId="19034F0F" w14:textId="33FA9978" w:rsidR="002F69E0" w:rsidRDefault="002F69E0" w:rsidP="002F69E0">
      <w:pPr>
        <w:rPr>
          <w:b/>
          <w:bCs/>
          <w:sz w:val="30"/>
          <w:szCs w:val="30"/>
        </w:rPr>
      </w:pPr>
      <w:r w:rsidRPr="002F69E0">
        <w:rPr>
          <w:b/>
          <w:bCs/>
          <w:sz w:val="30"/>
          <w:szCs w:val="30"/>
        </w:rPr>
        <w:drawing>
          <wp:inline distT="0" distB="0" distL="0" distR="0" wp14:anchorId="2FDE699C" wp14:editId="71ED9A17">
            <wp:extent cx="5943600" cy="1755140"/>
            <wp:effectExtent l="0" t="0" r="0" b="0"/>
            <wp:docPr id="98657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770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2B89" w14:textId="77777777" w:rsidR="002F69E0" w:rsidRDefault="002F69E0" w:rsidP="002F69E0">
      <w:pPr>
        <w:rPr>
          <w:b/>
          <w:bCs/>
          <w:sz w:val="30"/>
          <w:szCs w:val="30"/>
        </w:rPr>
      </w:pPr>
      <w:r w:rsidRPr="002F69E0">
        <w:rPr>
          <w:b/>
          <w:bCs/>
          <w:sz w:val="30"/>
          <w:szCs w:val="30"/>
        </w:rPr>
        <w:t>Evaluate the model</w:t>
      </w:r>
    </w:p>
    <w:p w14:paraId="3929A845" w14:textId="71EE4CB3" w:rsidR="002F69E0" w:rsidRDefault="002F69E0" w:rsidP="002F69E0">
      <w:pPr>
        <w:rPr>
          <w:noProof/>
        </w:rPr>
      </w:pPr>
      <w:r w:rsidRPr="002F69E0">
        <w:rPr>
          <w:b/>
          <w:bCs/>
          <w:sz w:val="30"/>
          <w:szCs w:val="30"/>
        </w:rPr>
        <w:lastRenderedPageBreak/>
        <w:drawing>
          <wp:inline distT="0" distB="0" distL="0" distR="0" wp14:anchorId="416BBF67" wp14:editId="4D9BDA77">
            <wp:extent cx="2339461" cy="2735885"/>
            <wp:effectExtent l="0" t="0" r="3810" b="7620"/>
            <wp:docPr id="268506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06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1246" cy="274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69E0">
        <w:rPr>
          <w:noProof/>
        </w:rPr>
        <w:t xml:space="preserve"> </w:t>
      </w:r>
      <w:r w:rsidRPr="002F69E0">
        <w:rPr>
          <w:b/>
          <w:bCs/>
          <w:sz w:val="30"/>
          <w:szCs w:val="30"/>
        </w:rPr>
        <w:drawing>
          <wp:inline distT="0" distB="0" distL="0" distR="0" wp14:anchorId="0E52B14F" wp14:editId="601924A1">
            <wp:extent cx="3474720" cy="1333866"/>
            <wp:effectExtent l="0" t="0" r="0" b="0"/>
            <wp:docPr id="1905994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942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6066" cy="135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9A3C" w14:textId="38B654ED" w:rsidR="002F69E0" w:rsidRDefault="002F69E0" w:rsidP="002F69E0">
      <w:pPr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Environment :</w:t>
      </w:r>
      <w:proofErr w:type="gramEnd"/>
    </w:p>
    <w:p w14:paraId="0D764754" w14:textId="0D9B10CC" w:rsidR="002F69E0" w:rsidRDefault="002F69E0" w:rsidP="002F69E0">
      <w:r w:rsidRPr="002F69E0">
        <w:t xml:space="preserve">Google </w:t>
      </w:r>
      <w:proofErr w:type="spellStart"/>
      <w:r w:rsidRPr="002F69E0">
        <w:t>Colab</w:t>
      </w:r>
      <w:proofErr w:type="spellEnd"/>
    </w:p>
    <w:p w14:paraId="6E62C4F2" w14:textId="77777777" w:rsidR="002F69E0" w:rsidRDefault="002F69E0" w:rsidP="002F69E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Project Access</w:t>
      </w:r>
    </w:p>
    <w:p w14:paraId="0332646E" w14:textId="05F4D645" w:rsidR="002F69E0" w:rsidRDefault="002F69E0" w:rsidP="002F69E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Google </w:t>
      </w:r>
      <w:proofErr w:type="spellStart"/>
      <w:r>
        <w:rPr>
          <w:b/>
          <w:bCs/>
          <w:sz w:val="30"/>
          <w:szCs w:val="30"/>
        </w:rPr>
        <w:t>colab</w:t>
      </w:r>
      <w:proofErr w:type="spellEnd"/>
      <w:r>
        <w:rPr>
          <w:b/>
          <w:bCs/>
          <w:sz w:val="30"/>
          <w:szCs w:val="30"/>
        </w:rPr>
        <w:t xml:space="preserve"> link </w:t>
      </w:r>
      <w:r>
        <w:rPr>
          <w:b/>
          <w:bCs/>
          <w:sz w:val="30"/>
          <w:szCs w:val="30"/>
        </w:rPr>
        <w:t>(</w:t>
      </w:r>
      <w:hyperlink r:id="rId13" w:history="1">
        <w:r w:rsidRPr="00FC26B9">
          <w:rPr>
            <w:rStyle w:val="Hyperlink"/>
            <w:b/>
            <w:bCs/>
            <w:sz w:val="30"/>
            <w:szCs w:val="30"/>
          </w:rPr>
          <w:t>https://colab.research.google.com/drive/15GnKDrSq1utwKW4vJusp7eUp82GP5YxY?usp=sharing</w:t>
        </w:r>
      </w:hyperlink>
      <w:r>
        <w:rPr>
          <w:b/>
          <w:bCs/>
          <w:sz w:val="30"/>
          <w:szCs w:val="30"/>
        </w:rPr>
        <w:t>)</w:t>
      </w:r>
    </w:p>
    <w:p w14:paraId="19D1D77C" w14:textId="7C8DC42C" w:rsidR="002F69E0" w:rsidRDefault="002F69E0" w:rsidP="002F69E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Testing </w:t>
      </w:r>
      <w:proofErr w:type="gramStart"/>
      <w:r>
        <w:rPr>
          <w:b/>
          <w:bCs/>
          <w:sz w:val="30"/>
          <w:szCs w:val="30"/>
        </w:rPr>
        <w:t>Result :</w:t>
      </w:r>
      <w:proofErr w:type="gramEnd"/>
    </w:p>
    <w:p w14:paraId="07CE4154" w14:textId="6CEC3DC8" w:rsidR="002F69E0" w:rsidRDefault="002F69E0" w:rsidP="002F69E0">
      <w:r w:rsidRPr="002F69E0">
        <w:drawing>
          <wp:inline distT="0" distB="0" distL="0" distR="0" wp14:anchorId="3E0B1246" wp14:editId="6A291638">
            <wp:extent cx="4645276" cy="3035808"/>
            <wp:effectExtent l="0" t="0" r="3175" b="0"/>
            <wp:docPr id="668847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474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2291" cy="30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2223" w14:textId="77777777" w:rsidR="002F69E0" w:rsidRPr="002F69E0" w:rsidRDefault="002F69E0" w:rsidP="002F69E0"/>
    <w:p w14:paraId="235EE9AF" w14:textId="77777777" w:rsidR="002F69E0" w:rsidRPr="002F69E0" w:rsidRDefault="002F69E0" w:rsidP="002F69E0">
      <w:pPr>
        <w:rPr>
          <w:b/>
          <w:bCs/>
          <w:sz w:val="30"/>
          <w:szCs w:val="30"/>
        </w:rPr>
      </w:pPr>
    </w:p>
    <w:p w14:paraId="1DCD7B15" w14:textId="77777777" w:rsidR="00E47BC2" w:rsidRPr="00E47BC2" w:rsidRDefault="00E47BC2" w:rsidP="00E47BC2"/>
    <w:p w14:paraId="6E79FB2B" w14:textId="77777777" w:rsidR="00E47BC2" w:rsidRPr="00E47BC2" w:rsidRDefault="00E47BC2">
      <w:pPr>
        <w:rPr>
          <w:b/>
          <w:bCs/>
          <w:sz w:val="30"/>
          <w:szCs w:val="30"/>
        </w:rPr>
      </w:pPr>
    </w:p>
    <w:sectPr w:rsidR="00E47BC2" w:rsidRPr="00E47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E6693"/>
    <w:multiLevelType w:val="multilevel"/>
    <w:tmpl w:val="E4AA0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75648C"/>
    <w:multiLevelType w:val="multilevel"/>
    <w:tmpl w:val="22047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DD108E"/>
    <w:multiLevelType w:val="hybridMultilevel"/>
    <w:tmpl w:val="A72CF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83E8F"/>
    <w:multiLevelType w:val="hybridMultilevel"/>
    <w:tmpl w:val="697A0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439854">
    <w:abstractNumId w:val="0"/>
  </w:num>
  <w:num w:numId="2" w16cid:durableId="2064214359">
    <w:abstractNumId w:val="1"/>
  </w:num>
  <w:num w:numId="3" w16cid:durableId="573203778">
    <w:abstractNumId w:val="3"/>
  </w:num>
  <w:num w:numId="4" w16cid:durableId="1541824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C2"/>
    <w:rsid w:val="002F69E0"/>
    <w:rsid w:val="00BE626D"/>
    <w:rsid w:val="00E47BC2"/>
    <w:rsid w:val="00F6298C"/>
    <w:rsid w:val="00FC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55936"/>
  <w15:chartTrackingRefBased/>
  <w15:docId w15:val="{3D319702-5C6F-49AB-9D06-D5C3DD51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B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BC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6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9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2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1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2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4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9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0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olab.research.google.com/drive/15GnKDrSq1utwKW4vJusp7eUp82GP5YxY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paultimothymooney/chest-xray-pneumonia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</dc:creator>
  <cp:keywords/>
  <dc:description/>
  <cp:lastModifiedBy>ASAD</cp:lastModifiedBy>
  <cp:revision>1</cp:revision>
  <dcterms:created xsi:type="dcterms:W3CDTF">2025-01-22T21:19:00Z</dcterms:created>
  <dcterms:modified xsi:type="dcterms:W3CDTF">2025-01-22T21:39:00Z</dcterms:modified>
</cp:coreProperties>
</file>