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新闻4 答案及原文</w:t>
      </w:r>
    </w:p>
    <w:p>
      <w:r>
        <w:drawing>
          <wp:inline distT="0" distB="0" distL="114300" distR="114300">
            <wp:extent cx="5271135" cy="195643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00980" cy="6309995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630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1MTJhZmQ2MDRkNTY4MzA2YTRlMGQ1Nzc1YjM2ZDUifQ=="/>
  </w:docVars>
  <w:rsids>
    <w:rsidRoot w:val="22657A47"/>
    <w:rsid w:val="2265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2023-09-06T15:07:00Z</dcterms:created>
  <dc:creator>栾岚</dc:creator>
  <cp:lastModifiedBy>栾岚</cp:lastModifiedBy>
  <dcterms:modified xsi:type="dcterms:W3CDTF">2023-09-06T15:11:24Z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17F3DA80B5D74514ABD5CA7A752DF16E_11</vt:lpwstr>
  </property>
</Properties>
</file>