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41071" w14:textId="7287A22E" w:rsidR="005B5847" w:rsidRPr="00EA7D52" w:rsidRDefault="004E394A" w:rsidP="005B5847">
      <w:pPr>
        <w:jc w:val="center"/>
        <w:rPr>
          <w:rFonts w:ascii="宋体" w:eastAsia="宋体" w:hAnsi="宋体"/>
          <w:sz w:val="44"/>
          <w:szCs w:val="44"/>
        </w:rPr>
      </w:pPr>
      <w:r w:rsidRPr="00EA7D52">
        <w:rPr>
          <w:rFonts w:ascii="宋体" w:eastAsia="宋体" w:hAnsi="宋体" w:hint="eastAsia"/>
          <w:sz w:val="44"/>
          <w:szCs w:val="44"/>
        </w:rPr>
        <w:t>于三</w:t>
      </w:r>
      <w:proofErr w:type="gramStart"/>
      <w:r w:rsidRPr="00EA7D52">
        <w:rPr>
          <w:rFonts w:ascii="宋体" w:eastAsia="宋体" w:hAnsi="宋体" w:hint="eastAsia"/>
          <w:sz w:val="44"/>
          <w:szCs w:val="44"/>
        </w:rPr>
        <w:t>严作风</w:t>
      </w:r>
      <w:proofErr w:type="gramEnd"/>
      <w:r w:rsidRPr="00EA7D52">
        <w:rPr>
          <w:rFonts w:ascii="宋体" w:eastAsia="宋体" w:hAnsi="宋体" w:hint="eastAsia"/>
          <w:sz w:val="44"/>
          <w:szCs w:val="44"/>
        </w:rPr>
        <w:t>中韬光养晦，在时代浪潮里奋</w:t>
      </w:r>
      <w:proofErr w:type="gramStart"/>
      <w:r w:rsidRPr="00EA7D52">
        <w:rPr>
          <w:rFonts w:ascii="宋体" w:eastAsia="宋体" w:hAnsi="宋体" w:hint="eastAsia"/>
          <w:sz w:val="44"/>
          <w:szCs w:val="44"/>
        </w:rPr>
        <w:t>楫</w:t>
      </w:r>
      <w:proofErr w:type="gramEnd"/>
      <w:r w:rsidRPr="00EA7D52">
        <w:rPr>
          <w:rFonts w:ascii="宋体" w:eastAsia="宋体" w:hAnsi="宋体" w:hint="eastAsia"/>
          <w:sz w:val="44"/>
          <w:szCs w:val="44"/>
        </w:rPr>
        <w:t>笃行</w:t>
      </w:r>
    </w:p>
    <w:p w14:paraId="4E63367B" w14:textId="0EF6F737" w:rsidR="005B5847" w:rsidRDefault="005B5847" w:rsidP="005B5847">
      <w:pPr>
        <w:spacing w:beforeLines="50" w:before="120" w:line="360" w:lineRule="auto"/>
        <w:ind w:firstLineChars="200" w:firstLine="480"/>
        <w:jc w:val="center"/>
        <w:rPr>
          <w:rFonts w:ascii="仿宋" w:eastAsia="仿宋" w:hAnsi="仿宋"/>
          <w:sz w:val="24"/>
          <w:szCs w:val="24"/>
        </w:rPr>
      </w:pPr>
      <w:r>
        <w:rPr>
          <w:rFonts w:ascii="仿宋" w:eastAsia="仿宋" w:hAnsi="仿宋" w:hint="eastAsia"/>
          <w:sz w:val="24"/>
          <w:szCs w:val="24"/>
        </w:rPr>
        <w:t>孔维彬   2023040620</w:t>
      </w:r>
    </w:p>
    <w:p w14:paraId="659BBC1A" w14:textId="44DEA2D3" w:rsidR="004E394A" w:rsidRPr="00EA7D52" w:rsidRDefault="004E394A" w:rsidP="00EA7D52">
      <w:pPr>
        <w:spacing w:line="360" w:lineRule="auto"/>
        <w:ind w:firstLineChars="200" w:firstLine="480"/>
        <w:rPr>
          <w:rFonts w:ascii="仿宋" w:eastAsia="仿宋" w:hAnsi="仿宋"/>
          <w:sz w:val="24"/>
          <w:szCs w:val="24"/>
        </w:rPr>
      </w:pPr>
      <w:r w:rsidRPr="00EA7D52">
        <w:rPr>
          <w:rFonts w:ascii="仿宋" w:eastAsia="仿宋" w:hAnsi="仿宋" w:hint="eastAsia"/>
          <w:sz w:val="24"/>
          <w:szCs w:val="24"/>
        </w:rPr>
        <w:t>鸿</w:t>
      </w:r>
      <w:proofErr w:type="gramStart"/>
      <w:r w:rsidRPr="00EA7D52">
        <w:rPr>
          <w:rFonts w:ascii="仿宋" w:eastAsia="仿宋" w:hAnsi="仿宋" w:hint="eastAsia"/>
          <w:sz w:val="24"/>
          <w:szCs w:val="24"/>
        </w:rPr>
        <w:t>猷</w:t>
      </w:r>
      <w:proofErr w:type="gramEnd"/>
      <w:r w:rsidRPr="00EA7D52">
        <w:rPr>
          <w:rFonts w:ascii="仿宋" w:eastAsia="仿宋" w:hAnsi="仿宋" w:hint="eastAsia"/>
          <w:sz w:val="24"/>
          <w:szCs w:val="24"/>
        </w:rPr>
        <w:t>寰宇望军工，七十载深耕震苍穹。</w:t>
      </w:r>
      <w:r w:rsidR="00577989">
        <w:rPr>
          <w:rFonts w:ascii="仿宋" w:eastAsia="仿宋" w:hAnsi="仿宋" w:hint="eastAsia"/>
          <w:sz w:val="24"/>
          <w:szCs w:val="24"/>
        </w:rPr>
        <w:t>翻读校史读本</w:t>
      </w:r>
      <w:r w:rsidR="00B67466" w:rsidRPr="00EA7D52">
        <w:rPr>
          <w:rFonts w:ascii="仿宋" w:eastAsia="仿宋" w:hAnsi="仿宋" w:hint="eastAsia"/>
          <w:sz w:val="24"/>
          <w:szCs w:val="24"/>
        </w:rPr>
        <w:t>，先辈们历久弥新的军工精神令我倍感自豪，而其中</w:t>
      </w:r>
      <w:r w:rsidR="00822772" w:rsidRPr="00EA7D52">
        <w:rPr>
          <w:rFonts w:ascii="仿宋" w:eastAsia="仿宋" w:hAnsi="仿宋" w:hint="eastAsia"/>
          <w:sz w:val="24"/>
          <w:szCs w:val="24"/>
        </w:rPr>
        <w:t>严谨、严密、严格的“三严”</w:t>
      </w:r>
      <w:r w:rsidR="00822772">
        <w:rPr>
          <w:rFonts w:ascii="仿宋" w:eastAsia="仿宋" w:hAnsi="仿宋" w:hint="eastAsia"/>
          <w:sz w:val="24"/>
          <w:szCs w:val="24"/>
        </w:rPr>
        <w:t>作</w:t>
      </w:r>
      <w:r w:rsidR="00822772" w:rsidRPr="00EA7D52">
        <w:rPr>
          <w:rFonts w:ascii="仿宋" w:eastAsia="仿宋" w:hAnsi="仿宋" w:hint="eastAsia"/>
          <w:sz w:val="24"/>
          <w:szCs w:val="24"/>
        </w:rPr>
        <w:t>风</w:t>
      </w:r>
      <w:r w:rsidR="005B5847">
        <w:rPr>
          <w:rFonts w:ascii="仿宋" w:eastAsia="仿宋" w:hAnsi="仿宋" w:hint="eastAsia"/>
          <w:sz w:val="24"/>
          <w:szCs w:val="24"/>
        </w:rPr>
        <w:t>更</w:t>
      </w:r>
      <w:r w:rsidR="00B67466" w:rsidRPr="00EA7D52">
        <w:rPr>
          <w:rFonts w:ascii="仿宋" w:eastAsia="仿宋" w:hAnsi="仿宋" w:hint="eastAsia"/>
          <w:sz w:val="24"/>
          <w:szCs w:val="24"/>
        </w:rPr>
        <w:t>令我</w:t>
      </w:r>
      <w:r w:rsidR="004F7625" w:rsidRPr="00EA7D52">
        <w:rPr>
          <w:rFonts w:ascii="仿宋" w:eastAsia="仿宋" w:hAnsi="仿宋" w:hint="eastAsia"/>
          <w:sz w:val="24"/>
          <w:szCs w:val="24"/>
        </w:rPr>
        <w:t>记忆犹新。</w:t>
      </w:r>
    </w:p>
    <w:p w14:paraId="4B979EC9" w14:textId="42C991C3" w:rsidR="004F7625" w:rsidRPr="00EA7D52" w:rsidRDefault="004F7625" w:rsidP="00EA7D52">
      <w:pPr>
        <w:spacing w:line="360" w:lineRule="auto"/>
        <w:ind w:firstLineChars="200" w:firstLine="480"/>
        <w:rPr>
          <w:rFonts w:ascii="仿宋" w:eastAsia="仿宋" w:hAnsi="仿宋"/>
          <w:sz w:val="24"/>
          <w:szCs w:val="24"/>
        </w:rPr>
      </w:pPr>
      <w:r w:rsidRPr="00EA7D52">
        <w:rPr>
          <w:rFonts w:ascii="仿宋" w:eastAsia="仿宋" w:hAnsi="仿宋" w:hint="eastAsia"/>
          <w:sz w:val="24"/>
          <w:szCs w:val="24"/>
        </w:rPr>
        <w:t>“古之立大事者，不惟有超世之才，亦必有严于律己之心。” 从古至今能够成就伟大事业，缔造不朽传奇的先驱伟人，无不身怀</w:t>
      </w:r>
      <w:proofErr w:type="gramStart"/>
      <w:r w:rsidRPr="00EA7D52">
        <w:rPr>
          <w:rFonts w:ascii="仿宋" w:eastAsia="仿宋" w:hAnsi="仿宋" w:hint="eastAsia"/>
          <w:sz w:val="24"/>
          <w:szCs w:val="24"/>
        </w:rPr>
        <w:t>坚韧不拔</w:t>
      </w:r>
      <w:proofErr w:type="gramEnd"/>
      <w:r w:rsidRPr="00EA7D52">
        <w:rPr>
          <w:rFonts w:ascii="仿宋" w:eastAsia="仿宋" w:hAnsi="仿宋" w:hint="eastAsia"/>
          <w:sz w:val="24"/>
          <w:szCs w:val="24"/>
        </w:rPr>
        <w:t>，严于律己的作风，吾侪青年应如是。走过</w:t>
      </w:r>
      <w:r w:rsidR="007F3478">
        <w:rPr>
          <w:rFonts w:ascii="仿宋" w:eastAsia="仿宋" w:hAnsi="仿宋" w:hint="eastAsia"/>
          <w:sz w:val="24"/>
          <w:szCs w:val="24"/>
        </w:rPr>
        <w:t>在哈工程的这段</w:t>
      </w:r>
      <w:r w:rsidRPr="00EA7D52">
        <w:rPr>
          <w:rFonts w:ascii="仿宋" w:eastAsia="仿宋" w:hAnsi="仿宋" w:hint="eastAsia"/>
          <w:sz w:val="24"/>
          <w:szCs w:val="24"/>
        </w:rPr>
        <w:t>峥嵘岁月，吾辈青年无不摒弃一份</w:t>
      </w:r>
      <w:r w:rsidR="00742E5A">
        <w:rPr>
          <w:rFonts w:ascii="仿宋" w:eastAsia="仿宋" w:hAnsi="仿宋" w:hint="eastAsia"/>
          <w:sz w:val="24"/>
          <w:szCs w:val="24"/>
        </w:rPr>
        <w:t>马虎</w:t>
      </w:r>
      <w:r w:rsidRPr="00EA7D52">
        <w:rPr>
          <w:rFonts w:ascii="仿宋" w:eastAsia="仿宋" w:hAnsi="仿宋" w:hint="eastAsia"/>
          <w:sz w:val="24"/>
          <w:szCs w:val="24"/>
        </w:rPr>
        <w:t>，收获一份</w:t>
      </w:r>
      <w:r w:rsidR="007F3478">
        <w:rPr>
          <w:rFonts w:ascii="仿宋" w:eastAsia="仿宋" w:hAnsi="仿宋" w:hint="eastAsia"/>
          <w:sz w:val="24"/>
          <w:szCs w:val="24"/>
        </w:rPr>
        <w:t>严谨</w:t>
      </w:r>
      <w:r w:rsidRPr="00EA7D52">
        <w:rPr>
          <w:rFonts w:ascii="仿宋" w:eastAsia="仿宋" w:hAnsi="仿宋" w:hint="eastAsia"/>
          <w:sz w:val="24"/>
          <w:szCs w:val="24"/>
        </w:rPr>
        <w:t>；摒弃一份</w:t>
      </w:r>
      <w:r w:rsidR="00742E5A">
        <w:rPr>
          <w:rFonts w:ascii="仿宋" w:eastAsia="仿宋" w:hAnsi="仿宋" w:hint="eastAsia"/>
          <w:sz w:val="24"/>
          <w:szCs w:val="24"/>
        </w:rPr>
        <w:t>疏</w:t>
      </w:r>
      <w:r w:rsidR="008A3DAB">
        <w:rPr>
          <w:rFonts w:ascii="仿宋" w:eastAsia="仿宋" w:hAnsi="仿宋" w:hint="eastAsia"/>
          <w:sz w:val="24"/>
          <w:szCs w:val="24"/>
        </w:rPr>
        <w:t>漏</w:t>
      </w:r>
      <w:r w:rsidRPr="00EA7D52">
        <w:rPr>
          <w:rFonts w:ascii="仿宋" w:eastAsia="仿宋" w:hAnsi="仿宋" w:hint="eastAsia"/>
          <w:sz w:val="24"/>
          <w:szCs w:val="24"/>
        </w:rPr>
        <w:t>，收获一份</w:t>
      </w:r>
      <w:r w:rsidR="007F3478">
        <w:rPr>
          <w:rFonts w:ascii="仿宋" w:eastAsia="仿宋" w:hAnsi="仿宋" w:hint="eastAsia"/>
          <w:sz w:val="24"/>
          <w:szCs w:val="24"/>
        </w:rPr>
        <w:t>严密</w:t>
      </w:r>
      <w:r w:rsidRPr="00EA7D52">
        <w:rPr>
          <w:rFonts w:ascii="仿宋" w:eastAsia="仿宋" w:hAnsi="仿宋" w:hint="eastAsia"/>
          <w:sz w:val="24"/>
          <w:szCs w:val="24"/>
        </w:rPr>
        <w:t>；摒弃一份</w:t>
      </w:r>
      <w:r w:rsidR="007F3478">
        <w:rPr>
          <w:rFonts w:ascii="仿宋" w:eastAsia="仿宋" w:hAnsi="仿宋" w:hint="eastAsia"/>
          <w:sz w:val="24"/>
          <w:szCs w:val="24"/>
        </w:rPr>
        <w:t>慵懒</w:t>
      </w:r>
      <w:r w:rsidRPr="00EA7D52">
        <w:rPr>
          <w:rFonts w:ascii="仿宋" w:eastAsia="仿宋" w:hAnsi="仿宋" w:hint="eastAsia"/>
          <w:sz w:val="24"/>
          <w:szCs w:val="24"/>
        </w:rPr>
        <w:t>，收获一份臻于至善，奋</w:t>
      </w:r>
      <w:proofErr w:type="gramStart"/>
      <w:r w:rsidRPr="00EA7D52">
        <w:rPr>
          <w:rFonts w:ascii="仿宋" w:eastAsia="仿宋" w:hAnsi="仿宋" w:hint="eastAsia"/>
          <w:sz w:val="24"/>
          <w:szCs w:val="24"/>
        </w:rPr>
        <w:t>楫</w:t>
      </w:r>
      <w:proofErr w:type="gramEnd"/>
      <w:r w:rsidRPr="00EA7D52">
        <w:rPr>
          <w:rFonts w:ascii="仿宋" w:eastAsia="仿宋" w:hAnsi="仿宋" w:hint="eastAsia"/>
          <w:sz w:val="24"/>
          <w:szCs w:val="24"/>
        </w:rPr>
        <w:t>笃行！</w:t>
      </w:r>
    </w:p>
    <w:p w14:paraId="00660D14" w14:textId="5C3754F8" w:rsidR="004F7625" w:rsidRDefault="003A0DBF" w:rsidP="00EA7D52">
      <w:pPr>
        <w:spacing w:line="360" w:lineRule="auto"/>
        <w:ind w:firstLineChars="200" w:firstLine="480"/>
        <w:rPr>
          <w:rFonts w:ascii="仿宋" w:eastAsia="仿宋" w:hAnsi="仿宋"/>
          <w:sz w:val="24"/>
          <w:szCs w:val="24"/>
        </w:rPr>
      </w:pPr>
      <w:r>
        <w:rPr>
          <w:rFonts w:ascii="仿宋" w:eastAsia="仿宋" w:hAnsi="仿宋" w:hint="eastAsia"/>
          <w:noProof/>
          <w:sz w:val="24"/>
          <w:szCs w:val="24"/>
        </w:rPr>
        <w:drawing>
          <wp:anchor distT="0" distB="0" distL="114300" distR="114300" simplePos="0" relativeHeight="251657216" behindDoc="0" locked="0" layoutInCell="1" allowOverlap="1" wp14:anchorId="0F2592BC" wp14:editId="3D684ED0">
            <wp:simplePos x="0" y="0"/>
            <wp:positionH relativeFrom="column">
              <wp:posOffset>1414780</wp:posOffset>
            </wp:positionH>
            <wp:positionV relativeFrom="paragraph">
              <wp:posOffset>2803525</wp:posOffset>
            </wp:positionV>
            <wp:extent cx="3412490" cy="2214245"/>
            <wp:effectExtent l="0" t="0" r="0" b="0"/>
            <wp:wrapTopAndBottom/>
            <wp:docPr id="1500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7" name="图片 15009997"/>
                    <pic:cNvPicPr/>
                  </pic:nvPicPr>
                  <pic:blipFill>
                    <a:blip r:embed="rId7">
                      <a:extLst>
                        <a:ext uri="{28A0092B-C50C-407E-A947-70E740481C1C}">
                          <a14:useLocalDpi xmlns:a14="http://schemas.microsoft.com/office/drawing/2010/main" val="0"/>
                        </a:ext>
                      </a:extLst>
                    </a:blip>
                    <a:stretch>
                      <a:fillRect/>
                    </a:stretch>
                  </pic:blipFill>
                  <pic:spPr>
                    <a:xfrm>
                      <a:off x="0" y="0"/>
                      <a:ext cx="3412490" cy="2214245"/>
                    </a:xfrm>
                    <a:prstGeom prst="rect">
                      <a:avLst/>
                    </a:prstGeom>
                  </pic:spPr>
                </pic:pic>
              </a:graphicData>
            </a:graphic>
            <wp14:sizeRelH relativeFrom="margin">
              <wp14:pctWidth>0</wp14:pctWidth>
            </wp14:sizeRelH>
            <wp14:sizeRelV relativeFrom="margin">
              <wp14:pctHeight>0</wp14:pctHeight>
            </wp14:sizeRelV>
          </wp:anchor>
        </w:drawing>
      </w:r>
      <w:r w:rsidR="00822772">
        <w:rPr>
          <w:rFonts w:ascii="仿宋" w:eastAsia="仿宋" w:hAnsi="仿宋" w:hint="eastAsia"/>
          <w:sz w:val="24"/>
          <w:szCs w:val="24"/>
        </w:rPr>
        <w:t>七十</w:t>
      </w:r>
      <w:r w:rsidR="004F7625" w:rsidRPr="00EA7D52">
        <w:rPr>
          <w:rFonts w:ascii="仿宋" w:eastAsia="仿宋" w:hAnsi="仿宋" w:hint="eastAsia"/>
          <w:sz w:val="24"/>
          <w:szCs w:val="24"/>
        </w:rPr>
        <w:t>载光阴弹指过，</w:t>
      </w:r>
      <w:proofErr w:type="gramStart"/>
      <w:r w:rsidR="004F7625" w:rsidRPr="00EA7D52">
        <w:rPr>
          <w:rFonts w:ascii="仿宋" w:eastAsia="仿宋" w:hAnsi="仿宋" w:hint="eastAsia"/>
          <w:sz w:val="24"/>
          <w:szCs w:val="24"/>
        </w:rPr>
        <w:t>未经磨染为</w:t>
      </w:r>
      <w:proofErr w:type="gramEnd"/>
      <w:r w:rsidR="00EA7D52" w:rsidRPr="00EA7D52">
        <w:rPr>
          <w:rFonts w:ascii="仿宋" w:eastAsia="仿宋" w:hAnsi="仿宋" w:hint="eastAsia"/>
          <w:sz w:val="24"/>
          <w:szCs w:val="24"/>
        </w:rPr>
        <w:t>严谨</w:t>
      </w:r>
      <w:r w:rsidR="004F7625" w:rsidRPr="00EA7D52">
        <w:rPr>
          <w:rFonts w:ascii="仿宋" w:eastAsia="仿宋" w:hAnsi="仿宋" w:hint="eastAsia"/>
          <w:sz w:val="24"/>
          <w:szCs w:val="24"/>
        </w:rPr>
        <w:t>。</w:t>
      </w:r>
      <w:r w:rsidR="00577989">
        <w:rPr>
          <w:rFonts w:ascii="仿宋" w:eastAsia="仿宋" w:hAnsi="仿宋" w:hint="eastAsia"/>
          <w:sz w:val="24"/>
          <w:szCs w:val="24"/>
        </w:rPr>
        <w:t>哈军工人</w:t>
      </w:r>
      <w:r w:rsidR="00822772">
        <w:rPr>
          <w:rFonts w:ascii="仿宋" w:eastAsia="仿宋" w:hAnsi="仿宋" w:hint="eastAsia"/>
          <w:sz w:val="24"/>
          <w:szCs w:val="24"/>
        </w:rPr>
        <w:t>的</w:t>
      </w:r>
      <w:r w:rsidR="004F7625" w:rsidRPr="00EA7D52">
        <w:rPr>
          <w:rFonts w:ascii="仿宋" w:eastAsia="仿宋" w:hAnsi="仿宋" w:hint="eastAsia"/>
          <w:sz w:val="24"/>
          <w:szCs w:val="24"/>
        </w:rPr>
        <w:t>严谨似宝剑，挥剑开</w:t>
      </w:r>
      <w:proofErr w:type="gramStart"/>
      <w:r w:rsidR="004F7625" w:rsidRPr="00EA7D52">
        <w:rPr>
          <w:rFonts w:ascii="仿宋" w:eastAsia="仿宋" w:hAnsi="仿宋" w:hint="eastAsia"/>
          <w:sz w:val="24"/>
          <w:szCs w:val="24"/>
        </w:rPr>
        <w:t>天迎星</w:t>
      </w:r>
      <w:proofErr w:type="gramEnd"/>
      <w:r w:rsidR="004F7625" w:rsidRPr="00EA7D52">
        <w:rPr>
          <w:rFonts w:ascii="仿宋" w:eastAsia="仿宋" w:hAnsi="仿宋" w:hint="eastAsia"/>
          <w:sz w:val="24"/>
          <w:szCs w:val="24"/>
        </w:rPr>
        <w:t>落，对酒当歌引凤游！哈军工是为了弥补新中国国防装备发展对高级工程技术人才需求而诞生的</w:t>
      </w:r>
      <w:r w:rsidR="004F7625" w:rsidRPr="00EA7D52">
        <w:rPr>
          <w:rFonts w:ascii="仿宋" w:eastAsia="仿宋" w:hAnsi="仿宋"/>
          <w:sz w:val="24"/>
          <w:szCs w:val="24"/>
        </w:rPr>
        <w:t>,全院上下将科研工作中的</w:t>
      </w:r>
      <w:r w:rsidR="00A93010">
        <w:rPr>
          <w:rFonts w:ascii="仿宋" w:eastAsia="仿宋" w:hAnsi="仿宋" w:hint="eastAsia"/>
          <w:sz w:val="24"/>
          <w:szCs w:val="24"/>
        </w:rPr>
        <w:t>严谨</w:t>
      </w:r>
      <w:r w:rsidR="004F7625" w:rsidRPr="00EA7D52">
        <w:rPr>
          <w:rFonts w:ascii="仿宋" w:eastAsia="仿宋" w:hAnsi="仿宋"/>
          <w:sz w:val="24"/>
          <w:szCs w:val="24"/>
        </w:rPr>
        <w:t>精神融入到这片英雄的土地中，无论是刚从五湖四海汇聚于此的教员，还是放下钢枪拿起纸笔的学员，都用自己的一腔热血书写下“严谨求真，敢为人先”的英雄诗篇。</w:t>
      </w:r>
      <w:r w:rsidR="004F7625" w:rsidRPr="00EA7D52">
        <w:rPr>
          <w:rFonts w:ascii="仿宋" w:eastAsia="仿宋" w:hAnsi="仿宋" w:hint="eastAsia"/>
          <w:sz w:val="24"/>
          <w:szCs w:val="24"/>
        </w:rPr>
        <w:t>教员们有教无类，因材施教。学员们治学严谨，为人清正。在哈军工时期“三更灯火五更鸡，正是男儿读书时”，全院上下拿出同敌人较量的</w:t>
      </w:r>
      <w:r w:rsidR="00742E5A">
        <w:rPr>
          <w:rFonts w:ascii="仿宋" w:eastAsia="仿宋" w:hAnsi="仿宋" w:hint="eastAsia"/>
          <w:sz w:val="24"/>
          <w:szCs w:val="24"/>
        </w:rPr>
        <w:t>严谨</w:t>
      </w:r>
      <w:r w:rsidR="004F7625" w:rsidRPr="00EA7D52">
        <w:rPr>
          <w:rFonts w:ascii="仿宋" w:eastAsia="仿宋" w:hAnsi="仿宋" w:hint="eastAsia"/>
          <w:sz w:val="24"/>
          <w:szCs w:val="24"/>
        </w:rPr>
        <w:t>，刻苦钻研书本，同时将其付诸实际，无论是实验室还是科研项目，军工学子</w:t>
      </w:r>
      <w:r w:rsidR="005B5847">
        <w:rPr>
          <w:rFonts w:ascii="仿宋" w:eastAsia="仿宋" w:hAnsi="仿宋" w:hint="eastAsia"/>
          <w:sz w:val="24"/>
          <w:szCs w:val="24"/>
        </w:rPr>
        <w:t>严谨的作风</w:t>
      </w:r>
      <w:r w:rsidR="004F7625" w:rsidRPr="00EA7D52">
        <w:rPr>
          <w:rFonts w:ascii="仿宋" w:eastAsia="仿宋" w:hAnsi="仿宋" w:hint="eastAsia"/>
          <w:sz w:val="24"/>
          <w:szCs w:val="24"/>
        </w:rPr>
        <w:t>都为科研工作添砖加瓦。此外，“比学赶帮超”亦在哈</w:t>
      </w:r>
      <w:r w:rsidR="00742E5A">
        <w:rPr>
          <w:rFonts w:ascii="仿宋" w:eastAsia="仿宋" w:hAnsi="仿宋" w:hint="eastAsia"/>
          <w:sz w:val="24"/>
          <w:szCs w:val="24"/>
        </w:rPr>
        <w:t>军工</w:t>
      </w:r>
      <w:r w:rsidR="004F7625" w:rsidRPr="00EA7D52">
        <w:rPr>
          <w:rFonts w:ascii="仿宋" w:eastAsia="仿宋" w:hAnsi="仿宋" w:hint="eastAsia"/>
          <w:sz w:val="24"/>
          <w:szCs w:val="24"/>
        </w:rPr>
        <w:t>校园里蔚然成风，三人行则必有师者也，同学之间互通有无，共襄盛举，书写军工圣殿“大工至善、大学至真”之基因。</w:t>
      </w:r>
    </w:p>
    <w:p w14:paraId="3ABA88A6" w14:textId="15223426" w:rsidR="003A0DBF" w:rsidRPr="00EA7D52" w:rsidRDefault="003A0DBF" w:rsidP="00EA7D52">
      <w:pPr>
        <w:spacing w:line="360" w:lineRule="auto"/>
        <w:ind w:firstLineChars="200" w:firstLine="480"/>
        <w:rPr>
          <w:rFonts w:ascii="仿宋" w:eastAsia="仿宋" w:hAnsi="仿宋" w:hint="eastAsia"/>
          <w:sz w:val="24"/>
          <w:szCs w:val="24"/>
        </w:rPr>
      </w:pPr>
    </w:p>
    <w:p w14:paraId="66074E3E" w14:textId="2400DF33" w:rsidR="004F7625" w:rsidRPr="00EA7D52" w:rsidRDefault="004F7625" w:rsidP="00EA7D52">
      <w:pPr>
        <w:spacing w:line="360" w:lineRule="auto"/>
        <w:ind w:firstLineChars="200" w:firstLine="480"/>
        <w:rPr>
          <w:rFonts w:ascii="仿宋" w:eastAsia="仿宋" w:hAnsi="仿宋"/>
          <w:sz w:val="24"/>
          <w:szCs w:val="24"/>
        </w:rPr>
      </w:pPr>
      <w:r w:rsidRPr="00EA7D52">
        <w:rPr>
          <w:rFonts w:ascii="仿宋" w:eastAsia="仿宋" w:hAnsi="仿宋" w:hint="eastAsia"/>
          <w:sz w:val="24"/>
          <w:szCs w:val="24"/>
        </w:rPr>
        <w:t>严密作风</w:t>
      </w:r>
      <w:r w:rsidRPr="00EA7D52">
        <w:rPr>
          <w:rFonts w:ascii="仿宋" w:eastAsia="仿宋" w:hAnsi="仿宋"/>
          <w:sz w:val="24"/>
          <w:szCs w:val="24"/>
        </w:rPr>
        <w:t>似长枪，手握红缨</w:t>
      </w:r>
      <w:proofErr w:type="gramStart"/>
      <w:r w:rsidRPr="00EA7D52">
        <w:rPr>
          <w:rFonts w:ascii="仿宋" w:eastAsia="仿宋" w:hAnsi="仿宋"/>
          <w:sz w:val="24"/>
          <w:szCs w:val="24"/>
        </w:rPr>
        <w:t>缚</w:t>
      </w:r>
      <w:proofErr w:type="gramEnd"/>
      <w:r w:rsidRPr="00EA7D52">
        <w:rPr>
          <w:rFonts w:ascii="仿宋" w:eastAsia="仿宋" w:hAnsi="仿宋"/>
          <w:sz w:val="24"/>
          <w:szCs w:val="24"/>
        </w:rPr>
        <w:t>苍龙，天下英雄出我辈！</w:t>
      </w:r>
      <w:r w:rsidR="008A3DAB">
        <w:rPr>
          <w:rFonts w:ascii="仿宋" w:eastAsia="仿宋" w:hAnsi="仿宋" w:hint="eastAsia"/>
          <w:sz w:val="24"/>
          <w:szCs w:val="24"/>
        </w:rPr>
        <w:t>哈军工时期，</w:t>
      </w:r>
      <w:r w:rsidR="00EA7D52" w:rsidRPr="00EA7D52">
        <w:rPr>
          <w:rFonts w:ascii="仿宋" w:eastAsia="仿宋" w:hAnsi="仿宋" w:hint="eastAsia"/>
          <w:sz w:val="24"/>
          <w:szCs w:val="24"/>
        </w:rPr>
        <w:t>为了让拔尖的青年教师进一步深造，</w:t>
      </w:r>
      <w:r w:rsidR="005B5847">
        <w:rPr>
          <w:rFonts w:ascii="仿宋" w:eastAsia="仿宋" w:hAnsi="仿宋" w:hint="eastAsia"/>
          <w:sz w:val="24"/>
          <w:szCs w:val="24"/>
        </w:rPr>
        <w:t>数学教授会主任</w:t>
      </w:r>
      <w:r w:rsidR="00EA7D52" w:rsidRPr="00EA7D52">
        <w:rPr>
          <w:rFonts w:ascii="仿宋" w:eastAsia="仿宋" w:hAnsi="仿宋" w:hint="eastAsia"/>
          <w:sz w:val="24"/>
          <w:szCs w:val="24"/>
        </w:rPr>
        <w:t>卢庆骏</w:t>
      </w:r>
      <w:r w:rsidR="005B5847">
        <w:rPr>
          <w:rFonts w:ascii="仿宋" w:eastAsia="仿宋" w:hAnsi="仿宋" w:hint="eastAsia"/>
          <w:sz w:val="24"/>
          <w:szCs w:val="24"/>
        </w:rPr>
        <w:t>先生</w:t>
      </w:r>
      <w:r w:rsidR="00EA7D52" w:rsidRPr="00EA7D52">
        <w:rPr>
          <w:rFonts w:ascii="仿宋" w:eastAsia="仿宋" w:hAnsi="仿宋" w:hint="eastAsia"/>
          <w:sz w:val="24"/>
          <w:szCs w:val="24"/>
        </w:rPr>
        <w:t>决定办数学讨论班，按苏联副博士的标准，</w:t>
      </w:r>
      <w:r w:rsidR="00EA7D52" w:rsidRPr="00EA7D52">
        <w:rPr>
          <w:rFonts w:ascii="仿宋" w:eastAsia="仿宋" w:hAnsi="仿宋" w:hint="eastAsia"/>
          <w:sz w:val="24"/>
          <w:szCs w:val="24"/>
        </w:rPr>
        <w:lastRenderedPageBreak/>
        <w:t>引导他们攻读高层次的数学著作。他先让大家自学，认真阅读，独立钻研，然后一个月轮流作一次读书报告，在讨论班上当众报告论文。卢庆骏对报告要求甚严，常常边听边问，讲到定理会要求证明，讲到基本概念，也会问很多个为什么。老师回答对了继续讲，回答错了，他轻声说：“不讲了，回去重新准备。”青年教师们丝毫不敢怠慢。</w:t>
      </w:r>
      <w:r w:rsidR="008A3DAB">
        <w:rPr>
          <w:rFonts w:ascii="仿宋" w:eastAsia="仿宋" w:hAnsi="仿宋" w:hint="eastAsia"/>
          <w:sz w:val="24"/>
          <w:szCs w:val="24"/>
        </w:rPr>
        <w:t>哈军工</w:t>
      </w:r>
      <w:proofErr w:type="gramStart"/>
      <w:r w:rsidR="008A3DAB">
        <w:rPr>
          <w:rFonts w:ascii="仿宋" w:eastAsia="仿宋" w:hAnsi="仿宋" w:hint="eastAsia"/>
          <w:sz w:val="24"/>
          <w:szCs w:val="24"/>
        </w:rPr>
        <w:t>哈工程</w:t>
      </w:r>
      <w:proofErr w:type="gramEnd"/>
      <w:r w:rsidR="008A3DAB">
        <w:rPr>
          <w:rFonts w:ascii="仿宋" w:eastAsia="仿宋" w:hAnsi="仿宋" w:hint="eastAsia"/>
          <w:sz w:val="24"/>
          <w:szCs w:val="24"/>
        </w:rPr>
        <w:t>的</w:t>
      </w:r>
      <w:r w:rsidR="003A0DBF">
        <w:rPr>
          <w:rFonts w:ascii="仿宋" w:eastAsia="仿宋" w:hAnsi="仿宋"/>
          <w:noProof/>
          <w:sz w:val="24"/>
          <w:szCs w:val="24"/>
        </w:rPr>
        <w:drawing>
          <wp:anchor distT="0" distB="0" distL="114300" distR="114300" simplePos="0" relativeHeight="251662336" behindDoc="0" locked="0" layoutInCell="1" allowOverlap="1" wp14:anchorId="1DE7FF36" wp14:editId="016E0FCE">
            <wp:simplePos x="0" y="0"/>
            <wp:positionH relativeFrom="column">
              <wp:posOffset>1805305</wp:posOffset>
            </wp:positionH>
            <wp:positionV relativeFrom="paragraph">
              <wp:posOffset>1526540</wp:posOffset>
            </wp:positionV>
            <wp:extent cx="2778125" cy="2586355"/>
            <wp:effectExtent l="0" t="0" r="0" b="0"/>
            <wp:wrapTopAndBottom/>
            <wp:docPr id="284098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8659" name="图片 284098659"/>
                    <pic:cNvPicPr/>
                  </pic:nvPicPr>
                  <pic:blipFill>
                    <a:blip r:embed="rId8">
                      <a:extLst>
                        <a:ext uri="{28A0092B-C50C-407E-A947-70E740481C1C}">
                          <a14:useLocalDpi xmlns:a14="http://schemas.microsoft.com/office/drawing/2010/main" val="0"/>
                        </a:ext>
                      </a:extLst>
                    </a:blip>
                    <a:stretch>
                      <a:fillRect/>
                    </a:stretch>
                  </pic:blipFill>
                  <pic:spPr>
                    <a:xfrm>
                      <a:off x="0" y="0"/>
                      <a:ext cx="2778125" cy="2586355"/>
                    </a:xfrm>
                    <a:prstGeom prst="rect">
                      <a:avLst/>
                    </a:prstGeom>
                  </pic:spPr>
                </pic:pic>
              </a:graphicData>
            </a:graphic>
            <wp14:sizeRelH relativeFrom="margin">
              <wp14:pctWidth>0</wp14:pctWidth>
            </wp14:sizeRelH>
            <wp14:sizeRelV relativeFrom="margin">
              <wp14:pctHeight>0</wp14:pctHeight>
            </wp14:sizeRelV>
          </wp:anchor>
        </w:drawing>
      </w:r>
      <w:r w:rsidR="008A3DAB">
        <w:rPr>
          <w:rFonts w:ascii="仿宋" w:eastAsia="仿宋" w:hAnsi="仿宋" w:hint="eastAsia"/>
          <w:sz w:val="24"/>
          <w:szCs w:val="24"/>
        </w:rPr>
        <w:t>严密作风亦可见一斑。</w:t>
      </w:r>
    </w:p>
    <w:p w14:paraId="5C328414" w14:textId="626A2695" w:rsidR="00EA7D52" w:rsidRPr="00EA7D52" w:rsidRDefault="00EA7D52" w:rsidP="00EA7D52">
      <w:pPr>
        <w:spacing w:line="360" w:lineRule="auto"/>
        <w:ind w:firstLineChars="200" w:firstLine="480"/>
        <w:rPr>
          <w:rFonts w:ascii="仿宋" w:eastAsia="仿宋" w:hAnsi="仿宋"/>
          <w:sz w:val="24"/>
          <w:szCs w:val="24"/>
        </w:rPr>
      </w:pPr>
      <w:r w:rsidRPr="00EA7D52">
        <w:rPr>
          <w:rFonts w:ascii="仿宋" w:eastAsia="仿宋" w:hAnsi="仿宋" w:hint="eastAsia"/>
          <w:sz w:val="24"/>
          <w:szCs w:val="24"/>
        </w:rPr>
        <w:t>从</w:t>
      </w:r>
      <w:r w:rsidRPr="00EA7D52">
        <w:rPr>
          <w:rFonts w:ascii="仿宋" w:eastAsia="仿宋" w:hAnsi="仿宋"/>
          <w:sz w:val="24"/>
          <w:szCs w:val="24"/>
        </w:rPr>
        <w:t>1953年到1962年，口试是哈军工考试的重要形式，</w:t>
      </w:r>
      <w:r w:rsidR="008A3DAB">
        <w:rPr>
          <w:rFonts w:ascii="仿宋" w:eastAsia="仿宋" w:hAnsi="仿宋" w:hint="eastAsia"/>
          <w:sz w:val="24"/>
          <w:szCs w:val="24"/>
        </w:rPr>
        <w:t>学生考试采取</w:t>
      </w:r>
      <w:r w:rsidR="006F6400">
        <w:rPr>
          <w:rFonts w:ascii="仿宋" w:eastAsia="仿宋" w:hAnsi="仿宋" w:hint="eastAsia"/>
          <w:sz w:val="24"/>
          <w:szCs w:val="24"/>
        </w:rPr>
        <w:t>抽取考题卡片，由主试考官逐个进行口试的办法。考试时主考官对学员的回答进行追问，以便弄清学员是否真会。侥幸过关是</w:t>
      </w:r>
      <w:r w:rsidR="00A93010">
        <w:rPr>
          <w:rFonts w:ascii="仿宋" w:eastAsia="仿宋" w:hAnsi="仿宋" w:hint="eastAsia"/>
          <w:sz w:val="24"/>
          <w:szCs w:val="24"/>
        </w:rPr>
        <w:t>绝对</w:t>
      </w:r>
      <w:r w:rsidR="006F6400">
        <w:rPr>
          <w:rFonts w:ascii="仿宋" w:eastAsia="仿宋" w:hAnsi="仿宋" w:hint="eastAsia"/>
          <w:sz w:val="24"/>
          <w:szCs w:val="24"/>
        </w:rPr>
        <w:t>不可能的。</w:t>
      </w:r>
      <w:r w:rsidRPr="00EA7D52">
        <w:rPr>
          <w:rFonts w:ascii="仿宋" w:eastAsia="仿宋" w:hAnsi="仿宋"/>
          <w:sz w:val="24"/>
          <w:szCs w:val="24"/>
        </w:rPr>
        <w:t>口试考试考场安静而庄严，面对</w:t>
      </w:r>
      <w:r w:rsidR="00A93010">
        <w:rPr>
          <w:rFonts w:ascii="仿宋" w:eastAsia="仿宋" w:hAnsi="仿宋" w:hint="eastAsia"/>
          <w:sz w:val="24"/>
          <w:szCs w:val="24"/>
        </w:rPr>
        <w:t>严格</w:t>
      </w:r>
      <w:r w:rsidRPr="00EA7D52">
        <w:rPr>
          <w:rFonts w:ascii="仿宋" w:eastAsia="仿宋" w:hAnsi="仿宋"/>
          <w:sz w:val="24"/>
          <w:szCs w:val="24"/>
        </w:rPr>
        <w:t>的考官，在经过40分钟的考试后，学员们通常都是汗浸衣衫。</w:t>
      </w:r>
      <w:proofErr w:type="gramStart"/>
      <w:r w:rsidR="00A93010">
        <w:rPr>
          <w:rFonts w:ascii="仿宋" w:eastAsia="仿宋" w:hAnsi="仿宋" w:hint="eastAsia"/>
          <w:sz w:val="24"/>
          <w:szCs w:val="24"/>
        </w:rPr>
        <w:t>就连</w:t>
      </w:r>
      <w:r w:rsidRPr="00EA7D52">
        <w:rPr>
          <w:rFonts w:ascii="仿宋" w:eastAsia="仿宋" w:hAnsi="仿宋"/>
          <w:sz w:val="24"/>
          <w:szCs w:val="24"/>
        </w:rPr>
        <w:t>哈军工</w:t>
      </w:r>
      <w:proofErr w:type="gramEnd"/>
      <w:r w:rsidRPr="00EA7D52">
        <w:rPr>
          <w:rFonts w:ascii="仿宋" w:eastAsia="仿宋" w:hAnsi="仿宋"/>
          <w:sz w:val="24"/>
          <w:szCs w:val="24"/>
        </w:rPr>
        <w:t>一期学员、制导系统工程专家、中国工程院院士钟山，在看到自己当时的口试考试照片的时候，仍然感到记忆犹新。</w:t>
      </w:r>
      <w:r w:rsidR="00A93010">
        <w:rPr>
          <w:rFonts w:ascii="仿宋" w:eastAsia="仿宋" w:hAnsi="仿宋" w:hint="eastAsia"/>
          <w:sz w:val="24"/>
          <w:szCs w:val="24"/>
        </w:rPr>
        <w:t>哈军工</w:t>
      </w:r>
      <w:r w:rsidR="006F6400">
        <w:rPr>
          <w:rFonts w:ascii="仿宋" w:eastAsia="仿宋" w:hAnsi="仿宋" w:hint="eastAsia"/>
          <w:sz w:val="24"/>
          <w:szCs w:val="24"/>
        </w:rPr>
        <w:t>严格的作风不言而喻！</w:t>
      </w:r>
    </w:p>
    <w:p w14:paraId="1F8F454B" w14:textId="619440AC" w:rsidR="00EA7D52" w:rsidRPr="00EA7D52" w:rsidRDefault="00A93010" w:rsidP="005B5847">
      <w:pPr>
        <w:spacing w:line="360" w:lineRule="auto"/>
        <w:ind w:firstLineChars="200" w:firstLine="480"/>
        <w:rPr>
          <w:rFonts w:ascii="仿宋" w:eastAsia="仿宋" w:hAnsi="仿宋"/>
          <w:sz w:val="24"/>
          <w:szCs w:val="24"/>
        </w:rPr>
      </w:pPr>
      <w:r>
        <w:rPr>
          <w:rFonts w:ascii="仿宋" w:eastAsia="仿宋" w:hAnsi="仿宋" w:hint="eastAsia"/>
          <w:sz w:val="24"/>
          <w:szCs w:val="24"/>
        </w:rPr>
        <w:t>翻阅校史读本，重温哈军工优良传统，我深刻的体会到，</w:t>
      </w:r>
      <w:proofErr w:type="gramStart"/>
      <w:r w:rsidR="00EA7D52" w:rsidRPr="00EA7D52">
        <w:rPr>
          <w:rFonts w:ascii="仿宋" w:eastAsia="仿宋" w:hAnsi="仿宋" w:hint="eastAsia"/>
          <w:sz w:val="24"/>
          <w:szCs w:val="24"/>
        </w:rPr>
        <w:t>哈</w:t>
      </w:r>
      <w:r w:rsidR="005B5847">
        <w:rPr>
          <w:rFonts w:ascii="仿宋" w:eastAsia="仿宋" w:hAnsi="仿宋" w:hint="eastAsia"/>
          <w:sz w:val="24"/>
          <w:szCs w:val="24"/>
        </w:rPr>
        <w:t>工程</w:t>
      </w:r>
      <w:proofErr w:type="gramEnd"/>
      <w:r w:rsidR="00EA7D52" w:rsidRPr="00EA7D52">
        <w:rPr>
          <w:rFonts w:ascii="仿宋" w:eastAsia="仿宋" w:hAnsi="仿宋" w:hint="eastAsia"/>
          <w:sz w:val="24"/>
          <w:szCs w:val="24"/>
        </w:rPr>
        <w:t>的“三严”</w:t>
      </w:r>
      <w:r w:rsidR="00A1388A">
        <w:rPr>
          <w:rFonts w:ascii="仿宋" w:eastAsia="仿宋" w:hAnsi="仿宋" w:hint="eastAsia"/>
          <w:sz w:val="24"/>
          <w:szCs w:val="24"/>
        </w:rPr>
        <w:t>作</w:t>
      </w:r>
      <w:r w:rsidR="00EA7D52" w:rsidRPr="00EA7D52">
        <w:rPr>
          <w:rFonts w:ascii="仿宋" w:eastAsia="仿宋" w:hAnsi="仿宋" w:hint="eastAsia"/>
          <w:sz w:val="24"/>
          <w:szCs w:val="24"/>
        </w:rPr>
        <w:t>风不仅是一句口号，而是真正体现在了实处，真正作为了哈军工的一种传承。也正因为这种对待教学的严谨，</w:t>
      </w:r>
      <w:r w:rsidR="005B5847">
        <w:rPr>
          <w:rFonts w:ascii="仿宋" w:eastAsia="仿宋" w:hAnsi="仿宋" w:hint="eastAsia"/>
          <w:sz w:val="24"/>
          <w:szCs w:val="24"/>
        </w:rPr>
        <w:t>对待工作严密，对待学生严格，</w:t>
      </w:r>
      <w:r w:rsidR="00EA7D52" w:rsidRPr="00EA7D52">
        <w:rPr>
          <w:rFonts w:ascii="仿宋" w:eastAsia="仿宋" w:hAnsi="仿宋" w:hint="eastAsia"/>
          <w:sz w:val="24"/>
          <w:szCs w:val="24"/>
        </w:rPr>
        <w:t>哈军工</w:t>
      </w:r>
      <w:proofErr w:type="gramStart"/>
      <w:r w:rsidR="00EA7D52" w:rsidRPr="00EA7D52">
        <w:rPr>
          <w:rFonts w:ascii="仿宋" w:eastAsia="仿宋" w:hAnsi="仿宋" w:hint="eastAsia"/>
          <w:sz w:val="24"/>
          <w:szCs w:val="24"/>
        </w:rPr>
        <w:t>哈工程</w:t>
      </w:r>
      <w:proofErr w:type="gramEnd"/>
      <w:r w:rsidR="00EA7D52" w:rsidRPr="00EA7D52">
        <w:rPr>
          <w:rFonts w:ascii="仿宋" w:eastAsia="仿宋" w:hAnsi="仿宋" w:hint="eastAsia"/>
          <w:sz w:val="24"/>
          <w:szCs w:val="24"/>
        </w:rPr>
        <w:t>的毕业生们才成为了国家的中流砥柱，在国家的重大项目中做出了一项又一项的</w:t>
      </w:r>
      <w:r w:rsidR="00822772">
        <w:rPr>
          <w:rFonts w:ascii="仿宋" w:eastAsia="仿宋" w:hAnsi="仿宋" w:hint="eastAsia"/>
          <w:sz w:val="24"/>
          <w:szCs w:val="24"/>
        </w:rPr>
        <w:t>卓越</w:t>
      </w:r>
      <w:r w:rsidR="00EA7D52" w:rsidRPr="00EA7D52">
        <w:rPr>
          <w:rFonts w:ascii="仿宋" w:eastAsia="仿宋" w:hAnsi="仿宋" w:hint="eastAsia"/>
          <w:sz w:val="24"/>
          <w:szCs w:val="24"/>
        </w:rPr>
        <w:t>贡献</w:t>
      </w:r>
      <w:r>
        <w:rPr>
          <w:rFonts w:ascii="仿宋" w:eastAsia="仿宋" w:hAnsi="仿宋" w:hint="eastAsia"/>
          <w:sz w:val="24"/>
          <w:szCs w:val="24"/>
        </w:rPr>
        <w:t>！</w:t>
      </w:r>
    </w:p>
    <w:p w14:paraId="59DFFC3B" w14:textId="37F089B7" w:rsidR="00EA7D52" w:rsidRPr="00EA7D52" w:rsidRDefault="005B5847" w:rsidP="005A2272">
      <w:pPr>
        <w:spacing w:line="360" w:lineRule="auto"/>
        <w:ind w:firstLineChars="200" w:firstLine="480"/>
        <w:rPr>
          <w:rFonts w:ascii="仿宋" w:eastAsia="仿宋" w:hAnsi="仿宋"/>
          <w:sz w:val="24"/>
          <w:szCs w:val="24"/>
        </w:rPr>
      </w:pPr>
      <w:r w:rsidRPr="00EA7D52">
        <w:rPr>
          <w:rFonts w:ascii="仿宋" w:eastAsia="仿宋" w:hAnsi="仿宋" w:hint="eastAsia"/>
          <w:sz w:val="24"/>
          <w:szCs w:val="24"/>
        </w:rPr>
        <w:t>严谨、严密、</w:t>
      </w:r>
      <w:r w:rsidR="00EA7D52" w:rsidRPr="00EA7D52">
        <w:rPr>
          <w:rFonts w:ascii="仿宋" w:eastAsia="仿宋" w:hAnsi="仿宋" w:hint="eastAsia"/>
          <w:sz w:val="24"/>
          <w:szCs w:val="24"/>
        </w:rPr>
        <w:t>严格的“三严”</w:t>
      </w:r>
      <w:r w:rsidR="00822772">
        <w:rPr>
          <w:rFonts w:ascii="仿宋" w:eastAsia="仿宋" w:hAnsi="仿宋" w:hint="eastAsia"/>
          <w:sz w:val="24"/>
          <w:szCs w:val="24"/>
        </w:rPr>
        <w:t>作</w:t>
      </w:r>
      <w:r w:rsidR="00EA7D52" w:rsidRPr="00EA7D52">
        <w:rPr>
          <w:rFonts w:ascii="仿宋" w:eastAsia="仿宋" w:hAnsi="仿宋" w:hint="eastAsia"/>
          <w:sz w:val="24"/>
          <w:szCs w:val="24"/>
        </w:rPr>
        <w:t>风是哈军工</w:t>
      </w:r>
      <w:r w:rsidR="00A1388A">
        <w:rPr>
          <w:rFonts w:ascii="仿宋" w:eastAsia="仿宋" w:hAnsi="仿宋" w:hint="eastAsia"/>
          <w:sz w:val="24"/>
          <w:szCs w:val="24"/>
        </w:rPr>
        <w:t>人</w:t>
      </w:r>
      <w:r w:rsidR="00EA7D52" w:rsidRPr="00EA7D52">
        <w:rPr>
          <w:rFonts w:ascii="仿宋" w:eastAsia="仿宋" w:hAnsi="仿宋" w:hint="eastAsia"/>
          <w:sz w:val="24"/>
          <w:szCs w:val="24"/>
        </w:rPr>
        <w:t>用求真务实的科研和春风化雨的教学为一代</w:t>
      </w:r>
      <w:proofErr w:type="gramStart"/>
      <w:r w:rsidR="00EA7D52" w:rsidRPr="00EA7D52">
        <w:rPr>
          <w:rFonts w:ascii="仿宋" w:eastAsia="仿宋" w:hAnsi="仿宋" w:hint="eastAsia"/>
          <w:sz w:val="24"/>
          <w:szCs w:val="24"/>
        </w:rPr>
        <w:t>代</w:t>
      </w:r>
      <w:proofErr w:type="gramEnd"/>
      <w:r w:rsidR="00EA7D52" w:rsidRPr="00EA7D52">
        <w:rPr>
          <w:rFonts w:ascii="仿宋" w:eastAsia="仿宋" w:hAnsi="仿宋" w:hint="eastAsia"/>
          <w:sz w:val="24"/>
          <w:szCs w:val="24"/>
        </w:rPr>
        <w:t>军工学子传达的神圣使命，是</w:t>
      </w:r>
      <w:r w:rsidR="00822772">
        <w:rPr>
          <w:rFonts w:ascii="仿宋" w:eastAsia="仿宋" w:hAnsi="仿宋" w:hint="eastAsia"/>
          <w:sz w:val="24"/>
          <w:szCs w:val="24"/>
        </w:rPr>
        <w:t>代代</w:t>
      </w:r>
      <w:r w:rsidR="00EA7D52" w:rsidRPr="00EA7D52">
        <w:rPr>
          <w:rFonts w:ascii="仿宋" w:eastAsia="仿宋" w:hAnsi="仿宋" w:hint="eastAsia"/>
          <w:sz w:val="24"/>
          <w:szCs w:val="24"/>
        </w:rPr>
        <w:t>军工人忠诚为国、坚韧奉献、勤勤恳恳、艰苦奋斗的最好诠释</w:t>
      </w:r>
      <w:r w:rsidR="00A93010">
        <w:rPr>
          <w:rFonts w:ascii="仿宋" w:eastAsia="仿宋" w:hAnsi="仿宋" w:hint="eastAsia"/>
          <w:sz w:val="24"/>
          <w:szCs w:val="24"/>
        </w:rPr>
        <w:t>！</w:t>
      </w:r>
      <w:r>
        <w:rPr>
          <w:rFonts w:ascii="仿宋" w:eastAsia="仿宋" w:hAnsi="仿宋" w:hint="eastAsia"/>
          <w:sz w:val="24"/>
          <w:szCs w:val="24"/>
        </w:rPr>
        <w:t>吾辈军工传人必将不啻微光，造</w:t>
      </w:r>
      <w:proofErr w:type="gramStart"/>
      <w:r>
        <w:rPr>
          <w:rFonts w:ascii="仿宋" w:eastAsia="仿宋" w:hAnsi="仿宋" w:hint="eastAsia"/>
          <w:sz w:val="24"/>
          <w:szCs w:val="24"/>
        </w:rPr>
        <w:t>炬</w:t>
      </w:r>
      <w:proofErr w:type="gramEnd"/>
      <w:r>
        <w:rPr>
          <w:rFonts w:ascii="仿宋" w:eastAsia="仿宋" w:hAnsi="仿宋" w:hint="eastAsia"/>
          <w:sz w:val="24"/>
          <w:szCs w:val="24"/>
        </w:rPr>
        <w:t>成阳，坚定传承军工精神，积极贯彻“三严作风”</w:t>
      </w:r>
      <w:r w:rsidR="0085354C">
        <w:rPr>
          <w:rFonts w:ascii="仿宋" w:eastAsia="仿宋" w:hAnsi="仿宋" w:hint="eastAsia"/>
          <w:sz w:val="24"/>
          <w:szCs w:val="24"/>
        </w:rPr>
        <w:t>牢记总书记嘱托，</w:t>
      </w:r>
      <w:r w:rsidR="0085354C" w:rsidRPr="0085354C">
        <w:rPr>
          <w:rFonts w:ascii="仿宋" w:eastAsia="仿宋" w:hAnsi="仿宋" w:hint="eastAsia"/>
          <w:sz w:val="24"/>
          <w:szCs w:val="24"/>
        </w:rPr>
        <w:t>树牢科技报国志，刻苦学习钻研，勇攀科学高峰，在推进</w:t>
      </w:r>
      <w:r w:rsidR="0085354C" w:rsidRPr="0085354C">
        <w:rPr>
          <w:rFonts w:ascii="仿宋" w:eastAsia="仿宋" w:hAnsi="仿宋" w:hint="eastAsia"/>
          <w:sz w:val="24"/>
          <w:szCs w:val="24"/>
        </w:rPr>
        <w:lastRenderedPageBreak/>
        <w:t>强国建设，民族复兴伟业中绽放青春光彩</w:t>
      </w:r>
      <w:r w:rsidR="0085354C">
        <w:rPr>
          <w:rFonts w:ascii="仿宋" w:eastAsia="仿宋" w:hAnsi="仿宋" w:hint="eastAsia"/>
          <w:sz w:val="24"/>
          <w:szCs w:val="24"/>
        </w:rPr>
        <w:t>！</w:t>
      </w:r>
    </w:p>
    <w:sectPr w:rsidR="00EA7D52" w:rsidRPr="00EA7D52" w:rsidSect="00216269">
      <w:pgSz w:w="12240" w:h="15840"/>
      <w:pgMar w:top="1247" w:right="1440" w:bottom="1440" w:left="1247" w:header="794" w:footer="0"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78E76" w14:textId="77777777" w:rsidR="00216269" w:rsidRDefault="00216269" w:rsidP="008A3DAB">
      <w:r>
        <w:separator/>
      </w:r>
    </w:p>
  </w:endnote>
  <w:endnote w:type="continuationSeparator" w:id="0">
    <w:p w14:paraId="3F868789" w14:textId="77777777" w:rsidR="00216269" w:rsidRDefault="00216269" w:rsidP="008A3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2A3B6" w14:textId="77777777" w:rsidR="00216269" w:rsidRDefault="00216269" w:rsidP="008A3DAB">
      <w:r>
        <w:separator/>
      </w:r>
    </w:p>
  </w:footnote>
  <w:footnote w:type="continuationSeparator" w:id="0">
    <w:p w14:paraId="40EB1EAD" w14:textId="77777777" w:rsidR="00216269" w:rsidRDefault="00216269" w:rsidP="008A3D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oNotDisplayPageBoundaries/>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F43CF"/>
    <w:rsid w:val="00133DC8"/>
    <w:rsid w:val="00172362"/>
    <w:rsid w:val="00216269"/>
    <w:rsid w:val="0023744D"/>
    <w:rsid w:val="003A0DBF"/>
    <w:rsid w:val="003A7ED2"/>
    <w:rsid w:val="004E394A"/>
    <w:rsid w:val="004F7625"/>
    <w:rsid w:val="00577989"/>
    <w:rsid w:val="005A2272"/>
    <w:rsid w:val="005B5847"/>
    <w:rsid w:val="006F6400"/>
    <w:rsid w:val="00742E5A"/>
    <w:rsid w:val="007F3478"/>
    <w:rsid w:val="00822772"/>
    <w:rsid w:val="0085354C"/>
    <w:rsid w:val="008A3DAB"/>
    <w:rsid w:val="008D1725"/>
    <w:rsid w:val="00A1388A"/>
    <w:rsid w:val="00A93010"/>
    <w:rsid w:val="00AC069B"/>
    <w:rsid w:val="00AE1675"/>
    <w:rsid w:val="00B67466"/>
    <w:rsid w:val="00D25CB2"/>
    <w:rsid w:val="00DB051E"/>
    <w:rsid w:val="00EA7D52"/>
    <w:rsid w:val="00F36646"/>
    <w:rsid w:val="00F5588A"/>
    <w:rsid w:val="00F77618"/>
    <w:rsid w:val="00FF4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58C48"/>
  <w15:chartTrackingRefBased/>
  <w15:docId w15:val="{4DAA79D4-EB53-4A09-B4B1-5ECCC686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A3DAB"/>
    <w:pPr>
      <w:tabs>
        <w:tab w:val="center" w:pos="4153"/>
        <w:tab w:val="right" w:pos="8306"/>
      </w:tabs>
      <w:snapToGrid w:val="0"/>
      <w:jc w:val="center"/>
    </w:pPr>
    <w:rPr>
      <w:sz w:val="18"/>
      <w:szCs w:val="18"/>
    </w:rPr>
  </w:style>
  <w:style w:type="character" w:customStyle="1" w:styleId="a4">
    <w:name w:val="页眉 字符"/>
    <w:basedOn w:val="a0"/>
    <w:link w:val="a3"/>
    <w:uiPriority w:val="99"/>
    <w:rsid w:val="008A3DAB"/>
    <w:rPr>
      <w:sz w:val="18"/>
      <w:szCs w:val="18"/>
    </w:rPr>
  </w:style>
  <w:style w:type="paragraph" w:styleId="a5">
    <w:name w:val="footer"/>
    <w:basedOn w:val="a"/>
    <w:link w:val="a6"/>
    <w:uiPriority w:val="99"/>
    <w:unhideWhenUsed/>
    <w:rsid w:val="008A3DAB"/>
    <w:pPr>
      <w:tabs>
        <w:tab w:val="center" w:pos="4153"/>
        <w:tab w:val="right" w:pos="8306"/>
      </w:tabs>
      <w:snapToGrid w:val="0"/>
      <w:jc w:val="left"/>
    </w:pPr>
    <w:rPr>
      <w:sz w:val="18"/>
      <w:szCs w:val="18"/>
    </w:rPr>
  </w:style>
  <w:style w:type="character" w:customStyle="1" w:styleId="a6">
    <w:name w:val="页脚 字符"/>
    <w:basedOn w:val="a0"/>
    <w:link w:val="a5"/>
    <w:uiPriority w:val="99"/>
    <w:rsid w:val="008A3D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1039">
      <w:bodyDiv w:val="1"/>
      <w:marLeft w:val="0"/>
      <w:marRight w:val="0"/>
      <w:marTop w:val="0"/>
      <w:marBottom w:val="0"/>
      <w:divBdr>
        <w:top w:val="none" w:sz="0" w:space="0" w:color="auto"/>
        <w:left w:val="none" w:sz="0" w:space="0" w:color="auto"/>
        <w:bottom w:val="none" w:sz="0" w:space="0" w:color="auto"/>
        <w:right w:val="none" w:sz="0" w:space="0" w:color="auto"/>
      </w:divBdr>
      <w:divsChild>
        <w:div w:id="93064857">
          <w:marLeft w:val="0"/>
          <w:marRight w:val="0"/>
          <w:marTop w:val="450"/>
          <w:marBottom w:val="0"/>
          <w:divBdr>
            <w:top w:val="none" w:sz="0" w:space="0" w:color="auto"/>
            <w:left w:val="none" w:sz="0" w:space="0" w:color="auto"/>
            <w:bottom w:val="none" w:sz="0" w:space="0" w:color="auto"/>
            <w:right w:val="none" w:sz="0" w:space="0" w:color="auto"/>
          </w:divBdr>
        </w:div>
        <w:div w:id="188494375">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6E7DF-3B0F-4576-A7D4-56438353D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维彬 孔</dc:creator>
  <cp:keywords/>
  <dc:description/>
  <cp:lastModifiedBy>维彬 孔</cp:lastModifiedBy>
  <cp:revision>9</cp:revision>
  <dcterms:created xsi:type="dcterms:W3CDTF">2024-04-01T14:20:00Z</dcterms:created>
  <dcterms:modified xsi:type="dcterms:W3CDTF">2024-04-24T13:56:00Z</dcterms:modified>
</cp:coreProperties>
</file>