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4" w:type="dxa"/>
        <w:tblLook w:val="00A0" w:firstRow="1" w:lastRow="0" w:firstColumn="1" w:lastColumn="0" w:noHBand="0" w:noVBand="0"/>
      </w:tblPr>
      <w:tblGrid>
        <w:gridCol w:w="3953"/>
        <w:gridCol w:w="1850"/>
        <w:gridCol w:w="3811"/>
      </w:tblGrid>
      <w:tr w:rsidR="003C0C06" w:rsidRPr="00EC482A" w:rsidTr="00FD1DB3">
        <w:trPr>
          <w:trHeight w:val="2055"/>
        </w:trPr>
        <w:tc>
          <w:tcPr>
            <w:tcW w:w="3953" w:type="dxa"/>
          </w:tcPr>
          <w:p w:rsidR="003C0C06" w:rsidRPr="00EC482A" w:rsidRDefault="003C0C06" w:rsidP="00FD1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SARDOBA</w:t>
            </w:r>
            <w:r w:rsidRPr="00EC482A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TUMAN</w:t>
            </w:r>
            <w:r w:rsidRPr="00EC482A">
              <w:rPr>
                <w:b/>
                <w:lang w:val="en-US"/>
              </w:rPr>
              <w:t xml:space="preserve">  FERMER</w:t>
            </w:r>
            <w:proofErr w:type="gramEnd"/>
            <w:r w:rsidRPr="00EC482A">
              <w:rPr>
                <w:b/>
                <w:lang w:val="en-US"/>
              </w:rPr>
              <w:t>, DEHQON XO’JALIKLARI VA TOMORQA ER EGALARI KENGASHI</w:t>
            </w:r>
          </w:p>
          <w:p w:rsidR="003C0C06" w:rsidRPr="00EC482A" w:rsidRDefault="003C0C06" w:rsidP="00FD1DB3">
            <w:pPr>
              <w:jc w:val="center"/>
              <w:rPr>
                <w:lang w:val="en-US"/>
              </w:rPr>
            </w:pPr>
            <w:r w:rsidRPr="00EC482A">
              <w:rPr>
                <w:lang w:val="en-US"/>
              </w:rPr>
              <w:t>NODAVLAT NOTIJORAT TASHKILOTI</w:t>
            </w:r>
          </w:p>
          <w:p w:rsidR="003C0C06" w:rsidRPr="00EC482A" w:rsidRDefault="003C0C06" w:rsidP="00FD1DB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850" w:type="dxa"/>
          </w:tcPr>
          <w:p w:rsidR="003C0C06" w:rsidRPr="00EC482A" w:rsidRDefault="003C0C06" w:rsidP="00FD1DB3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-48895</wp:posOffset>
                  </wp:positionV>
                  <wp:extent cx="1010285" cy="955040"/>
                  <wp:effectExtent l="0" t="0" r="0" b="0"/>
                  <wp:wrapThrough wrapText="bothSides">
                    <wp:wrapPolygon edited="0">
                      <wp:start x="6924" y="0"/>
                      <wp:lineTo x="4073" y="1293"/>
                      <wp:lineTo x="0" y="5601"/>
                      <wp:lineTo x="0" y="15080"/>
                      <wp:lineTo x="4480" y="20681"/>
                      <wp:lineTo x="6924" y="21112"/>
                      <wp:lineTo x="14255" y="21112"/>
                      <wp:lineTo x="16699" y="20681"/>
                      <wp:lineTo x="21179" y="15080"/>
                      <wp:lineTo x="21179" y="5601"/>
                      <wp:lineTo x="17106" y="1293"/>
                      <wp:lineTo x="14255" y="0"/>
                      <wp:lineTo x="6924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11" w:type="dxa"/>
          </w:tcPr>
          <w:p w:rsidR="003C0C06" w:rsidRPr="00EC482A" w:rsidRDefault="003C0C06" w:rsidP="00FD1DB3">
            <w:pPr>
              <w:jc w:val="center"/>
              <w:rPr>
                <w:b/>
                <w:bCs/>
              </w:rPr>
            </w:pPr>
            <w:r w:rsidRPr="00EC482A">
              <w:rPr>
                <w:b/>
                <w:bCs/>
              </w:rPr>
              <w:t>СОВЕТ ФЕРМЕРОВ, КРЕСТЯНСКЫХ ХОЗЯЙСТ И ЗЕМЛ</w:t>
            </w:r>
            <w:r>
              <w:rPr>
                <w:b/>
                <w:bCs/>
              </w:rPr>
              <w:t>Е</w:t>
            </w:r>
            <w:r w:rsidRPr="00EC482A">
              <w:rPr>
                <w:b/>
                <w:bCs/>
              </w:rPr>
              <w:t>ВЛАДЕЛ</w:t>
            </w:r>
            <w:r>
              <w:rPr>
                <w:b/>
                <w:bCs/>
              </w:rPr>
              <w:t>Ь</w:t>
            </w:r>
            <w:r w:rsidRPr="00EC482A">
              <w:rPr>
                <w:b/>
                <w:bCs/>
              </w:rPr>
              <w:t xml:space="preserve">ЦЕВ </w:t>
            </w:r>
            <w:r>
              <w:rPr>
                <w:b/>
                <w:bCs/>
              </w:rPr>
              <w:t>САРДОБИНСКИЙ РАЙОН</w:t>
            </w:r>
          </w:p>
          <w:p w:rsidR="003C0C06" w:rsidRPr="00EC482A" w:rsidRDefault="003C0C06" w:rsidP="00FD1DB3">
            <w:pPr>
              <w:jc w:val="center"/>
              <w:rPr>
                <w:sz w:val="18"/>
                <w:szCs w:val="18"/>
              </w:rPr>
            </w:pPr>
            <w:r w:rsidRPr="00EC482A">
              <w:rPr>
                <w:sz w:val="18"/>
                <w:szCs w:val="18"/>
              </w:rPr>
              <w:t>НЕГ</w:t>
            </w:r>
            <w:r w:rsidRPr="00EC482A">
              <w:rPr>
                <w:sz w:val="18"/>
                <w:szCs w:val="18"/>
                <w:lang w:val="uz-Cyrl-UZ"/>
              </w:rPr>
              <w:t>ОСУДАРСТВЕННАЯ НЕКОММЕРЧЕСКОЕ ОРГАНИЗАЦИЯ</w:t>
            </w:r>
          </w:p>
          <w:p w:rsidR="003C0C06" w:rsidRPr="00EC482A" w:rsidRDefault="003C0C06" w:rsidP="00FD1DB3"/>
        </w:tc>
      </w:tr>
      <w:tr w:rsidR="003C0C06" w:rsidRPr="00EC482A" w:rsidTr="00FD1DB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3"/>
        </w:trPr>
        <w:tc>
          <w:tcPr>
            <w:tcW w:w="9614" w:type="dxa"/>
            <w:gridSpan w:val="3"/>
            <w:tcBorders>
              <w:top w:val="triple" w:sz="4" w:space="0" w:color="auto"/>
              <w:left w:val="nil"/>
              <w:bottom w:val="nil"/>
              <w:right w:val="nil"/>
            </w:tcBorders>
          </w:tcPr>
          <w:p w:rsidR="003C0C06" w:rsidRPr="00EC482A" w:rsidRDefault="003C0C06" w:rsidP="00FD1DB3">
            <w:pPr>
              <w:jc w:val="center"/>
              <w:rPr>
                <w:b/>
                <w:u w:val="single"/>
                <w:lang w:val="uz-Cyrl-UZ"/>
              </w:rPr>
            </w:pPr>
            <w:proofErr w:type="spellStart"/>
            <w:r>
              <w:rPr>
                <w:b/>
                <w:u w:val="single"/>
              </w:rPr>
              <w:t>Сардоба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тумани</w:t>
            </w:r>
            <w:proofErr w:type="spellEnd"/>
            <w:r w:rsidRPr="00EC482A"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Дустлик</w:t>
            </w:r>
            <w:proofErr w:type="spellEnd"/>
            <w:r w:rsidRPr="00EC482A">
              <w:rPr>
                <w:b/>
                <w:u w:val="single"/>
              </w:rPr>
              <w:t xml:space="preserve"> к</w:t>
            </w:r>
            <w:r w:rsidRPr="00EC482A">
              <w:rPr>
                <w:b/>
                <w:u w:val="single"/>
                <w:lang w:val="uz-Cyrl-UZ"/>
              </w:rPr>
              <w:t xml:space="preserve">ўчаси </w:t>
            </w:r>
            <w:r>
              <w:rPr>
                <w:b/>
                <w:u w:val="single"/>
                <w:lang w:val="uz-Cyrl-UZ"/>
              </w:rPr>
              <w:t>44</w:t>
            </w:r>
            <w:r w:rsidRPr="00EC482A">
              <w:rPr>
                <w:b/>
                <w:u w:val="single"/>
                <w:lang w:val="uz-Cyrl-UZ"/>
              </w:rPr>
              <w:t xml:space="preserve">-уй.Тел факс (0367) </w:t>
            </w:r>
            <w:r>
              <w:rPr>
                <w:b/>
                <w:u w:val="single"/>
                <w:lang w:val="uz-Cyrl-UZ"/>
              </w:rPr>
              <w:t>344</w:t>
            </w:r>
            <w:r w:rsidRPr="00EC482A">
              <w:rPr>
                <w:b/>
                <w:u w:val="single"/>
                <w:lang w:val="uz-Cyrl-UZ"/>
              </w:rPr>
              <w:t>-</w:t>
            </w:r>
            <w:r>
              <w:rPr>
                <w:b/>
                <w:u w:val="single"/>
                <w:lang w:val="uz-Cyrl-UZ"/>
              </w:rPr>
              <w:t>13</w:t>
            </w:r>
            <w:r w:rsidRPr="00EC482A">
              <w:rPr>
                <w:b/>
                <w:u w:val="single"/>
                <w:lang w:val="uz-Cyrl-UZ"/>
              </w:rPr>
              <w:t>-</w:t>
            </w:r>
            <w:r>
              <w:rPr>
                <w:b/>
                <w:u w:val="single"/>
                <w:lang w:val="uz-Cyrl-UZ"/>
              </w:rPr>
              <w:t>38</w:t>
            </w:r>
          </w:p>
        </w:tc>
      </w:tr>
    </w:tbl>
    <w:p w:rsidR="003C0C06" w:rsidRDefault="003C0C06" w:rsidP="003C0C06">
      <w:pPr>
        <w:tabs>
          <w:tab w:val="left" w:pos="4000"/>
        </w:tabs>
        <w:rPr>
          <w:sz w:val="28"/>
          <w:szCs w:val="28"/>
          <w:lang w:val="uz-Cyrl-UZ"/>
        </w:rPr>
      </w:pPr>
    </w:p>
    <w:p w:rsidR="003C0C06" w:rsidRPr="00866614" w:rsidRDefault="003C0C06" w:rsidP="00DB2937">
      <w:pPr>
        <w:tabs>
          <w:tab w:val="left" w:pos="3585"/>
          <w:tab w:val="left" w:pos="6495"/>
        </w:tabs>
        <w:jc w:val="center"/>
        <w:rPr>
          <w:b/>
          <w:sz w:val="28"/>
          <w:szCs w:val="28"/>
          <w:lang w:val="uz-Cyrl-UZ"/>
        </w:rPr>
      </w:pPr>
      <w:r w:rsidRPr="00866614">
        <w:rPr>
          <w:b/>
          <w:sz w:val="28"/>
          <w:szCs w:val="28"/>
          <w:lang w:val="uz-Cyrl-UZ"/>
        </w:rPr>
        <w:t>___   _____ 20</w:t>
      </w:r>
      <w:r w:rsidR="00D53FF9">
        <w:rPr>
          <w:b/>
          <w:sz w:val="28"/>
          <w:szCs w:val="28"/>
          <w:lang w:val="uz-Cyrl-UZ"/>
        </w:rPr>
        <w:t>20</w:t>
      </w:r>
      <w:r w:rsidRPr="00866614">
        <w:rPr>
          <w:b/>
          <w:sz w:val="28"/>
          <w:szCs w:val="28"/>
          <w:lang w:val="uz-Cyrl-UZ"/>
        </w:rPr>
        <w:t xml:space="preserve"> йил</w:t>
      </w:r>
      <w:r w:rsidR="00DB2937">
        <w:rPr>
          <w:b/>
          <w:sz w:val="28"/>
          <w:szCs w:val="28"/>
          <w:lang w:val="uz-Cyrl-UZ"/>
        </w:rPr>
        <w:t xml:space="preserve">                            </w:t>
      </w:r>
      <w:r w:rsidRPr="00866614">
        <w:rPr>
          <w:b/>
          <w:sz w:val="28"/>
          <w:szCs w:val="28"/>
          <w:lang w:val="uz-Cyrl-UZ"/>
        </w:rPr>
        <w:t>№____</w:t>
      </w:r>
      <w:r w:rsidR="00DB2937">
        <w:rPr>
          <w:b/>
          <w:sz w:val="28"/>
          <w:szCs w:val="28"/>
          <w:lang w:val="uz-Cyrl-UZ"/>
        </w:rPr>
        <w:t xml:space="preserve">            </w:t>
      </w:r>
      <w:r>
        <w:rPr>
          <w:b/>
          <w:sz w:val="28"/>
          <w:szCs w:val="28"/>
          <w:lang w:val="uz-Cyrl-UZ"/>
        </w:rPr>
        <w:t xml:space="preserve">          </w:t>
      </w:r>
      <w:r w:rsidRPr="00866614">
        <w:rPr>
          <w:b/>
          <w:sz w:val="28"/>
          <w:szCs w:val="28"/>
          <w:lang w:val="uz-Cyrl-UZ"/>
        </w:rPr>
        <w:t>Пахтаобод ш.</w:t>
      </w:r>
    </w:p>
    <w:p w:rsidR="003C0C06" w:rsidRPr="00D53FF9" w:rsidRDefault="003C0C06" w:rsidP="003C0C06">
      <w:pPr>
        <w:tabs>
          <w:tab w:val="left" w:pos="4000"/>
        </w:tabs>
        <w:rPr>
          <w:sz w:val="28"/>
          <w:szCs w:val="28"/>
          <w:lang w:val="uz-Cyrl-UZ"/>
        </w:rPr>
      </w:pPr>
    </w:p>
    <w:p w:rsidR="003A0294" w:rsidRDefault="003C0C06" w:rsidP="00F71127">
      <w:pPr>
        <w:spacing w:line="276" w:lineRule="auto"/>
        <w:ind w:left="2124"/>
        <w:jc w:val="both"/>
        <w:rPr>
          <w:b/>
          <w:sz w:val="26"/>
          <w:szCs w:val="26"/>
          <w:lang w:val="uz-Cyrl-UZ"/>
        </w:rPr>
      </w:pPr>
      <w:r w:rsidRPr="008167DC">
        <w:rPr>
          <w:b/>
          <w:sz w:val="26"/>
          <w:szCs w:val="26"/>
          <w:lang w:val="uz-Cyrl-UZ"/>
        </w:rPr>
        <w:t xml:space="preserve"> </w:t>
      </w:r>
    </w:p>
    <w:p w:rsidR="00D53FF9" w:rsidRPr="00D53FF9" w:rsidRDefault="00D53FF9" w:rsidP="00D53FF9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 Кенгаш хузуридаги фермер, де</w:t>
      </w:r>
      <w:r>
        <w:rPr>
          <w:sz w:val="28"/>
          <w:szCs w:val="28"/>
          <w:lang w:val="uz-Cyrl-UZ"/>
        </w:rPr>
        <w:t>ҳқ</w:t>
      </w:r>
      <w:r w:rsidRPr="00D53FF9">
        <w:rPr>
          <w:sz w:val="28"/>
          <w:szCs w:val="28"/>
          <w:lang w:val="uz-Cyrl-UZ"/>
        </w:rPr>
        <w:t>он</w:t>
      </w:r>
    </w:p>
    <w:p w:rsidR="00D53FF9" w:rsidRPr="00D53FF9" w:rsidRDefault="00D53FF9" w:rsidP="00D53FF9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х</w:t>
      </w:r>
      <w:r>
        <w:rPr>
          <w:sz w:val="28"/>
          <w:szCs w:val="28"/>
          <w:lang w:val="uz-Cyrl-UZ"/>
        </w:rPr>
        <w:t>ў</w:t>
      </w:r>
      <w:r w:rsidRPr="00D53FF9">
        <w:rPr>
          <w:sz w:val="28"/>
          <w:szCs w:val="28"/>
          <w:lang w:val="uz-Cyrl-UZ"/>
        </w:rPr>
        <w:t>жаликлари ва томорка ер эгаларини</w:t>
      </w:r>
    </w:p>
    <w:p w:rsidR="00D53FF9" w:rsidRPr="00D53FF9" w:rsidRDefault="00D53FF9" w:rsidP="00D53FF9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  </w:t>
      </w:r>
      <w:r>
        <w:rPr>
          <w:sz w:val="28"/>
          <w:szCs w:val="28"/>
          <w:lang w:val="uz-Cyrl-UZ"/>
        </w:rPr>
        <w:t>қў</w:t>
      </w:r>
      <w:r w:rsidRPr="00D53FF9">
        <w:rPr>
          <w:sz w:val="28"/>
          <w:szCs w:val="28"/>
          <w:lang w:val="uz-Cyrl-UZ"/>
        </w:rPr>
        <w:t>ллаб-</w:t>
      </w:r>
      <w:r>
        <w:rPr>
          <w:sz w:val="28"/>
          <w:szCs w:val="28"/>
          <w:lang w:val="uz-Cyrl-UZ"/>
        </w:rPr>
        <w:t>қ</w:t>
      </w:r>
      <w:r w:rsidRPr="00D53FF9">
        <w:rPr>
          <w:sz w:val="28"/>
          <w:szCs w:val="28"/>
          <w:lang w:val="uz-Cyrl-UZ"/>
        </w:rPr>
        <w:t>увватлаш жамгармаси</w:t>
      </w:r>
    </w:p>
    <w:p w:rsidR="00D53FF9" w:rsidRDefault="00D53FF9" w:rsidP="00D53FF9">
      <w:pPr>
        <w:jc w:val="center"/>
        <w:rPr>
          <w:sz w:val="28"/>
          <w:szCs w:val="28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</w:t>
      </w:r>
      <w:proofErr w:type="spellStart"/>
      <w:r w:rsidRPr="00A634DB">
        <w:rPr>
          <w:sz w:val="28"/>
          <w:szCs w:val="28"/>
        </w:rPr>
        <w:t>ижрочи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директори</w:t>
      </w:r>
      <w:proofErr w:type="spellEnd"/>
    </w:p>
    <w:p w:rsidR="00D53FF9" w:rsidRDefault="00D53FF9" w:rsidP="00D53FF9">
      <w:pPr>
        <w:jc w:val="center"/>
        <w:rPr>
          <w:sz w:val="28"/>
          <w:szCs w:val="28"/>
          <w:lang w:val="uz-Cyrl-UZ"/>
        </w:rPr>
      </w:pPr>
      <w:r w:rsidRPr="00A634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</w:t>
      </w:r>
      <w:proofErr w:type="spellStart"/>
      <w:r w:rsidRPr="00A634DB">
        <w:rPr>
          <w:sz w:val="28"/>
          <w:szCs w:val="28"/>
        </w:rPr>
        <w:t>Т.Х.Сатторовга</w:t>
      </w:r>
      <w:proofErr w:type="spellEnd"/>
    </w:p>
    <w:p w:rsidR="00D53FF9" w:rsidRPr="00772C8B" w:rsidRDefault="00D53FF9" w:rsidP="00D53FF9">
      <w:pPr>
        <w:jc w:val="center"/>
        <w:rPr>
          <w:sz w:val="28"/>
          <w:szCs w:val="28"/>
          <w:lang w:val="uz-Cyrl-UZ"/>
        </w:rPr>
      </w:pPr>
    </w:p>
    <w:p w:rsidR="00D53FF9" w:rsidRPr="00A634DB" w:rsidRDefault="00D53FF9" w:rsidP="00D53FF9">
      <w:pPr>
        <w:jc w:val="center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                                                      Ўзбекистон</w:t>
      </w:r>
      <w:r w:rsidRPr="00A634DB">
        <w:rPr>
          <w:sz w:val="28"/>
          <w:szCs w:val="28"/>
        </w:rPr>
        <w:t xml:space="preserve"> фермер, де</w:t>
      </w:r>
      <w:r>
        <w:rPr>
          <w:sz w:val="28"/>
          <w:szCs w:val="28"/>
          <w:lang w:val="uz-Cyrl-UZ"/>
        </w:rPr>
        <w:t>ҳқ</w:t>
      </w:r>
      <w:r w:rsidRPr="00A634DB">
        <w:rPr>
          <w:sz w:val="28"/>
          <w:szCs w:val="28"/>
        </w:rPr>
        <w:t>он</w:t>
      </w:r>
    </w:p>
    <w:p w:rsidR="00D53FF9" w:rsidRPr="00A634DB" w:rsidRDefault="00D53FF9" w:rsidP="00D53F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A634DB">
        <w:rPr>
          <w:sz w:val="28"/>
          <w:szCs w:val="28"/>
        </w:rPr>
        <w:t>х</w:t>
      </w:r>
      <w:r>
        <w:rPr>
          <w:sz w:val="28"/>
          <w:szCs w:val="28"/>
          <w:lang w:val="uz-Cyrl-UZ"/>
        </w:rPr>
        <w:t>ў</w:t>
      </w:r>
      <w:proofErr w:type="spellStart"/>
      <w:r w:rsidRPr="00A634DB">
        <w:rPr>
          <w:sz w:val="28"/>
          <w:szCs w:val="28"/>
        </w:rPr>
        <w:t>жаликлари</w:t>
      </w:r>
      <w:proofErr w:type="spellEnd"/>
      <w:r w:rsidRPr="00A634DB"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ва</w:t>
      </w:r>
      <w:proofErr w:type="spellEnd"/>
      <w:r w:rsidRPr="00A634DB"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томорка</w:t>
      </w:r>
      <w:proofErr w:type="spellEnd"/>
      <w:r w:rsidRPr="00A634DB">
        <w:rPr>
          <w:sz w:val="28"/>
          <w:szCs w:val="28"/>
        </w:rPr>
        <w:t xml:space="preserve"> ер </w:t>
      </w:r>
      <w:proofErr w:type="spellStart"/>
      <w:r w:rsidRPr="00A634DB">
        <w:rPr>
          <w:sz w:val="28"/>
          <w:szCs w:val="28"/>
        </w:rPr>
        <w:t>эгалари</w:t>
      </w:r>
      <w:proofErr w:type="spellEnd"/>
    </w:p>
    <w:p w:rsidR="00D53FF9" w:rsidRPr="00A634DB" w:rsidRDefault="00D53FF9" w:rsidP="00D53F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  <w:lang w:val="uz-Cyrl-UZ"/>
        </w:rPr>
        <w:t>Сирдарё вилоят кенгаши раиси</w:t>
      </w:r>
      <w:r>
        <w:rPr>
          <w:sz w:val="28"/>
          <w:szCs w:val="28"/>
        </w:rPr>
        <w:t xml:space="preserve">  </w:t>
      </w:r>
    </w:p>
    <w:p w:rsidR="00D53FF9" w:rsidRPr="00772C8B" w:rsidRDefault="00D53FF9" w:rsidP="00D53FF9">
      <w:pPr>
        <w:rPr>
          <w:sz w:val="28"/>
          <w:szCs w:val="28"/>
          <w:lang w:val="uz-Cyrl-UZ"/>
        </w:rPr>
      </w:pPr>
      <w:r>
        <w:rPr>
          <w:lang w:val="uz-Cyrl-UZ"/>
        </w:rPr>
        <w:t xml:space="preserve">                                                                                                 </w:t>
      </w:r>
      <w:r w:rsidRPr="00772C8B">
        <w:rPr>
          <w:sz w:val="28"/>
          <w:szCs w:val="28"/>
          <w:lang w:val="uz-Cyrl-UZ"/>
        </w:rPr>
        <w:t xml:space="preserve"> Р.Примқуловга</w:t>
      </w:r>
    </w:p>
    <w:p w:rsidR="00D53FF9" w:rsidRPr="00772C8B" w:rsidRDefault="00D53FF9" w:rsidP="00D53FF9">
      <w:pPr>
        <w:jc w:val="right"/>
        <w:rPr>
          <w:lang w:val="uz-Cyrl-UZ"/>
        </w:rPr>
      </w:pPr>
    </w:p>
    <w:p w:rsidR="00D53FF9" w:rsidRPr="00772C8B" w:rsidRDefault="00D53FF9" w:rsidP="00D53FF9">
      <w:pPr>
        <w:jc w:val="both"/>
        <w:rPr>
          <w:sz w:val="28"/>
          <w:szCs w:val="28"/>
          <w:lang w:val="uz-Cyrl-UZ"/>
        </w:rPr>
      </w:pPr>
      <w:r w:rsidRPr="00772C8B">
        <w:rPr>
          <w:lang w:val="uz-Cyrl-UZ"/>
        </w:rPr>
        <w:t xml:space="preserve">            </w:t>
      </w:r>
      <w:r w:rsidRPr="00772C8B">
        <w:rPr>
          <w:sz w:val="28"/>
          <w:szCs w:val="28"/>
          <w:lang w:val="uz-Cyrl-UZ"/>
        </w:rPr>
        <w:t>Вазирлар Ма</w:t>
      </w:r>
      <w:r>
        <w:rPr>
          <w:sz w:val="28"/>
          <w:szCs w:val="28"/>
          <w:lang w:val="uz-Cyrl-UZ"/>
        </w:rPr>
        <w:t>ҳ</w:t>
      </w:r>
      <w:r w:rsidRPr="00772C8B">
        <w:rPr>
          <w:sz w:val="28"/>
          <w:szCs w:val="28"/>
          <w:lang w:val="uz-Cyrl-UZ"/>
        </w:rPr>
        <w:t xml:space="preserve">камасининг 2018 йил 7 июндаги 433-сонли 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арорига асосан фермер, дехкон х</w:t>
      </w:r>
      <w:r>
        <w:rPr>
          <w:sz w:val="28"/>
          <w:szCs w:val="28"/>
          <w:lang w:val="uz-Cyrl-UZ"/>
        </w:rPr>
        <w:t>ў</w:t>
      </w:r>
      <w:r w:rsidRPr="00772C8B">
        <w:rPr>
          <w:sz w:val="28"/>
          <w:szCs w:val="28"/>
          <w:lang w:val="uz-Cyrl-UZ"/>
        </w:rPr>
        <w:t xml:space="preserve">жаликлари ва томорка ер эгаларини </w:t>
      </w:r>
      <w:r>
        <w:rPr>
          <w:sz w:val="28"/>
          <w:szCs w:val="28"/>
          <w:lang w:val="uz-Cyrl-UZ"/>
        </w:rPr>
        <w:t>қў</w:t>
      </w:r>
      <w:r w:rsidRPr="00772C8B">
        <w:rPr>
          <w:sz w:val="28"/>
          <w:szCs w:val="28"/>
          <w:lang w:val="uz-Cyrl-UZ"/>
        </w:rPr>
        <w:t xml:space="preserve">ллаб- </w:t>
      </w:r>
      <w:r>
        <w:rPr>
          <w:sz w:val="28"/>
          <w:szCs w:val="28"/>
          <w:lang w:val="uz-Cyrl-UZ"/>
        </w:rPr>
        <w:t>қу</w:t>
      </w:r>
      <w:r w:rsidRPr="00772C8B">
        <w:rPr>
          <w:sz w:val="28"/>
          <w:szCs w:val="28"/>
          <w:lang w:val="uz-Cyrl-UZ"/>
        </w:rPr>
        <w:t>вватлаш жам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армаси т</w:t>
      </w:r>
      <w:r>
        <w:rPr>
          <w:sz w:val="28"/>
          <w:szCs w:val="28"/>
          <w:lang w:val="uz-Cyrl-UZ"/>
        </w:rPr>
        <w:t>ўғ</w:t>
      </w:r>
      <w:r w:rsidRPr="00772C8B">
        <w:rPr>
          <w:sz w:val="28"/>
          <w:szCs w:val="28"/>
          <w:lang w:val="uz-Cyrl-UZ"/>
        </w:rPr>
        <w:t>рисидаги Низомга асосан Жам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арма мабла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лари тижорат банклари оркали жумладан фермер х</w:t>
      </w:r>
      <w:r>
        <w:rPr>
          <w:sz w:val="28"/>
          <w:szCs w:val="28"/>
          <w:lang w:val="uz-Cyrl-UZ"/>
        </w:rPr>
        <w:t>ў</w:t>
      </w:r>
      <w:r w:rsidRPr="00772C8B">
        <w:rPr>
          <w:sz w:val="28"/>
          <w:szCs w:val="28"/>
          <w:lang w:val="uz-Cyrl-UZ"/>
        </w:rPr>
        <w:t>жаликларига имтиёзли шартларда ажратилади.</w:t>
      </w:r>
    </w:p>
    <w:p w:rsidR="00D53FF9" w:rsidRPr="00D53FF9" w:rsidRDefault="00D53FF9" w:rsidP="00D53FF9">
      <w:pPr>
        <w:jc w:val="both"/>
        <w:rPr>
          <w:sz w:val="28"/>
          <w:szCs w:val="28"/>
          <w:lang w:val="uz-Cyrl-UZ"/>
        </w:rPr>
      </w:pPr>
      <w:r w:rsidRPr="00772C8B">
        <w:rPr>
          <w:sz w:val="28"/>
          <w:szCs w:val="28"/>
          <w:lang w:val="uz-Cyrl-UZ"/>
        </w:rPr>
        <w:t xml:space="preserve">            Бугунги кунда </w:t>
      </w:r>
      <w:r>
        <w:rPr>
          <w:sz w:val="28"/>
          <w:szCs w:val="28"/>
          <w:lang w:val="uz-Cyrl-UZ"/>
        </w:rPr>
        <w:t xml:space="preserve">Сардоба </w:t>
      </w:r>
      <w:r w:rsidRPr="00772C8B">
        <w:rPr>
          <w:sz w:val="28"/>
          <w:szCs w:val="28"/>
          <w:lang w:val="uz-Cyrl-UZ"/>
        </w:rPr>
        <w:t>туманида Жам</w:t>
      </w:r>
      <w:r>
        <w:rPr>
          <w:sz w:val="28"/>
          <w:szCs w:val="28"/>
          <w:lang w:val="uz-Cyrl-UZ"/>
        </w:rPr>
        <w:t>ғ</w:t>
      </w:r>
      <w:r w:rsidRPr="00D53FF9">
        <w:rPr>
          <w:sz w:val="28"/>
          <w:szCs w:val="28"/>
          <w:lang w:val="uz-Cyrl-UZ"/>
        </w:rPr>
        <w:t xml:space="preserve">арма маблағидан мева сабзавотларни саклаш музлаткичи куриш, асосий воситалар сотиб олиш, иссиқхона қуриш, дала дўкони қуриш хамда айланма маблағни тўлдириш учун 850,0  млн сум кредит олиш истагини билдирган </w:t>
      </w:r>
      <w:r w:rsidR="00CE65EB">
        <w:rPr>
          <w:sz w:val="28"/>
          <w:szCs w:val="28"/>
          <w:lang w:val="uz-Cyrl-UZ"/>
        </w:rPr>
        <w:t xml:space="preserve"> </w:t>
      </w:r>
      <w:r w:rsidRPr="00D53FF9">
        <w:rPr>
          <w:sz w:val="28"/>
          <w:szCs w:val="28"/>
          <w:lang w:val="uz-Cyrl-UZ"/>
        </w:rPr>
        <w:t>“Forish sunrise foods томорқа хизмати” МЧЖи  АТБ Ҳалқ банк Сардоба филиали орқали Жамғармага киритилади.</w:t>
      </w:r>
    </w:p>
    <w:p w:rsidR="00A21887" w:rsidRPr="00F71127" w:rsidRDefault="00D53FF9" w:rsidP="00D53FF9">
      <w:pPr>
        <w:spacing w:line="276" w:lineRule="auto"/>
        <w:jc w:val="both"/>
        <w:rPr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Келгусида ажратиладиган 850,0 млн сум</w:t>
      </w:r>
      <w:r w:rsidRPr="00772C8B">
        <w:rPr>
          <w:sz w:val="28"/>
          <w:szCs w:val="28"/>
          <w:lang w:val="uz-Cyrl-UZ"/>
        </w:rPr>
        <w:t xml:space="preserve"> Жам</w:t>
      </w:r>
      <w:r>
        <w:rPr>
          <w:sz w:val="28"/>
          <w:szCs w:val="28"/>
          <w:lang w:val="uz-Cyrl-UZ"/>
        </w:rPr>
        <w:t>ға</w:t>
      </w:r>
      <w:r w:rsidRPr="00772C8B">
        <w:rPr>
          <w:sz w:val="28"/>
          <w:szCs w:val="28"/>
          <w:lang w:val="uz-Cyrl-UZ"/>
        </w:rPr>
        <w:t>рма мабла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ини максадли, манзилли ишлатилишига маьлум сабабларга к</w:t>
      </w:r>
      <w:r>
        <w:rPr>
          <w:sz w:val="28"/>
          <w:szCs w:val="28"/>
          <w:lang w:val="uz-Cyrl-UZ"/>
        </w:rPr>
        <w:t>ў</w:t>
      </w:r>
      <w:r w:rsidRPr="00772C8B">
        <w:rPr>
          <w:sz w:val="28"/>
          <w:szCs w:val="28"/>
          <w:lang w:val="uz-Cyrl-UZ"/>
        </w:rPr>
        <w:t>ра ма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садсиз сарфланган та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дирда максадсиз мабла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ни Жам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армага кайтарилишига кафолат берамиз.</w:t>
      </w:r>
      <w:r w:rsidR="00F71127">
        <w:rPr>
          <w:b/>
          <w:sz w:val="26"/>
          <w:szCs w:val="26"/>
          <w:lang w:val="uz-Cyrl-UZ"/>
        </w:rPr>
        <w:tab/>
      </w:r>
      <w:r w:rsidR="00F71127">
        <w:rPr>
          <w:b/>
          <w:sz w:val="26"/>
          <w:szCs w:val="26"/>
          <w:lang w:val="uz-Cyrl-UZ"/>
        </w:rPr>
        <w:tab/>
      </w:r>
    </w:p>
    <w:p w:rsidR="00A21887" w:rsidRDefault="00A21887" w:rsidP="00A21887">
      <w:pPr>
        <w:spacing w:line="276" w:lineRule="auto"/>
        <w:jc w:val="both"/>
        <w:rPr>
          <w:lang w:val="uz-Cyrl-UZ"/>
        </w:rPr>
      </w:pPr>
    </w:p>
    <w:p w:rsidR="00A21887" w:rsidRDefault="00A21887" w:rsidP="00A21887">
      <w:pPr>
        <w:spacing w:line="276" w:lineRule="auto"/>
        <w:jc w:val="both"/>
        <w:rPr>
          <w:lang w:val="uz-Cyrl-UZ"/>
        </w:rPr>
      </w:pPr>
    </w:p>
    <w:p w:rsidR="00A21887" w:rsidRDefault="00A21887" w:rsidP="00A21887">
      <w:pPr>
        <w:spacing w:line="276" w:lineRule="auto"/>
        <w:jc w:val="both"/>
        <w:rPr>
          <w:lang w:val="uz-Cyrl-UZ"/>
        </w:rPr>
      </w:pPr>
    </w:p>
    <w:p w:rsidR="00A21887" w:rsidRPr="006E5BAD" w:rsidRDefault="00A21887" w:rsidP="00A21887">
      <w:pPr>
        <w:spacing w:line="276" w:lineRule="auto"/>
        <w:jc w:val="both"/>
        <w:rPr>
          <w:b/>
          <w:sz w:val="28"/>
          <w:lang w:val="uz-Cyrl-UZ"/>
        </w:rPr>
      </w:pPr>
      <w:r>
        <w:rPr>
          <w:lang w:val="uz-Cyrl-UZ"/>
        </w:rPr>
        <w:t xml:space="preserve"> </w:t>
      </w:r>
      <w:r w:rsidRPr="006E5BAD">
        <w:rPr>
          <w:b/>
          <w:sz w:val="28"/>
          <w:lang w:val="uz-Cyrl-UZ"/>
        </w:rPr>
        <w:t xml:space="preserve">Сардоба туман фермер, дехқон </w:t>
      </w:r>
    </w:p>
    <w:p w:rsidR="00A21887" w:rsidRPr="006E5BAD" w:rsidRDefault="00A21887" w:rsidP="00A21887">
      <w:pPr>
        <w:spacing w:line="276" w:lineRule="auto"/>
        <w:jc w:val="both"/>
        <w:rPr>
          <w:b/>
          <w:sz w:val="28"/>
          <w:lang w:val="uz-Cyrl-UZ"/>
        </w:rPr>
      </w:pPr>
      <w:r w:rsidRPr="006E5BAD">
        <w:rPr>
          <w:b/>
          <w:sz w:val="28"/>
          <w:lang w:val="uz-Cyrl-UZ"/>
        </w:rPr>
        <w:t xml:space="preserve"> хўжаликлари ва томорқа ер эгалари </w:t>
      </w:r>
    </w:p>
    <w:p w:rsidR="00A21887" w:rsidRPr="006E5BAD" w:rsidRDefault="00A21887" w:rsidP="00A21887">
      <w:pPr>
        <w:spacing w:line="276" w:lineRule="auto"/>
        <w:jc w:val="both"/>
        <w:rPr>
          <w:b/>
          <w:sz w:val="28"/>
          <w:lang w:val="uz-Cyrl-UZ"/>
        </w:rPr>
      </w:pPr>
      <w:r w:rsidRPr="006E5BAD">
        <w:rPr>
          <w:b/>
          <w:sz w:val="28"/>
          <w:lang w:val="uz-Cyrl-UZ"/>
        </w:rPr>
        <w:t xml:space="preserve"> кенгаши  </w:t>
      </w:r>
      <w:r w:rsidR="00D53FF9" w:rsidRPr="00FB52EB">
        <w:rPr>
          <w:b/>
          <w:sz w:val="28"/>
          <w:lang w:val="uz-Cyrl-UZ"/>
        </w:rPr>
        <w:t>раис</w:t>
      </w:r>
      <w:r w:rsidR="00B65F7E">
        <w:rPr>
          <w:b/>
          <w:sz w:val="28"/>
          <w:lang w:val="uz-Cyrl-UZ"/>
        </w:rPr>
        <w:t>и</w:t>
      </w:r>
      <w:r w:rsidRPr="006E5BAD">
        <w:rPr>
          <w:b/>
          <w:sz w:val="28"/>
          <w:lang w:val="uz-Cyrl-UZ"/>
        </w:rPr>
        <w:t>:-</w:t>
      </w:r>
      <w:r w:rsidRPr="006E5BAD">
        <w:rPr>
          <w:b/>
          <w:sz w:val="28"/>
          <w:lang w:val="uz-Cyrl-UZ"/>
        </w:rPr>
        <w:tab/>
      </w:r>
      <w:r w:rsidRPr="006E5BAD">
        <w:rPr>
          <w:b/>
          <w:sz w:val="28"/>
          <w:lang w:val="uz-Cyrl-UZ"/>
        </w:rPr>
        <w:tab/>
      </w:r>
      <w:r w:rsidRPr="006E5BAD">
        <w:rPr>
          <w:b/>
          <w:sz w:val="28"/>
          <w:lang w:val="uz-Cyrl-UZ"/>
        </w:rPr>
        <w:tab/>
      </w:r>
      <w:r w:rsidRPr="006E5BAD">
        <w:rPr>
          <w:b/>
          <w:sz w:val="28"/>
          <w:lang w:val="uz-Cyrl-UZ"/>
        </w:rPr>
        <w:tab/>
      </w:r>
      <w:r w:rsidRPr="006E5BAD">
        <w:rPr>
          <w:b/>
          <w:sz w:val="28"/>
          <w:lang w:val="uz-Cyrl-UZ"/>
        </w:rPr>
        <w:tab/>
      </w:r>
      <w:r w:rsidRPr="006E5BAD">
        <w:rPr>
          <w:b/>
          <w:sz w:val="28"/>
          <w:lang w:val="uz-Cyrl-UZ"/>
        </w:rPr>
        <w:tab/>
      </w:r>
      <w:r w:rsidR="009D0189">
        <w:rPr>
          <w:b/>
          <w:sz w:val="28"/>
          <w:lang w:val="uz-Cyrl-UZ"/>
        </w:rPr>
        <w:t>Г.Каримов</w:t>
      </w:r>
    </w:p>
    <w:p w:rsidR="00A21887" w:rsidRDefault="00A21887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C26FC8">
      <w:pPr>
        <w:spacing w:line="276" w:lineRule="auto"/>
        <w:ind w:left="2124"/>
        <w:jc w:val="both"/>
        <w:rPr>
          <w:b/>
          <w:sz w:val="26"/>
          <w:szCs w:val="26"/>
          <w:lang w:val="uz-Cyrl-UZ"/>
        </w:rPr>
      </w:pPr>
    </w:p>
    <w:p w:rsidR="00C26FC8" w:rsidRPr="00D53FF9" w:rsidRDefault="00C26FC8" w:rsidP="00C26FC8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 Кенгаш хузуридаги фермер, де</w:t>
      </w:r>
      <w:r>
        <w:rPr>
          <w:sz w:val="28"/>
          <w:szCs w:val="28"/>
          <w:lang w:val="uz-Cyrl-UZ"/>
        </w:rPr>
        <w:t>ҳқ</w:t>
      </w:r>
      <w:r w:rsidRPr="00D53FF9">
        <w:rPr>
          <w:sz w:val="28"/>
          <w:szCs w:val="28"/>
          <w:lang w:val="uz-Cyrl-UZ"/>
        </w:rPr>
        <w:t>он</w:t>
      </w:r>
    </w:p>
    <w:p w:rsidR="00C26FC8" w:rsidRPr="00D53FF9" w:rsidRDefault="00C26FC8" w:rsidP="00C26FC8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х</w:t>
      </w:r>
      <w:r>
        <w:rPr>
          <w:sz w:val="28"/>
          <w:szCs w:val="28"/>
          <w:lang w:val="uz-Cyrl-UZ"/>
        </w:rPr>
        <w:t>ў</w:t>
      </w:r>
      <w:r w:rsidRPr="00D53FF9">
        <w:rPr>
          <w:sz w:val="28"/>
          <w:szCs w:val="28"/>
          <w:lang w:val="uz-Cyrl-UZ"/>
        </w:rPr>
        <w:t>жаликлари ва томорка ер эгаларини</w:t>
      </w:r>
    </w:p>
    <w:p w:rsidR="00C26FC8" w:rsidRPr="00D53FF9" w:rsidRDefault="00C26FC8" w:rsidP="00C26FC8">
      <w:pPr>
        <w:jc w:val="center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  </w:t>
      </w:r>
      <w:r>
        <w:rPr>
          <w:sz w:val="28"/>
          <w:szCs w:val="28"/>
          <w:lang w:val="uz-Cyrl-UZ"/>
        </w:rPr>
        <w:t>қў</w:t>
      </w:r>
      <w:r w:rsidRPr="00D53FF9">
        <w:rPr>
          <w:sz w:val="28"/>
          <w:szCs w:val="28"/>
          <w:lang w:val="uz-Cyrl-UZ"/>
        </w:rPr>
        <w:t>ллаб-</w:t>
      </w:r>
      <w:r>
        <w:rPr>
          <w:sz w:val="28"/>
          <w:szCs w:val="28"/>
          <w:lang w:val="uz-Cyrl-UZ"/>
        </w:rPr>
        <w:t>қ</w:t>
      </w:r>
      <w:r w:rsidRPr="00D53FF9">
        <w:rPr>
          <w:sz w:val="28"/>
          <w:szCs w:val="28"/>
          <w:lang w:val="uz-Cyrl-UZ"/>
        </w:rPr>
        <w:t>увватлаш жамгармаси</w:t>
      </w:r>
    </w:p>
    <w:p w:rsidR="00C26FC8" w:rsidRDefault="00C26FC8" w:rsidP="00C26FC8">
      <w:pPr>
        <w:jc w:val="center"/>
        <w:rPr>
          <w:sz w:val="28"/>
          <w:szCs w:val="28"/>
        </w:rPr>
      </w:pPr>
      <w:r w:rsidRPr="00D53FF9">
        <w:rPr>
          <w:sz w:val="28"/>
          <w:szCs w:val="28"/>
          <w:lang w:val="uz-Cyrl-UZ"/>
        </w:rPr>
        <w:t xml:space="preserve">                                                            </w:t>
      </w:r>
      <w:proofErr w:type="spellStart"/>
      <w:r w:rsidRPr="00A634DB">
        <w:rPr>
          <w:sz w:val="28"/>
          <w:szCs w:val="28"/>
        </w:rPr>
        <w:t>ижрочи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директори</w:t>
      </w:r>
      <w:proofErr w:type="spellEnd"/>
    </w:p>
    <w:p w:rsidR="00C26FC8" w:rsidRDefault="00C26FC8" w:rsidP="00C26FC8">
      <w:pPr>
        <w:jc w:val="center"/>
        <w:rPr>
          <w:sz w:val="28"/>
          <w:szCs w:val="28"/>
          <w:lang w:val="uz-Cyrl-UZ"/>
        </w:rPr>
      </w:pPr>
      <w:r w:rsidRPr="00A634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</w:t>
      </w:r>
      <w:proofErr w:type="spellStart"/>
      <w:r w:rsidRPr="00A634DB">
        <w:rPr>
          <w:sz w:val="28"/>
          <w:szCs w:val="28"/>
        </w:rPr>
        <w:t>Т.Х.Сатторовга</w:t>
      </w:r>
      <w:proofErr w:type="spellEnd"/>
    </w:p>
    <w:p w:rsidR="00C26FC8" w:rsidRPr="00772C8B" w:rsidRDefault="00C26FC8" w:rsidP="00C26FC8">
      <w:pPr>
        <w:jc w:val="center"/>
        <w:rPr>
          <w:sz w:val="28"/>
          <w:szCs w:val="28"/>
          <w:lang w:val="uz-Cyrl-UZ"/>
        </w:rPr>
      </w:pPr>
    </w:p>
    <w:p w:rsidR="00C26FC8" w:rsidRPr="00A634DB" w:rsidRDefault="00C26FC8" w:rsidP="00C26FC8">
      <w:pPr>
        <w:jc w:val="center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                                                      Ўзбекистон</w:t>
      </w:r>
      <w:r w:rsidRPr="00A634DB">
        <w:rPr>
          <w:sz w:val="28"/>
          <w:szCs w:val="28"/>
        </w:rPr>
        <w:t xml:space="preserve"> фермер, де</w:t>
      </w:r>
      <w:r>
        <w:rPr>
          <w:sz w:val="28"/>
          <w:szCs w:val="28"/>
          <w:lang w:val="uz-Cyrl-UZ"/>
        </w:rPr>
        <w:t>ҳқ</w:t>
      </w:r>
      <w:r w:rsidRPr="00A634DB">
        <w:rPr>
          <w:sz w:val="28"/>
          <w:szCs w:val="28"/>
        </w:rPr>
        <w:t>он</w:t>
      </w:r>
    </w:p>
    <w:p w:rsidR="00C26FC8" w:rsidRPr="00A634DB" w:rsidRDefault="00C26FC8" w:rsidP="00C26F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A634DB">
        <w:rPr>
          <w:sz w:val="28"/>
          <w:szCs w:val="28"/>
        </w:rPr>
        <w:t>х</w:t>
      </w:r>
      <w:r>
        <w:rPr>
          <w:sz w:val="28"/>
          <w:szCs w:val="28"/>
          <w:lang w:val="uz-Cyrl-UZ"/>
        </w:rPr>
        <w:t>ў</w:t>
      </w:r>
      <w:proofErr w:type="spellStart"/>
      <w:r w:rsidRPr="00A634DB">
        <w:rPr>
          <w:sz w:val="28"/>
          <w:szCs w:val="28"/>
        </w:rPr>
        <w:t>жаликлари</w:t>
      </w:r>
      <w:proofErr w:type="spellEnd"/>
      <w:r w:rsidRPr="00A634DB"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ва</w:t>
      </w:r>
      <w:proofErr w:type="spellEnd"/>
      <w:r w:rsidRPr="00A634DB">
        <w:rPr>
          <w:sz w:val="28"/>
          <w:szCs w:val="28"/>
        </w:rPr>
        <w:t xml:space="preserve"> </w:t>
      </w:r>
      <w:proofErr w:type="spellStart"/>
      <w:r w:rsidRPr="00A634DB">
        <w:rPr>
          <w:sz w:val="28"/>
          <w:szCs w:val="28"/>
        </w:rPr>
        <w:t>томорка</w:t>
      </w:r>
      <w:proofErr w:type="spellEnd"/>
      <w:r w:rsidRPr="00A634DB">
        <w:rPr>
          <w:sz w:val="28"/>
          <w:szCs w:val="28"/>
        </w:rPr>
        <w:t xml:space="preserve"> ер </w:t>
      </w:r>
      <w:proofErr w:type="spellStart"/>
      <w:r w:rsidRPr="00A634DB">
        <w:rPr>
          <w:sz w:val="28"/>
          <w:szCs w:val="28"/>
        </w:rPr>
        <w:t>эгалари</w:t>
      </w:r>
      <w:proofErr w:type="spellEnd"/>
    </w:p>
    <w:p w:rsidR="00C26FC8" w:rsidRPr="00A634DB" w:rsidRDefault="00C26FC8" w:rsidP="00C26F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  <w:lang w:val="uz-Cyrl-UZ"/>
        </w:rPr>
        <w:t>Сирдарё вилоят кенгаши раиси</w:t>
      </w:r>
      <w:r>
        <w:rPr>
          <w:sz w:val="28"/>
          <w:szCs w:val="28"/>
        </w:rPr>
        <w:t xml:space="preserve">  </w:t>
      </w:r>
    </w:p>
    <w:p w:rsidR="00C26FC8" w:rsidRPr="00772C8B" w:rsidRDefault="00C26FC8" w:rsidP="00C26FC8">
      <w:pPr>
        <w:rPr>
          <w:sz w:val="28"/>
          <w:szCs w:val="28"/>
          <w:lang w:val="uz-Cyrl-UZ"/>
        </w:rPr>
      </w:pPr>
      <w:r>
        <w:rPr>
          <w:lang w:val="uz-Cyrl-UZ"/>
        </w:rPr>
        <w:t xml:space="preserve">                                                                                                 </w:t>
      </w:r>
      <w:r w:rsidRPr="00772C8B">
        <w:rPr>
          <w:sz w:val="28"/>
          <w:szCs w:val="28"/>
          <w:lang w:val="uz-Cyrl-UZ"/>
        </w:rPr>
        <w:t xml:space="preserve"> Р.Примқуловга</w:t>
      </w:r>
    </w:p>
    <w:p w:rsidR="00C26FC8" w:rsidRPr="00772C8B" w:rsidRDefault="00C26FC8" w:rsidP="00C26FC8">
      <w:pPr>
        <w:jc w:val="right"/>
        <w:rPr>
          <w:lang w:val="uz-Cyrl-UZ"/>
        </w:rPr>
      </w:pPr>
    </w:p>
    <w:p w:rsidR="00CE65EB" w:rsidRPr="00772C8B" w:rsidRDefault="00C26FC8" w:rsidP="00CE65EB">
      <w:pPr>
        <w:jc w:val="center"/>
        <w:rPr>
          <w:b/>
          <w:lang w:val="uz-Cyrl-UZ"/>
        </w:rPr>
      </w:pPr>
      <w:r w:rsidRPr="00772C8B">
        <w:rPr>
          <w:lang w:val="uz-Cyrl-UZ"/>
        </w:rPr>
        <w:t xml:space="preserve">            </w:t>
      </w:r>
      <w:r w:rsidR="00CE65EB" w:rsidRPr="00772C8B">
        <w:rPr>
          <w:b/>
          <w:lang w:val="uz-Cyrl-UZ"/>
        </w:rPr>
        <w:t>КАФОЛАТ  ХАТИ.</w:t>
      </w:r>
    </w:p>
    <w:p w:rsidR="00CE65EB" w:rsidRPr="00772C8B" w:rsidRDefault="00CE65EB" w:rsidP="00CE65EB">
      <w:pPr>
        <w:jc w:val="both"/>
        <w:rPr>
          <w:sz w:val="28"/>
          <w:szCs w:val="28"/>
          <w:lang w:val="uz-Cyrl-UZ"/>
        </w:rPr>
      </w:pPr>
      <w:r w:rsidRPr="00772C8B">
        <w:rPr>
          <w:sz w:val="28"/>
          <w:szCs w:val="28"/>
          <w:lang w:val="uz-Cyrl-UZ"/>
        </w:rPr>
        <w:t xml:space="preserve">            Вазирлар Ма</w:t>
      </w:r>
      <w:r>
        <w:rPr>
          <w:sz w:val="28"/>
          <w:szCs w:val="28"/>
          <w:lang w:val="uz-Cyrl-UZ"/>
        </w:rPr>
        <w:t>ҳ</w:t>
      </w:r>
      <w:r w:rsidRPr="00772C8B">
        <w:rPr>
          <w:sz w:val="28"/>
          <w:szCs w:val="28"/>
          <w:lang w:val="uz-Cyrl-UZ"/>
        </w:rPr>
        <w:t xml:space="preserve">камасининг 2018 йил 7 июндаги 433-сонли 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арорига асосан фермер, дех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он х</w:t>
      </w:r>
      <w:r>
        <w:rPr>
          <w:sz w:val="28"/>
          <w:szCs w:val="28"/>
          <w:lang w:val="uz-Cyrl-UZ"/>
        </w:rPr>
        <w:t>ў</w:t>
      </w:r>
      <w:r w:rsidRPr="00772C8B">
        <w:rPr>
          <w:sz w:val="28"/>
          <w:szCs w:val="28"/>
          <w:lang w:val="uz-Cyrl-UZ"/>
        </w:rPr>
        <w:t xml:space="preserve">жаликлари ва томорка ер эгаларини </w:t>
      </w:r>
      <w:r>
        <w:rPr>
          <w:sz w:val="28"/>
          <w:szCs w:val="28"/>
          <w:lang w:val="uz-Cyrl-UZ"/>
        </w:rPr>
        <w:t>қў</w:t>
      </w:r>
      <w:r w:rsidRPr="00772C8B">
        <w:rPr>
          <w:sz w:val="28"/>
          <w:szCs w:val="28"/>
          <w:lang w:val="uz-Cyrl-UZ"/>
        </w:rPr>
        <w:t xml:space="preserve">ллаб- </w:t>
      </w:r>
      <w:r>
        <w:rPr>
          <w:sz w:val="28"/>
          <w:szCs w:val="28"/>
          <w:lang w:val="uz-Cyrl-UZ"/>
        </w:rPr>
        <w:t>қ</w:t>
      </w:r>
      <w:r w:rsidRPr="00772C8B">
        <w:rPr>
          <w:sz w:val="28"/>
          <w:szCs w:val="28"/>
          <w:lang w:val="uz-Cyrl-UZ"/>
        </w:rPr>
        <w:t>увватлаш жам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армаси т</w:t>
      </w:r>
      <w:r>
        <w:rPr>
          <w:sz w:val="28"/>
          <w:szCs w:val="28"/>
          <w:lang w:val="uz-Cyrl-UZ"/>
        </w:rPr>
        <w:t>ўғ</w:t>
      </w:r>
      <w:r w:rsidRPr="00772C8B">
        <w:rPr>
          <w:sz w:val="28"/>
          <w:szCs w:val="28"/>
          <w:lang w:val="uz-Cyrl-UZ"/>
        </w:rPr>
        <w:t>рисидаги Низомга асосан Жам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арма мабла</w:t>
      </w:r>
      <w:r>
        <w:rPr>
          <w:sz w:val="28"/>
          <w:szCs w:val="28"/>
          <w:lang w:val="uz-Cyrl-UZ"/>
        </w:rPr>
        <w:t>ғ</w:t>
      </w:r>
      <w:r w:rsidRPr="00772C8B">
        <w:rPr>
          <w:sz w:val="28"/>
          <w:szCs w:val="28"/>
          <w:lang w:val="uz-Cyrl-UZ"/>
        </w:rPr>
        <w:t>лари тижорат банклари оркали жумладан фермер х</w:t>
      </w:r>
      <w:r>
        <w:rPr>
          <w:sz w:val="28"/>
          <w:szCs w:val="28"/>
          <w:lang w:val="uz-Cyrl-UZ"/>
        </w:rPr>
        <w:t>ў</w:t>
      </w:r>
      <w:r w:rsidRPr="00772C8B">
        <w:rPr>
          <w:sz w:val="28"/>
          <w:szCs w:val="28"/>
          <w:lang w:val="uz-Cyrl-UZ"/>
        </w:rPr>
        <w:t xml:space="preserve">жаликларга имтиёзли шартларда ажратилиши белгиланган. </w:t>
      </w:r>
    </w:p>
    <w:p w:rsidR="00CE65EB" w:rsidRPr="00B3613F" w:rsidRDefault="00CE65EB" w:rsidP="00CE65EB">
      <w:pPr>
        <w:jc w:val="both"/>
        <w:rPr>
          <w:sz w:val="28"/>
          <w:szCs w:val="28"/>
          <w:lang w:val="uz-Cyrl-UZ"/>
        </w:rPr>
      </w:pPr>
      <w:r w:rsidRPr="00772C8B">
        <w:rPr>
          <w:lang w:val="uz-Cyrl-UZ"/>
        </w:rPr>
        <w:t xml:space="preserve">           </w:t>
      </w:r>
      <w:r w:rsidRPr="00772C8B">
        <w:rPr>
          <w:sz w:val="28"/>
          <w:szCs w:val="28"/>
          <w:lang w:val="uz-Cyrl-UZ"/>
        </w:rPr>
        <w:t xml:space="preserve"> </w:t>
      </w:r>
      <w:r w:rsidRPr="00B3613F">
        <w:rPr>
          <w:sz w:val="28"/>
          <w:szCs w:val="28"/>
          <w:lang w:val="uz-Cyrl-UZ"/>
        </w:rPr>
        <w:t>Жам</w:t>
      </w:r>
      <w:r>
        <w:rPr>
          <w:sz w:val="28"/>
          <w:szCs w:val="28"/>
          <w:lang w:val="uz-Cyrl-UZ"/>
        </w:rPr>
        <w:t>ғ</w:t>
      </w:r>
      <w:r w:rsidRPr="00B3613F">
        <w:rPr>
          <w:sz w:val="28"/>
          <w:szCs w:val="28"/>
          <w:lang w:val="uz-Cyrl-UZ"/>
        </w:rPr>
        <w:t>армадан мабла</w:t>
      </w:r>
      <w:r>
        <w:rPr>
          <w:sz w:val="28"/>
          <w:szCs w:val="28"/>
          <w:lang w:val="uz-Cyrl-UZ"/>
        </w:rPr>
        <w:t>ғ</w:t>
      </w:r>
      <w:r w:rsidRPr="00B3613F">
        <w:rPr>
          <w:sz w:val="28"/>
          <w:szCs w:val="28"/>
          <w:lang w:val="uz-Cyrl-UZ"/>
        </w:rPr>
        <w:t xml:space="preserve">и </w:t>
      </w:r>
      <w:r>
        <w:rPr>
          <w:sz w:val="28"/>
          <w:szCs w:val="28"/>
          <w:lang w:val="uz-Cyrl-UZ"/>
        </w:rPr>
        <w:t>ҳ</w:t>
      </w:r>
      <w:r w:rsidRPr="00B3613F">
        <w:rPr>
          <w:sz w:val="28"/>
          <w:szCs w:val="28"/>
          <w:lang w:val="uz-Cyrl-UZ"/>
        </w:rPr>
        <w:t xml:space="preserve">исобидан </w:t>
      </w:r>
      <w:r w:rsidRPr="00D53FF9">
        <w:rPr>
          <w:sz w:val="28"/>
          <w:szCs w:val="28"/>
          <w:lang w:val="uz-Cyrl-UZ"/>
        </w:rPr>
        <w:t>мева сабзавотларни саклаш музлаткичи куриш, асосий воситалар сотиб олиш, иссиқхона қуриш, дала дўкони қуриш хамда айланма маблағни тўлдириш учун 850,0  млн сум кредит олиш</w:t>
      </w:r>
      <w:r w:rsidRPr="00B3613F">
        <w:rPr>
          <w:sz w:val="28"/>
          <w:szCs w:val="28"/>
          <w:lang w:val="uz-Cyrl-UZ"/>
        </w:rPr>
        <w:t xml:space="preserve">га  </w:t>
      </w:r>
      <w:r w:rsidRPr="00D53FF9">
        <w:rPr>
          <w:sz w:val="28"/>
          <w:szCs w:val="28"/>
          <w:lang w:val="uz-Cyrl-UZ"/>
        </w:rPr>
        <w:t>“Forish sun</w:t>
      </w:r>
      <w:r w:rsidR="00363341">
        <w:rPr>
          <w:sz w:val="28"/>
          <w:szCs w:val="28"/>
          <w:lang w:val="uz-Cyrl-UZ"/>
        </w:rPr>
        <w:t xml:space="preserve">rise foods томорқа хизмати” МЧЖ </w:t>
      </w:r>
      <w:r w:rsidRPr="00B3613F">
        <w:rPr>
          <w:sz w:val="28"/>
          <w:szCs w:val="28"/>
          <w:lang w:val="uz-Cyrl-UZ"/>
        </w:rPr>
        <w:t xml:space="preserve">АТБ </w:t>
      </w:r>
      <w:r>
        <w:rPr>
          <w:sz w:val="28"/>
          <w:szCs w:val="28"/>
          <w:lang w:val="uz-Cyrl-UZ"/>
        </w:rPr>
        <w:t>“Халқ</w:t>
      </w:r>
      <w:r w:rsidRPr="00B3613F">
        <w:rPr>
          <w:sz w:val="28"/>
          <w:szCs w:val="28"/>
          <w:lang w:val="uz-Cyrl-UZ"/>
        </w:rPr>
        <w:t>банк</w:t>
      </w:r>
      <w:r>
        <w:rPr>
          <w:sz w:val="28"/>
          <w:szCs w:val="28"/>
          <w:lang w:val="uz-Cyrl-UZ"/>
        </w:rPr>
        <w:t>”</w:t>
      </w:r>
      <w:r w:rsidRPr="00B361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Сардоба</w:t>
      </w:r>
      <w:r w:rsidRPr="00B3613F">
        <w:rPr>
          <w:sz w:val="28"/>
          <w:szCs w:val="28"/>
          <w:lang w:val="uz-Cyrl-UZ"/>
        </w:rPr>
        <w:t xml:space="preserve">  филиали оркали Жамгармага киритилади.</w:t>
      </w:r>
    </w:p>
    <w:p w:rsidR="00CE65EB" w:rsidRPr="00B3613F" w:rsidRDefault="00CE65EB" w:rsidP="00CE65EB">
      <w:pPr>
        <w:jc w:val="both"/>
        <w:rPr>
          <w:sz w:val="28"/>
          <w:szCs w:val="28"/>
          <w:lang w:val="uz-Cyrl-UZ"/>
        </w:rPr>
      </w:pPr>
      <w:r w:rsidRPr="00B3613F">
        <w:rPr>
          <w:sz w:val="28"/>
          <w:szCs w:val="28"/>
          <w:lang w:val="uz-Cyrl-UZ"/>
        </w:rPr>
        <w:t xml:space="preserve">          Жамгарма томонидан </w:t>
      </w:r>
      <w:r w:rsidRPr="00D53FF9">
        <w:rPr>
          <w:sz w:val="28"/>
          <w:szCs w:val="28"/>
          <w:lang w:val="uz-Cyrl-UZ"/>
        </w:rPr>
        <w:t>850,0</w:t>
      </w:r>
      <w:r w:rsidRPr="00B3613F">
        <w:rPr>
          <w:sz w:val="28"/>
          <w:szCs w:val="28"/>
          <w:lang w:val="uz-Cyrl-UZ"/>
        </w:rPr>
        <w:t xml:space="preserve"> млн</w:t>
      </w:r>
      <w:r>
        <w:rPr>
          <w:sz w:val="28"/>
          <w:szCs w:val="28"/>
          <w:lang w:val="uz-Cyrl-UZ"/>
        </w:rPr>
        <w:t>.</w:t>
      </w:r>
      <w:r w:rsidRPr="00B3613F">
        <w:rPr>
          <w:sz w:val="28"/>
          <w:szCs w:val="28"/>
          <w:lang w:val="uz-Cyrl-UZ"/>
        </w:rPr>
        <w:t xml:space="preserve"> с</w:t>
      </w:r>
      <w:r>
        <w:rPr>
          <w:sz w:val="28"/>
          <w:szCs w:val="28"/>
          <w:lang w:val="uz-Cyrl-UZ"/>
        </w:rPr>
        <w:t>ў</w:t>
      </w:r>
      <w:r w:rsidRPr="00B3613F">
        <w:rPr>
          <w:sz w:val="28"/>
          <w:szCs w:val="28"/>
          <w:lang w:val="uz-Cyrl-UZ"/>
        </w:rPr>
        <w:t>м мабла</w:t>
      </w:r>
      <w:r>
        <w:rPr>
          <w:sz w:val="28"/>
          <w:szCs w:val="28"/>
          <w:lang w:val="uz-Cyrl-UZ"/>
        </w:rPr>
        <w:t>ғ</w:t>
      </w:r>
      <w:r w:rsidRPr="00B3613F">
        <w:rPr>
          <w:sz w:val="28"/>
          <w:szCs w:val="28"/>
          <w:lang w:val="uz-Cyrl-UZ"/>
        </w:rPr>
        <w:t xml:space="preserve"> ажратилса, </w:t>
      </w:r>
      <w:r w:rsidRPr="00B3613F">
        <w:rPr>
          <w:b/>
          <w:sz w:val="28"/>
          <w:szCs w:val="28"/>
          <w:lang w:val="uz-Cyrl-UZ"/>
        </w:rPr>
        <w:t>биринчидан</w:t>
      </w:r>
      <w:r w:rsidRPr="00B3613F">
        <w:rPr>
          <w:sz w:val="28"/>
          <w:szCs w:val="28"/>
          <w:lang w:val="uz-Cyrl-UZ"/>
        </w:rPr>
        <w:t xml:space="preserve"> олинган кредит  максадли ишлатилишини таьминлашга, </w:t>
      </w:r>
      <w:r w:rsidRPr="00B3613F">
        <w:rPr>
          <w:b/>
          <w:sz w:val="28"/>
          <w:szCs w:val="28"/>
          <w:lang w:val="uz-Cyrl-UZ"/>
        </w:rPr>
        <w:t>иккинчидан</w:t>
      </w:r>
      <w:r w:rsidRPr="00B361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         15</w:t>
      </w:r>
      <w:r w:rsidRPr="00B3613F">
        <w:rPr>
          <w:sz w:val="28"/>
          <w:szCs w:val="28"/>
          <w:lang w:val="uz-Cyrl-UZ"/>
        </w:rPr>
        <w:t xml:space="preserve"> нафар янги ишчи урни яратишга </w:t>
      </w:r>
      <w:r w:rsidRPr="00B3613F">
        <w:rPr>
          <w:b/>
          <w:sz w:val="28"/>
          <w:szCs w:val="28"/>
          <w:lang w:val="uz-Cyrl-UZ"/>
        </w:rPr>
        <w:t>учинчидан</w:t>
      </w:r>
      <w:r w:rsidRPr="00B3613F">
        <w:rPr>
          <w:sz w:val="28"/>
          <w:szCs w:val="28"/>
          <w:lang w:val="uz-Cyrl-UZ"/>
        </w:rPr>
        <w:t xml:space="preserve"> фермер х</w:t>
      </w:r>
      <w:r>
        <w:rPr>
          <w:sz w:val="28"/>
          <w:szCs w:val="28"/>
          <w:lang w:val="uz-Cyrl-UZ"/>
        </w:rPr>
        <w:t>ў</w:t>
      </w:r>
      <w:r w:rsidRPr="00B3613F">
        <w:rPr>
          <w:sz w:val="28"/>
          <w:szCs w:val="28"/>
          <w:lang w:val="uz-Cyrl-UZ"/>
        </w:rPr>
        <w:t>жаликлари, де</w:t>
      </w:r>
      <w:r>
        <w:rPr>
          <w:sz w:val="28"/>
          <w:szCs w:val="28"/>
          <w:lang w:val="uz-Cyrl-UZ"/>
        </w:rPr>
        <w:t>ҳ</w:t>
      </w:r>
      <w:r w:rsidRPr="00B3613F">
        <w:rPr>
          <w:sz w:val="28"/>
          <w:szCs w:val="28"/>
          <w:lang w:val="uz-Cyrl-UZ"/>
        </w:rPr>
        <w:t>кон х</w:t>
      </w:r>
      <w:r>
        <w:rPr>
          <w:sz w:val="28"/>
          <w:szCs w:val="28"/>
          <w:lang w:val="uz-Cyrl-UZ"/>
        </w:rPr>
        <w:t>ў</w:t>
      </w:r>
      <w:r w:rsidRPr="00B3613F">
        <w:rPr>
          <w:sz w:val="28"/>
          <w:szCs w:val="28"/>
          <w:lang w:val="uz-Cyrl-UZ"/>
        </w:rPr>
        <w:t>жаликлари ва  а</w:t>
      </w:r>
      <w:r>
        <w:rPr>
          <w:sz w:val="28"/>
          <w:szCs w:val="28"/>
          <w:lang w:val="uz-Cyrl-UZ"/>
        </w:rPr>
        <w:t>ҳ</w:t>
      </w:r>
      <w:r w:rsidRPr="00B3613F">
        <w:rPr>
          <w:sz w:val="28"/>
          <w:szCs w:val="28"/>
          <w:lang w:val="uz-Cyrl-UZ"/>
        </w:rPr>
        <w:t xml:space="preserve">оли томоркаларида етиштирилган </w:t>
      </w:r>
      <w:r>
        <w:rPr>
          <w:sz w:val="28"/>
          <w:szCs w:val="28"/>
          <w:lang w:val="uz-Cyrl-UZ"/>
        </w:rPr>
        <w:t>қ</w:t>
      </w:r>
      <w:r w:rsidRPr="00B3613F">
        <w:rPr>
          <w:sz w:val="28"/>
          <w:szCs w:val="28"/>
          <w:lang w:val="uz-Cyrl-UZ"/>
        </w:rPr>
        <w:t>ишло</w:t>
      </w:r>
      <w:r>
        <w:rPr>
          <w:sz w:val="28"/>
          <w:szCs w:val="28"/>
          <w:lang w:val="uz-Cyrl-UZ"/>
        </w:rPr>
        <w:t>қ</w:t>
      </w:r>
      <w:r w:rsidRPr="00B3613F">
        <w:rPr>
          <w:sz w:val="28"/>
          <w:szCs w:val="28"/>
          <w:lang w:val="uz-Cyrl-UZ"/>
        </w:rPr>
        <w:t xml:space="preserve"> х</w:t>
      </w:r>
      <w:r>
        <w:rPr>
          <w:sz w:val="28"/>
          <w:szCs w:val="28"/>
          <w:lang w:val="uz-Cyrl-UZ"/>
        </w:rPr>
        <w:t>ў</w:t>
      </w:r>
      <w:r w:rsidRPr="00B3613F">
        <w:rPr>
          <w:sz w:val="28"/>
          <w:szCs w:val="28"/>
          <w:lang w:val="uz-Cyrl-UZ"/>
        </w:rPr>
        <w:t xml:space="preserve">жалик </w:t>
      </w:r>
      <w:r>
        <w:rPr>
          <w:sz w:val="28"/>
          <w:szCs w:val="28"/>
          <w:lang w:val="uz-Cyrl-UZ"/>
        </w:rPr>
        <w:t xml:space="preserve">махсулотлари </w:t>
      </w:r>
      <w:r w:rsidRPr="00B3613F">
        <w:rPr>
          <w:sz w:val="28"/>
          <w:szCs w:val="28"/>
          <w:lang w:val="uz-Cyrl-UZ"/>
        </w:rPr>
        <w:t xml:space="preserve">сотиб олиш ёки саклаб бериш ишларини амалга оширилишига  </w:t>
      </w:r>
      <w:r w:rsidRPr="00B3613F">
        <w:rPr>
          <w:b/>
          <w:sz w:val="28"/>
          <w:szCs w:val="28"/>
          <w:lang w:val="uz-Cyrl-UZ"/>
        </w:rPr>
        <w:t>кафолат бераман</w:t>
      </w:r>
      <w:r w:rsidRPr="00B3613F">
        <w:rPr>
          <w:sz w:val="28"/>
          <w:szCs w:val="28"/>
          <w:lang w:val="uz-Cyrl-UZ"/>
        </w:rPr>
        <w:t>.</w:t>
      </w:r>
    </w:p>
    <w:p w:rsidR="00CE65EB" w:rsidRPr="00B3613F" w:rsidRDefault="00CE65EB" w:rsidP="00CE65EB">
      <w:pPr>
        <w:jc w:val="both"/>
        <w:rPr>
          <w:sz w:val="28"/>
          <w:szCs w:val="28"/>
          <w:lang w:val="uz-Cyrl-UZ"/>
        </w:rPr>
      </w:pPr>
      <w:r w:rsidRPr="00B3613F">
        <w:rPr>
          <w:sz w:val="28"/>
          <w:szCs w:val="28"/>
          <w:lang w:val="uz-Cyrl-UZ"/>
        </w:rPr>
        <w:t xml:space="preserve">      </w:t>
      </w:r>
    </w:p>
    <w:p w:rsidR="00CE65EB" w:rsidRDefault="00CE65EB" w:rsidP="00CE65EB">
      <w:pPr>
        <w:jc w:val="both"/>
        <w:rPr>
          <w:sz w:val="28"/>
          <w:szCs w:val="28"/>
          <w:lang w:val="uz-Cyrl-UZ"/>
        </w:rPr>
      </w:pPr>
    </w:p>
    <w:p w:rsidR="00CE65EB" w:rsidRDefault="00CE65EB" w:rsidP="00CE65EB">
      <w:pPr>
        <w:jc w:val="both"/>
        <w:rPr>
          <w:sz w:val="28"/>
          <w:szCs w:val="28"/>
          <w:lang w:val="uz-Cyrl-UZ"/>
        </w:rPr>
      </w:pPr>
    </w:p>
    <w:p w:rsidR="00CE65EB" w:rsidRDefault="00CE65EB" w:rsidP="00CE65EB">
      <w:pPr>
        <w:jc w:val="both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 xml:space="preserve">“Forish sunrise foods </w:t>
      </w:r>
    </w:p>
    <w:p w:rsidR="00CE65EB" w:rsidRPr="00CE65EB" w:rsidRDefault="00CE65EB" w:rsidP="00CE65EB">
      <w:pPr>
        <w:jc w:val="both"/>
        <w:rPr>
          <w:sz w:val="28"/>
          <w:szCs w:val="28"/>
          <w:lang w:val="uz-Cyrl-UZ"/>
        </w:rPr>
      </w:pPr>
      <w:r w:rsidRPr="00D53FF9">
        <w:rPr>
          <w:sz w:val="28"/>
          <w:szCs w:val="28"/>
          <w:lang w:val="uz-Cyrl-UZ"/>
        </w:rPr>
        <w:t>томорқа хизмати” МЧЖ</w:t>
      </w:r>
      <w:r>
        <w:rPr>
          <w:sz w:val="28"/>
          <w:szCs w:val="28"/>
          <w:lang w:val="uz-Cyrl-UZ"/>
        </w:rPr>
        <w:t xml:space="preserve"> рахбари</w:t>
      </w:r>
      <w:r w:rsidRPr="00CE65EB">
        <w:rPr>
          <w:sz w:val="28"/>
          <w:szCs w:val="28"/>
          <w:lang w:val="uz-Cyrl-UZ"/>
        </w:rPr>
        <w:t xml:space="preserve">                </w:t>
      </w:r>
      <w:r w:rsidR="00363341">
        <w:rPr>
          <w:sz w:val="28"/>
          <w:szCs w:val="28"/>
          <w:lang w:val="uz-Cyrl-UZ"/>
        </w:rPr>
        <w:t xml:space="preserve">              </w:t>
      </w:r>
      <w:r w:rsidRPr="00CE65EB">
        <w:rPr>
          <w:sz w:val="28"/>
          <w:szCs w:val="28"/>
          <w:lang w:val="uz-Cyrl-UZ"/>
        </w:rPr>
        <w:t xml:space="preserve">    </w:t>
      </w:r>
      <w:r>
        <w:rPr>
          <w:sz w:val="28"/>
          <w:szCs w:val="28"/>
          <w:lang w:val="uz-Cyrl-UZ"/>
        </w:rPr>
        <w:t>Э.Синдаров</w:t>
      </w:r>
    </w:p>
    <w:p w:rsidR="00C26FC8" w:rsidRPr="00CE65EB" w:rsidRDefault="00C26FC8" w:rsidP="00CE65EB">
      <w:pPr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C26FC8" w:rsidRDefault="00C26FC8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p w:rsidR="00FB52EB" w:rsidRPr="00363341" w:rsidRDefault="00785581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  <w:r w:rsidRPr="00363341">
        <w:rPr>
          <w:rStyle w:val="a7"/>
          <w:color w:val="000000"/>
          <w:sz w:val="28"/>
          <w:szCs w:val="28"/>
          <w:lang w:val="uz-Cyrl-UZ"/>
        </w:rPr>
        <w:lastRenderedPageBreak/>
        <w:t xml:space="preserve">                                        </w:t>
      </w:r>
      <w:r w:rsidR="00FB52EB" w:rsidRPr="00363341">
        <w:rPr>
          <w:rStyle w:val="a7"/>
          <w:color w:val="000000"/>
          <w:sz w:val="28"/>
          <w:szCs w:val="28"/>
          <w:lang w:val="uz-Cyrl-UZ"/>
        </w:rPr>
        <w:t xml:space="preserve">                      Сирдарё вилоят фермер, деҳқон</w:t>
      </w:r>
    </w:p>
    <w:p w:rsidR="00FB52EB" w:rsidRPr="00363341" w:rsidRDefault="00FB52EB" w:rsidP="00FB52EB">
      <w:pPr>
        <w:shd w:val="clear" w:color="auto" w:fill="FFFFFF"/>
        <w:jc w:val="right"/>
        <w:rPr>
          <w:rStyle w:val="a7"/>
          <w:color w:val="000000"/>
          <w:sz w:val="28"/>
          <w:szCs w:val="28"/>
          <w:lang w:val="uz-Cyrl-UZ"/>
        </w:rPr>
      </w:pPr>
      <w:r w:rsidRPr="00363341">
        <w:rPr>
          <w:rStyle w:val="a7"/>
          <w:color w:val="000000"/>
          <w:sz w:val="28"/>
          <w:szCs w:val="28"/>
          <w:lang w:val="uz-Cyrl-UZ"/>
        </w:rPr>
        <w:t xml:space="preserve">хўжаликлари ва томорқа ер эгалари </w:t>
      </w: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  <w:r w:rsidRPr="00363341">
        <w:rPr>
          <w:rStyle w:val="a7"/>
          <w:color w:val="000000"/>
          <w:sz w:val="28"/>
          <w:szCs w:val="28"/>
          <w:lang w:val="uz-Cyrl-UZ"/>
        </w:rPr>
        <w:t xml:space="preserve">                                                                  кенгаши раиси Р.Примқуловга                                                                    </w:t>
      </w: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  <w:r w:rsidRPr="00363341">
        <w:rPr>
          <w:rStyle w:val="a7"/>
          <w:color w:val="000000"/>
          <w:sz w:val="28"/>
          <w:szCs w:val="28"/>
          <w:lang w:val="uz-Cyrl-UZ"/>
        </w:rPr>
        <w:t>Ариза.</w:t>
      </w: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jc w:val="center"/>
        <w:rPr>
          <w:rStyle w:val="a7"/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Cyrl-UZ"/>
        </w:rPr>
      </w:pPr>
      <w:r w:rsidRPr="00363341">
        <w:rPr>
          <w:color w:val="000000"/>
          <w:sz w:val="28"/>
          <w:szCs w:val="28"/>
          <w:lang w:val="uz-Cyrl-UZ"/>
        </w:rPr>
        <w:t xml:space="preserve">Мен, </w:t>
      </w:r>
      <w:r w:rsidRPr="00363341">
        <w:rPr>
          <w:sz w:val="28"/>
          <w:szCs w:val="28"/>
          <w:lang w:val="uz-Cyrl-UZ"/>
        </w:rPr>
        <w:t>“Forish sunrise foods томорқа хизмати” МЧЖ</w:t>
      </w:r>
      <w:r w:rsidRPr="00363341">
        <w:rPr>
          <w:color w:val="000000"/>
          <w:sz w:val="28"/>
          <w:szCs w:val="28"/>
          <w:lang w:val="uz-Cyrl-UZ"/>
        </w:rPr>
        <w:t xml:space="preserve">  раиси Синдаров Элбек Базарович, паспорт маьлумоти АА 2173189, 18.07.2013 йил </w:t>
      </w:r>
      <w:r w:rsidRPr="00363341">
        <w:rPr>
          <w:color w:val="000000"/>
          <w:sz w:val="28"/>
          <w:szCs w:val="28"/>
          <w:lang w:val="uz-Cyrl-UZ"/>
        </w:rPr>
        <w:t>Сирдарё</w:t>
      </w:r>
      <w:r w:rsidRPr="00363341">
        <w:rPr>
          <w:color w:val="000000"/>
          <w:sz w:val="28"/>
          <w:szCs w:val="28"/>
          <w:lang w:val="uz-Cyrl-UZ"/>
        </w:rPr>
        <w:t xml:space="preserve"> вилоят, </w:t>
      </w:r>
      <w:r w:rsidRPr="00363341">
        <w:rPr>
          <w:color w:val="000000"/>
          <w:sz w:val="28"/>
          <w:szCs w:val="28"/>
          <w:lang w:val="uz-Cyrl-UZ"/>
        </w:rPr>
        <w:t>Сардоба</w:t>
      </w:r>
      <w:r w:rsidRPr="00363341">
        <w:rPr>
          <w:color w:val="000000"/>
          <w:sz w:val="28"/>
          <w:szCs w:val="28"/>
          <w:lang w:val="uz-Cyrl-UZ"/>
        </w:rPr>
        <w:t xml:space="preserve"> туман ИИБ</w:t>
      </w:r>
      <w:r w:rsidRPr="00363341">
        <w:rPr>
          <w:color w:val="000000"/>
          <w:sz w:val="28"/>
          <w:szCs w:val="28"/>
          <w:lang w:val="uz-Cyrl-UZ"/>
        </w:rPr>
        <w:t xml:space="preserve"> берилган</w:t>
      </w:r>
      <w:r w:rsidRPr="00363341">
        <w:rPr>
          <w:color w:val="000000"/>
          <w:sz w:val="28"/>
          <w:szCs w:val="28"/>
          <w:lang w:val="uz-Cyrl-UZ"/>
        </w:rPr>
        <w:t xml:space="preserve">, </w:t>
      </w:r>
      <w:r w:rsidRPr="00363341">
        <w:rPr>
          <w:color w:val="000000"/>
          <w:sz w:val="28"/>
          <w:szCs w:val="28"/>
          <w:lang w:val="uz-Cyrl-UZ"/>
        </w:rPr>
        <w:t>Сардоба</w:t>
      </w:r>
      <w:r w:rsidRPr="00363341">
        <w:rPr>
          <w:color w:val="000000"/>
          <w:sz w:val="28"/>
          <w:szCs w:val="28"/>
          <w:lang w:val="uz-Cyrl-UZ"/>
        </w:rPr>
        <w:t xml:space="preserve"> туманида туғилган. Ҳозирда </w:t>
      </w:r>
      <w:r w:rsidRPr="00363341">
        <w:rPr>
          <w:color w:val="000000"/>
          <w:sz w:val="28"/>
          <w:szCs w:val="28"/>
          <w:lang w:val="uz-Cyrl-UZ"/>
        </w:rPr>
        <w:t>Сардоба туман</w:t>
      </w:r>
      <w:r w:rsidRPr="00363341">
        <w:rPr>
          <w:color w:val="000000"/>
          <w:sz w:val="28"/>
          <w:szCs w:val="28"/>
          <w:lang w:val="uz-Cyrl-UZ"/>
        </w:rPr>
        <w:t xml:space="preserve">, </w:t>
      </w:r>
      <w:r w:rsidRPr="00363341">
        <w:rPr>
          <w:color w:val="000000"/>
          <w:sz w:val="28"/>
          <w:szCs w:val="28"/>
          <w:lang w:val="uz-Cyrl-UZ"/>
        </w:rPr>
        <w:t>Халқобод</w:t>
      </w:r>
      <w:r w:rsidRPr="00363341">
        <w:rPr>
          <w:color w:val="000000"/>
          <w:sz w:val="28"/>
          <w:szCs w:val="28"/>
          <w:lang w:val="uz-Cyrl-UZ"/>
        </w:rPr>
        <w:t xml:space="preserve"> МФЙ, </w:t>
      </w:r>
      <w:r w:rsidRPr="00363341">
        <w:rPr>
          <w:color w:val="000000"/>
          <w:sz w:val="28"/>
          <w:szCs w:val="28"/>
          <w:lang w:val="uz-Cyrl-UZ"/>
        </w:rPr>
        <w:t xml:space="preserve">О.Тиллаев кўчаси 21-1 </w:t>
      </w:r>
      <w:r w:rsidRPr="00363341">
        <w:rPr>
          <w:color w:val="000000"/>
          <w:sz w:val="28"/>
          <w:szCs w:val="28"/>
          <w:lang w:val="uz-Cyrl-UZ"/>
        </w:rPr>
        <w:t>хонадон</w:t>
      </w:r>
      <w:r w:rsidRPr="00363341">
        <w:rPr>
          <w:color w:val="000000"/>
          <w:sz w:val="28"/>
          <w:szCs w:val="28"/>
          <w:lang w:val="uz-Cyrl-UZ"/>
        </w:rPr>
        <w:t>да</w:t>
      </w:r>
      <w:r w:rsidRPr="00363341">
        <w:rPr>
          <w:color w:val="000000"/>
          <w:sz w:val="28"/>
          <w:szCs w:val="28"/>
          <w:lang w:val="uz-Cyrl-UZ"/>
        </w:rPr>
        <w:t xml:space="preserve"> истиқомат қиламан.</w:t>
      </w:r>
    </w:p>
    <w:p w:rsidR="00FB52EB" w:rsidRPr="00363341" w:rsidRDefault="00FB52EB" w:rsidP="00FB52EB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Cyrl-UZ"/>
        </w:rPr>
        <w:t xml:space="preserve">Мен раҳбарлик қилаётган </w:t>
      </w:r>
      <w:r w:rsidRPr="00363341">
        <w:rPr>
          <w:sz w:val="28"/>
          <w:szCs w:val="28"/>
          <w:lang w:val="uz-Cyrl-UZ"/>
        </w:rPr>
        <w:t>“Forish sunrise foods томорқа хизмати” МЧЖ</w:t>
      </w:r>
      <w:r w:rsidRPr="00363341">
        <w:rPr>
          <w:color w:val="000000"/>
          <w:sz w:val="28"/>
          <w:szCs w:val="28"/>
          <w:lang w:val="uz-Cyrl-UZ"/>
        </w:rPr>
        <w:t xml:space="preserve"> </w:t>
      </w:r>
      <w:r w:rsidRPr="00363341">
        <w:rPr>
          <w:color w:val="000000"/>
          <w:sz w:val="28"/>
          <w:szCs w:val="28"/>
          <w:lang w:val="uz-Cyrl-UZ"/>
        </w:rPr>
        <w:t>га Ўзбекистон Республикаси В</w:t>
      </w:r>
      <w:bookmarkStart w:id="0" w:name="_GoBack"/>
      <w:bookmarkEnd w:id="0"/>
      <w:r w:rsidRPr="00363341">
        <w:rPr>
          <w:color w:val="000000"/>
          <w:sz w:val="28"/>
          <w:szCs w:val="28"/>
          <w:lang w:val="uz-Cyrl-UZ"/>
        </w:rPr>
        <w:t>азирлар Махкамасининг 2018 йил 7 июндаги 433-сон қарори билан тасдиқланган Низомнинг 21-бандига мувофиқ т</w:t>
      </w:r>
      <w:r w:rsidRPr="00363341">
        <w:rPr>
          <w:color w:val="000000"/>
          <w:sz w:val="28"/>
          <w:szCs w:val="28"/>
          <w:lang w:val="uz-Latn-UZ"/>
        </w:rPr>
        <w:t xml:space="preserve">оморқа </w:t>
      </w:r>
      <w:r w:rsidRPr="00363341">
        <w:rPr>
          <w:color w:val="000000"/>
          <w:sz w:val="28"/>
          <w:szCs w:val="28"/>
          <w:lang w:val="uz-Cyrl-UZ"/>
        </w:rPr>
        <w:t xml:space="preserve">хизматини ривожлантириш ва фаолиятини кенгайтириш </w:t>
      </w:r>
      <w:r w:rsidRPr="00363341">
        <w:rPr>
          <w:color w:val="000000"/>
          <w:sz w:val="28"/>
          <w:szCs w:val="28"/>
          <w:lang w:val="uz-Latn-UZ"/>
        </w:rPr>
        <w:t>ва айланма маблағларга яьни</w:t>
      </w:r>
    </w:p>
    <w:p w:rsidR="00273ED3" w:rsidRPr="00363341" w:rsidRDefault="00273ED3" w:rsidP="00273ED3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Latn-UZ"/>
        </w:rPr>
        <w:t>Совуткичли омборхона ускуналарини сотиб олишга   -</w:t>
      </w:r>
      <w:r w:rsidRPr="00363341">
        <w:rPr>
          <w:color w:val="000000"/>
          <w:sz w:val="28"/>
          <w:szCs w:val="28"/>
          <w:lang w:val="uz-Cyrl-UZ"/>
        </w:rPr>
        <w:t xml:space="preserve">  250 </w:t>
      </w:r>
      <w:r w:rsidRPr="00363341">
        <w:rPr>
          <w:color w:val="000000"/>
          <w:sz w:val="28"/>
          <w:szCs w:val="28"/>
          <w:lang w:val="uz-Latn-UZ"/>
        </w:rPr>
        <w:t>млн сўм</w:t>
      </w:r>
    </w:p>
    <w:p w:rsidR="00273ED3" w:rsidRPr="00363341" w:rsidRDefault="00273ED3" w:rsidP="00273ED3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Latn-UZ"/>
        </w:rPr>
        <w:t>Уруғ ва кўчат сотиш дўкони қуришга</w:t>
      </w:r>
      <w:r w:rsidRPr="00363341">
        <w:rPr>
          <w:color w:val="000000"/>
          <w:sz w:val="28"/>
          <w:szCs w:val="28"/>
          <w:lang w:val="uz-Cyrl-UZ"/>
        </w:rPr>
        <w:t xml:space="preserve"> </w:t>
      </w:r>
      <w:r w:rsidRPr="00363341">
        <w:rPr>
          <w:color w:val="000000"/>
          <w:sz w:val="28"/>
          <w:szCs w:val="28"/>
          <w:lang w:val="uz-Latn-UZ"/>
        </w:rPr>
        <w:t xml:space="preserve">                           -    30 млн сўм</w:t>
      </w:r>
    </w:p>
    <w:p w:rsidR="00273ED3" w:rsidRPr="00363341" w:rsidRDefault="00273ED3" w:rsidP="00273ED3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</w:rPr>
        <w:t xml:space="preserve">25 </w:t>
      </w:r>
      <w:proofErr w:type="spellStart"/>
      <w:r w:rsidRPr="00363341">
        <w:rPr>
          <w:color w:val="000000"/>
          <w:sz w:val="28"/>
          <w:szCs w:val="28"/>
        </w:rPr>
        <w:t>сотих</w:t>
      </w:r>
      <w:proofErr w:type="spellEnd"/>
      <w:r w:rsidRPr="00363341">
        <w:rPr>
          <w:color w:val="000000"/>
          <w:sz w:val="28"/>
          <w:szCs w:val="28"/>
        </w:rPr>
        <w:t xml:space="preserve"> </w:t>
      </w:r>
      <w:proofErr w:type="spellStart"/>
      <w:r w:rsidRPr="00363341">
        <w:rPr>
          <w:color w:val="000000"/>
          <w:sz w:val="28"/>
          <w:szCs w:val="28"/>
        </w:rPr>
        <w:t>иссикхона</w:t>
      </w:r>
      <w:proofErr w:type="spellEnd"/>
      <w:r w:rsidRPr="00363341">
        <w:rPr>
          <w:color w:val="000000"/>
          <w:sz w:val="28"/>
          <w:szCs w:val="28"/>
        </w:rPr>
        <w:t xml:space="preserve"> </w:t>
      </w:r>
      <w:proofErr w:type="spellStart"/>
      <w:r w:rsidRPr="00363341">
        <w:rPr>
          <w:color w:val="000000"/>
          <w:sz w:val="28"/>
          <w:szCs w:val="28"/>
        </w:rPr>
        <w:t>куриш</w:t>
      </w:r>
      <w:proofErr w:type="spellEnd"/>
      <w:r w:rsidRPr="00363341">
        <w:rPr>
          <w:color w:val="000000"/>
          <w:sz w:val="28"/>
          <w:szCs w:val="28"/>
        </w:rPr>
        <w:t xml:space="preserve"> </w:t>
      </w:r>
      <w:proofErr w:type="spellStart"/>
      <w:r w:rsidRPr="00363341">
        <w:rPr>
          <w:color w:val="000000"/>
          <w:sz w:val="28"/>
          <w:szCs w:val="28"/>
        </w:rPr>
        <w:t>учун</w:t>
      </w:r>
      <w:proofErr w:type="spellEnd"/>
      <w:r w:rsidRPr="00363341">
        <w:rPr>
          <w:color w:val="000000"/>
          <w:sz w:val="28"/>
          <w:szCs w:val="28"/>
          <w:lang w:val="uz-Latn-UZ"/>
        </w:rPr>
        <w:t xml:space="preserve">  </w:t>
      </w:r>
      <w:r w:rsidRPr="00363341">
        <w:rPr>
          <w:color w:val="000000"/>
          <w:sz w:val="28"/>
          <w:szCs w:val="28"/>
          <w:lang w:val="uz-Cyrl-UZ"/>
        </w:rPr>
        <w:t xml:space="preserve">                               </w:t>
      </w:r>
      <w:r w:rsidRPr="00363341">
        <w:rPr>
          <w:color w:val="000000"/>
          <w:sz w:val="28"/>
          <w:szCs w:val="28"/>
          <w:lang w:val="uz-Latn-UZ"/>
        </w:rPr>
        <w:t xml:space="preserve">   </w:t>
      </w:r>
      <w:r w:rsidRPr="00363341">
        <w:rPr>
          <w:color w:val="000000"/>
          <w:sz w:val="28"/>
          <w:szCs w:val="28"/>
        </w:rPr>
        <w:t xml:space="preserve">  </w:t>
      </w:r>
      <w:r w:rsidRPr="00363341">
        <w:rPr>
          <w:color w:val="000000"/>
          <w:sz w:val="28"/>
          <w:szCs w:val="28"/>
          <w:lang w:val="uz-Latn-UZ"/>
        </w:rPr>
        <w:t>-</w:t>
      </w:r>
      <w:r w:rsidRPr="00363341">
        <w:rPr>
          <w:color w:val="000000"/>
          <w:sz w:val="28"/>
          <w:szCs w:val="28"/>
        </w:rPr>
        <w:t xml:space="preserve"> </w:t>
      </w:r>
      <w:r w:rsidRPr="00363341">
        <w:rPr>
          <w:color w:val="000000"/>
          <w:sz w:val="28"/>
          <w:szCs w:val="28"/>
          <w:lang w:val="uz-Latn-UZ"/>
        </w:rPr>
        <w:t xml:space="preserve"> </w:t>
      </w:r>
      <w:r w:rsidRPr="00363341">
        <w:rPr>
          <w:color w:val="000000"/>
          <w:sz w:val="28"/>
          <w:szCs w:val="28"/>
        </w:rPr>
        <w:t>21</w:t>
      </w:r>
      <w:r w:rsidRPr="00363341">
        <w:rPr>
          <w:color w:val="000000"/>
          <w:sz w:val="28"/>
          <w:szCs w:val="28"/>
          <w:lang w:val="uz-Latn-UZ"/>
        </w:rPr>
        <w:t>0 млн сўм</w:t>
      </w:r>
    </w:p>
    <w:p w:rsidR="00273ED3" w:rsidRPr="00363341" w:rsidRDefault="00273ED3" w:rsidP="00273ED3">
      <w:pPr>
        <w:shd w:val="clear" w:color="auto" w:fill="FFFFFF"/>
        <w:ind w:firstLine="708"/>
        <w:rPr>
          <w:color w:val="000000"/>
          <w:sz w:val="28"/>
          <w:szCs w:val="28"/>
          <w:lang w:val="uz-Cyrl-UZ"/>
        </w:rPr>
      </w:pPr>
      <w:r w:rsidRPr="00363341">
        <w:rPr>
          <w:color w:val="000000"/>
          <w:sz w:val="28"/>
          <w:szCs w:val="28"/>
          <w:lang w:val="uz-Cyrl-UZ"/>
        </w:rPr>
        <w:t xml:space="preserve">Бир дона мини трактор                                                     -  150 млн сўм  </w:t>
      </w:r>
    </w:p>
    <w:p w:rsidR="00273ED3" w:rsidRPr="00363341" w:rsidRDefault="00273ED3" w:rsidP="00273ED3">
      <w:pPr>
        <w:shd w:val="clear" w:color="auto" w:fill="FFFFFF"/>
        <w:ind w:firstLine="708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Latn-UZ"/>
        </w:rPr>
        <w:t xml:space="preserve">Икки дона мотокултиватор ва икки дона                                              </w:t>
      </w:r>
    </w:p>
    <w:p w:rsidR="00273ED3" w:rsidRPr="00363341" w:rsidRDefault="00273ED3" w:rsidP="00273ED3">
      <w:pPr>
        <w:shd w:val="clear" w:color="auto" w:fill="FFFFFF"/>
        <w:ind w:firstLine="708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Latn-UZ"/>
        </w:rPr>
        <w:t xml:space="preserve">дори пуркагич сотиб олишга                                  </w:t>
      </w:r>
      <w:r w:rsidRPr="00363341">
        <w:rPr>
          <w:color w:val="000000"/>
          <w:sz w:val="28"/>
          <w:szCs w:val="28"/>
          <w:lang w:val="uz-Cyrl-UZ"/>
        </w:rPr>
        <w:t xml:space="preserve"> </w:t>
      </w:r>
      <w:r w:rsidRPr="00363341">
        <w:rPr>
          <w:color w:val="000000"/>
          <w:sz w:val="28"/>
          <w:szCs w:val="28"/>
          <w:lang w:val="uz-Latn-UZ"/>
        </w:rPr>
        <w:t xml:space="preserve">        -</w:t>
      </w:r>
      <w:r w:rsidRPr="00363341">
        <w:rPr>
          <w:color w:val="000000"/>
          <w:sz w:val="28"/>
          <w:szCs w:val="28"/>
        </w:rPr>
        <w:t xml:space="preserve">    60</w:t>
      </w:r>
      <w:r w:rsidRPr="00363341">
        <w:rPr>
          <w:color w:val="000000"/>
          <w:sz w:val="28"/>
          <w:szCs w:val="28"/>
          <w:lang w:val="uz-Latn-UZ"/>
        </w:rPr>
        <w:t xml:space="preserve"> млн сўм</w:t>
      </w:r>
    </w:p>
    <w:p w:rsidR="00273ED3" w:rsidRPr="00363341" w:rsidRDefault="00273ED3" w:rsidP="00273ED3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uz-Latn-UZ"/>
        </w:rPr>
      </w:pPr>
      <w:r w:rsidRPr="00363341">
        <w:rPr>
          <w:color w:val="000000"/>
          <w:sz w:val="28"/>
          <w:szCs w:val="28"/>
          <w:lang w:val="uz-Latn-UZ"/>
        </w:rPr>
        <w:t xml:space="preserve">Айланма маблағ </w:t>
      </w:r>
      <w:r w:rsidRPr="00363341">
        <w:rPr>
          <w:color w:val="000000"/>
          <w:sz w:val="28"/>
          <w:szCs w:val="28"/>
          <w:lang w:val="uz-Cyrl-UZ"/>
        </w:rPr>
        <w:t xml:space="preserve">                                                        </w:t>
      </w:r>
      <w:r w:rsidRPr="00363341">
        <w:rPr>
          <w:color w:val="000000"/>
          <w:sz w:val="28"/>
          <w:szCs w:val="28"/>
          <w:lang w:val="uz-Latn-UZ"/>
        </w:rPr>
        <w:t xml:space="preserve">         -15</w:t>
      </w:r>
      <w:r w:rsidRPr="00363341">
        <w:rPr>
          <w:color w:val="000000"/>
          <w:sz w:val="28"/>
          <w:szCs w:val="28"/>
          <w:lang w:val="uz-Cyrl-UZ"/>
        </w:rPr>
        <w:t>0</w:t>
      </w:r>
      <w:r w:rsidRPr="00363341">
        <w:rPr>
          <w:color w:val="000000"/>
          <w:sz w:val="28"/>
          <w:szCs w:val="28"/>
          <w:lang w:val="uz-Latn-UZ"/>
        </w:rPr>
        <w:t xml:space="preserve"> млн сўм</w:t>
      </w:r>
    </w:p>
    <w:p w:rsidR="00FB52EB" w:rsidRPr="00363341" w:rsidRDefault="00273ED3" w:rsidP="00273ED3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  <w:r w:rsidRPr="00363341">
        <w:rPr>
          <w:color w:val="000000"/>
          <w:sz w:val="28"/>
          <w:szCs w:val="28"/>
          <w:lang w:val="uz-Latn-UZ"/>
        </w:rPr>
        <w:t>Жами 850 000 0</w:t>
      </w:r>
      <w:r w:rsidRPr="00363341">
        <w:rPr>
          <w:color w:val="000000"/>
          <w:sz w:val="28"/>
          <w:szCs w:val="28"/>
          <w:lang w:val="uz-Cyrl-UZ"/>
        </w:rPr>
        <w:t>00</w:t>
      </w:r>
      <w:r w:rsidRPr="00363341">
        <w:rPr>
          <w:color w:val="000000"/>
          <w:sz w:val="28"/>
          <w:szCs w:val="28"/>
          <w:lang w:val="uz-Latn-UZ"/>
        </w:rPr>
        <w:t xml:space="preserve"> (саккиз юз эллик миллион) сўм миқдорида имтиёзли </w:t>
      </w:r>
      <w:r w:rsidRPr="00363341">
        <w:rPr>
          <w:color w:val="000000"/>
          <w:sz w:val="28"/>
          <w:szCs w:val="28"/>
          <w:lang w:val="uz-Cyrl-UZ"/>
        </w:rPr>
        <w:t>кредит олиш учун Сардоба туман Халқ банкига тавсиянома беришингизни сўрайман.</w:t>
      </w:r>
    </w:p>
    <w:p w:rsidR="00FB52EB" w:rsidRPr="00363341" w:rsidRDefault="00FB52EB" w:rsidP="00FB52EB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  <w:r w:rsidRPr="00363341">
        <w:rPr>
          <w:color w:val="000000"/>
          <w:sz w:val="28"/>
          <w:szCs w:val="28"/>
          <w:lang w:val="uz-Cyrl-UZ"/>
        </w:rPr>
        <w:t xml:space="preserve">      Олинган кредит маблағидан мақсадли фойдаланиш, кредит ва унга хисобланган ўз вақтида тўлиқ тўлаб боришни ўз зиммамга оламан. </w:t>
      </w:r>
    </w:p>
    <w:p w:rsidR="00273ED3" w:rsidRPr="00363341" w:rsidRDefault="00273ED3" w:rsidP="00273ED3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  <w:r w:rsidRPr="00363341">
        <w:rPr>
          <w:color w:val="000000"/>
          <w:sz w:val="28"/>
          <w:szCs w:val="28"/>
          <w:lang w:val="uz-Cyrl-UZ"/>
        </w:rPr>
        <w:t xml:space="preserve">      Кредит таьминоти сифатида Сардоба тумани Дустлик СИУда жойлашган 2 та бино, 15 сотихли иссиқхона ва New Holland TT-40 русумли трактор қўйилади. </w:t>
      </w:r>
    </w:p>
    <w:p w:rsidR="00FB52EB" w:rsidRPr="00363341" w:rsidRDefault="00FB52EB" w:rsidP="00FB52EB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</w:p>
    <w:p w:rsidR="00FB52EB" w:rsidRPr="00363341" w:rsidRDefault="00FB52EB" w:rsidP="00FB52EB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</w:p>
    <w:p w:rsidR="00363341" w:rsidRPr="00363341" w:rsidRDefault="00363341" w:rsidP="00FB52EB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</w:p>
    <w:p w:rsidR="00363341" w:rsidRPr="00363341" w:rsidRDefault="00363341" w:rsidP="00FB52EB">
      <w:pPr>
        <w:shd w:val="clear" w:color="auto" w:fill="FFFFFF"/>
        <w:ind w:firstLine="142"/>
        <w:jc w:val="both"/>
        <w:rPr>
          <w:color w:val="000000"/>
          <w:sz w:val="28"/>
          <w:szCs w:val="28"/>
          <w:lang w:val="uz-Cyrl-UZ"/>
        </w:rPr>
      </w:pPr>
    </w:p>
    <w:p w:rsidR="00273ED3" w:rsidRPr="00363341" w:rsidRDefault="00273ED3" w:rsidP="00273ED3">
      <w:pPr>
        <w:shd w:val="clear" w:color="auto" w:fill="FFFFFF"/>
        <w:ind w:firstLine="142"/>
        <w:jc w:val="both"/>
        <w:rPr>
          <w:sz w:val="28"/>
          <w:szCs w:val="28"/>
          <w:lang w:val="uz-Cyrl-UZ"/>
        </w:rPr>
      </w:pPr>
      <w:r w:rsidRPr="00363341">
        <w:rPr>
          <w:sz w:val="28"/>
          <w:szCs w:val="28"/>
          <w:lang w:val="uz-Cyrl-UZ"/>
        </w:rPr>
        <w:t xml:space="preserve">“Forish sunrise foods </w:t>
      </w:r>
    </w:p>
    <w:p w:rsidR="00273ED3" w:rsidRPr="00363341" w:rsidRDefault="00273ED3" w:rsidP="00273ED3">
      <w:pPr>
        <w:shd w:val="clear" w:color="auto" w:fill="FFFFFF"/>
        <w:ind w:firstLine="142"/>
        <w:jc w:val="both"/>
        <w:rPr>
          <w:b/>
          <w:color w:val="000000"/>
          <w:sz w:val="28"/>
          <w:szCs w:val="28"/>
          <w:lang w:val="uz-Cyrl-UZ"/>
        </w:rPr>
      </w:pPr>
      <w:r w:rsidRPr="00363341">
        <w:rPr>
          <w:sz w:val="28"/>
          <w:szCs w:val="28"/>
          <w:lang w:val="uz-Cyrl-UZ"/>
        </w:rPr>
        <w:t>томорқа хизмати” МЧЖ рахбари                                    Э.Синдаров</w:t>
      </w:r>
    </w:p>
    <w:p w:rsidR="00FB52EB" w:rsidRDefault="00FB52EB" w:rsidP="00FB52EB">
      <w:pPr>
        <w:shd w:val="clear" w:color="auto" w:fill="FFFFFF"/>
        <w:ind w:firstLine="142"/>
        <w:jc w:val="both"/>
        <w:rPr>
          <w:b/>
          <w:color w:val="000000"/>
          <w:sz w:val="28"/>
          <w:szCs w:val="28"/>
          <w:lang w:val="uz-Cyrl-UZ"/>
        </w:rPr>
      </w:pPr>
    </w:p>
    <w:p w:rsidR="00FB52EB" w:rsidRPr="006E5BAD" w:rsidRDefault="00FB52EB" w:rsidP="00F71127">
      <w:pPr>
        <w:spacing w:line="276" w:lineRule="auto"/>
        <w:jc w:val="both"/>
        <w:rPr>
          <w:b/>
          <w:sz w:val="28"/>
          <w:lang w:val="uz-Cyrl-UZ"/>
        </w:rPr>
      </w:pPr>
    </w:p>
    <w:sectPr w:rsidR="00FB52EB" w:rsidRPr="006E5BAD" w:rsidSect="00985A60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7C94"/>
    <w:multiLevelType w:val="hybridMultilevel"/>
    <w:tmpl w:val="D6A65AF8"/>
    <w:lvl w:ilvl="0" w:tplc="F0EC0D4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C313EB9"/>
    <w:multiLevelType w:val="hybridMultilevel"/>
    <w:tmpl w:val="D6A65AF8"/>
    <w:lvl w:ilvl="0" w:tplc="F0EC0D4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D4E6137"/>
    <w:multiLevelType w:val="hybridMultilevel"/>
    <w:tmpl w:val="0BAC3CF0"/>
    <w:lvl w:ilvl="0" w:tplc="18D27E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06"/>
    <w:rsid w:val="00197665"/>
    <w:rsid w:val="001C0085"/>
    <w:rsid w:val="00273ED3"/>
    <w:rsid w:val="00363341"/>
    <w:rsid w:val="003A0294"/>
    <w:rsid w:val="003C0C06"/>
    <w:rsid w:val="003C4D88"/>
    <w:rsid w:val="003E50FA"/>
    <w:rsid w:val="005955C4"/>
    <w:rsid w:val="006E5BAD"/>
    <w:rsid w:val="00785581"/>
    <w:rsid w:val="00793415"/>
    <w:rsid w:val="007A3854"/>
    <w:rsid w:val="007E708A"/>
    <w:rsid w:val="00985A60"/>
    <w:rsid w:val="009D0189"/>
    <w:rsid w:val="009D6FF5"/>
    <w:rsid w:val="00A21887"/>
    <w:rsid w:val="00AE1882"/>
    <w:rsid w:val="00B65F7E"/>
    <w:rsid w:val="00C26FC8"/>
    <w:rsid w:val="00C35B7A"/>
    <w:rsid w:val="00CE65EB"/>
    <w:rsid w:val="00D53FF9"/>
    <w:rsid w:val="00DB2937"/>
    <w:rsid w:val="00DF1DC1"/>
    <w:rsid w:val="00F71127"/>
    <w:rsid w:val="00FA3F8F"/>
    <w:rsid w:val="00FB52EB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F825"/>
  <w15:chartTrackingRefBased/>
  <w15:docId w15:val="{009D0A16-3A50-4BCD-9296-73046543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0C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0008"/>
    <w:pPr>
      <w:ind w:left="720"/>
      <w:contextualSpacing/>
    </w:pPr>
  </w:style>
  <w:style w:type="character" w:customStyle="1" w:styleId="clauseprfx">
    <w:name w:val="clauseprfx"/>
    <w:basedOn w:val="a0"/>
    <w:rsid w:val="00DF1DC1"/>
  </w:style>
  <w:style w:type="character" w:customStyle="1" w:styleId="clausesuff">
    <w:name w:val="clausesuff"/>
    <w:basedOn w:val="a0"/>
    <w:rsid w:val="00DF1DC1"/>
  </w:style>
  <w:style w:type="paragraph" w:styleId="a5">
    <w:name w:val="Balloon Text"/>
    <w:basedOn w:val="a"/>
    <w:link w:val="a6"/>
    <w:uiPriority w:val="99"/>
    <w:semiHidden/>
    <w:unhideWhenUsed/>
    <w:rsid w:val="001C008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085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Strong"/>
    <w:qFormat/>
    <w:rsid w:val="00FB52E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102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984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1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2020-01-09T13:17:00Z</cp:lastPrinted>
  <dcterms:created xsi:type="dcterms:W3CDTF">2020-10-20T09:33:00Z</dcterms:created>
  <dcterms:modified xsi:type="dcterms:W3CDTF">2020-10-20T10:11:00Z</dcterms:modified>
</cp:coreProperties>
</file>