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283C" w14:textId="322BF41B" w:rsidR="00C5677C" w:rsidRPr="00A374AC" w:rsidRDefault="00C5677C">
      <w:pPr>
        <w:rPr>
          <w:rFonts w:cstheme="minorHAnsi"/>
        </w:rPr>
      </w:pPr>
    </w:p>
    <w:tbl>
      <w:tblPr>
        <w:tblStyle w:val="TableGrid"/>
        <w:tblW w:w="10885" w:type="dxa"/>
        <w:tblLook w:val="04A0" w:firstRow="1" w:lastRow="0" w:firstColumn="1" w:lastColumn="0" w:noHBand="0" w:noVBand="1"/>
      </w:tblPr>
      <w:tblGrid>
        <w:gridCol w:w="985"/>
        <w:gridCol w:w="1348"/>
        <w:gridCol w:w="2726"/>
        <w:gridCol w:w="2028"/>
        <w:gridCol w:w="828"/>
        <w:gridCol w:w="2970"/>
      </w:tblGrid>
      <w:tr w:rsidR="000B0BC5" w:rsidRPr="00A374AC" w14:paraId="74AEBBE2" w14:textId="77777777" w:rsidTr="001C63C9">
        <w:tc>
          <w:tcPr>
            <w:tcW w:w="10885" w:type="dxa"/>
            <w:gridSpan w:val="6"/>
            <w:shd w:val="clear" w:color="auto" w:fill="000000" w:themeFill="text1"/>
          </w:tcPr>
          <w:p w14:paraId="1302FCF3" w14:textId="2AC07B24" w:rsidR="000B0BC5" w:rsidRPr="00A374AC" w:rsidRDefault="00502E77" w:rsidP="00911B51">
            <w:pPr>
              <w:jc w:val="center"/>
              <w:rPr>
                <w:rFonts w:cstheme="minorHAnsi"/>
                <w:b/>
                <w:bCs/>
                <w:color w:val="FFFFFF" w:themeColor="background1"/>
              </w:rPr>
            </w:pPr>
            <w:r>
              <w:rPr>
                <w:rFonts w:cstheme="minorHAnsi"/>
                <w:b/>
                <w:bCs/>
                <w:color w:val="FFFFFF" w:themeColor="background1"/>
              </w:rPr>
              <w:t>Introduction to Web Technolog</w:t>
            </w:r>
            <w:r w:rsidR="00A61D6F">
              <w:rPr>
                <w:rFonts w:cstheme="minorHAnsi"/>
                <w:b/>
                <w:bCs/>
                <w:color w:val="FFFFFF" w:themeColor="background1"/>
              </w:rPr>
              <w:t>ies</w:t>
            </w:r>
            <w:r w:rsidR="002F084A" w:rsidRPr="00A374AC">
              <w:rPr>
                <w:rFonts w:cstheme="minorHAnsi"/>
                <w:b/>
                <w:bCs/>
                <w:color w:val="FFFFFF" w:themeColor="background1"/>
              </w:rPr>
              <w:t xml:space="preserve"> Lab</w:t>
            </w:r>
          </w:p>
        </w:tc>
      </w:tr>
      <w:tr w:rsidR="000B0BC5" w:rsidRPr="00A374AC" w14:paraId="10DA6BF4" w14:textId="77777777" w:rsidTr="00F300F6">
        <w:tc>
          <w:tcPr>
            <w:tcW w:w="10885" w:type="dxa"/>
            <w:gridSpan w:val="6"/>
          </w:tcPr>
          <w:p w14:paraId="5B7A3B5B" w14:textId="62EAB0AC" w:rsidR="00F84668" w:rsidRPr="00A374AC" w:rsidRDefault="00F84668" w:rsidP="00E549FD">
            <w:pPr>
              <w:autoSpaceDE w:val="0"/>
              <w:autoSpaceDN w:val="0"/>
              <w:adjustRightInd w:val="0"/>
              <w:jc w:val="both"/>
              <w:rPr>
                <w:rFonts w:cstheme="minorHAnsi"/>
                <w:sz w:val="20"/>
                <w:szCs w:val="20"/>
              </w:rPr>
            </w:pPr>
            <w:r w:rsidRPr="00A374AC">
              <w:rPr>
                <w:rFonts w:cstheme="minorHAnsi"/>
                <w:sz w:val="20"/>
                <w:szCs w:val="20"/>
              </w:rPr>
              <w:t xml:space="preserve">Course Title: </w:t>
            </w:r>
            <w:r w:rsidR="00B01E73">
              <w:rPr>
                <w:rFonts w:cstheme="minorHAnsi"/>
                <w:sz w:val="20"/>
                <w:szCs w:val="20"/>
              </w:rPr>
              <w:t>Introduction to Web Technolog</w:t>
            </w:r>
            <w:r w:rsidR="00A61D6F">
              <w:rPr>
                <w:rFonts w:cstheme="minorHAnsi"/>
                <w:sz w:val="20"/>
                <w:szCs w:val="20"/>
              </w:rPr>
              <w:t>ies</w:t>
            </w:r>
            <w:r w:rsidR="00B01E73">
              <w:rPr>
                <w:rFonts w:cstheme="minorHAnsi"/>
                <w:sz w:val="20"/>
                <w:szCs w:val="20"/>
              </w:rPr>
              <w:t xml:space="preserve"> Lab</w:t>
            </w:r>
          </w:p>
          <w:p w14:paraId="7B43FD6D" w14:textId="4E77CEAD" w:rsidR="00F84668" w:rsidRPr="00A374AC" w:rsidRDefault="00F84668" w:rsidP="00E549FD">
            <w:pPr>
              <w:autoSpaceDE w:val="0"/>
              <w:autoSpaceDN w:val="0"/>
              <w:adjustRightInd w:val="0"/>
              <w:jc w:val="both"/>
              <w:rPr>
                <w:rFonts w:cstheme="minorHAnsi"/>
                <w:sz w:val="20"/>
                <w:szCs w:val="20"/>
              </w:rPr>
            </w:pPr>
            <w:r w:rsidRPr="00A374AC">
              <w:rPr>
                <w:rFonts w:cstheme="minorHAnsi"/>
                <w:sz w:val="20"/>
                <w:szCs w:val="20"/>
              </w:rPr>
              <w:t>Course Code:</w:t>
            </w:r>
            <w:r w:rsidR="001B6FE0" w:rsidRPr="00A374AC">
              <w:rPr>
                <w:rFonts w:cstheme="minorHAnsi"/>
                <w:sz w:val="20"/>
                <w:szCs w:val="20"/>
              </w:rPr>
              <w:t xml:space="preserve"> IET </w:t>
            </w:r>
            <w:r w:rsidR="00A61D6F">
              <w:rPr>
                <w:rFonts w:cstheme="minorHAnsi"/>
                <w:sz w:val="20"/>
                <w:szCs w:val="20"/>
              </w:rPr>
              <w:t>2001</w:t>
            </w:r>
            <w:r w:rsidR="00A374AC" w:rsidRPr="00A374AC">
              <w:rPr>
                <w:rFonts w:cstheme="minorHAnsi"/>
                <w:sz w:val="20"/>
                <w:szCs w:val="20"/>
              </w:rPr>
              <w:t>L</w:t>
            </w:r>
          </w:p>
          <w:p w14:paraId="7A5E49F6" w14:textId="4F081787" w:rsidR="00F84668" w:rsidRPr="00A374AC" w:rsidRDefault="00F84668" w:rsidP="00E549FD">
            <w:pPr>
              <w:autoSpaceDE w:val="0"/>
              <w:autoSpaceDN w:val="0"/>
              <w:adjustRightInd w:val="0"/>
              <w:jc w:val="both"/>
              <w:rPr>
                <w:rFonts w:cstheme="minorHAnsi"/>
                <w:b/>
                <w:sz w:val="20"/>
                <w:szCs w:val="20"/>
              </w:rPr>
            </w:pPr>
            <w:r w:rsidRPr="00A374AC">
              <w:rPr>
                <w:rFonts w:cstheme="minorHAnsi"/>
                <w:sz w:val="20"/>
                <w:szCs w:val="20"/>
              </w:rPr>
              <w:t xml:space="preserve">Credit Hours: </w:t>
            </w:r>
            <w:r w:rsidR="000C673E">
              <w:rPr>
                <w:rFonts w:cstheme="minorHAnsi"/>
                <w:sz w:val="20"/>
                <w:szCs w:val="20"/>
              </w:rPr>
              <w:t>3+</w:t>
            </w:r>
            <w:r w:rsidR="00C44826">
              <w:rPr>
                <w:rFonts w:cstheme="minorHAnsi"/>
                <w:b/>
                <w:sz w:val="20"/>
                <w:szCs w:val="20"/>
              </w:rPr>
              <w:t>1</w:t>
            </w:r>
            <w:r w:rsidRPr="00A374AC">
              <w:rPr>
                <w:rFonts w:cstheme="minorHAnsi"/>
                <w:sz w:val="20"/>
                <w:szCs w:val="20"/>
              </w:rPr>
              <w:tab/>
            </w:r>
            <w:r w:rsidRPr="00A374AC">
              <w:rPr>
                <w:rFonts w:cstheme="minorHAnsi"/>
                <w:sz w:val="20"/>
                <w:szCs w:val="20"/>
              </w:rPr>
              <w:tab/>
              <w:t>Lecture Hours:</w:t>
            </w:r>
            <w:r w:rsidRPr="00A374AC">
              <w:rPr>
                <w:rFonts w:cstheme="minorHAnsi"/>
                <w:sz w:val="20"/>
                <w:szCs w:val="20"/>
              </w:rPr>
              <w:tab/>
            </w:r>
            <w:r w:rsidR="00ED271E" w:rsidRPr="00A374AC">
              <w:rPr>
                <w:rFonts w:cstheme="minorHAnsi"/>
                <w:b/>
                <w:bCs/>
                <w:sz w:val="20"/>
                <w:szCs w:val="20"/>
              </w:rPr>
              <w:t>3</w:t>
            </w:r>
            <w:r w:rsidRPr="00A374AC">
              <w:rPr>
                <w:rFonts w:cstheme="minorHAnsi"/>
                <w:sz w:val="20"/>
                <w:szCs w:val="20"/>
              </w:rPr>
              <w:tab/>
              <w:t xml:space="preserve">Lab Hours: </w:t>
            </w:r>
            <w:r w:rsidR="00A62929" w:rsidRPr="00A374AC">
              <w:rPr>
                <w:rFonts w:cstheme="minorHAnsi"/>
                <w:b/>
                <w:bCs/>
                <w:sz w:val="20"/>
                <w:szCs w:val="20"/>
              </w:rPr>
              <w:t>3</w:t>
            </w:r>
          </w:p>
          <w:p w14:paraId="0E485CE1" w14:textId="619B3A8D" w:rsidR="00F84668" w:rsidRPr="00A374AC" w:rsidRDefault="00F84668" w:rsidP="00E549FD">
            <w:pPr>
              <w:autoSpaceDE w:val="0"/>
              <w:autoSpaceDN w:val="0"/>
              <w:adjustRightInd w:val="0"/>
              <w:jc w:val="both"/>
              <w:rPr>
                <w:rFonts w:cstheme="minorHAnsi"/>
                <w:sz w:val="20"/>
                <w:szCs w:val="20"/>
              </w:rPr>
            </w:pPr>
            <w:r w:rsidRPr="00A374AC">
              <w:rPr>
                <w:rFonts w:cstheme="minorHAnsi"/>
                <w:sz w:val="20"/>
                <w:szCs w:val="20"/>
              </w:rPr>
              <w:t>Pre-Requisites:</w:t>
            </w:r>
            <w:r w:rsidR="001770FB" w:rsidRPr="00A374AC">
              <w:rPr>
                <w:rFonts w:cstheme="minorHAnsi"/>
                <w:sz w:val="20"/>
                <w:szCs w:val="20"/>
              </w:rPr>
              <w:t xml:space="preserve"> </w:t>
            </w:r>
            <w:r w:rsidR="00B01E73">
              <w:rPr>
                <w:rFonts w:cstheme="minorHAnsi"/>
                <w:sz w:val="20"/>
                <w:szCs w:val="20"/>
              </w:rPr>
              <w:t>Database Systems</w:t>
            </w:r>
          </w:p>
          <w:p w14:paraId="6E6AC37C" w14:textId="53D025A0" w:rsidR="000B0BC5" w:rsidRPr="00A374AC" w:rsidRDefault="00F84668" w:rsidP="00E549FD">
            <w:pPr>
              <w:autoSpaceDE w:val="0"/>
              <w:autoSpaceDN w:val="0"/>
              <w:adjustRightInd w:val="0"/>
              <w:jc w:val="both"/>
              <w:rPr>
                <w:rFonts w:cstheme="minorHAnsi"/>
                <w:sz w:val="20"/>
                <w:szCs w:val="20"/>
              </w:rPr>
            </w:pPr>
            <w:r w:rsidRPr="00A374AC">
              <w:rPr>
                <w:rFonts w:cstheme="minorHAnsi"/>
                <w:sz w:val="20"/>
                <w:szCs w:val="20"/>
              </w:rPr>
              <w:t>Co-Requisites:</w:t>
            </w:r>
            <w:r w:rsidR="004E1757">
              <w:rPr>
                <w:rFonts w:cstheme="minorHAnsi"/>
                <w:sz w:val="20"/>
                <w:szCs w:val="20"/>
              </w:rPr>
              <w:t xml:space="preserve"> </w:t>
            </w:r>
            <w:r w:rsidR="00A63903">
              <w:rPr>
                <w:rFonts w:cstheme="minorHAnsi"/>
                <w:sz w:val="20"/>
                <w:szCs w:val="20"/>
              </w:rPr>
              <w:t>Technology Project Part I</w:t>
            </w:r>
          </w:p>
        </w:tc>
      </w:tr>
      <w:tr w:rsidR="000B0BC5" w:rsidRPr="00A374AC" w14:paraId="5A7F7AF1" w14:textId="77777777" w:rsidTr="001C63C9">
        <w:trPr>
          <w:trHeight w:val="144"/>
        </w:trPr>
        <w:tc>
          <w:tcPr>
            <w:tcW w:w="10885" w:type="dxa"/>
            <w:gridSpan w:val="6"/>
            <w:shd w:val="clear" w:color="auto" w:fill="000000" w:themeFill="text1"/>
          </w:tcPr>
          <w:p w14:paraId="6E33F65F" w14:textId="1F9A8018" w:rsidR="000B0BC5" w:rsidRPr="00A374AC" w:rsidRDefault="000B0BC5" w:rsidP="000B0BC5">
            <w:pPr>
              <w:jc w:val="center"/>
              <w:rPr>
                <w:rFonts w:cstheme="minorHAnsi"/>
                <w:b/>
                <w:bCs/>
                <w:sz w:val="20"/>
                <w:szCs w:val="20"/>
              </w:rPr>
            </w:pPr>
            <w:r w:rsidRPr="00A374AC">
              <w:rPr>
                <w:rFonts w:cstheme="minorHAnsi"/>
                <w:b/>
                <w:bCs/>
                <w:sz w:val="20"/>
                <w:szCs w:val="20"/>
              </w:rPr>
              <w:t>Course Introduction</w:t>
            </w:r>
          </w:p>
        </w:tc>
      </w:tr>
      <w:tr w:rsidR="000B0BC5" w:rsidRPr="00A374AC" w14:paraId="5C40CD17" w14:textId="77777777" w:rsidTr="00F81F5F">
        <w:trPr>
          <w:trHeight w:val="845"/>
        </w:trPr>
        <w:tc>
          <w:tcPr>
            <w:tcW w:w="10885" w:type="dxa"/>
            <w:gridSpan w:val="6"/>
          </w:tcPr>
          <w:p w14:paraId="762A9FC9" w14:textId="450969EE" w:rsidR="00F84668" w:rsidRPr="00A374AC" w:rsidRDefault="003E06FD" w:rsidP="00EA0F49">
            <w:pPr>
              <w:autoSpaceDE w:val="0"/>
              <w:autoSpaceDN w:val="0"/>
              <w:adjustRightInd w:val="0"/>
              <w:jc w:val="both"/>
              <w:rPr>
                <w:rFonts w:cstheme="minorHAnsi"/>
                <w:sz w:val="20"/>
                <w:szCs w:val="20"/>
              </w:rPr>
            </w:pPr>
            <w:r w:rsidRPr="003E06FD">
              <w:rPr>
                <w:rFonts w:ascii="Times New Roman" w:eastAsia="Times New Roman" w:hAnsi="Times New Roman" w:cs="Times New Roman"/>
                <w:color w:val="000000"/>
                <w:sz w:val="24"/>
                <w:szCs w:val="24"/>
              </w:rPr>
              <w:t>This course provides hands-on experience in web development using the MERN stack, covering frontend, backend, database integration, and deployment. Students will learn to build responsive, data-driven web applications using modern tools and industry-standard practices.</w:t>
            </w:r>
          </w:p>
        </w:tc>
      </w:tr>
      <w:tr w:rsidR="000B0BC5" w:rsidRPr="00A374AC" w14:paraId="1DE8036F" w14:textId="77777777" w:rsidTr="001C63C9">
        <w:tc>
          <w:tcPr>
            <w:tcW w:w="10885" w:type="dxa"/>
            <w:gridSpan w:val="6"/>
            <w:shd w:val="clear" w:color="auto" w:fill="000000" w:themeFill="text1"/>
          </w:tcPr>
          <w:p w14:paraId="266C2584" w14:textId="17DF0B34" w:rsidR="000B0BC5" w:rsidRPr="00A374AC" w:rsidRDefault="000B0BC5" w:rsidP="00F84668">
            <w:pPr>
              <w:jc w:val="center"/>
              <w:rPr>
                <w:rFonts w:cstheme="minorHAnsi"/>
                <w:b/>
                <w:bCs/>
                <w:sz w:val="20"/>
                <w:szCs w:val="20"/>
              </w:rPr>
            </w:pPr>
            <w:r w:rsidRPr="00A374AC">
              <w:rPr>
                <w:rFonts w:cstheme="minorHAnsi"/>
                <w:b/>
                <w:bCs/>
                <w:sz w:val="20"/>
                <w:szCs w:val="20"/>
              </w:rPr>
              <w:t>Course Contents</w:t>
            </w:r>
          </w:p>
        </w:tc>
      </w:tr>
      <w:tr w:rsidR="000B0BC5" w:rsidRPr="00A374AC" w14:paraId="4907936E" w14:textId="77777777" w:rsidTr="00F81F5F">
        <w:trPr>
          <w:trHeight w:val="1412"/>
        </w:trPr>
        <w:tc>
          <w:tcPr>
            <w:tcW w:w="10885" w:type="dxa"/>
            <w:gridSpan w:val="6"/>
          </w:tcPr>
          <w:p w14:paraId="3C920647" w14:textId="3629DFEC" w:rsidR="000B0BC5" w:rsidRPr="00A374AC" w:rsidRDefault="001B371F" w:rsidP="00E00A07">
            <w:pPr>
              <w:spacing w:after="120" w:line="276" w:lineRule="auto"/>
              <w:jc w:val="both"/>
              <w:rPr>
                <w:rFonts w:cstheme="minorHAnsi"/>
                <w:sz w:val="20"/>
                <w:szCs w:val="20"/>
              </w:rPr>
            </w:pPr>
            <w:r w:rsidRPr="001B371F">
              <w:rPr>
                <w:rFonts w:ascii="Times New Roman" w:eastAsia="Times New Roman" w:hAnsi="Times New Roman" w:cs="Times New Roman"/>
                <w:color w:val="000000"/>
                <w:sz w:val="24"/>
                <w:szCs w:val="24"/>
              </w:rPr>
              <w:t>The course covers the fundamentals of web development and the MERN stack, starting with an introduction to web technologies, frontend, backend, and database concepts, and development environment setup. Students learn HTML5 for structuring web pages, including semantic elements, forms, and media, followed by CSS3 for styling, responsive design, Flexbox, Grid, and UI design principles. JavaScript fundamentals are introduced to add interactivity through events, DOM manipulation, and ES6 features. Version control using Git and GitHub is practiced alongside frontend integration using React.js, covering components, JSX, props, state management, routing, and API integration using Axios or Fetch. Backend development includes Node.js fundamentals, Express.js for building RESTful APIs, and MongoDB with Mongoose for database design and CRUD operations. The course also introduces authentication and security concepts, MERN stack integration, error handling, basic testing approaches, and concludes with deployment of full-stack applications on cloud platforms.</w:t>
            </w:r>
          </w:p>
        </w:tc>
      </w:tr>
      <w:tr w:rsidR="001C63C9" w:rsidRPr="00A374AC" w14:paraId="4023002D" w14:textId="77777777" w:rsidTr="001C63C9">
        <w:trPr>
          <w:trHeight w:val="161"/>
        </w:trPr>
        <w:tc>
          <w:tcPr>
            <w:tcW w:w="10885" w:type="dxa"/>
            <w:gridSpan w:val="6"/>
            <w:shd w:val="clear" w:color="auto" w:fill="000000" w:themeFill="text1"/>
          </w:tcPr>
          <w:p w14:paraId="6ECCC15D" w14:textId="2B06F6B5" w:rsidR="001C63C9" w:rsidRPr="00A374AC" w:rsidRDefault="001C63C9" w:rsidP="001C63C9">
            <w:pPr>
              <w:autoSpaceDE w:val="0"/>
              <w:autoSpaceDN w:val="0"/>
              <w:adjustRightInd w:val="0"/>
              <w:spacing w:after="200" w:line="276" w:lineRule="auto"/>
              <w:jc w:val="center"/>
              <w:rPr>
                <w:rFonts w:cstheme="minorHAnsi"/>
                <w:b/>
                <w:bCs/>
                <w:color w:val="FFFFFF" w:themeColor="background1"/>
                <w:sz w:val="20"/>
                <w:szCs w:val="20"/>
              </w:rPr>
            </w:pPr>
            <w:r w:rsidRPr="00A374AC">
              <w:rPr>
                <w:rFonts w:cstheme="minorHAnsi"/>
                <w:b/>
                <w:bCs/>
                <w:color w:val="FFFFFF" w:themeColor="background1"/>
                <w:sz w:val="20"/>
                <w:szCs w:val="20"/>
              </w:rPr>
              <w:t>Mapping of CLOs and PLOs</w:t>
            </w:r>
          </w:p>
        </w:tc>
      </w:tr>
      <w:tr w:rsidR="001C63C9" w:rsidRPr="00A374AC" w14:paraId="0A5EF28F" w14:textId="77777777" w:rsidTr="006F1381">
        <w:trPr>
          <w:trHeight w:val="72"/>
        </w:trPr>
        <w:tc>
          <w:tcPr>
            <w:tcW w:w="985" w:type="dxa"/>
          </w:tcPr>
          <w:p w14:paraId="24A1A0A3" w14:textId="23E38739" w:rsidR="001C63C9" w:rsidRPr="00A374AC" w:rsidRDefault="001C63C9" w:rsidP="009B506B">
            <w:pPr>
              <w:autoSpaceDE w:val="0"/>
              <w:autoSpaceDN w:val="0"/>
              <w:adjustRightInd w:val="0"/>
              <w:jc w:val="center"/>
              <w:rPr>
                <w:rFonts w:cstheme="minorHAnsi"/>
                <w:b/>
                <w:bCs/>
                <w:color w:val="000000"/>
                <w:sz w:val="20"/>
                <w:szCs w:val="20"/>
              </w:rPr>
            </w:pPr>
            <w:r w:rsidRPr="00A374AC">
              <w:rPr>
                <w:rFonts w:cstheme="minorHAnsi"/>
                <w:b/>
                <w:bCs/>
                <w:color w:val="000000"/>
                <w:sz w:val="20"/>
                <w:szCs w:val="20"/>
              </w:rPr>
              <w:t>Sr. No</w:t>
            </w:r>
          </w:p>
        </w:tc>
        <w:tc>
          <w:tcPr>
            <w:tcW w:w="6102" w:type="dxa"/>
            <w:gridSpan w:val="3"/>
          </w:tcPr>
          <w:p w14:paraId="679C45A2" w14:textId="7EB753DD" w:rsidR="001C63C9" w:rsidRPr="00A374AC" w:rsidRDefault="001C63C9" w:rsidP="009B506B">
            <w:pPr>
              <w:autoSpaceDE w:val="0"/>
              <w:autoSpaceDN w:val="0"/>
              <w:adjustRightInd w:val="0"/>
              <w:jc w:val="center"/>
              <w:rPr>
                <w:rFonts w:cstheme="minorHAnsi"/>
                <w:b/>
                <w:bCs/>
                <w:color w:val="000000"/>
                <w:sz w:val="20"/>
                <w:szCs w:val="20"/>
              </w:rPr>
            </w:pPr>
            <w:r w:rsidRPr="00A374AC">
              <w:rPr>
                <w:rFonts w:cstheme="minorHAnsi"/>
                <w:b/>
                <w:bCs/>
                <w:color w:val="000000"/>
                <w:sz w:val="20"/>
                <w:szCs w:val="20"/>
              </w:rPr>
              <w:t>Course Learning Outcomes</w:t>
            </w:r>
          </w:p>
        </w:tc>
        <w:tc>
          <w:tcPr>
            <w:tcW w:w="828" w:type="dxa"/>
          </w:tcPr>
          <w:p w14:paraId="71284F6F" w14:textId="06FD5B26" w:rsidR="001C63C9" w:rsidRPr="00A374AC" w:rsidRDefault="001C63C9" w:rsidP="001C63C9">
            <w:pPr>
              <w:autoSpaceDE w:val="0"/>
              <w:autoSpaceDN w:val="0"/>
              <w:adjustRightInd w:val="0"/>
              <w:spacing w:after="200" w:line="276" w:lineRule="auto"/>
              <w:jc w:val="center"/>
              <w:rPr>
                <w:rFonts w:cstheme="minorHAnsi"/>
                <w:b/>
                <w:bCs/>
                <w:color w:val="000000"/>
                <w:sz w:val="20"/>
                <w:szCs w:val="20"/>
              </w:rPr>
            </w:pPr>
            <w:r w:rsidRPr="00A374AC">
              <w:rPr>
                <w:rFonts w:cstheme="minorHAnsi"/>
                <w:b/>
                <w:bCs/>
                <w:color w:val="000000"/>
                <w:sz w:val="20"/>
                <w:szCs w:val="20"/>
              </w:rPr>
              <w:t>PLOs</w:t>
            </w:r>
          </w:p>
        </w:tc>
        <w:tc>
          <w:tcPr>
            <w:tcW w:w="2970" w:type="dxa"/>
          </w:tcPr>
          <w:p w14:paraId="5BFCC002" w14:textId="2D1D1DF6" w:rsidR="001C63C9" w:rsidRPr="00A374AC" w:rsidRDefault="001C63C9" w:rsidP="001C63C9">
            <w:pPr>
              <w:autoSpaceDE w:val="0"/>
              <w:autoSpaceDN w:val="0"/>
              <w:adjustRightInd w:val="0"/>
              <w:spacing w:after="200" w:line="276" w:lineRule="auto"/>
              <w:jc w:val="center"/>
              <w:rPr>
                <w:rFonts w:cstheme="minorHAnsi"/>
                <w:b/>
                <w:bCs/>
                <w:color w:val="000000"/>
                <w:sz w:val="20"/>
                <w:szCs w:val="20"/>
              </w:rPr>
            </w:pPr>
            <w:r w:rsidRPr="00A374AC">
              <w:rPr>
                <w:rFonts w:cstheme="minorHAnsi"/>
                <w:b/>
                <w:bCs/>
                <w:color w:val="000000"/>
                <w:sz w:val="20"/>
                <w:szCs w:val="20"/>
              </w:rPr>
              <w:t>B</w:t>
            </w:r>
            <w:r w:rsidR="004F0121" w:rsidRPr="00A374AC">
              <w:rPr>
                <w:rFonts w:cstheme="minorHAnsi"/>
                <w:b/>
                <w:bCs/>
                <w:color w:val="000000"/>
                <w:sz w:val="20"/>
                <w:szCs w:val="20"/>
              </w:rPr>
              <w:t>l</w:t>
            </w:r>
            <w:r w:rsidRPr="00A374AC">
              <w:rPr>
                <w:rFonts w:cstheme="minorHAnsi"/>
                <w:b/>
                <w:bCs/>
                <w:color w:val="000000"/>
                <w:sz w:val="20"/>
                <w:szCs w:val="20"/>
              </w:rPr>
              <w:t>ooms Taxonomy</w:t>
            </w:r>
          </w:p>
        </w:tc>
      </w:tr>
      <w:tr w:rsidR="00F6119C" w:rsidRPr="00A374AC" w14:paraId="32C020B9" w14:textId="77777777" w:rsidTr="006F1381">
        <w:trPr>
          <w:trHeight w:val="20"/>
        </w:trPr>
        <w:tc>
          <w:tcPr>
            <w:tcW w:w="985" w:type="dxa"/>
          </w:tcPr>
          <w:p w14:paraId="79C36480" w14:textId="564C6C97" w:rsidR="00F6119C" w:rsidRPr="00A374AC" w:rsidRDefault="00F6119C" w:rsidP="00F6119C">
            <w:pPr>
              <w:autoSpaceDE w:val="0"/>
              <w:autoSpaceDN w:val="0"/>
              <w:adjustRightInd w:val="0"/>
              <w:jc w:val="center"/>
              <w:rPr>
                <w:rFonts w:cstheme="minorHAnsi"/>
                <w:color w:val="000000"/>
                <w:sz w:val="20"/>
                <w:szCs w:val="20"/>
              </w:rPr>
            </w:pPr>
            <w:r w:rsidRPr="00A374AC">
              <w:rPr>
                <w:rFonts w:cstheme="minorHAnsi"/>
                <w:color w:val="000000"/>
                <w:sz w:val="20"/>
                <w:szCs w:val="20"/>
              </w:rPr>
              <w:t>CLO-1</w:t>
            </w:r>
          </w:p>
        </w:tc>
        <w:tc>
          <w:tcPr>
            <w:tcW w:w="6102" w:type="dxa"/>
            <w:gridSpan w:val="3"/>
          </w:tcPr>
          <w:p w14:paraId="57F3701E" w14:textId="575AD7BB" w:rsidR="00F6119C" w:rsidRPr="00A374AC" w:rsidRDefault="001C4508" w:rsidP="00F6119C">
            <w:pPr>
              <w:autoSpaceDE w:val="0"/>
              <w:autoSpaceDN w:val="0"/>
              <w:adjustRightInd w:val="0"/>
              <w:jc w:val="both"/>
              <w:rPr>
                <w:rFonts w:cstheme="minorHAnsi"/>
              </w:rPr>
            </w:pPr>
            <w:r w:rsidRPr="0005724E">
              <w:rPr>
                <w:rFonts w:asciiTheme="majorBidi" w:hAnsiTheme="majorBidi" w:cstheme="majorBidi"/>
                <w:sz w:val="20"/>
                <w:szCs w:val="20"/>
              </w:rPr>
              <w:t>Implement and execute web-based scripts using HTML, CSS, JavaScript, and server-side technologies to perform client–server interactions, API-based CRUD operations, data filtering, sorting, and basic data manipulation efficiently.</w:t>
            </w:r>
          </w:p>
        </w:tc>
        <w:tc>
          <w:tcPr>
            <w:tcW w:w="828" w:type="dxa"/>
          </w:tcPr>
          <w:p w14:paraId="31212536" w14:textId="49243118" w:rsidR="00F6119C" w:rsidRPr="00A374AC" w:rsidRDefault="001C4508" w:rsidP="00F6119C">
            <w:pPr>
              <w:autoSpaceDE w:val="0"/>
              <w:autoSpaceDN w:val="0"/>
              <w:adjustRightInd w:val="0"/>
              <w:spacing w:after="200" w:line="276" w:lineRule="auto"/>
              <w:jc w:val="center"/>
              <w:rPr>
                <w:rFonts w:cstheme="minorHAnsi"/>
                <w:color w:val="000000"/>
                <w:sz w:val="20"/>
                <w:szCs w:val="20"/>
              </w:rPr>
            </w:pPr>
            <w:r>
              <w:rPr>
                <w:rFonts w:cstheme="minorHAnsi"/>
                <w:color w:val="000000"/>
                <w:sz w:val="20"/>
                <w:szCs w:val="20"/>
              </w:rPr>
              <w:t>5</w:t>
            </w:r>
          </w:p>
        </w:tc>
        <w:tc>
          <w:tcPr>
            <w:tcW w:w="2970" w:type="dxa"/>
          </w:tcPr>
          <w:p w14:paraId="5F9D5B30" w14:textId="19D7B515" w:rsidR="00F6119C" w:rsidRPr="00A374AC" w:rsidRDefault="001E413B" w:rsidP="00F6119C">
            <w:pPr>
              <w:autoSpaceDE w:val="0"/>
              <w:autoSpaceDN w:val="0"/>
              <w:adjustRightInd w:val="0"/>
              <w:spacing w:after="200" w:line="276" w:lineRule="auto"/>
              <w:jc w:val="center"/>
              <w:rPr>
                <w:rFonts w:cstheme="minorHAnsi"/>
                <w:color w:val="000000"/>
                <w:sz w:val="20"/>
                <w:szCs w:val="20"/>
              </w:rPr>
            </w:pPr>
            <w:r w:rsidRPr="00A374AC">
              <w:rPr>
                <w:rFonts w:cstheme="minorHAnsi"/>
                <w:sz w:val="20"/>
                <w:szCs w:val="20"/>
              </w:rPr>
              <w:t>A1 (</w:t>
            </w:r>
            <w:r w:rsidRPr="00A374AC">
              <w:rPr>
                <w:rFonts w:cstheme="minorHAnsi"/>
                <w:bCs/>
                <w:sz w:val="20"/>
                <w:szCs w:val="20"/>
              </w:rPr>
              <w:t>Receiving Phenomena)</w:t>
            </w:r>
          </w:p>
        </w:tc>
      </w:tr>
      <w:tr w:rsidR="00F6119C" w:rsidRPr="00A374AC" w14:paraId="13237815" w14:textId="77777777" w:rsidTr="006F1381">
        <w:trPr>
          <w:trHeight w:val="593"/>
        </w:trPr>
        <w:tc>
          <w:tcPr>
            <w:tcW w:w="985" w:type="dxa"/>
          </w:tcPr>
          <w:p w14:paraId="257580DF" w14:textId="511AC34B" w:rsidR="00F6119C" w:rsidRPr="00A374AC" w:rsidRDefault="00F6119C" w:rsidP="00F6119C">
            <w:pPr>
              <w:autoSpaceDE w:val="0"/>
              <w:autoSpaceDN w:val="0"/>
              <w:adjustRightInd w:val="0"/>
              <w:spacing w:after="200" w:line="276" w:lineRule="auto"/>
              <w:jc w:val="center"/>
              <w:rPr>
                <w:rFonts w:cstheme="minorHAnsi"/>
                <w:color w:val="000000"/>
                <w:sz w:val="20"/>
                <w:szCs w:val="20"/>
              </w:rPr>
            </w:pPr>
            <w:r w:rsidRPr="00A374AC">
              <w:rPr>
                <w:rFonts w:cstheme="minorHAnsi"/>
                <w:color w:val="000000"/>
                <w:sz w:val="20"/>
                <w:szCs w:val="20"/>
              </w:rPr>
              <w:t>CLO-2</w:t>
            </w:r>
          </w:p>
        </w:tc>
        <w:tc>
          <w:tcPr>
            <w:tcW w:w="6102" w:type="dxa"/>
            <w:gridSpan w:val="3"/>
          </w:tcPr>
          <w:p w14:paraId="27DDBA96" w14:textId="02E0B4F8" w:rsidR="00F6119C" w:rsidRPr="00A374AC" w:rsidRDefault="001C4508" w:rsidP="00F6119C">
            <w:pPr>
              <w:autoSpaceDE w:val="0"/>
              <w:autoSpaceDN w:val="0"/>
              <w:adjustRightInd w:val="0"/>
              <w:jc w:val="both"/>
              <w:rPr>
                <w:rFonts w:cstheme="minorHAnsi"/>
                <w:sz w:val="20"/>
              </w:rPr>
            </w:pPr>
            <w:r w:rsidRPr="0001371E">
              <w:rPr>
                <w:rFonts w:asciiTheme="majorBidi" w:hAnsiTheme="majorBidi" w:cstheme="majorBidi"/>
                <w:sz w:val="20"/>
                <w:szCs w:val="20"/>
              </w:rPr>
              <w:t>Document and organize lab exercises as structured lab reports with results and screenshots</w:t>
            </w:r>
          </w:p>
        </w:tc>
        <w:tc>
          <w:tcPr>
            <w:tcW w:w="828" w:type="dxa"/>
          </w:tcPr>
          <w:p w14:paraId="004BE297" w14:textId="05A9C98A" w:rsidR="00F6119C" w:rsidRPr="00A374AC" w:rsidRDefault="001C4508" w:rsidP="00F6119C">
            <w:pPr>
              <w:autoSpaceDE w:val="0"/>
              <w:autoSpaceDN w:val="0"/>
              <w:adjustRightInd w:val="0"/>
              <w:spacing w:after="200" w:line="276" w:lineRule="auto"/>
              <w:jc w:val="center"/>
              <w:rPr>
                <w:rFonts w:cstheme="minorHAnsi"/>
                <w:color w:val="000000"/>
                <w:sz w:val="20"/>
                <w:szCs w:val="20"/>
              </w:rPr>
            </w:pPr>
            <w:r>
              <w:rPr>
                <w:rFonts w:cstheme="minorHAnsi"/>
                <w:color w:val="000000"/>
                <w:sz w:val="20"/>
                <w:szCs w:val="20"/>
              </w:rPr>
              <w:t>10</w:t>
            </w:r>
          </w:p>
        </w:tc>
        <w:tc>
          <w:tcPr>
            <w:tcW w:w="2970" w:type="dxa"/>
          </w:tcPr>
          <w:p w14:paraId="7A406304" w14:textId="02A22B3B" w:rsidR="00F6119C" w:rsidRPr="00A374AC" w:rsidRDefault="00F6119C" w:rsidP="00F6119C">
            <w:pPr>
              <w:autoSpaceDE w:val="0"/>
              <w:autoSpaceDN w:val="0"/>
              <w:adjustRightInd w:val="0"/>
              <w:spacing w:after="200" w:line="276" w:lineRule="auto"/>
              <w:jc w:val="center"/>
              <w:rPr>
                <w:rFonts w:cstheme="minorHAnsi"/>
                <w:color w:val="000000"/>
                <w:sz w:val="20"/>
                <w:szCs w:val="20"/>
              </w:rPr>
            </w:pPr>
            <w:r w:rsidRPr="00A374AC">
              <w:rPr>
                <w:rFonts w:cstheme="minorHAnsi"/>
                <w:color w:val="000000"/>
                <w:sz w:val="20"/>
                <w:szCs w:val="20"/>
              </w:rPr>
              <w:t xml:space="preserve">P4 </w:t>
            </w:r>
            <w:r w:rsidR="001E413B" w:rsidRPr="00A374AC">
              <w:rPr>
                <w:rFonts w:cstheme="minorHAnsi"/>
                <w:color w:val="000000"/>
                <w:sz w:val="20"/>
                <w:szCs w:val="20"/>
              </w:rPr>
              <w:t>(</w:t>
            </w:r>
            <w:r w:rsidR="001E413B" w:rsidRPr="00A374AC">
              <w:rPr>
                <w:rFonts w:cstheme="minorHAnsi"/>
                <w:bCs/>
                <w:sz w:val="20"/>
                <w:szCs w:val="20"/>
              </w:rPr>
              <w:t>Mechanism</w:t>
            </w:r>
            <w:r w:rsidRPr="00A374AC">
              <w:rPr>
                <w:rFonts w:cstheme="minorHAnsi"/>
                <w:sz w:val="20"/>
                <w:szCs w:val="20"/>
              </w:rPr>
              <w:t>)</w:t>
            </w:r>
          </w:p>
        </w:tc>
      </w:tr>
      <w:tr w:rsidR="001C4508" w:rsidRPr="00A374AC" w14:paraId="298817FA" w14:textId="77777777" w:rsidTr="006F1381">
        <w:trPr>
          <w:trHeight w:val="72"/>
        </w:trPr>
        <w:tc>
          <w:tcPr>
            <w:tcW w:w="985" w:type="dxa"/>
          </w:tcPr>
          <w:p w14:paraId="3ED54FF0" w14:textId="6E3F93BA" w:rsidR="001C4508" w:rsidRPr="00A374AC" w:rsidRDefault="001C4508" w:rsidP="001C4508">
            <w:pPr>
              <w:autoSpaceDE w:val="0"/>
              <w:autoSpaceDN w:val="0"/>
              <w:adjustRightInd w:val="0"/>
              <w:spacing w:after="200" w:line="276" w:lineRule="auto"/>
              <w:jc w:val="center"/>
              <w:rPr>
                <w:rFonts w:cstheme="minorHAnsi"/>
                <w:color w:val="000000"/>
                <w:sz w:val="20"/>
                <w:szCs w:val="20"/>
              </w:rPr>
            </w:pPr>
            <w:bookmarkStart w:id="0" w:name="_Hlk122419995"/>
            <w:r w:rsidRPr="00A374AC">
              <w:rPr>
                <w:rFonts w:cstheme="minorHAnsi"/>
                <w:color w:val="000000"/>
                <w:sz w:val="20"/>
                <w:szCs w:val="20"/>
              </w:rPr>
              <w:t>CLO-3</w:t>
            </w:r>
          </w:p>
        </w:tc>
        <w:tc>
          <w:tcPr>
            <w:tcW w:w="6102" w:type="dxa"/>
            <w:gridSpan w:val="3"/>
          </w:tcPr>
          <w:p w14:paraId="18688FF1" w14:textId="7BE9D736" w:rsidR="001C4508" w:rsidRPr="00A374AC" w:rsidRDefault="001C4508" w:rsidP="001C4508">
            <w:pPr>
              <w:autoSpaceDE w:val="0"/>
              <w:autoSpaceDN w:val="0"/>
              <w:adjustRightInd w:val="0"/>
              <w:jc w:val="both"/>
              <w:rPr>
                <w:rFonts w:cstheme="minorHAnsi"/>
                <w:color w:val="000000"/>
                <w:sz w:val="24"/>
                <w:szCs w:val="24"/>
              </w:rPr>
            </w:pPr>
            <w:r w:rsidRPr="004E2D89">
              <w:rPr>
                <w:rFonts w:asciiTheme="majorBidi" w:hAnsiTheme="majorBidi" w:cstheme="majorBidi"/>
                <w:sz w:val="20"/>
                <w:szCs w:val="20"/>
              </w:rPr>
              <w:t>Demonstrate appropriate web development concepts, including responsive UI design, client–server communication, and CRUD operations, for the given project using MERN stack technologies</w:t>
            </w:r>
          </w:p>
        </w:tc>
        <w:tc>
          <w:tcPr>
            <w:tcW w:w="828" w:type="dxa"/>
          </w:tcPr>
          <w:p w14:paraId="7E66DDA6" w14:textId="1C2D8842" w:rsidR="001C4508" w:rsidRPr="00A374AC" w:rsidRDefault="001C4508" w:rsidP="001C4508">
            <w:pPr>
              <w:autoSpaceDE w:val="0"/>
              <w:autoSpaceDN w:val="0"/>
              <w:adjustRightInd w:val="0"/>
              <w:spacing w:after="200" w:line="276" w:lineRule="auto"/>
              <w:jc w:val="center"/>
              <w:rPr>
                <w:rFonts w:cstheme="minorHAnsi"/>
                <w:color w:val="000000"/>
                <w:sz w:val="20"/>
                <w:szCs w:val="20"/>
              </w:rPr>
            </w:pPr>
            <w:r>
              <w:rPr>
                <w:rFonts w:cstheme="minorHAnsi"/>
                <w:color w:val="000000"/>
                <w:sz w:val="20"/>
                <w:szCs w:val="20"/>
              </w:rPr>
              <w:t>3</w:t>
            </w:r>
          </w:p>
        </w:tc>
        <w:tc>
          <w:tcPr>
            <w:tcW w:w="2970" w:type="dxa"/>
          </w:tcPr>
          <w:p w14:paraId="4B5225FC" w14:textId="7A2CD7E9" w:rsidR="001C4508" w:rsidRPr="00A374AC" w:rsidRDefault="001C4508" w:rsidP="001C4508">
            <w:pPr>
              <w:autoSpaceDE w:val="0"/>
              <w:autoSpaceDN w:val="0"/>
              <w:adjustRightInd w:val="0"/>
              <w:spacing w:after="200" w:line="276" w:lineRule="auto"/>
              <w:jc w:val="center"/>
              <w:rPr>
                <w:rFonts w:cstheme="minorHAnsi"/>
                <w:color w:val="000000"/>
                <w:sz w:val="20"/>
                <w:szCs w:val="20"/>
              </w:rPr>
            </w:pPr>
            <w:r w:rsidRPr="00A374AC">
              <w:rPr>
                <w:rFonts w:cstheme="minorHAnsi"/>
                <w:color w:val="000000"/>
                <w:sz w:val="20"/>
                <w:szCs w:val="20"/>
              </w:rPr>
              <w:t>A4 (Organization)</w:t>
            </w:r>
          </w:p>
        </w:tc>
      </w:tr>
      <w:bookmarkEnd w:id="0"/>
      <w:tr w:rsidR="001C4508" w:rsidRPr="00A374AC" w14:paraId="643F5B3F" w14:textId="77777777" w:rsidTr="007C3CA4">
        <w:trPr>
          <w:trHeight w:val="512"/>
        </w:trPr>
        <w:tc>
          <w:tcPr>
            <w:tcW w:w="10885" w:type="dxa"/>
            <w:gridSpan w:val="6"/>
            <w:shd w:val="clear" w:color="auto" w:fill="000000" w:themeFill="text1"/>
          </w:tcPr>
          <w:p w14:paraId="2367E816" w14:textId="1E5E11FD" w:rsidR="001C4508" w:rsidRPr="00A374AC" w:rsidRDefault="001C4508" w:rsidP="001C4508">
            <w:pPr>
              <w:autoSpaceDE w:val="0"/>
              <w:autoSpaceDN w:val="0"/>
              <w:adjustRightInd w:val="0"/>
              <w:spacing w:after="200" w:line="276" w:lineRule="auto"/>
              <w:jc w:val="center"/>
              <w:rPr>
                <w:rFonts w:cstheme="minorHAnsi"/>
                <w:b/>
                <w:bCs/>
                <w:color w:val="FFFFFF" w:themeColor="background1"/>
                <w:sz w:val="20"/>
                <w:szCs w:val="20"/>
              </w:rPr>
            </w:pPr>
            <w:r w:rsidRPr="00A374AC">
              <w:rPr>
                <w:rFonts w:cstheme="minorHAnsi"/>
                <w:color w:val="000000"/>
                <w:sz w:val="20"/>
                <w:szCs w:val="20"/>
              </w:rPr>
              <w:t>CLO-2</w:t>
            </w:r>
          </w:p>
        </w:tc>
      </w:tr>
      <w:tr w:rsidR="001C4508" w:rsidRPr="00A374AC" w14:paraId="7E26D4BB" w14:textId="77777777" w:rsidTr="006F1381">
        <w:trPr>
          <w:trHeight w:val="359"/>
        </w:trPr>
        <w:tc>
          <w:tcPr>
            <w:tcW w:w="2333" w:type="dxa"/>
            <w:gridSpan w:val="2"/>
          </w:tcPr>
          <w:p w14:paraId="1F7B0ED9" w14:textId="357C3BA6" w:rsidR="001C4508" w:rsidRPr="00A374AC" w:rsidRDefault="001C4508" w:rsidP="001C4508">
            <w:pPr>
              <w:autoSpaceDE w:val="0"/>
              <w:autoSpaceDN w:val="0"/>
              <w:adjustRightInd w:val="0"/>
              <w:spacing w:after="200" w:line="276" w:lineRule="auto"/>
              <w:jc w:val="center"/>
              <w:rPr>
                <w:rFonts w:cstheme="minorHAnsi"/>
                <w:b/>
                <w:bCs/>
                <w:color w:val="000000"/>
                <w:sz w:val="20"/>
                <w:szCs w:val="20"/>
                <w:u w:val="single"/>
              </w:rPr>
            </w:pPr>
            <w:r w:rsidRPr="00A374AC">
              <w:rPr>
                <w:rFonts w:cstheme="minorHAnsi"/>
                <w:b/>
                <w:bCs/>
                <w:color w:val="000000"/>
                <w:sz w:val="20"/>
                <w:szCs w:val="20"/>
                <w:u w:val="single"/>
              </w:rPr>
              <w:t>Assessment Tools</w:t>
            </w:r>
          </w:p>
        </w:tc>
        <w:tc>
          <w:tcPr>
            <w:tcW w:w="2726" w:type="dxa"/>
          </w:tcPr>
          <w:p w14:paraId="4EF5538D" w14:textId="17D30D1F" w:rsidR="001C4508" w:rsidRPr="00A374AC" w:rsidRDefault="001C4508" w:rsidP="001C4508">
            <w:pPr>
              <w:autoSpaceDE w:val="0"/>
              <w:autoSpaceDN w:val="0"/>
              <w:adjustRightInd w:val="0"/>
              <w:spacing w:after="200" w:line="276" w:lineRule="auto"/>
              <w:rPr>
                <w:rFonts w:cstheme="minorHAnsi"/>
                <w:b/>
                <w:bCs/>
                <w:color w:val="000000"/>
                <w:sz w:val="20"/>
                <w:szCs w:val="20"/>
                <w:u w:val="single"/>
              </w:rPr>
            </w:pPr>
            <w:r w:rsidRPr="00A374AC">
              <w:rPr>
                <w:rFonts w:cstheme="minorHAnsi"/>
                <w:b/>
                <w:bCs/>
                <w:color w:val="000000"/>
                <w:sz w:val="20"/>
                <w:szCs w:val="20"/>
                <w:u w:val="single"/>
              </w:rPr>
              <w:t>CLO-1</w:t>
            </w:r>
            <w:r w:rsidRPr="00A374AC">
              <w:rPr>
                <w:rFonts w:cstheme="minorHAnsi"/>
                <w:b/>
                <w:bCs/>
                <w:color w:val="000000"/>
                <w:sz w:val="20"/>
                <w:szCs w:val="20"/>
              </w:rPr>
              <w:t xml:space="preserve">                       </w:t>
            </w:r>
            <w:r w:rsidRPr="00A374AC">
              <w:rPr>
                <w:rFonts w:cstheme="minorHAnsi"/>
                <w:b/>
                <w:bCs/>
                <w:color w:val="000000"/>
                <w:sz w:val="20"/>
                <w:szCs w:val="20"/>
                <w:u w:val="single"/>
              </w:rPr>
              <w:t>CLO-2</w:t>
            </w:r>
          </w:p>
        </w:tc>
        <w:tc>
          <w:tcPr>
            <w:tcW w:w="2856" w:type="dxa"/>
            <w:gridSpan w:val="2"/>
          </w:tcPr>
          <w:p w14:paraId="34933552" w14:textId="5F347416" w:rsidR="001C4508" w:rsidRPr="00A374AC" w:rsidRDefault="001C4508" w:rsidP="001C4508">
            <w:pPr>
              <w:autoSpaceDE w:val="0"/>
              <w:autoSpaceDN w:val="0"/>
              <w:adjustRightInd w:val="0"/>
              <w:spacing w:after="200" w:line="276" w:lineRule="auto"/>
              <w:rPr>
                <w:rFonts w:cstheme="minorHAnsi"/>
                <w:b/>
                <w:bCs/>
                <w:color w:val="000000"/>
                <w:sz w:val="20"/>
                <w:szCs w:val="20"/>
                <w:u w:val="single"/>
              </w:rPr>
            </w:pPr>
            <w:r w:rsidRPr="00A374AC">
              <w:rPr>
                <w:rFonts w:cstheme="minorHAnsi"/>
                <w:b/>
                <w:bCs/>
                <w:color w:val="000000"/>
                <w:sz w:val="20"/>
                <w:szCs w:val="20"/>
                <w:u w:val="single"/>
              </w:rPr>
              <w:t>CLO-3</w:t>
            </w:r>
            <w:r w:rsidRPr="00A374AC">
              <w:rPr>
                <w:rFonts w:cstheme="minorHAnsi"/>
                <w:b/>
                <w:bCs/>
                <w:color w:val="000000"/>
                <w:sz w:val="20"/>
                <w:szCs w:val="20"/>
              </w:rPr>
              <w:t xml:space="preserve">            </w:t>
            </w:r>
          </w:p>
        </w:tc>
        <w:tc>
          <w:tcPr>
            <w:tcW w:w="2970" w:type="dxa"/>
          </w:tcPr>
          <w:p w14:paraId="5A86BDA9" w14:textId="68095108" w:rsidR="001C4508" w:rsidRPr="00A374AC" w:rsidRDefault="001C4508" w:rsidP="001C4508">
            <w:pPr>
              <w:autoSpaceDE w:val="0"/>
              <w:autoSpaceDN w:val="0"/>
              <w:adjustRightInd w:val="0"/>
              <w:spacing w:after="200" w:line="276" w:lineRule="auto"/>
              <w:jc w:val="center"/>
              <w:rPr>
                <w:rFonts w:cstheme="minorHAnsi"/>
                <w:b/>
                <w:bCs/>
                <w:color w:val="000000"/>
                <w:sz w:val="20"/>
                <w:szCs w:val="20"/>
                <w:u w:val="single"/>
              </w:rPr>
            </w:pPr>
          </w:p>
        </w:tc>
      </w:tr>
      <w:tr w:rsidR="001C4508" w:rsidRPr="00A374AC" w14:paraId="449402E9" w14:textId="77777777" w:rsidTr="006F1381">
        <w:trPr>
          <w:trHeight w:val="432"/>
        </w:trPr>
        <w:tc>
          <w:tcPr>
            <w:tcW w:w="2333" w:type="dxa"/>
            <w:gridSpan w:val="2"/>
          </w:tcPr>
          <w:p w14:paraId="12A6A305" w14:textId="22FAB2FC" w:rsidR="001C4508" w:rsidRPr="00A374AC" w:rsidRDefault="001C4508" w:rsidP="001C4508">
            <w:pPr>
              <w:autoSpaceDE w:val="0"/>
              <w:autoSpaceDN w:val="0"/>
              <w:adjustRightInd w:val="0"/>
              <w:jc w:val="center"/>
              <w:rPr>
                <w:rFonts w:cstheme="minorHAnsi"/>
                <w:b/>
                <w:bCs/>
                <w:color w:val="000000"/>
                <w:sz w:val="20"/>
                <w:szCs w:val="20"/>
              </w:rPr>
            </w:pPr>
            <w:r w:rsidRPr="00A374AC">
              <w:rPr>
                <w:rFonts w:cstheme="minorHAnsi"/>
                <w:b/>
                <w:bCs/>
                <w:color w:val="000000"/>
                <w:sz w:val="20"/>
                <w:szCs w:val="20"/>
              </w:rPr>
              <w:t>Lab Assessments</w:t>
            </w:r>
          </w:p>
        </w:tc>
        <w:tc>
          <w:tcPr>
            <w:tcW w:w="2726" w:type="dxa"/>
          </w:tcPr>
          <w:p w14:paraId="1DC8C4D2" w14:textId="02EF66C2"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r w:rsidRPr="00A374AC">
              <w:rPr>
                <w:rFonts w:cstheme="minorHAnsi"/>
                <w:b/>
                <w:bCs/>
                <w:color w:val="000000"/>
                <w:sz w:val="20"/>
                <w:szCs w:val="20"/>
              </w:rPr>
              <w:sym w:font="Wingdings" w:char="F0FE"/>
            </w:r>
            <w:r w:rsidRPr="00A374AC">
              <w:rPr>
                <w:rFonts w:cstheme="minorHAnsi"/>
                <w:b/>
                <w:bCs/>
                <w:color w:val="000000"/>
                <w:sz w:val="20"/>
                <w:szCs w:val="20"/>
              </w:rPr>
              <w:t xml:space="preserve">                                  </w:t>
            </w:r>
            <w:r w:rsidRPr="00A374AC">
              <w:rPr>
                <w:rFonts w:cstheme="minorHAnsi"/>
                <w:b/>
                <w:bCs/>
                <w:color w:val="000000"/>
                <w:sz w:val="20"/>
                <w:szCs w:val="20"/>
              </w:rPr>
              <w:sym w:font="Wingdings" w:char="F0FE"/>
            </w:r>
          </w:p>
        </w:tc>
        <w:tc>
          <w:tcPr>
            <w:tcW w:w="2856" w:type="dxa"/>
            <w:gridSpan w:val="2"/>
          </w:tcPr>
          <w:p w14:paraId="3A336323" w14:textId="7A56604E"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r>
              <w:rPr>
                <w:rFonts w:cstheme="minorHAnsi"/>
                <w:b/>
                <w:bCs/>
                <w:color w:val="000000"/>
                <w:sz w:val="20"/>
                <w:szCs w:val="20"/>
              </w:rPr>
              <w:t xml:space="preserve">                       </w:t>
            </w:r>
            <w:r w:rsidRPr="00A374AC">
              <w:rPr>
                <w:rFonts w:cstheme="minorHAnsi"/>
                <w:b/>
                <w:bCs/>
                <w:color w:val="000000"/>
                <w:sz w:val="20"/>
                <w:szCs w:val="20"/>
              </w:rPr>
              <w:t xml:space="preserve"> </w:t>
            </w:r>
          </w:p>
        </w:tc>
        <w:tc>
          <w:tcPr>
            <w:tcW w:w="2970" w:type="dxa"/>
          </w:tcPr>
          <w:p w14:paraId="5FC9321A" w14:textId="3DEC6F62"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p>
        </w:tc>
      </w:tr>
      <w:tr w:rsidR="001C4508" w:rsidRPr="00A374AC" w14:paraId="2DBA12CC" w14:textId="77777777" w:rsidTr="006F1381">
        <w:trPr>
          <w:trHeight w:val="432"/>
        </w:trPr>
        <w:tc>
          <w:tcPr>
            <w:tcW w:w="2333" w:type="dxa"/>
            <w:gridSpan w:val="2"/>
          </w:tcPr>
          <w:p w14:paraId="2EF3C27A" w14:textId="5376114B" w:rsidR="001C4508" w:rsidRPr="00A374AC" w:rsidRDefault="001C4508" w:rsidP="001C4508">
            <w:pPr>
              <w:autoSpaceDE w:val="0"/>
              <w:autoSpaceDN w:val="0"/>
              <w:adjustRightInd w:val="0"/>
              <w:jc w:val="center"/>
              <w:rPr>
                <w:rFonts w:cstheme="minorHAnsi"/>
                <w:b/>
                <w:bCs/>
                <w:color w:val="000000"/>
                <w:sz w:val="20"/>
                <w:szCs w:val="20"/>
              </w:rPr>
            </w:pPr>
            <w:r w:rsidRPr="00A374AC">
              <w:rPr>
                <w:rFonts w:cstheme="minorHAnsi"/>
                <w:b/>
                <w:bCs/>
                <w:color w:val="000000"/>
                <w:sz w:val="20"/>
                <w:szCs w:val="20"/>
              </w:rPr>
              <w:t>Midterm Exam</w:t>
            </w:r>
          </w:p>
        </w:tc>
        <w:tc>
          <w:tcPr>
            <w:tcW w:w="2726" w:type="dxa"/>
          </w:tcPr>
          <w:p w14:paraId="58789737" w14:textId="416A53C2"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r w:rsidRPr="00A374AC">
              <w:rPr>
                <w:rFonts w:cstheme="minorHAnsi"/>
                <w:b/>
                <w:bCs/>
                <w:color w:val="000000"/>
                <w:sz w:val="20"/>
                <w:szCs w:val="20"/>
              </w:rPr>
              <w:sym w:font="Wingdings" w:char="F0FE"/>
            </w:r>
            <w:r w:rsidRPr="00A374AC">
              <w:rPr>
                <w:rFonts w:cstheme="minorHAnsi"/>
                <w:b/>
                <w:bCs/>
                <w:color w:val="000000"/>
                <w:sz w:val="20"/>
                <w:szCs w:val="20"/>
              </w:rPr>
              <w:t xml:space="preserve">  </w:t>
            </w:r>
            <w:r>
              <w:rPr>
                <w:rFonts w:cstheme="minorHAnsi"/>
                <w:b/>
                <w:bCs/>
                <w:color w:val="000000"/>
                <w:sz w:val="20"/>
                <w:szCs w:val="20"/>
              </w:rPr>
              <w:t xml:space="preserve"> </w:t>
            </w:r>
            <w:r w:rsidRPr="00A374AC">
              <w:rPr>
                <w:rFonts w:cstheme="minorHAnsi"/>
                <w:b/>
                <w:bCs/>
                <w:color w:val="000000"/>
                <w:sz w:val="20"/>
                <w:szCs w:val="20"/>
              </w:rPr>
              <w:t xml:space="preserve">   </w:t>
            </w:r>
            <w:r>
              <w:rPr>
                <w:rFonts w:cstheme="minorHAnsi"/>
                <w:b/>
                <w:bCs/>
                <w:color w:val="000000"/>
                <w:sz w:val="20"/>
                <w:szCs w:val="20"/>
              </w:rPr>
              <w:t xml:space="preserve">                         </w:t>
            </w:r>
            <w:r w:rsidRPr="00A374AC">
              <w:rPr>
                <w:rFonts w:cstheme="minorHAnsi"/>
                <w:b/>
                <w:bCs/>
                <w:color w:val="000000"/>
                <w:sz w:val="20"/>
                <w:szCs w:val="20"/>
              </w:rPr>
              <w:t xml:space="preserve">  </w:t>
            </w:r>
            <w:r w:rsidRPr="00A374AC">
              <w:rPr>
                <w:rFonts w:cstheme="minorHAnsi"/>
                <w:b/>
                <w:bCs/>
                <w:color w:val="000000"/>
                <w:sz w:val="20"/>
                <w:szCs w:val="20"/>
              </w:rPr>
              <w:sym w:font="Wingdings" w:char="F0FE"/>
            </w:r>
            <w:r w:rsidRPr="00A374AC">
              <w:rPr>
                <w:rFonts w:cstheme="minorHAnsi"/>
                <w:b/>
                <w:bCs/>
                <w:color w:val="000000"/>
                <w:sz w:val="20"/>
                <w:szCs w:val="20"/>
              </w:rPr>
              <w:t xml:space="preserve">                           </w:t>
            </w:r>
          </w:p>
        </w:tc>
        <w:tc>
          <w:tcPr>
            <w:tcW w:w="2856" w:type="dxa"/>
            <w:gridSpan w:val="2"/>
          </w:tcPr>
          <w:p w14:paraId="254DEB1B" w14:textId="190DF7EA" w:rsidR="001C4508" w:rsidRPr="00A374AC" w:rsidRDefault="001C4508" w:rsidP="001C4508">
            <w:pPr>
              <w:autoSpaceDE w:val="0"/>
              <w:autoSpaceDN w:val="0"/>
              <w:adjustRightInd w:val="0"/>
              <w:rPr>
                <w:rFonts w:cstheme="minorHAnsi"/>
                <w:b/>
                <w:bCs/>
                <w:color w:val="000000"/>
                <w:sz w:val="20"/>
                <w:szCs w:val="20"/>
              </w:rPr>
            </w:pPr>
          </w:p>
        </w:tc>
        <w:tc>
          <w:tcPr>
            <w:tcW w:w="2970" w:type="dxa"/>
          </w:tcPr>
          <w:p w14:paraId="7D407AF5" w14:textId="7A3A728D"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p>
        </w:tc>
      </w:tr>
      <w:tr w:rsidR="001C4508" w:rsidRPr="00A374AC" w14:paraId="04E4618F" w14:textId="77777777" w:rsidTr="006F1381">
        <w:trPr>
          <w:trHeight w:val="432"/>
        </w:trPr>
        <w:tc>
          <w:tcPr>
            <w:tcW w:w="2333" w:type="dxa"/>
            <w:gridSpan w:val="2"/>
          </w:tcPr>
          <w:p w14:paraId="603E34AC" w14:textId="7F0761E7" w:rsidR="001C4508" w:rsidRPr="00A374AC" w:rsidRDefault="001C4508" w:rsidP="001C4508">
            <w:pPr>
              <w:autoSpaceDE w:val="0"/>
              <w:autoSpaceDN w:val="0"/>
              <w:adjustRightInd w:val="0"/>
              <w:jc w:val="center"/>
              <w:rPr>
                <w:rFonts w:cstheme="minorHAnsi"/>
                <w:b/>
                <w:bCs/>
                <w:color w:val="000000"/>
                <w:sz w:val="20"/>
                <w:szCs w:val="20"/>
              </w:rPr>
            </w:pPr>
            <w:r w:rsidRPr="00A374AC">
              <w:rPr>
                <w:rFonts w:cstheme="minorHAnsi"/>
                <w:b/>
                <w:bCs/>
                <w:color w:val="000000"/>
                <w:sz w:val="20"/>
                <w:szCs w:val="20"/>
              </w:rPr>
              <w:t>Broadly Defined Project</w:t>
            </w:r>
          </w:p>
        </w:tc>
        <w:tc>
          <w:tcPr>
            <w:tcW w:w="2726" w:type="dxa"/>
          </w:tcPr>
          <w:p w14:paraId="4D7783F3" w14:textId="62F8AE59"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p>
        </w:tc>
        <w:tc>
          <w:tcPr>
            <w:tcW w:w="2856" w:type="dxa"/>
            <w:gridSpan w:val="2"/>
          </w:tcPr>
          <w:p w14:paraId="7D0DE1EE" w14:textId="578DD155"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r w:rsidRPr="00A374AC">
              <w:rPr>
                <w:rFonts w:cstheme="minorHAnsi"/>
                <w:b/>
                <w:bCs/>
                <w:color w:val="000000"/>
                <w:sz w:val="20"/>
                <w:szCs w:val="20"/>
              </w:rPr>
              <w:sym w:font="Wingdings" w:char="F0FE"/>
            </w:r>
            <w:r w:rsidRPr="00A374AC">
              <w:rPr>
                <w:rFonts w:cstheme="minorHAnsi"/>
                <w:b/>
                <w:bCs/>
                <w:color w:val="000000"/>
                <w:sz w:val="20"/>
                <w:szCs w:val="20"/>
              </w:rPr>
              <w:t xml:space="preserve">                                          </w:t>
            </w:r>
          </w:p>
        </w:tc>
        <w:tc>
          <w:tcPr>
            <w:tcW w:w="2970" w:type="dxa"/>
          </w:tcPr>
          <w:p w14:paraId="18A173CE" w14:textId="48769C23" w:rsidR="001C4508" w:rsidRPr="00A374AC" w:rsidRDefault="001C4508" w:rsidP="001C4508">
            <w:pPr>
              <w:autoSpaceDE w:val="0"/>
              <w:autoSpaceDN w:val="0"/>
              <w:adjustRightInd w:val="0"/>
              <w:rPr>
                <w:rFonts w:cstheme="minorHAnsi"/>
                <w:b/>
                <w:bCs/>
                <w:color w:val="000000"/>
                <w:sz w:val="20"/>
                <w:szCs w:val="20"/>
              </w:rPr>
            </w:pPr>
            <w:r w:rsidRPr="00A374AC">
              <w:rPr>
                <w:rFonts w:cstheme="minorHAnsi"/>
                <w:b/>
                <w:bCs/>
                <w:color w:val="000000"/>
                <w:sz w:val="20"/>
                <w:szCs w:val="20"/>
              </w:rPr>
              <w:t xml:space="preserve">             </w:t>
            </w:r>
          </w:p>
        </w:tc>
      </w:tr>
      <w:tr w:rsidR="001C4508" w:rsidRPr="00A374AC" w14:paraId="5480A380" w14:textId="77777777" w:rsidTr="00F300F6">
        <w:trPr>
          <w:trHeight w:val="432"/>
        </w:trPr>
        <w:tc>
          <w:tcPr>
            <w:tcW w:w="10885" w:type="dxa"/>
            <w:gridSpan w:val="6"/>
            <w:shd w:val="clear" w:color="auto" w:fill="000000" w:themeFill="text1"/>
          </w:tcPr>
          <w:p w14:paraId="16B90EFC" w14:textId="607D5AE8" w:rsidR="001C4508" w:rsidRPr="00A374AC" w:rsidRDefault="001C4508" w:rsidP="001C4508">
            <w:pPr>
              <w:autoSpaceDE w:val="0"/>
              <w:autoSpaceDN w:val="0"/>
              <w:adjustRightInd w:val="0"/>
              <w:spacing w:after="200" w:line="276" w:lineRule="auto"/>
              <w:jc w:val="center"/>
              <w:rPr>
                <w:rFonts w:cstheme="minorHAnsi"/>
                <w:b/>
                <w:bCs/>
                <w:color w:val="FFFFFF" w:themeColor="background1"/>
                <w:sz w:val="20"/>
                <w:szCs w:val="20"/>
              </w:rPr>
            </w:pPr>
            <w:r w:rsidRPr="00A374AC">
              <w:rPr>
                <w:rFonts w:cstheme="minorHAnsi"/>
                <w:b/>
                <w:bCs/>
                <w:color w:val="FFFFFF" w:themeColor="background1"/>
                <w:sz w:val="20"/>
                <w:szCs w:val="20"/>
              </w:rPr>
              <w:t>Text and Reference Books</w:t>
            </w:r>
          </w:p>
        </w:tc>
      </w:tr>
      <w:tr w:rsidR="001C4508" w:rsidRPr="00A374AC" w14:paraId="61A79553" w14:textId="77777777" w:rsidTr="00874B5C">
        <w:trPr>
          <w:trHeight w:val="432"/>
        </w:trPr>
        <w:tc>
          <w:tcPr>
            <w:tcW w:w="10885" w:type="dxa"/>
            <w:gridSpan w:val="6"/>
          </w:tcPr>
          <w:p w14:paraId="542F61A4" w14:textId="77777777" w:rsidR="001C4508" w:rsidRPr="001770FB" w:rsidRDefault="001C4508" w:rsidP="001C4508">
            <w:pPr>
              <w:autoSpaceDE w:val="0"/>
              <w:autoSpaceDN w:val="0"/>
              <w:adjustRightInd w:val="0"/>
              <w:rPr>
                <w:rFonts w:asciiTheme="majorBidi" w:hAnsiTheme="majorBidi" w:cstheme="majorBidi"/>
                <w:b/>
                <w:bCs/>
                <w:color w:val="000000"/>
                <w:sz w:val="20"/>
                <w:szCs w:val="20"/>
              </w:rPr>
            </w:pPr>
            <w:r w:rsidRPr="001770FB">
              <w:rPr>
                <w:rFonts w:asciiTheme="majorBidi" w:hAnsiTheme="majorBidi" w:cstheme="majorBidi"/>
                <w:b/>
                <w:bCs/>
                <w:color w:val="000000"/>
                <w:sz w:val="20"/>
                <w:szCs w:val="20"/>
              </w:rPr>
              <w:t>Text Books:</w:t>
            </w:r>
          </w:p>
          <w:p w14:paraId="38C1A805" w14:textId="73CA692D" w:rsidR="001C4508" w:rsidRPr="000C673E" w:rsidRDefault="000C673E" w:rsidP="001C4508">
            <w:pPr>
              <w:autoSpaceDE w:val="0"/>
              <w:autoSpaceDN w:val="0"/>
              <w:adjustRightInd w:val="0"/>
              <w:jc w:val="both"/>
              <w:rPr>
                <w:rFonts w:ascii="Times New Roman" w:hAnsi="Times New Roman" w:cs="Times New Roman"/>
              </w:rPr>
            </w:pPr>
            <w:r>
              <w:rPr>
                <w:rFonts w:ascii="Times New Roman" w:hAnsi="Times New Roman" w:cs="Times New Roman"/>
              </w:rPr>
              <w:t>“</w:t>
            </w:r>
            <w:r w:rsidRPr="000C673E">
              <w:rPr>
                <w:rFonts w:ascii="Times New Roman" w:hAnsi="Times New Roman" w:cs="Times New Roman"/>
              </w:rPr>
              <w:t>Pro MERN Stack: Full Stack Web App Development with Mongo, Express, React, and Node</w:t>
            </w:r>
            <w:r>
              <w:rPr>
                <w:rFonts w:ascii="Times New Roman" w:hAnsi="Times New Roman" w:cs="Times New Roman"/>
              </w:rPr>
              <w:t>”</w:t>
            </w:r>
            <w:r w:rsidRPr="000C673E">
              <w:rPr>
                <w:rFonts w:ascii="Times New Roman" w:hAnsi="Times New Roman" w:cs="Times New Roman"/>
              </w:rPr>
              <w:t xml:space="preserve"> – Vasan Subramanian</w:t>
            </w:r>
          </w:p>
          <w:p w14:paraId="7B680C2A" w14:textId="1CDA435C" w:rsidR="001C4508" w:rsidRPr="00A374AC" w:rsidRDefault="000C673E" w:rsidP="001C4508">
            <w:pPr>
              <w:autoSpaceDE w:val="0"/>
              <w:autoSpaceDN w:val="0"/>
              <w:adjustRightInd w:val="0"/>
              <w:jc w:val="both"/>
              <w:rPr>
                <w:rFonts w:cstheme="minorHAnsi"/>
              </w:rPr>
            </w:pPr>
            <w:r w:rsidRPr="000C673E">
              <w:rPr>
                <w:rFonts w:ascii="Times New Roman" w:hAnsi="Times New Roman" w:cs="Times New Roman"/>
              </w:rPr>
              <w:t>“</w:t>
            </w:r>
            <w:r w:rsidRPr="000C673E">
              <w:rPr>
                <w:rFonts w:ascii="Times New Roman" w:hAnsi="Times New Roman" w:cs="Times New Roman"/>
              </w:rPr>
              <w:t>MERN Projects for Beginners: Create Five Social Web Apps Using MongoDB, Express.js, React, and Node</w:t>
            </w:r>
            <w:r w:rsidRPr="000C673E">
              <w:rPr>
                <w:rFonts w:ascii="Times New Roman" w:hAnsi="Times New Roman" w:cs="Times New Roman"/>
              </w:rPr>
              <w:t>”</w:t>
            </w:r>
            <w:r w:rsidRPr="000C673E">
              <w:rPr>
                <w:rFonts w:ascii="Times New Roman" w:hAnsi="Times New Roman" w:cs="Times New Roman"/>
              </w:rPr>
              <w:t xml:space="preserve"> – Nabendu Biswas</w:t>
            </w:r>
          </w:p>
        </w:tc>
      </w:tr>
    </w:tbl>
    <w:p w14:paraId="459856DD" w14:textId="52387268" w:rsidR="00AD6C95" w:rsidRPr="00A374AC" w:rsidRDefault="00AD6C95">
      <w:pPr>
        <w:rPr>
          <w:rFonts w:cstheme="minorHAnsi"/>
        </w:rPr>
      </w:pPr>
    </w:p>
    <w:p w14:paraId="13AD4576" w14:textId="77777777" w:rsidR="007C3CA4" w:rsidRPr="00A374AC" w:rsidRDefault="007C3CA4" w:rsidP="0029431F">
      <w:pPr>
        <w:spacing w:after="0" w:line="240" w:lineRule="auto"/>
        <w:rPr>
          <w:rFonts w:eastAsia="Times New Roman" w:cstheme="minorHAnsi"/>
          <w:b/>
          <w:bCs/>
          <w:sz w:val="24"/>
          <w:szCs w:val="24"/>
        </w:rPr>
      </w:pPr>
    </w:p>
    <w:p w14:paraId="6B971C82" w14:textId="77777777" w:rsidR="007C3CA4" w:rsidRDefault="007C3CA4" w:rsidP="007C3CA4">
      <w:pPr>
        <w:rPr>
          <w:rFonts w:eastAsia="Times New Roman" w:cstheme="minorHAnsi"/>
          <w:b/>
          <w:bCs/>
          <w:sz w:val="24"/>
          <w:szCs w:val="24"/>
        </w:rPr>
      </w:pPr>
    </w:p>
    <w:p w14:paraId="117F803F" w14:textId="77777777" w:rsidR="000C673E" w:rsidRDefault="000C673E" w:rsidP="007C3CA4">
      <w:pPr>
        <w:rPr>
          <w:rFonts w:eastAsia="Times New Roman" w:cstheme="minorHAnsi"/>
          <w:b/>
          <w:bCs/>
          <w:sz w:val="24"/>
          <w:szCs w:val="24"/>
        </w:rPr>
      </w:pPr>
    </w:p>
    <w:p w14:paraId="50D9F215" w14:textId="1F2D8EEE" w:rsidR="007C3CA4" w:rsidRPr="00A374AC" w:rsidRDefault="007C3CA4" w:rsidP="0029431F">
      <w:pPr>
        <w:spacing w:after="0" w:line="240" w:lineRule="auto"/>
        <w:rPr>
          <w:rFonts w:eastAsia="Times New Roman" w:cstheme="minorHAnsi"/>
          <w:b/>
          <w:bCs/>
          <w:sz w:val="24"/>
          <w:szCs w:val="24"/>
        </w:rPr>
      </w:pPr>
    </w:p>
    <w:p w14:paraId="63FBA412" w14:textId="794E6DDF" w:rsidR="0029431F" w:rsidRPr="00A374AC" w:rsidRDefault="0029431F" w:rsidP="0029431F">
      <w:pPr>
        <w:spacing w:after="0" w:line="240" w:lineRule="auto"/>
        <w:rPr>
          <w:rFonts w:eastAsia="Times New Roman" w:cstheme="minorHAnsi"/>
          <w:b/>
          <w:bCs/>
          <w:sz w:val="24"/>
          <w:szCs w:val="24"/>
        </w:rPr>
      </w:pPr>
      <w:r w:rsidRPr="00A374AC">
        <w:rPr>
          <w:rFonts w:eastAsia="Times New Roman" w:cstheme="minorHAnsi"/>
          <w:b/>
          <w:bCs/>
          <w:sz w:val="24"/>
          <w:szCs w:val="24"/>
        </w:rPr>
        <w:t>Course content weekly distribution:</w:t>
      </w:r>
    </w:p>
    <w:p w14:paraId="3B8D6A63" w14:textId="77777777" w:rsidR="0029431F" w:rsidRPr="00A374AC" w:rsidRDefault="0029431F" w:rsidP="0029431F">
      <w:pPr>
        <w:spacing w:after="0" w:line="240" w:lineRule="auto"/>
        <w:rPr>
          <w:rFonts w:eastAsia="Times New Roman" w:cstheme="minorHAnsi"/>
          <w:sz w:val="24"/>
          <w:szCs w:val="24"/>
        </w:rPr>
      </w:pPr>
    </w:p>
    <w:tbl>
      <w:tblPr>
        <w:tblStyle w:val="TableGrid"/>
        <w:tblW w:w="9639" w:type="dxa"/>
        <w:tblInd w:w="137" w:type="dxa"/>
        <w:tblLook w:val="04A0" w:firstRow="1" w:lastRow="0" w:firstColumn="1" w:lastColumn="0" w:noHBand="0" w:noVBand="1"/>
      </w:tblPr>
      <w:tblGrid>
        <w:gridCol w:w="954"/>
        <w:gridCol w:w="5339"/>
        <w:gridCol w:w="1568"/>
        <w:gridCol w:w="1778"/>
      </w:tblGrid>
      <w:tr w:rsidR="007C3CA4" w:rsidRPr="00A374AC" w14:paraId="1F2D0CA8" w14:textId="77777777" w:rsidTr="002454CA">
        <w:tc>
          <w:tcPr>
            <w:tcW w:w="968" w:type="dxa"/>
            <w:hideMark/>
          </w:tcPr>
          <w:p w14:paraId="7CD05B44" w14:textId="77777777" w:rsidR="007C3CA4" w:rsidRPr="00A374AC" w:rsidRDefault="007C3CA4" w:rsidP="002454CA">
            <w:pPr>
              <w:jc w:val="center"/>
              <w:rPr>
                <w:rFonts w:eastAsia="Times New Roman" w:cstheme="minorHAnsi"/>
                <w:b/>
                <w:bCs/>
                <w:sz w:val="21"/>
                <w:szCs w:val="21"/>
              </w:rPr>
            </w:pPr>
            <w:r w:rsidRPr="00A374AC">
              <w:rPr>
                <w:rFonts w:eastAsia="Times New Roman" w:cstheme="minorHAnsi"/>
                <w:b/>
                <w:bCs/>
                <w:sz w:val="21"/>
                <w:szCs w:val="21"/>
              </w:rPr>
              <w:t>Week</w:t>
            </w:r>
          </w:p>
        </w:tc>
        <w:tc>
          <w:tcPr>
            <w:tcW w:w="5557" w:type="dxa"/>
            <w:hideMark/>
          </w:tcPr>
          <w:p w14:paraId="604A2B13" w14:textId="77777777" w:rsidR="007C3CA4" w:rsidRPr="00A374AC" w:rsidRDefault="007C3CA4" w:rsidP="002454CA">
            <w:pPr>
              <w:jc w:val="center"/>
              <w:rPr>
                <w:rFonts w:eastAsia="Times New Roman" w:cstheme="minorHAnsi"/>
                <w:b/>
                <w:bCs/>
                <w:sz w:val="21"/>
                <w:szCs w:val="21"/>
              </w:rPr>
            </w:pPr>
            <w:r w:rsidRPr="00A374AC">
              <w:rPr>
                <w:rFonts w:eastAsia="Times New Roman" w:cstheme="minorHAnsi"/>
                <w:b/>
                <w:bCs/>
                <w:sz w:val="21"/>
                <w:szCs w:val="21"/>
              </w:rPr>
              <w:t>Content</w:t>
            </w:r>
          </w:p>
        </w:tc>
        <w:tc>
          <w:tcPr>
            <w:tcW w:w="1603" w:type="dxa"/>
            <w:hideMark/>
          </w:tcPr>
          <w:p w14:paraId="18635CFC" w14:textId="77777777" w:rsidR="007C3CA4" w:rsidRPr="00A374AC" w:rsidRDefault="007C3CA4" w:rsidP="002454CA">
            <w:pPr>
              <w:jc w:val="center"/>
              <w:rPr>
                <w:rFonts w:eastAsia="Times New Roman" w:cstheme="minorHAnsi"/>
                <w:b/>
                <w:bCs/>
                <w:sz w:val="21"/>
                <w:szCs w:val="21"/>
              </w:rPr>
            </w:pPr>
            <w:r w:rsidRPr="00A374AC">
              <w:rPr>
                <w:rFonts w:eastAsia="Times New Roman" w:cstheme="minorHAnsi"/>
                <w:b/>
                <w:bCs/>
                <w:sz w:val="21"/>
                <w:szCs w:val="21"/>
              </w:rPr>
              <w:t>Mapped CLOs</w:t>
            </w:r>
          </w:p>
        </w:tc>
        <w:tc>
          <w:tcPr>
            <w:tcW w:w="1511" w:type="dxa"/>
          </w:tcPr>
          <w:p w14:paraId="36F2E44C" w14:textId="77777777" w:rsidR="007C3CA4" w:rsidRPr="00A374AC" w:rsidRDefault="007C3CA4" w:rsidP="002454CA">
            <w:pPr>
              <w:jc w:val="center"/>
              <w:rPr>
                <w:rFonts w:eastAsia="Times New Roman" w:cstheme="minorHAnsi"/>
                <w:b/>
                <w:bCs/>
                <w:sz w:val="21"/>
                <w:szCs w:val="21"/>
              </w:rPr>
            </w:pPr>
            <w:r w:rsidRPr="00A374AC">
              <w:rPr>
                <w:rFonts w:eastAsia="Times New Roman" w:cstheme="minorHAnsi"/>
                <w:b/>
                <w:bCs/>
                <w:sz w:val="21"/>
                <w:szCs w:val="21"/>
              </w:rPr>
              <w:t xml:space="preserve">Activity </w:t>
            </w:r>
          </w:p>
        </w:tc>
      </w:tr>
      <w:tr w:rsidR="006B26B7" w:rsidRPr="00A374AC" w14:paraId="487ED675" w14:textId="77777777" w:rsidTr="002454CA">
        <w:tc>
          <w:tcPr>
            <w:tcW w:w="968" w:type="dxa"/>
            <w:hideMark/>
          </w:tcPr>
          <w:p w14:paraId="1E4B42BA" w14:textId="77777777" w:rsidR="006B26B7" w:rsidRPr="00A374AC" w:rsidRDefault="006B26B7" w:rsidP="006B26B7">
            <w:pPr>
              <w:rPr>
                <w:rFonts w:eastAsia="Times New Roman" w:cstheme="minorHAnsi"/>
                <w:sz w:val="21"/>
                <w:szCs w:val="21"/>
              </w:rPr>
            </w:pPr>
            <w:r w:rsidRPr="00A374AC">
              <w:rPr>
                <w:rFonts w:eastAsia="Times New Roman" w:cstheme="minorHAnsi"/>
                <w:sz w:val="21"/>
                <w:szCs w:val="21"/>
              </w:rPr>
              <w:t>Week 1</w:t>
            </w:r>
          </w:p>
        </w:tc>
        <w:tc>
          <w:tcPr>
            <w:tcW w:w="5557" w:type="dxa"/>
            <w:hideMark/>
          </w:tcPr>
          <w:p w14:paraId="484BAE2A" w14:textId="104AD757" w:rsidR="006B26B7" w:rsidRPr="00A374AC" w:rsidRDefault="004E1757" w:rsidP="006B26B7">
            <w:pPr>
              <w:rPr>
                <w:rFonts w:eastAsia="Times New Roman" w:cstheme="minorHAnsi"/>
                <w:color w:val="374151"/>
                <w:highlight w:val="yellow"/>
              </w:rPr>
            </w:pPr>
            <w:r w:rsidRPr="004E1757">
              <w:t>Development Environment Setup</w:t>
            </w:r>
            <w:r w:rsidR="00B126FE">
              <w:t xml:space="preserve"> (VsCode, Node.js, DevTools</w:t>
            </w:r>
            <w:r w:rsidR="005C520D">
              <w:t xml:space="preserve"> </w:t>
            </w:r>
            <w:r w:rsidR="00AE1573">
              <w:t>etc.</w:t>
            </w:r>
            <w:r w:rsidR="00B126FE">
              <w:t>)</w:t>
            </w:r>
          </w:p>
        </w:tc>
        <w:tc>
          <w:tcPr>
            <w:tcW w:w="1603" w:type="dxa"/>
            <w:hideMark/>
          </w:tcPr>
          <w:p w14:paraId="1A655DDF" w14:textId="4B33FF3C" w:rsidR="006B26B7" w:rsidRPr="00A374AC" w:rsidRDefault="006B26B7" w:rsidP="006B26B7">
            <w:pPr>
              <w:jc w:val="center"/>
              <w:rPr>
                <w:rFonts w:eastAsia="Times New Roman" w:cstheme="minorHAnsi"/>
                <w:sz w:val="21"/>
                <w:szCs w:val="21"/>
              </w:rPr>
            </w:pPr>
            <w:r w:rsidRPr="00A374AC">
              <w:rPr>
                <w:rFonts w:eastAsia="Times New Roman" w:cstheme="minorHAnsi"/>
                <w:sz w:val="21"/>
                <w:szCs w:val="21"/>
              </w:rPr>
              <w:t xml:space="preserve">CLO-1, </w:t>
            </w:r>
            <w:r>
              <w:rPr>
                <w:rFonts w:eastAsia="Times New Roman" w:cstheme="minorHAnsi"/>
                <w:sz w:val="21"/>
                <w:szCs w:val="21"/>
              </w:rPr>
              <w:t>CLO-2</w:t>
            </w:r>
          </w:p>
        </w:tc>
        <w:tc>
          <w:tcPr>
            <w:tcW w:w="1511" w:type="dxa"/>
          </w:tcPr>
          <w:p w14:paraId="3DCEFAF8" w14:textId="1D0C1C97"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6B26B7" w:rsidRPr="00A374AC" w14:paraId="32215BC3" w14:textId="77777777" w:rsidTr="002454CA">
        <w:tc>
          <w:tcPr>
            <w:tcW w:w="968" w:type="dxa"/>
            <w:hideMark/>
          </w:tcPr>
          <w:p w14:paraId="44F62297" w14:textId="77777777" w:rsidR="006B26B7" w:rsidRPr="00A374AC" w:rsidRDefault="006B26B7" w:rsidP="006B26B7">
            <w:pPr>
              <w:rPr>
                <w:rFonts w:eastAsia="Times New Roman" w:cstheme="minorHAnsi"/>
                <w:sz w:val="21"/>
                <w:szCs w:val="21"/>
              </w:rPr>
            </w:pPr>
            <w:r w:rsidRPr="00A374AC">
              <w:rPr>
                <w:rFonts w:eastAsia="Times New Roman" w:cstheme="minorHAnsi"/>
                <w:sz w:val="21"/>
                <w:szCs w:val="21"/>
              </w:rPr>
              <w:t>Week 2</w:t>
            </w:r>
          </w:p>
        </w:tc>
        <w:tc>
          <w:tcPr>
            <w:tcW w:w="5557" w:type="dxa"/>
            <w:hideMark/>
          </w:tcPr>
          <w:p w14:paraId="3199DDC3" w14:textId="3A1C0B07" w:rsidR="006B26B7" w:rsidRPr="00A374AC" w:rsidRDefault="004E1757" w:rsidP="006B26B7">
            <w:pPr>
              <w:rPr>
                <w:rFonts w:eastAsia="Times New Roman" w:cstheme="minorHAnsi"/>
                <w:color w:val="374151"/>
                <w:highlight w:val="yellow"/>
              </w:rPr>
            </w:pPr>
            <w:r w:rsidRPr="004E1757">
              <w:t>HTML5 Page Structure &amp; Semantic Elements</w:t>
            </w:r>
          </w:p>
        </w:tc>
        <w:tc>
          <w:tcPr>
            <w:tcW w:w="1603" w:type="dxa"/>
            <w:hideMark/>
          </w:tcPr>
          <w:p w14:paraId="76DD52AF" w14:textId="674119F4" w:rsidR="006B26B7" w:rsidRPr="00A374AC" w:rsidRDefault="006B26B7" w:rsidP="006B26B7">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23BA0367" w14:textId="74B190F6"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6B26B7" w:rsidRPr="00A374AC" w14:paraId="7FD6DBB7" w14:textId="77777777" w:rsidTr="002454CA">
        <w:tc>
          <w:tcPr>
            <w:tcW w:w="968" w:type="dxa"/>
            <w:hideMark/>
          </w:tcPr>
          <w:p w14:paraId="44CA1D68" w14:textId="77777777" w:rsidR="006B26B7" w:rsidRPr="00A374AC" w:rsidRDefault="006B26B7" w:rsidP="006B26B7">
            <w:pPr>
              <w:rPr>
                <w:rFonts w:eastAsia="Times New Roman" w:cstheme="minorHAnsi"/>
                <w:sz w:val="21"/>
                <w:szCs w:val="21"/>
              </w:rPr>
            </w:pPr>
            <w:r w:rsidRPr="00A374AC">
              <w:rPr>
                <w:rFonts w:eastAsia="Times New Roman" w:cstheme="minorHAnsi"/>
                <w:sz w:val="21"/>
                <w:szCs w:val="21"/>
              </w:rPr>
              <w:t>Week 3</w:t>
            </w:r>
          </w:p>
        </w:tc>
        <w:tc>
          <w:tcPr>
            <w:tcW w:w="5557" w:type="dxa"/>
            <w:hideMark/>
          </w:tcPr>
          <w:p w14:paraId="18D70942" w14:textId="6643A1E9" w:rsidR="006B26B7" w:rsidRPr="00A374AC" w:rsidRDefault="004E1757" w:rsidP="006B26B7">
            <w:pPr>
              <w:rPr>
                <w:rFonts w:eastAsia="Times New Roman" w:cstheme="minorHAnsi"/>
                <w:color w:val="374151"/>
                <w:highlight w:val="yellow"/>
              </w:rPr>
            </w:pPr>
            <w:r w:rsidRPr="004E1757">
              <w:t>HTML Forms &amp; Media Elements</w:t>
            </w:r>
          </w:p>
        </w:tc>
        <w:tc>
          <w:tcPr>
            <w:tcW w:w="1603" w:type="dxa"/>
            <w:hideMark/>
          </w:tcPr>
          <w:p w14:paraId="0C8AE0BA" w14:textId="6162C721" w:rsidR="006B26B7" w:rsidRPr="00A374AC" w:rsidRDefault="006B26B7" w:rsidP="006B26B7">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46DBF871" w14:textId="5B1331D7"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4D4CF7" w:rsidRPr="00A374AC" w14:paraId="01059F22" w14:textId="77777777" w:rsidTr="002454CA">
        <w:tc>
          <w:tcPr>
            <w:tcW w:w="968" w:type="dxa"/>
          </w:tcPr>
          <w:p w14:paraId="43B54D97" w14:textId="17D9E604" w:rsidR="004D4CF7" w:rsidRPr="00A374AC" w:rsidRDefault="004D4CF7" w:rsidP="006B26B7">
            <w:pPr>
              <w:rPr>
                <w:rFonts w:eastAsia="Times New Roman" w:cstheme="minorHAnsi"/>
                <w:sz w:val="21"/>
                <w:szCs w:val="21"/>
              </w:rPr>
            </w:pPr>
            <w:r>
              <w:rPr>
                <w:rFonts w:eastAsia="Times New Roman" w:cstheme="minorHAnsi"/>
                <w:sz w:val="21"/>
                <w:szCs w:val="21"/>
              </w:rPr>
              <w:t>Week 4</w:t>
            </w:r>
          </w:p>
        </w:tc>
        <w:tc>
          <w:tcPr>
            <w:tcW w:w="5557" w:type="dxa"/>
          </w:tcPr>
          <w:p w14:paraId="1D6E7FE9" w14:textId="5BCB0A0C" w:rsidR="004D4CF7" w:rsidRPr="004E1757" w:rsidRDefault="004D4CF7" w:rsidP="006B26B7">
            <w:r>
              <w:t>Open Ended Lab</w:t>
            </w:r>
          </w:p>
        </w:tc>
        <w:tc>
          <w:tcPr>
            <w:tcW w:w="1603" w:type="dxa"/>
          </w:tcPr>
          <w:p w14:paraId="332DD042" w14:textId="77777777" w:rsidR="004D4CF7" w:rsidRDefault="004D4CF7" w:rsidP="006B26B7">
            <w:pPr>
              <w:jc w:val="center"/>
              <w:rPr>
                <w:rFonts w:eastAsia="Times New Roman" w:cstheme="minorHAnsi"/>
                <w:sz w:val="21"/>
                <w:szCs w:val="21"/>
              </w:rPr>
            </w:pPr>
          </w:p>
        </w:tc>
        <w:tc>
          <w:tcPr>
            <w:tcW w:w="1511" w:type="dxa"/>
          </w:tcPr>
          <w:p w14:paraId="7F9B39CE" w14:textId="77777777" w:rsidR="004D4CF7" w:rsidRDefault="004D4CF7" w:rsidP="006B26B7">
            <w:pPr>
              <w:rPr>
                <w:rFonts w:eastAsia="Times New Roman" w:cstheme="minorHAnsi"/>
                <w:sz w:val="21"/>
                <w:szCs w:val="21"/>
              </w:rPr>
            </w:pPr>
          </w:p>
        </w:tc>
      </w:tr>
      <w:tr w:rsidR="006B26B7" w:rsidRPr="00A374AC" w14:paraId="316C49A2" w14:textId="77777777" w:rsidTr="002454CA">
        <w:tc>
          <w:tcPr>
            <w:tcW w:w="968" w:type="dxa"/>
            <w:hideMark/>
          </w:tcPr>
          <w:p w14:paraId="70B8056C" w14:textId="0E109916" w:rsidR="006B26B7" w:rsidRPr="00A374AC" w:rsidRDefault="006B26B7" w:rsidP="006B26B7">
            <w:pPr>
              <w:rPr>
                <w:rFonts w:eastAsia="Times New Roman" w:cstheme="minorHAnsi"/>
                <w:sz w:val="21"/>
                <w:szCs w:val="21"/>
              </w:rPr>
            </w:pPr>
            <w:r w:rsidRPr="00A374AC">
              <w:rPr>
                <w:rFonts w:eastAsia="Times New Roman" w:cstheme="minorHAnsi"/>
                <w:sz w:val="21"/>
                <w:szCs w:val="21"/>
              </w:rPr>
              <w:t xml:space="preserve">Week </w:t>
            </w:r>
            <w:r w:rsidR="004D4CF7">
              <w:rPr>
                <w:rFonts w:eastAsia="Times New Roman" w:cstheme="minorHAnsi"/>
                <w:sz w:val="21"/>
                <w:szCs w:val="21"/>
              </w:rPr>
              <w:t>5</w:t>
            </w:r>
          </w:p>
        </w:tc>
        <w:tc>
          <w:tcPr>
            <w:tcW w:w="5557" w:type="dxa"/>
            <w:hideMark/>
          </w:tcPr>
          <w:p w14:paraId="5EB4E982" w14:textId="682FAA9C" w:rsidR="006B26B7" w:rsidRPr="00A374AC" w:rsidRDefault="004E1757" w:rsidP="006B26B7">
            <w:pPr>
              <w:rPr>
                <w:rFonts w:eastAsia="Times New Roman" w:cstheme="minorHAnsi"/>
                <w:color w:val="374151"/>
                <w:highlight w:val="yellow"/>
              </w:rPr>
            </w:pPr>
            <w:r w:rsidRPr="004E1757">
              <w:t>CSS</w:t>
            </w:r>
            <w:r w:rsidR="00E42A3E">
              <w:t xml:space="preserve"> and CSS3</w:t>
            </w:r>
            <w:r w:rsidRPr="004E1757">
              <w:t xml:space="preserve"> Fundamentals &amp; Box Model</w:t>
            </w:r>
          </w:p>
        </w:tc>
        <w:tc>
          <w:tcPr>
            <w:tcW w:w="1603" w:type="dxa"/>
            <w:hideMark/>
          </w:tcPr>
          <w:p w14:paraId="5D6F0202" w14:textId="0A25C811" w:rsidR="006B26B7" w:rsidRPr="00A374AC" w:rsidRDefault="006B26B7" w:rsidP="006B26B7">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06ACE225" w14:textId="0A6BE458"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6B26B7" w:rsidRPr="00A374AC" w14:paraId="193389A7" w14:textId="77777777" w:rsidTr="002454CA">
        <w:tc>
          <w:tcPr>
            <w:tcW w:w="968" w:type="dxa"/>
            <w:hideMark/>
          </w:tcPr>
          <w:p w14:paraId="22519B6D" w14:textId="43AE66CA" w:rsidR="006B26B7" w:rsidRPr="00A374AC" w:rsidRDefault="006B26B7" w:rsidP="006B26B7">
            <w:pPr>
              <w:rPr>
                <w:rFonts w:eastAsia="Times New Roman" w:cstheme="minorHAnsi"/>
                <w:sz w:val="21"/>
                <w:szCs w:val="21"/>
              </w:rPr>
            </w:pPr>
            <w:r w:rsidRPr="00A374AC">
              <w:rPr>
                <w:rFonts w:eastAsia="Times New Roman" w:cstheme="minorHAnsi"/>
                <w:sz w:val="21"/>
                <w:szCs w:val="21"/>
              </w:rPr>
              <w:t xml:space="preserve">Week </w:t>
            </w:r>
            <w:r w:rsidR="004D4CF7">
              <w:rPr>
                <w:rFonts w:eastAsia="Times New Roman" w:cstheme="minorHAnsi"/>
                <w:sz w:val="21"/>
                <w:szCs w:val="21"/>
              </w:rPr>
              <w:t>6</w:t>
            </w:r>
          </w:p>
        </w:tc>
        <w:tc>
          <w:tcPr>
            <w:tcW w:w="5557" w:type="dxa"/>
            <w:hideMark/>
          </w:tcPr>
          <w:p w14:paraId="2FC47AB1" w14:textId="7999DA4D" w:rsidR="006B26B7" w:rsidRPr="00A374AC" w:rsidRDefault="004E1757" w:rsidP="006B26B7">
            <w:pPr>
              <w:rPr>
                <w:rFonts w:eastAsia="Times New Roman" w:cstheme="minorHAnsi"/>
                <w:color w:val="374151"/>
                <w:highlight w:val="yellow"/>
              </w:rPr>
            </w:pPr>
            <w:r w:rsidRPr="004E1757">
              <w:rPr>
                <w:rFonts w:ascii="Segoe UI" w:hAnsi="Segoe UI" w:cs="Segoe UI"/>
                <w:sz w:val="21"/>
                <w:szCs w:val="21"/>
              </w:rPr>
              <w:t>Responsive Design using Flexbox &amp; Media Queries</w:t>
            </w:r>
          </w:p>
        </w:tc>
        <w:tc>
          <w:tcPr>
            <w:tcW w:w="1603" w:type="dxa"/>
            <w:hideMark/>
          </w:tcPr>
          <w:p w14:paraId="1FA3A6D4" w14:textId="1DE8FA36" w:rsidR="006B26B7" w:rsidRPr="00A374AC" w:rsidRDefault="006B26B7" w:rsidP="006B26B7">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6443D447" w14:textId="576234ED"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6B26B7" w:rsidRPr="00A374AC" w14:paraId="0617E6F9" w14:textId="77777777" w:rsidTr="002454CA">
        <w:tc>
          <w:tcPr>
            <w:tcW w:w="968" w:type="dxa"/>
            <w:hideMark/>
          </w:tcPr>
          <w:p w14:paraId="693487AF" w14:textId="613C425E" w:rsidR="006B26B7" w:rsidRPr="00A374AC" w:rsidRDefault="006B26B7" w:rsidP="006B26B7">
            <w:pPr>
              <w:rPr>
                <w:rFonts w:eastAsia="Times New Roman" w:cstheme="minorHAnsi"/>
                <w:sz w:val="21"/>
                <w:szCs w:val="21"/>
              </w:rPr>
            </w:pPr>
            <w:r w:rsidRPr="00A374AC">
              <w:rPr>
                <w:rFonts w:eastAsia="Times New Roman" w:cstheme="minorHAnsi"/>
                <w:sz w:val="21"/>
                <w:szCs w:val="21"/>
              </w:rPr>
              <w:t xml:space="preserve">Week </w:t>
            </w:r>
            <w:r w:rsidR="004D4CF7">
              <w:rPr>
                <w:rFonts w:eastAsia="Times New Roman" w:cstheme="minorHAnsi"/>
                <w:sz w:val="21"/>
                <w:szCs w:val="21"/>
              </w:rPr>
              <w:t>7</w:t>
            </w:r>
          </w:p>
        </w:tc>
        <w:tc>
          <w:tcPr>
            <w:tcW w:w="5557" w:type="dxa"/>
            <w:hideMark/>
          </w:tcPr>
          <w:p w14:paraId="1F46315F" w14:textId="5CB25FB9" w:rsidR="006B26B7" w:rsidRPr="00A374AC" w:rsidRDefault="004E1757" w:rsidP="006B26B7">
            <w:pPr>
              <w:rPr>
                <w:rFonts w:eastAsia="Times New Roman" w:cstheme="minorHAnsi"/>
                <w:color w:val="374151"/>
                <w:highlight w:val="yellow"/>
              </w:rPr>
            </w:pPr>
            <w:r w:rsidRPr="004E1757">
              <w:t>JavaScript Basics</w:t>
            </w:r>
            <w:r w:rsidR="00777028">
              <w:t xml:space="preserve"> (ES7+)</w:t>
            </w:r>
            <w:r w:rsidRPr="004E1757">
              <w:t xml:space="preserve"> &amp; DOM Manipulation</w:t>
            </w:r>
          </w:p>
        </w:tc>
        <w:tc>
          <w:tcPr>
            <w:tcW w:w="1603" w:type="dxa"/>
            <w:hideMark/>
          </w:tcPr>
          <w:p w14:paraId="62E0D975" w14:textId="46C4C73F" w:rsidR="006B26B7" w:rsidRPr="00A374AC" w:rsidRDefault="006B26B7" w:rsidP="006B26B7">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67035670" w14:textId="6D9542D5"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6B26B7" w:rsidRPr="00A374AC" w14:paraId="3F7C2FAE" w14:textId="77777777" w:rsidTr="002454CA">
        <w:trPr>
          <w:trHeight w:val="683"/>
        </w:trPr>
        <w:tc>
          <w:tcPr>
            <w:tcW w:w="968" w:type="dxa"/>
            <w:hideMark/>
          </w:tcPr>
          <w:p w14:paraId="5E04A197" w14:textId="07A1B386" w:rsidR="006B26B7" w:rsidRPr="00A374AC" w:rsidRDefault="006B26B7" w:rsidP="006B26B7">
            <w:pPr>
              <w:rPr>
                <w:rFonts w:eastAsia="Times New Roman" w:cstheme="minorHAnsi"/>
                <w:sz w:val="21"/>
                <w:szCs w:val="21"/>
              </w:rPr>
            </w:pPr>
            <w:r w:rsidRPr="00A374AC">
              <w:rPr>
                <w:rFonts w:eastAsia="Times New Roman" w:cstheme="minorHAnsi"/>
                <w:sz w:val="21"/>
                <w:szCs w:val="21"/>
              </w:rPr>
              <w:t xml:space="preserve">Week </w:t>
            </w:r>
            <w:r w:rsidR="004D4CF7">
              <w:rPr>
                <w:rFonts w:eastAsia="Times New Roman" w:cstheme="minorHAnsi"/>
                <w:sz w:val="21"/>
                <w:szCs w:val="21"/>
              </w:rPr>
              <w:t>8</w:t>
            </w:r>
          </w:p>
        </w:tc>
        <w:tc>
          <w:tcPr>
            <w:tcW w:w="5557" w:type="dxa"/>
            <w:hideMark/>
          </w:tcPr>
          <w:p w14:paraId="72B81477" w14:textId="34F9256C" w:rsidR="006B26B7" w:rsidRPr="00A374AC" w:rsidRDefault="004E1757" w:rsidP="006B26B7">
            <w:pPr>
              <w:rPr>
                <w:rFonts w:eastAsia="Times New Roman" w:cstheme="minorHAnsi"/>
                <w:color w:val="374151"/>
                <w:highlight w:val="yellow"/>
              </w:rPr>
            </w:pPr>
            <w:r w:rsidRPr="004E1757">
              <w:t>Git &amp; GitHub Integration</w:t>
            </w:r>
          </w:p>
        </w:tc>
        <w:tc>
          <w:tcPr>
            <w:tcW w:w="1603" w:type="dxa"/>
            <w:hideMark/>
          </w:tcPr>
          <w:p w14:paraId="1AF607AD" w14:textId="2B606754" w:rsidR="006B26B7" w:rsidRPr="00A374AC" w:rsidRDefault="006B26B7" w:rsidP="006B26B7">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6B9147CB" w14:textId="1231E450" w:rsidR="006B26B7" w:rsidRPr="00A374AC" w:rsidRDefault="006B26B7" w:rsidP="006B26B7">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7C3CA4" w:rsidRPr="00A374AC" w14:paraId="06619CC9" w14:textId="77777777" w:rsidTr="002454CA">
        <w:tc>
          <w:tcPr>
            <w:tcW w:w="968" w:type="dxa"/>
            <w:hideMark/>
          </w:tcPr>
          <w:p w14:paraId="1A3E06A5" w14:textId="63593C29" w:rsidR="007C3CA4" w:rsidRPr="00A374AC" w:rsidRDefault="007C3CA4" w:rsidP="002454CA">
            <w:pPr>
              <w:rPr>
                <w:rFonts w:eastAsia="Times New Roman" w:cstheme="minorHAnsi"/>
                <w:b/>
                <w:sz w:val="21"/>
                <w:szCs w:val="21"/>
              </w:rPr>
            </w:pPr>
            <w:r w:rsidRPr="00A374AC">
              <w:rPr>
                <w:rFonts w:eastAsia="Times New Roman" w:cstheme="minorHAnsi"/>
                <w:b/>
                <w:sz w:val="21"/>
                <w:szCs w:val="21"/>
              </w:rPr>
              <w:t xml:space="preserve">Week </w:t>
            </w:r>
            <w:r w:rsidR="003575D2">
              <w:rPr>
                <w:rFonts w:eastAsia="Times New Roman" w:cstheme="minorHAnsi"/>
                <w:b/>
                <w:sz w:val="21"/>
                <w:szCs w:val="21"/>
              </w:rPr>
              <w:t>9</w:t>
            </w:r>
          </w:p>
        </w:tc>
        <w:tc>
          <w:tcPr>
            <w:tcW w:w="5557" w:type="dxa"/>
            <w:hideMark/>
          </w:tcPr>
          <w:p w14:paraId="5891B903" w14:textId="77777777" w:rsidR="007C3CA4" w:rsidRPr="00A374AC" w:rsidRDefault="007C3CA4" w:rsidP="002454CA">
            <w:pPr>
              <w:rPr>
                <w:rFonts w:eastAsia="Times New Roman" w:cstheme="minorHAnsi"/>
                <w:sz w:val="21"/>
                <w:szCs w:val="21"/>
              </w:rPr>
            </w:pPr>
            <w:r w:rsidRPr="00A374AC">
              <w:rPr>
                <w:rFonts w:eastAsia="Times New Roman" w:cstheme="minorHAnsi"/>
                <w:b/>
                <w:bCs/>
                <w:sz w:val="21"/>
                <w:szCs w:val="21"/>
              </w:rPr>
              <w:t>Mid-term Exam Lab</w:t>
            </w:r>
          </w:p>
        </w:tc>
        <w:tc>
          <w:tcPr>
            <w:tcW w:w="1603" w:type="dxa"/>
          </w:tcPr>
          <w:p w14:paraId="69739675" w14:textId="243319CB" w:rsidR="007C3CA4" w:rsidRPr="00A374AC" w:rsidRDefault="00E119A5" w:rsidP="002454CA">
            <w:pPr>
              <w:jc w:val="center"/>
              <w:rPr>
                <w:rFonts w:eastAsia="Times New Roman" w:cstheme="minorHAnsi"/>
                <w:sz w:val="21"/>
                <w:szCs w:val="21"/>
              </w:rPr>
            </w:pPr>
            <w:r>
              <w:rPr>
                <w:rFonts w:eastAsia="Times New Roman" w:cstheme="minorHAnsi"/>
                <w:sz w:val="21"/>
                <w:szCs w:val="21"/>
              </w:rPr>
              <w:t>CLO-1, CLO-2</w:t>
            </w:r>
          </w:p>
        </w:tc>
        <w:tc>
          <w:tcPr>
            <w:tcW w:w="1511" w:type="dxa"/>
          </w:tcPr>
          <w:p w14:paraId="125FF5B3" w14:textId="77777777" w:rsidR="007C3CA4" w:rsidRPr="00A374AC" w:rsidRDefault="007C3CA4" w:rsidP="007C3CA4">
            <w:pPr>
              <w:rPr>
                <w:rFonts w:eastAsia="Times New Roman" w:cstheme="minorHAnsi"/>
                <w:sz w:val="21"/>
                <w:szCs w:val="21"/>
              </w:rPr>
            </w:pPr>
            <w:r w:rsidRPr="00A374AC">
              <w:rPr>
                <w:rFonts w:eastAsia="Times New Roman" w:cstheme="minorHAnsi"/>
                <w:sz w:val="21"/>
                <w:szCs w:val="21"/>
              </w:rPr>
              <w:t>Exam</w:t>
            </w:r>
          </w:p>
        </w:tc>
      </w:tr>
      <w:tr w:rsidR="007C3CA4" w:rsidRPr="00A374AC" w14:paraId="0BEDA2B5" w14:textId="77777777" w:rsidTr="002454CA">
        <w:tc>
          <w:tcPr>
            <w:tcW w:w="968" w:type="dxa"/>
            <w:hideMark/>
          </w:tcPr>
          <w:p w14:paraId="69C88CCE" w14:textId="7721F75D" w:rsidR="007C3CA4" w:rsidRPr="00A374AC" w:rsidRDefault="007C3CA4" w:rsidP="002454CA">
            <w:pPr>
              <w:rPr>
                <w:rFonts w:eastAsia="Times New Roman" w:cstheme="minorHAnsi"/>
                <w:b/>
                <w:bCs/>
                <w:sz w:val="21"/>
                <w:szCs w:val="21"/>
              </w:rPr>
            </w:pPr>
            <w:r w:rsidRPr="00A374AC">
              <w:rPr>
                <w:rFonts w:eastAsia="Times New Roman" w:cstheme="minorHAnsi"/>
                <w:b/>
                <w:bCs/>
                <w:sz w:val="21"/>
                <w:szCs w:val="21"/>
              </w:rPr>
              <w:t xml:space="preserve">Week </w:t>
            </w:r>
            <w:r w:rsidR="003575D2">
              <w:rPr>
                <w:rFonts w:eastAsia="Times New Roman" w:cstheme="minorHAnsi"/>
                <w:b/>
                <w:bCs/>
                <w:sz w:val="21"/>
                <w:szCs w:val="21"/>
              </w:rPr>
              <w:t>10</w:t>
            </w:r>
          </w:p>
        </w:tc>
        <w:tc>
          <w:tcPr>
            <w:tcW w:w="8671" w:type="dxa"/>
            <w:gridSpan w:val="3"/>
            <w:hideMark/>
          </w:tcPr>
          <w:p w14:paraId="4DCEA71B" w14:textId="77777777" w:rsidR="007C3CA4" w:rsidRPr="00A374AC" w:rsidRDefault="007C3CA4" w:rsidP="002454CA">
            <w:pPr>
              <w:rPr>
                <w:rFonts w:eastAsia="Times New Roman" w:cstheme="minorHAnsi"/>
                <w:sz w:val="21"/>
                <w:szCs w:val="21"/>
              </w:rPr>
            </w:pPr>
            <w:r w:rsidRPr="00A374AC">
              <w:rPr>
                <w:rFonts w:eastAsia="Times New Roman" w:cstheme="minorHAnsi"/>
                <w:b/>
                <w:bCs/>
                <w:sz w:val="21"/>
                <w:szCs w:val="21"/>
              </w:rPr>
              <w:t>Mid-term Exam Theory</w:t>
            </w:r>
          </w:p>
        </w:tc>
      </w:tr>
      <w:tr w:rsidR="0005440F" w:rsidRPr="00A374AC" w14:paraId="7D9DC322" w14:textId="77777777" w:rsidTr="002454CA">
        <w:tc>
          <w:tcPr>
            <w:tcW w:w="968" w:type="dxa"/>
            <w:hideMark/>
          </w:tcPr>
          <w:p w14:paraId="3687C2CF" w14:textId="568A5F8A" w:rsidR="0005440F" w:rsidRPr="00A374AC" w:rsidRDefault="0005440F" w:rsidP="0005440F">
            <w:pPr>
              <w:rPr>
                <w:rFonts w:eastAsia="Times New Roman" w:cstheme="minorHAnsi"/>
                <w:sz w:val="21"/>
                <w:szCs w:val="21"/>
              </w:rPr>
            </w:pPr>
            <w:r w:rsidRPr="00A374AC">
              <w:rPr>
                <w:rFonts w:eastAsia="Times New Roman" w:cstheme="minorHAnsi"/>
                <w:sz w:val="21"/>
                <w:szCs w:val="21"/>
              </w:rPr>
              <w:t>Week 1</w:t>
            </w:r>
            <w:r w:rsidR="003575D2">
              <w:rPr>
                <w:rFonts w:eastAsia="Times New Roman" w:cstheme="minorHAnsi"/>
                <w:sz w:val="21"/>
                <w:szCs w:val="21"/>
              </w:rPr>
              <w:t>1</w:t>
            </w:r>
          </w:p>
        </w:tc>
        <w:tc>
          <w:tcPr>
            <w:tcW w:w="5557" w:type="dxa"/>
          </w:tcPr>
          <w:p w14:paraId="11495CDD" w14:textId="1376F7E4" w:rsidR="0005440F" w:rsidRPr="00A374AC" w:rsidRDefault="004E1757" w:rsidP="0005440F">
            <w:pPr>
              <w:rPr>
                <w:rFonts w:eastAsia="Times New Roman" w:cstheme="minorHAnsi"/>
                <w:color w:val="374151"/>
                <w:highlight w:val="yellow"/>
              </w:rPr>
            </w:pPr>
            <w:r w:rsidRPr="004E1757">
              <w:t>React.js Setup &amp; Components</w:t>
            </w:r>
            <w:r w:rsidR="005C0142">
              <w:t xml:space="preserve"> (Basic React App with multiple Components)</w:t>
            </w:r>
          </w:p>
        </w:tc>
        <w:tc>
          <w:tcPr>
            <w:tcW w:w="1603" w:type="dxa"/>
            <w:hideMark/>
          </w:tcPr>
          <w:p w14:paraId="467C3FB5" w14:textId="118ED2C1" w:rsidR="0005440F" w:rsidRPr="00A374AC" w:rsidRDefault="0005440F" w:rsidP="0005440F">
            <w:pPr>
              <w:jc w:val="center"/>
              <w:rPr>
                <w:rFonts w:eastAsia="Times New Roman" w:cstheme="minorHAnsi"/>
                <w:sz w:val="21"/>
                <w:szCs w:val="21"/>
              </w:rPr>
            </w:pPr>
            <w:r>
              <w:rPr>
                <w:rFonts w:eastAsia="Times New Roman" w:cstheme="minorHAnsi"/>
                <w:sz w:val="21"/>
                <w:szCs w:val="21"/>
              </w:rPr>
              <w:t>CLO-1, CLO-2</w:t>
            </w:r>
          </w:p>
        </w:tc>
        <w:tc>
          <w:tcPr>
            <w:tcW w:w="1511" w:type="dxa"/>
          </w:tcPr>
          <w:p w14:paraId="27A4F027" w14:textId="1F107927" w:rsidR="0005440F" w:rsidRPr="00A374AC" w:rsidRDefault="0005440F" w:rsidP="0005440F">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05440F" w:rsidRPr="00A374AC" w14:paraId="3BE09BCF" w14:textId="77777777" w:rsidTr="002454CA">
        <w:tc>
          <w:tcPr>
            <w:tcW w:w="968" w:type="dxa"/>
            <w:hideMark/>
          </w:tcPr>
          <w:p w14:paraId="2853EDAF" w14:textId="6E036F2D" w:rsidR="0005440F" w:rsidRPr="00A374AC" w:rsidRDefault="0005440F" w:rsidP="0005440F">
            <w:pPr>
              <w:rPr>
                <w:rFonts w:eastAsia="Times New Roman" w:cstheme="minorHAnsi"/>
                <w:sz w:val="21"/>
                <w:szCs w:val="21"/>
              </w:rPr>
            </w:pPr>
            <w:r w:rsidRPr="00A374AC">
              <w:rPr>
                <w:rFonts w:eastAsia="Times New Roman" w:cstheme="minorHAnsi"/>
                <w:sz w:val="21"/>
                <w:szCs w:val="21"/>
              </w:rPr>
              <w:t>Week 1</w:t>
            </w:r>
            <w:r w:rsidR="003575D2">
              <w:rPr>
                <w:rFonts w:eastAsia="Times New Roman" w:cstheme="minorHAnsi"/>
                <w:sz w:val="21"/>
                <w:szCs w:val="21"/>
              </w:rPr>
              <w:t>2</w:t>
            </w:r>
          </w:p>
        </w:tc>
        <w:tc>
          <w:tcPr>
            <w:tcW w:w="5557" w:type="dxa"/>
          </w:tcPr>
          <w:p w14:paraId="36D20FA4" w14:textId="1B48F0A0" w:rsidR="0005440F" w:rsidRPr="00A374AC" w:rsidRDefault="004E1757" w:rsidP="0005440F">
            <w:pPr>
              <w:rPr>
                <w:rFonts w:eastAsia="Times New Roman" w:cstheme="minorHAnsi"/>
                <w:color w:val="374151"/>
                <w:highlight w:val="yellow"/>
              </w:rPr>
            </w:pPr>
            <w:r w:rsidRPr="004E1757">
              <w:rPr>
                <w:rFonts w:ascii="Times New Roman" w:eastAsia="Times New Roman" w:hAnsi="Times New Roman" w:cs="Times New Roman"/>
                <w:sz w:val="24"/>
                <w:szCs w:val="24"/>
              </w:rPr>
              <w:t>React State, Props &amp; Routing</w:t>
            </w:r>
            <w:r w:rsidR="00AA09F5">
              <w:rPr>
                <w:rFonts w:ascii="Times New Roman" w:eastAsia="Times New Roman" w:hAnsi="Times New Roman" w:cs="Times New Roman"/>
                <w:sz w:val="24"/>
                <w:szCs w:val="24"/>
              </w:rPr>
              <w:t>, Hooks</w:t>
            </w:r>
          </w:p>
        </w:tc>
        <w:tc>
          <w:tcPr>
            <w:tcW w:w="1603" w:type="dxa"/>
            <w:hideMark/>
          </w:tcPr>
          <w:p w14:paraId="33AEE1D8" w14:textId="05062212" w:rsidR="0005440F" w:rsidRPr="00A374AC" w:rsidRDefault="0005440F" w:rsidP="0005440F">
            <w:pPr>
              <w:jc w:val="center"/>
              <w:rPr>
                <w:rFonts w:eastAsia="Times New Roman" w:cstheme="minorHAnsi"/>
                <w:sz w:val="21"/>
                <w:szCs w:val="21"/>
              </w:rPr>
            </w:pPr>
            <w:r>
              <w:rPr>
                <w:rFonts w:eastAsia="Times New Roman" w:cstheme="minorHAnsi"/>
                <w:sz w:val="21"/>
                <w:szCs w:val="21"/>
              </w:rPr>
              <w:t>CLO-1, CLO-2</w:t>
            </w:r>
          </w:p>
        </w:tc>
        <w:tc>
          <w:tcPr>
            <w:tcW w:w="1511" w:type="dxa"/>
          </w:tcPr>
          <w:p w14:paraId="571AD816" w14:textId="56048776" w:rsidR="0005440F" w:rsidRPr="00A374AC" w:rsidRDefault="0005440F" w:rsidP="0005440F">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05440F" w:rsidRPr="00A374AC" w14:paraId="79365097" w14:textId="77777777" w:rsidTr="002454CA">
        <w:tc>
          <w:tcPr>
            <w:tcW w:w="968" w:type="dxa"/>
            <w:hideMark/>
          </w:tcPr>
          <w:p w14:paraId="32C6298B" w14:textId="17C5BB64" w:rsidR="0005440F" w:rsidRPr="00A374AC" w:rsidRDefault="0005440F" w:rsidP="0005440F">
            <w:pPr>
              <w:rPr>
                <w:rFonts w:eastAsia="Times New Roman" w:cstheme="minorHAnsi"/>
                <w:sz w:val="21"/>
                <w:szCs w:val="21"/>
              </w:rPr>
            </w:pPr>
            <w:r w:rsidRPr="00A374AC">
              <w:rPr>
                <w:rFonts w:eastAsia="Times New Roman" w:cstheme="minorHAnsi"/>
                <w:sz w:val="21"/>
                <w:szCs w:val="21"/>
              </w:rPr>
              <w:t>Week 1</w:t>
            </w:r>
            <w:r w:rsidR="003575D2">
              <w:rPr>
                <w:rFonts w:eastAsia="Times New Roman" w:cstheme="minorHAnsi"/>
                <w:sz w:val="21"/>
                <w:szCs w:val="21"/>
              </w:rPr>
              <w:t>3</w:t>
            </w:r>
          </w:p>
        </w:tc>
        <w:tc>
          <w:tcPr>
            <w:tcW w:w="5557" w:type="dxa"/>
          </w:tcPr>
          <w:p w14:paraId="77348F10" w14:textId="01161DB6" w:rsidR="0005440F" w:rsidRPr="00A374AC" w:rsidRDefault="00090330" w:rsidP="0005440F">
            <w:pPr>
              <w:rPr>
                <w:rFonts w:eastAsia="Times New Roman" w:cstheme="minorHAnsi"/>
                <w:color w:val="374151"/>
                <w:highlight w:val="yellow"/>
              </w:rPr>
            </w:pPr>
            <w:r>
              <w:rPr>
                <w:rFonts w:ascii="Times New Roman" w:eastAsia="Times New Roman" w:hAnsi="Times New Roman" w:cs="Times New Roman"/>
                <w:sz w:val="24"/>
                <w:szCs w:val="24"/>
              </w:rPr>
              <w:t>Fake API Creations</w:t>
            </w:r>
            <w:r w:rsidR="00BC1070">
              <w:rPr>
                <w:rFonts w:ascii="Times New Roman" w:eastAsia="Times New Roman" w:hAnsi="Times New Roman" w:cs="Times New Roman"/>
                <w:sz w:val="24"/>
                <w:szCs w:val="24"/>
              </w:rPr>
              <w:t xml:space="preserve"> (JSON Server)</w:t>
            </w:r>
            <w:r>
              <w:rPr>
                <w:rFonts w:ascii="Times New Roman" w:eastAsia="Times New Roman" w:hAnsi="Times New Roman" w:cs="Times New Roman"/>
                <w:sz w:val="24"/>
                <w:szCs w:val="24"/>
              </w:rPr>
              <w:t xml:space="preserve">, </w:t>
            </w:r>
            <w:r w:rsidR="004E1757" w:rsidRPr="004E1757">
              <w:rPr>
                <w:rFonts w:ascii="Times New Roman" w:eastAsia="Times New Roman" w:hAnsi="Times New Roman" w:cs="Times New Roman"/>
                <w:sz w:val="24"/>
                <w:szCs w:val="24"/>
              </w:rPr>
              <w:t>API Integration &amp; Node.js Basics</w:t>
            </w:r>
            <w:r w:rsidR="006F4EDA">
              <w:rPr>
                <w:rFonts w:ascii="Times New Roman" w:eastAsia="Times New Roman" w:hAnsi="Times New Roman" w:cs="Times New Roman"/>
                <w:sz w:val="24"/>
                <w:szCs w:val="24"/>
              </w:rPr>
              <w:t xml:space="preserve"> (Usage of Postman Tool)</w:t>
            </w:r>
          </w:p>
        </w:tc>
        <w:tc>
          <w:tcPr>
            <w:tcW w:w="1603" w:type="dxa"/>
            <w:hideMark/>
          </w:tcPr>
          <w:p w14:paraId="36614349" w14:textId="17D44D78" w:rsidR="0005440F" w:rsidRPr="00A374AC" w:rsidRDefault="0005440F" w:rsidP="0005440F">
            <w:pPr>
              <w:jc w:val="center"/>
              <w:rPr>
                <w:rFonts w:eastAsia="Times New Roman" w:cstheme="minorHAnsi"/>
                <w:sz w:val="21"/>
                <w:szCs w:val="21"/>
              </w:rPr>
            </w:pPr>
            <w:r>
              <w:rPr>
                <w:rFonts w:eastAsia="Times New Roman" w:cstheme="minorHAnsi"/>
                <w:sz w:val="21"/>
                <w:szCs w:val="21"/>
              </w:rPr>
              <w:t xml:space="preserve">CLO-1, CLO-2 </w:t>
            </w:r>
          </w:p>
        </w:tc>
        <w:tc>
          <w:tcPr>
            <w:tcW w:w="1511" w:type="dxa"/>
          </w:tcPr>
          <w:p w14:paraId="4C5F25B4" w14:textId="06CD9FD9" w:rsidR="0005440F" w:rsidRPr="00A374AC" w:rsidRDefault="0005440F" w:rsidP="0005440F">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3575D2" w:rsidRPr="00A374AC" w14:paraId="70766BD7" w14:textId="77777777" w:rsidTr="002454CA">
        <w:tc>
          <w:tcPr>
            <w:tcW w:w="968" w:type="dxa"/>
          </w:tcPr>
          <w:p w14:paraId="2794712E" w14:textId="54269E00" w:rsidR="003575D2" w:rsidRPr="00A374AC" w:rsidRDefault="003575D2" w:rsidP="0005440F">
            <w:pPr>
              <w:rPr>
                <w:rFonts w:eastAsia="Times New Roman" w:cstheme="minorHAnsi"/>
                <w:sz w:val="21"/>
                <w:szCs w:val="21"/>
              </w:rPr>
            </w:pPr>
            <w:r>
              <w:rPr>
                <w:rFonts w:eastAsia="Times New Roman" w:cstheme="minorHAnsi"/>
                <w:sz w:val="21"/>
                <w:szCs w:val="21"/>
              </w:rPr>
              <w:t>Week 14</w:t>
            </w:r>
          </w:p>
        </w:tc>
        <w:tc>
          <w:tcPr>
            <w:tcW w:w="5557" w:type="dxa"/>
          </w:tcPr>
          <w:p w14:paraId="04C6AD6F" w14:textId="52F13A35" w:rsidR="003575D2" w:rsidRPr="004E1757" w:rsidRDefault="003575D2" w:rsidP="0005440F">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 Ended Lab</w:t>
            </w:r>
          </w:p>
        </w:tc>
        <w:tc>
          <w:tcPr>
            <w:tcW w:w="1603" w:type="dxa"/>
          </w:tcPr>
          <w:p w14:paraId="54F825E2" w14:textId="77777777" w:rsidR="003575D2" w:rsidRDefault="003575D2" w:rsidP="0005440F">
            <w:pPr>
              <w:jc w:val="center"/>
              <w:rPr>
                <w:rFonts w:eastAsia="Times New Roman" w:cstheme="minorHAnsi"/>
                <w:sz w:val="21"/>
                <w:szCs w:val="21"/>
              </w:rPr>
            </w:pPr>
          </w:p>
        </w:tc>
        <w:tc>
          <w:tcPr>
            <w:tcW w:w="1511" w:type="dxa"/>
          </w:tcPr>
          <w:p w14:paraId="4ED22F89" w14:textId="77777777" w:rsidR="003575D2" w:rsidRDefault="003575D2" w:rsidP="0005440F">
            <w:pPr>
              <w:rPr>
                <w:rFonts w:eastAsia="Times New Roman" w:cstheme="minorHAnsi"/>
                <w:sz w:val="21"/>
                <w:szCs w:val="21"/>
              </w:rPr>
            </w:pPr>
          </w:p>
        </w:tc>
      </w:tr>
      <w:tr w:rsidR="0005440F" w:rsidRPr="00A374AC" w14:paraId="7703E363" w14:textId="77777777" w:rsidTr="002454CA">
        <w:tc>
          <w:tcPr>
            <w:tcW w:w="968" w:type="dxa"/>
            <w:hideMark/>
          </w:tcPr>
          <w:p w14:paraId="33BEA7C5" w14:textId="047FF8D4" w:rsidR="0005440F" w:rsidRPr="00A374AC" w:rsidRDefault="0005440F" w:rsidP="0005440F">
            <w:pPr>
              <w:rPr>
                <w:rFonts w:eastAsia="Times New Roman" w:cstheme="minorHAnsi"/>
                <w:sz w:val="21"/>
                <w:szCs w:val="21"/>
              </w:rPr>
            </w:pPr>
            <w:r w:rsidRPr="00A374AC">
              <w:rPr>
                <w:rFonts w:eastAsia="Times New Roman" w:cstheme="minorHAnsi"/>
                <w:sz w:val="21"/>
                <w:szCs w:val="21"/>
              </w:rPr>
              <w:t>Week 1</w:t>
            </w:r>
            <w:r w:rsidR="003575D2">
              <w:rPr>
                <w:rFonts w:eastAsia="Times New Roman" w:cstheme="minorHAnsi"/>
                <w:sz w:val="21"/>
                <w:szCs w:val="21"/>
              </w:rPr>
              <w:t>5</w:t>
            </w:r>
          </w:p>
        </w:tc>
        <w:tc>
          <w:tcPr>
            <w:tcW w:w="5557" w:type="dxa"/>
          </w:tcPr>
          <w:p w14:paraId="3436EE3C" w14:textId="4A94167E" w:rsidR="0005440F" w:rsidRPr="00A374AC" w:rsidRDefault="004E1757" w:rsidP="0005440F">
            <w:pPr>
              <w:rPr>
                <w:rFonts w:eastAsia="Times New Roman" w:cstheme="minorHAnsi"/>
                <w:color w:val="374151"/>
                <w:highlight w:val="yellow"/>
              </w:rPr>
            </w:pPr>
            <w:r w:rsidRPr="004E1757">
              <w:rPr>
                <w:rFonts w:ascii="Times New Roman" w:eastAsia="Times New Roman" w:hAnsi="Times New Roman" w:cs="Times New Roman"/>
                <w:sz w:val="24"/>
                <w:szCs w:val="24"/>
              </w:rPr>
              <w:t>Express.js &amp; MongoDB Integration</w:t>
            </w:r>
            <w:r w:rsidR="0055005F">
              <w:rPr>
                <w:rFonts w:ascii="Times New Roman" w:eastAsia="Times New Roman" w:hAnsi="Times New Roman" w:cs="Times New Roman"/>
                <w:sz w:val="24"/>
                <w:szCs w:val="24"/>
              </w:rPr>
              <w:t xml:space="preserve"> (CRUD Operations)</w:t>
            </w:r>
          </w:p>
        </w:tc>
        <w:tc>
          <w:tcPr>
            <w:tcW w:w="1603" w:type="dxa"/>
            <w:hideMark/>
          </w:tcPr>
          <w:p w14:paraId="3A5E3A15" w14:textId="31524BC6" w:rsidR="0005440F" w:rsidRPr="00A374AC" w:rsidRDefault="0005440F" w:rsidP="0005440F">
            <w:pPr>
              <w:jc w:val="center"/>
              <w:rPr>
                <w:rFonts w:eastAsia="Times New Roman" w:cstheme="minorHAnsi"/>
                <w:sz w:val="21"/>
                <w:szCs w:val="21"/>
              </w:rPr>
            </w:pPr>
            <w:r w:rsidRPr="00A374AC">
              <w:rPr>
                <w:rFonts w:eastAsia="Times New Roman" w:cstheme="minorHAnsi"/>
                <w:sz w:val="21"/>
                <w:szCs w:val="21"/>
              </w:rPr>
              <w:t xml:space="preserve">CLO-1, </w:t>
            </w:r>
            <w:r>
              <w:rPr>
                <w:rFonts w:eastAsia="Times New Roman" w:cstheme="minorHAnsi"/>
                <w:sz w:val="21"/>
                <w:szCs w:val="21"/>
              </w:rPr>
              <w:t xml:space="preserve">CLO-2 </w:t>
            </w:r>
          </w:p>
        </w:tc>
        <w:tc>
          <w:tcPr>
            <w:tcW w:w="1511" w:type="dxa"/>
          </w:tcPr>
          <w:p w14:paraId="4BE6F9A4" w14:textId="197A037A" w:rsidR="0005440F" w:rsidRPr="00A374AC" w:rsidRDefault="0005440F" w:rsidP="0005440F">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05440F" w:rsidRPr="00A374AC" w14:paraId="14B94618" w14:textId="77777777" w:rsidTr="002454CA">
        <w:tc>
          <w:tcPr>
            <w:tcW w:w="968" w:type="dxa"/>
            <w:hideMark/>
          </w:tcPr>
          <w:p w14:paraId="6B3752DC" w14:textId="1BC9248E" w:rsidR="0005440F" w:rsidRPr="00A374AC" w:rsidRDefault="0005440F" w:rsidP="0005440F">
            <w:pPr>
              <w:rPr>
                <w:rFonts w:eastAsia="Times New Roman" w:cstheme="minorHAnsi"/>
                <w:sz w:val="21"/>
                <w:szCs w:val="21"/>
              </w:rPr>
            </w:pPr>
            <w:r w:rsidRPr="00A374AC">
              <w:rPr>
                <w:rFonts w:eastAsia="Times New Roman" w:cstheme="minorHAnsi"/>
                <w:sz w:val="21"/>
                <w:szCs w:val="21"/>
              </w:rPr>
              <w:t>Week 1</w:t>
            </w:r>
            <w:r w:rsidR="003575D2">
              <w:rPr>
                <w:rFonts w:eastAsia="Times New Roman" w:cstheme="minorHAnsi"/>
                <w:sz w:val="21"/>
                <w:szCs w:val="21"/>
              </w:rPr>
              <w:t>6</w:t>
            </w:r>
          </w:p>
        </w:tc>
        <w:tc>
          <w:tcPr>
            <w:tcW w:w="5557" w:type="dxa"/>
          </w:tcPr>
          <w:p w14:paraId="4472B28A" w14:textId="26A444EF" w:rsidR="0005440F" w:rsidRPr="00A374AC" w:rsidRDefault="004E1757" w:rsidP="0005440F">
            <w:pPr>
              <w:rPr>
                <w:rFonts w:eastAsia="Times New Roman" w:cstheme="minorHAnsi"/>
                <w:color w:val="374151"/>
                <w:highlight w:val="yellow"/>
              </w:rPr>
            </w:pPr>
            <w:r w:rsidRPr="004E1757">
              <w:rPr>
                <w:rFonts w:ascii="Times New Roman" w:eastAsia="Times New Roman" w:hAnsi="Times New Roman" w:cs="Times New Roman"/>
                <w:sz w:val="24"/>
                <w:szCs w:val="24"/>
              </w:rPr>
              <w:t>MERN Integration &amp; Deployment</w:t>
            </w:r>
            <w:r w:rsidR="006A591E">
              <w:rPr>
                <w:rFonts w:ascii="Times New Roman" w:eastAsia="Times New Roman" w:hAnsi="Times New Roman" w:cs="Times New Roman"/>
                <w:sz w:val="24"/>
                <w:szCs w:val="24"/>
              </w:rPr>
              <w:t xml:space="preserve"> (Vercel, Net</w:t>
            </w:r>
            <w:r w:rsidR="00F318F8">
              <w:rPr>
                <w:rFonts w:ascii="Times New Roman" w:eastAsia="Times New Roman" w:hAnsi="Times New Roman" w:cs="Times New Roman"/>
                <w:sz w:val="24"/>
                <w:szCs w:val="24"/>
              </w:rPr>
              <w:t>lif</w:t>
            </w:r>
            <w:r w:rsidR="006A591E">
              <w:rPr>
                <w:rFonts w:ascii="Times New Roman" w:eastAsia="Times New Roman" w:hAnsi="Times New Roman" w:cs="Times New Roman"/>
                <w:sz w:val="24"/>
                <w:szCs w:val="24"/>
              </w:rPr>
              <w:t>y)</w:t>
            </w:r>
          </w:p>
        </w:tc>
        <w:tc>
          <w:tcPr>
            <w:tcW w:w="1603" w:type="dxa"/>
            <w:hideMark/>
          </w:tcPr>
          <w:p w14:paraId="7F383245" w14:textId="36F11FE9" w:rsidR="0005440F" w:rsidRPr="00A374AC" w:rsidRDefault="0005440F" w:rsidP="0005440F">
            <w:pPr>
              <w:jc w:val="center"/>
              <w:rPr>
                <w:rFonts w:eastAsia="Times New Roman" w:cstheme="minorHAnsi"/>
                <w:sz w:val="21"/>
                <w:szCs w:val="21"/>
              </w:rPr>
            </w:pPr>
            <w:r>
              <w:rPr>
                <w:rFonts w:eastAsia="Times New Roman" w:cstheme="minorHAnsi"/>
                <w:sz w:val="21"/>
                <w:szCs w:val="21"/>
              </w:rPr>
              <w:t>CLO-1, CLO-2</w:t>
            </w:r>
          </w:p>
        </w:tc>
        <w:tc>
          <w:tcPr>
            <w:tcW w:w="1511" w:type="dxa"/>
          </w:tcPr>
          <w:p w14:paraId="29ED6E9D" w14:textId="78E42945" w:rsidR="0005440F" w:rsidRPr="00A374AC" w:rsidRDefault="0005440F" w:rsidP="0005440F">
            <w:pPr>
              <w:rPr>
                <w:rFonts w:eastAsia="Times New Roman" w:cstheme="minorHAnsi"/>
                <w:sz w:val="21"/>
                <w:szCs w:val="21"/>
              </w:rPr>
            </w:pPr>
            <w:r>
              <w:rPr>
                <w:rFonts w:eastAsia="Times New Roman" w:cstheme="minorHAnsi"/>
                <w:sz w:val="21"/>
                <w:szCs w:val="21"/>
              </w:rPr>
              <w:t>Practice +</w:t>
            </w:r>
            <w:r w:rsidRPr="00A374AC">
              <w:rPr>
                <w:rFonts w:eastAsia="Times New Roman" w:cstheme="minorHAnsi"/>
                <w:sz w:val="21"/>
                <w:szCs w:val="21"/>
              </w:rPr>
              <w:t>Lab Assessment</w:t>
            </w:r>
          </w:p>
        </w:tc>
      </w:tr>
      <w:tr w:rsidR="005B0579" w:rsidRPr="00A374AC" w14:paraId="6009AB25" w14:textId="77777777" w:rsidTr="002454CA">
        <w:tc>
          <w:tcPr>
            <w:tcW w:w="968" w:type="dxa"/>
          </w:tcPr>
          <w:p w14:paraId="5597B94A" w14:textId="19013F58" w:rsidR="005B0579" w:rsidRPr="00A374AC" w:rsidRDefault="005B0579" w:rsidP="0005440F">
            <w:pPr>
              <w:rPr>
                <w:rFonts w:eastAsia="Times New Roman" w:cstheme="minorHAnsi"/>
                <w:sz w:val="21"/>
                <w:szCs w:val="21"/>
              </w:rPr>
            </w:pPr>
            <w:r>
              <w:rPr>
                <w:rFonts w:eastAsia="Times New Roman" w:cstheme="minorHAnsi"/>
                <w:sz w:val="21"/>
                <w:szCs w:val="21"/>
              </w:rPr>
              <w:t>Week 17</w:t>
            </w:r>
          </w:p>
        </w:tc>
        <w:tc>
          <w:tcPr>
            <w:tcW w:w="5557" w:type="dxa"/>
          </w:tcPr>
          <w:p w14:paraId="38AC23D9" w14:textId="0C54DBA3" w:rsidR="005B0579" w:rsidRPr="004E1757" w:rsidRDefault="005B0579" w:rsidP="0005440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Broadly Defined Project </w:t>
            </w:r>
          </w:p>
        </w:tc>
        <w:tc>
          <w:tcPr>
            <w:tcW w:w="1603" w:type="dxa"/>
          </w:tcPr>
          <w:p w14:paraId="3EE81F1D" w14:textId="0F6E8E11" w:rsidR="005B0579" w:rsidRDefault="00392C0D" w:rsidP="0005440F">
            <w:pPr>
              <w:jc w:val="center"/>
              <w:rPr>
                <w:rFonts w:eastAsia="Times New Roman" w:cstheme="minorHAnsi"/>
                <w:sz w:val="21"/>
                <w:szCs w:val="21"/>
              </w:rPr>
            </w:pPr>
            <w:r>
              <w:rPr>
                <w:rFonts w:eastAsia="Times New Roman" w:cstheme="minorHAnsi"/>
                <w:sz w:val="21"/>
                <w:szCs w:val="21"/>
              </w:rPr>
              <w:t>CLO-1, CLO-2</w:t>
            </w:r>
            <w:r>
              <w:rPr>
                <w:rFonts w:eastAsia="Times New Roman" w:cstheme="minorHAnsi"/>
                <w:sz w:val="21"/>
                <w:szCs w:val="21"/>
              </w:rPr>
              <w:t>, CLO-3</w:t>
            </w:r>
          </w:p>
        </w:tc>
        <w:tc>
          <w:tcPr>
            <w:tcW w:w="1511" w:type="dxa"/>
          </w:tcPr>
          <w:p w14:paraId="69FE68DC" w14:textId="23692B2A" w:rsidR="005B0579" w:rsidRDefault="005B0579" w:rsidP="0005440F">
            <w:pPr>
              <w:rPr>
                <w:rFonts w:eastAsia="Times New Roman" w:cstheme="minorHAnsi"/>
                <w:sz w:val="21"/>
                <w:szCs w:val="21"/>
              </w:rPr>
            </w:pPr>
            <w:r>
              <w:rPr>
                <w:rFonts w:eastAsia="Times New Roman" w:cstheme="minorHAnsi"/>
                <w:sz w:val="21"/>
                <w:szCs w:val="21"/>
              </w:rPr>
              <w:t>Presentation+Viva</w:t>
            </w:r>
          </w:p>
        </w:tc>
      </w:tr>
      <w:tr w:rsidR="0005440F" w:rsidRPr="00A374AC" w14:paraId="6D9FE096" w14:textId="77777777" w:rsidTr="002454CA">
        <w:tc>
          <w:tcPr>
            <w:tcW w:w="968" w:type="dxa"/>
            <w:hideMark/>
          </w:tcPr>
          <w:p w14:paraId="1D6B293A" w14:textId="30F94A27" w:rsidR="0005440F" w:rsidRPr="00A374AC" w:rsidRDefault="0005440F" w:rsidP="0005440F">
            <w:pPr>
              <w:rPr>
                <w:rFonts w:eastAsia="Times New Roman" w:cstheme="minorHAnsi"/>
                <w:b/>
                <w:bCs/>
                <w:sz w:val="21"/>
                <w:szCs w:val="21"/>
              </w:rPr>
            </w:pPr>
            <w:r w:rsidRPr="00A374AC">
              <w:rPr>
                <w:rFonts w:eastAsia="Times New Roman" w:cstheme="minorHAnsi"/>
                <w:b/>
                <w:bCs/>
                <w:sz w:val="21"/>
                <w:szCs w:val="21"/>
              </w:rPr>
              <w:t>Week 1</w:t>
            </w:r>
            <w:r w:rsidR="003575D2">
              <w:rPr>
                <w:rFonts w:eastAsia="Times New Roman" w:cstheme="minorHAnsi"/>
                <w:b/>
                <w:bCs/>
                <w:sz w:val="21"/>
                <w:szCs w:val="21"/>
              </w:rPr>
              <w:t>7</w:t>
            </w:r>
          </w:p>
        </w:tc>
        <w:tc>
          <w:tcPr>
            <w:tcW w:w="8671" w:type="dxa"/>
            <w:gridSpan w:val="3"/>
            <w:hideMark/>
          </w:tcPr>
          <w:p w14:paraId="3319535D" w14:textId="3211567D" w:rsidR="0005440F" w:rsidRPr="00A374AC" w:rsidRDefault="0005440F" w:rsidP="0005440F">
            <w:pPr>
              <w:rPr>
                <w:rFonts w:eastAsia="Times New Roman" w:cstheme="minorHAnsi"/>
                <w:sz w:val="21"/>
                <w:szCs w:val="21"/>
              </w:rPr>
            </w:pPr>
            <w:r w:rsidRPr="00A374AC">
              <w:rPr>
                <w:rFonts w:eastAsia="Times New Roman" w:cstheme="minorHAnsi"/>
                <w:b/>
                <w:bCs/>
                <w:sz w:val="21"/>
                <w:szCs w:val="21"/>
              </w:rPr>
              <w:t>Final term Exam Theory</w:t>
            </w:r>
          </w:p>
        </w:tc>
      </w:tr>
    </w:tbl>
    <w:p w14:paraId="3F9DD6E2" w14:textId="77777777" w:rsidR="00A03765" w:rsidRPr="00A374AC" w:rsidRDefault="00A03765" w:rsidP="009F3C87">
      <w:pPr>
        <w:rPr>
          <w:rFonts w:cstheme="minorHAnsi"/>
          <w:b/>
          <w:bCs/>
        </w:rPr>
      </w:pPr>
    </w:p>
    <w:p w14:paraId="778A6D9A" w14:textId="13EF852B" w:rsidR="009F3C87" w:rsidRPr="00A374AC" w:rsidRDefault="009F3C87" w:rsidP="009F3C87">
      <w:pPr>
        <w:rPr>
          <w:rFonts w:cstheme="minorHAnsi"/>
        </w:rPr>
      </w:pPr>
      <w:r w:rsidRPr="00A374AC">
        <w:rPr>
          <w:rFonts w:cstheme="minorHAnsi"/>
          <w:b/>
          <w:bCs/>
        </w:rPr>
        <w:t>Program Learning Outcomes</w:t>
      </w:r>
    </w:p>
    <w:tbl>
      <w:tblPr>
        <w:tblW w:w="101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67"/>
        <w:gridCol w:w="9156"/>
      </w:tblGrid>
      <w:tr w:rsidR="009F3C87" w:rsidRPr="00A374AC" w14:paraId="1016DB0A"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149B9639" w14:textId="77777777" w:rsidR="009F3C87" w:rsidRPr="00A374AC" w:rsidRDefault="009F3C87" w:rsidP="00BE39A3">
            <w:pPr>
              <w:jc w:val="both"/>
              <w:rPr>
                <w:rFonts w:cstheme="minorHAnsi"/>
              </w:rPr>
            </w:pPr>
            <w:r w:rsidRPr="00A374AC">
              <w:rPr>
                <w:rFonts w:cstheme="minorHAnsi"/>
                <w:b/>
                <w:bCs/>
              </w:rPr>
              <w:t xml:space="preserve">PLO 1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2FDEC420" w14:textId="77777777" w:rsidR="009F3C87" w:rsidRPr="00A374AC" w:rsidRDefault="009F3C87" w:rsidP="00BE39A3">
            <w:pPr>
              <w:jc w:val="both"/>
              <w:rPr>
                <w:rFonts w:cstheme="minorHAnsi"/>
              </w:rPr>
            </w:pPr>
            <w:r w:rsidRPr="00A374AC">
              <w:rPr>
                <w:rFonts w:cstheme="minorHAnsi"/>
                <w:b/>
                <w:bCs/>
              </w:rPr>
              <w:t xml:space="preserve">Engineering Technology Knowledge: </w:t>
            </w:r>
            <w:r w:rsidRPr="00A374AC">
              <w:rPr>
                <w:rFonts w:cstheme="minorHAnsi"/>
              </w:rPr>
              <w:t>An ability to apply knowledge of mathematics, natural</w:t>
            </w:r>
            <w:r w:rsidRPr="00A374AC">
              <w:rPr>
                <w:rFonts w:cstheme="minorHAnsi"/>
              </w:rPr>
              <w:br/>
              <w:t>science, Engineering Technology fundamentals and Engineering Technology specialization to</w:t>
            </w:r>
            <w:r w:rsidRPr="00A374AC">
              <w:rPr>
                <w:rFonts w:cstheme="minorHAnsi"/>
              </w:rPr>
              <w:br/>
              <w:t>defined and applied Engineering Technology procedures, processes, systems or methodologies.</w:t>
            </w:r>
          </w:p>
        </w:tc>
      </w:tr>
      <w:tr w:rsidR="009F3C87" w:rsidRPr="00A374AC" w14:paraId="16DC072F"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57DDD92F" w14:textId="77777777" w:rsidR="009F3C87" w:rsidRPr="00A374AC" w:rsidRDefault="009F3C87" w:rsidP="00BE39A3">
            <w:pPr>
              <w:jc w:val="both"/>
              <w:rPr>
                <w:rFonts w:cstheme="minorHAnsi"/>
              </w:rPr>
            </w:pPr>
            <w:r w:rsidRPr="00A374AC">
              <w:rPr>
                <w:rFonts w:cstheme="minorHAnsi"/>
                <w:b/>
                <w:bCs/>
              </w:rPr>
              <w:t xml:space="preserve">PLO 2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74E1D602" w14:textId="77777777" w:rsidR="009F3C87" w:rsidRPr="00A374AC" w:rsidRDefault="009F3C87" w:rsidP="00BE39A3">
            <w:pPr>
              <w:jc w:val="both"/>
              <w:rPr>
                <w:rFonts w:cstheme="minorHAnsi"/>
              </w:rPr>
            </w:pPr>
            <w:r w:rsidRPr="00A374AC">
              <w:rPr>
                <w:rFonts w:cstheme="minorHAnsi"/>
                <w:b/>
                <w:bCs/>
              </w:rPr>
              <w:t xml:space="preserve">Problem Analysis: </w:t>
            </w:r>
            <w:r w:rsidRPr="00A374AC">
              <w:rPr>
                <w:rFonts w:cstheme="minorHAnsi"/>
              </w:rPr>
              <w:t>An ability to Identify, formulate, research literature and analyze broadly</w:t>
            </w:r>
            <w:r w:rsidRPr="00A374AC">
              <w:rPr>
                <w:rFonts w:cstheme="minorHAnsi"/>
              </w:rPr>
              <w:br/>
              <w:t>defined Engineering Technology problems reaching substantiated conclusions using analytical tools</w:t>
            </w:r>
            <w:r w:rsidRPr="00A374AC">
              <w:rPr>
                <w:rFonts w:cstheme="minorHAnsi"/>
              </w:rPr>
              <w:br/>
              <w:t>appropriate to the discipline or area of specialization.</w:t>
            </w:r>
          </w:p>
        </w:tc>
      </w:tr>
      <w:tr w:rsidR="009F3C87" w:rsidRPr="00A374AC" w14:paraId="248C2201"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120C64AD" w14:textId="77777777" w:rsidR="009F3C87" w:rsidRPr="00A374AC" w:rsidRDefault="009F3C87" w:rsidP="00BE39A3">
            <w:pPr>
              <w:jc w:val="both"/>
              <w:rPr>
                <w:rFonts w:cstheme="minorHAnsi"/>
              </w:rPr>
            </w:pPr>
            <w:r w:rsidRPr="00A374AC">
              <w:rPr>
                <w:rFonts w:cstheme="minorHAnsi"/>
                <w:b/>
                <w:bCs/>
              </w:rPr>
              <w:t xml:space="preserve">PLO 3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007F0915" w14:textId="77777777" w:rsidR="009F3C87" w:rsidRPr="00A374AC" w:rsidRDefault="009F3C87" w:rsidP="00BE39A3">
            <w:pPr>
              <w:jc w:val="both"/>
              <w:rPr>
                <w:rFonts w:cstheme="minorHAnsi"/>
              </w:rPr>
            </w:pPr>
            <w:r w:rsidRPr="00A374AC">
              <w:rPr>
                <w:rFonts w:cstheme="minorHAnsi"/>
                <w:b/>
                <w:bCs/>
              </w:rPr>
              <w:t xml:space="preserve">Design/Development of Solutions: </w:t>
            </w:r>
            <w:r w:rsidRPr="00A374AC">
              <w:rPr>
                <w:rFonts w:cstheme="minorHAnsi"/>
              </w:rPr>
              <w:t>An ability to design solutions for broadly- defined Engineering</w:t>
            </w:r>
            <w:r w:rsidRPr="00A374AC">
              <w:rPr>
                <w:rFonts w:cstheme="minorHAnsi"/>
              </w:rPr>
              <w:br/>
              <w:t>Technology problems and contribute to the design of systems, components or processes to meet</w:t>
            </w:r>
            <w:r w:rsidRPr="00A374AC">
              <w:rPr>
                <w:rFonts w:cstheme="minorHAnsi"/>
              </w:rPr>
              <w:br/>
              <w:t>specified needs with appropriate consideration for public health and safety, cultural, societal, and</w:t>
            </w:r>
            <w:r w:rsidRPr="00A374AC">
              <w:rPr>
                <w:rFonts w:cstheme="minorHAnsi"/>
              </w:rPr>
              <w:br/>
              <w:t>environmental considerations.</w:t>
            </w:r>
          </w:p>
        </w:tc>
      </w:tr>
      <w:tr w:rsidR="009F3C87" w:rsidRPr="00A374AC" w14:paraId="45E970D2"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2F013CC2" w14:textId="77777777" w:rsidR="009F3C87" w:rsidRPr="00A374AC" w:rsidRDefault="009F3C87" w:rsidP="00BE39A3">
            <w:pPr>
              <w:jc w:val="both"/>
              <w:rPr>
                <w:rFonts w:cstheme="minorHAnsi"/>
              </w:rPr>
            </w:pPr>
            <w:r w:rsidRPr="00A374AC">
              <w:rPr>
                <w:rFonts w:cstheme="minorHAnsi"/>
                <w:b/>
                <w:bCs/>
              </w:rPr>
              <w:lastRenderedPageBreak/>
              <w:t xml:space="preserve">PLO 4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5D84ACE3" w14:textId="77777777" w:rsidR="009F3C87" w:rsidRPr="00A374AC" w:rsidRDefault="009F3C87" w:rsidP="00BE39A3">
            <w:pPr>
              <w:jc w:val="both"/>
              <w:rPr>
                <w:rFonts w:cstheme="minorHAnsi"/>
              </w:rPr>
            </w:pPr>
            <w:r w:rsidRPr="00A374AC">
              <w:rPr>
                <w:rFonts w:cstheme="minorHAnsi"/>
                <w:b/>
                <w:bCs/>
              </w:rPr>
              <w:t xml:space="preserve">Investigation: </w:t>
            </w:r>
            <w:r w:rsidRPr="00A374AC">
              <w:rPr>
                <w:rFonts w:cstheme="minorHAnsi"/>
              </w:rPr>
              <w:t>An ability to conduct investigations of broadly-defined problems; locate, search and</w:t>
            </w:r>
            <w:r w:rsidRPr="00A374AC">
              <w:rPr>
                <w:rFonts w:cstheme="minorHAnsi"/>
              </w:rPr>
              <w:br/>
              <w:t>select relevant data from codes, data bases and literature, design and conduct experiments to</w:t>
            </w:r>
            <w:r w:rsidRPr="00A374AC">
              <w:rPr>
                <w:rFonts w:cstheme="minorHAnsi"/>
              </w:rPr>
              <w:br/>
              <w:t>provide valid conclusions.</w:t>
            </w:r>
          </w:p>
        </w:tc>
      </w:tr>
      <w:tr w:rsidR="009F3C87" w:rsidRPr="00A374AC" w14:paraId="0083DF1D"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2799FD1C" w14:textId="77777777" w:rsidR="009F3C87" w:rsidRPr="00A374AC" w:rsidRDefault="009F3C87" w:rsidP="00BE39A3">
            <w:pPr>
              <w:jc w:val="both"/>
              <w:rPr>
                <w:rFonts w:cstheme="minorHAnsi"/>
              </w:rPr>
            </w:pPr>
            <w:r w:rsidRPr="00A374AC">
              <w:rPr>
                <w:rFonts w:cstheme="minorHAnsi"/>
                <w:b/>
                <w:bCs/>
              </w:rPr>
              <w:t xml:space="preserve">PLO 5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598FE653" w14:textId="77777777" w:rsidR="009F3C87" w:rsidRPr="00A374AC" w:rsidRDefault="009F3C87" w:rsidP="00BE39A3">
            <w:pPr>
              <w:jc w:val="both"/>
              <w:rPr>
                <w:rFonts w:cstheme="minorHAnsi"/>
              </w:rPr>
            </w:pPr>
            <w:r w:rsidRPr="00A374AC">
              <w:rPr>
                <w:rFonts w:cstheme="minorHAnsi"/>
                <w:b/>
                <w:bCs/>
              </w:rPr>
              <w:t xml:space="preserve">Modern Tool Usage: </w:t>
            </w:r>
            <w:r w:rsidRPr="00A374AC">
              <w:rPr>
                <w:rFonts w:cstheme="minorHAnsi"/>
              </w:rPr>
              <w:t>An ability to Select and apply appropriate techniques, resources, and modern</w:t>
            </w:r>
            <w:r w:rsidRPr="00A374AC">
              <w:rPr>
                <w:rFonts w:cstheme="minorHAnsi"/>
              </w:rPr>
              <w:br/>
              <w:t>technology and IT tools, including prediction and modelling, to broadly-defined Engineering</w:t>
            </w:r>
            <w:r w:rsidRPr="00A374AC">
              <w:rPr>
                <w:rFonts w:cstheme="minorHAnsi"/>
              </w:rPr>
              <w:br/>
              <w:t>Technology problems, with an understanding of the limitations.</w:t>
            </w:r>
          </w:p>
        </w:tc>
      </w:tr>
      <w:tr w:rsidR="009F3C87" w:rsidRPr="00A374AC" w14:paraId="012AB24B"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5E1310A8" w14:textId="77777777" w:rsidR="009F3C87" w:rsidRPr="00A374AC" w:rsidRDefault="009F3C87" w:rsidP="00BE39A3">
            <w:pPr>
              <w:jc w:val="both"/>
              <w:rPr>
                <w:rFonts w:cstheme="minorHAnsi"/>
              </w:rPr>
            </w:pPr>
            <w:r w:rsidRPr="00A374AC">
              <w:rPr>
                <w:rFonts w:cstheme="minorHAnsi"/>
                <w:b/>
                <w:bCs/>
              </w:rPr>
              <w:t xml:space="preserve">PLO 6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1C72F4EC" w14:textId="77777777" w:rsidR="009F3C87" w:rsidRPr="00A374AC" w:rsidRDefault="009F3C87" w:rsidP="00BE39A3">
            <w:pPr>
              <w:jc w:val="both"/>
              <w:rPr>
                <w:rFonts w:cstheme="minorHAnsi"/>
              </w:rPr>
            </w:pPr>
            <w:r w:rsidRPr="00A374AC">
              <w:rPr>
                <w:rFonts w:cstheme="minorHAnsi"/>
                <w:b/>
                <w:bCs/>
              </w:rPr>
              <w:t xml:space="preserve">The Engineering Technologist and Society: </w:t>
            </w:r>
            <w:r w:rsidRPr="00A374AC">
              <w:rPr>
                <w:rFonts w:cstheme="minorHAnsi"/>
              </w:rPr>
              <w:t>An ability to demonstrate understanding of the</w:t>
            </w:r>
            <w:r w:rsidRPr="00A374AC">
              <w:rPr>
                <w:rFonts w:cstheme="minorHAnsi"/>
              </w:rPr>
              <w:br/>
              <w:t>societal, health, safety, legal and cultural issues and the consequent responsibilities relevant to</w:t>
            </w:r>
            <w:r w:rsidRPr="00A374AC">
              <w:rPr>
                <w:rFonts w:cstheme="minorHAnsi"/>
              </w:rPr>
              <w:br/>
              <w:t>Engineering Technology practice and solutions to broadly defined Engineering Technology</w:t>
            </w:r>
            <w:r w:rsidRPr="00A374AC">
              <w:rPr>
                <w:rFonts w:cstheme="minorHAnsi"/>
              </w:rPr>
              <w:br/>
              <w:t>problems.</w:t>
            </w:r>
          </w:p>
        </w:tc>
      </w:tr>
      <w:tr w:rsidR="009F3C87" w:rsidRPr="00A374AC" w14:paraId="1C76C937"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5E068F55" w14:textId="77777777" w:rsidR="009F3C87" w:rsidRPr="00A374AC" w:rsidRDefault="009F3C87" w:rsidP="00BE39A3">
            <w:pPr>
              <w:jc w:val="both"/>
              <w:rPr>
                <w:rFonts w:cstheme="minorHAnsi"/>
              </w:rPr>
            </w:pPr>
            <w:r w:rsidRPr="00A374AC">
              <w:rPr>
                <w:rFonts w:cstheme="minorHAnsi"/>
                <w:b/>
                <w:bCs/>
              </w:rPr>
              <w:t xml:space="preserve">PLO 7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3CB5908A" w14:textId="77777777" w:rsidR="009F3C87" w:rsidRPr="00A374AC" w:rsidRDefault="009F3C87" w:rsidP="00BE39A3">
            <w:pPr>
              <w:jc w:val="both"/>
              <w:rPr>
                <w:rFonts w:cstheme="minorHAnsi"/>
              </w:rPr>
            </w:pPr>
            <w:r w:rsidRPr="00A374AC">
              <w:rPr>
                <w:rFonts w:cstheme="minorHAnsi"/>
                <w:b/>
                <w:bCs/>
              </w:rPr>
              <w:t xml:space="preserve">Environment and Sustainability: </w:t>
            </w:r>
            <w:r w:rsidRPr="00A374AC">
              <w:rPr>
                <w:rFonts w:cstheme="minorHAnsi"/>
              </w:rPr>
              <w:t>An ability to understand and evaluate the sustainability and</w:t>
            </w:r>
            <w:r w:rsidRPr="00A374AC">
              <w:rPr>
                <w:rFonts w:cstheme="minorHAnsi"/>
              </w:rPr>
              <w:br/>
              <w:t>impact of Engineering Technology work in the solution of broadly defined Engineering</w:t>
            </w:r>
            <w:r w:rsidRPr="00A374AC">
              <w:rPr>
                <w:rFonts w:cstheme="minorHAnsi"/>
              </w:rPr>
              <w:br/>
              <w:t>Technology problems in societal and environmental contexts.</w:t>
            </w:r>
          </w:p>
        </w:tc>
      </w:tr>
      <w:tr w:rsidR="009F3C87" w:rsidRPr="00A374AC" w14:paraId="61BB4384"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1411F69C" w14:textId="77777777" w:rsidR="009F3C87" w:rsidRPr="00A374AC" w:rsidRDefault="009F3C87" w:rsidP="00BE39A3">
            <w:pPr>
              <w:jc w:val="both"/>
              <w:rPr>
                <w:rFonts w:cstheme="minorHAnsi"/>
              </w:rPr>
            </w:pPr>
            <w:r w:rsidRPr="00A374AC">
              <w:rPr>
                <w:rFonts w:cstheme="minorHAnsi"/>
                <w:b/>
                <w:bCs/>
              </w:rPr>
              <w:t xml:space="preserve">PLO 8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102E77EC" w14:textId="77777777" w:rsidR="009F3C87" w:rsidRPr="00A374AC" w:rsidRDefault="009F3C87" w:rsidP="00BE39A3">
            <w:pPr>
              <w:jc w:val="both"/>
              <w:rPr>
                <w:rFonts w:cstheme="minorHAnsi"/>
              </w:rPr>
            </w:pPr>
            <w:r w:rsidRPr="00A374AC">
              <w:rPr>
                <w:rFonts w:cstheme="minorHAnsi"/>
                <w:b/>
                <w:bCs/>
              </w:rPr>
              <w:t xml:space="preserve">Ethics: </w:t>
            </w:r>
            <w:r w:rsidRPr="00A374AC">
              <w:rPr>
                <w:rFonts w:cstheme="minorHAnsi"/>
              </w:rPr>
              <w:t>Understand and commit to professional ethics and responsibilities and norms of</w:t>
            </w:r>
            <w:r w:rsidRPr="00A374AC">
              <w:rPr>
                <w:rFonts w:cstheme="minorHAnsi"/>
              </w:rPr>
              <w:br/>
              <w:t>Engineering Technology practice.</w:t>
            </w:r>
          </w:p>
        </w:tc>
      </w:tr>
      <w:tr w:rsidR="009F3C87" w:rsidRPr="00A374AC" w14:paraId="6C4D9122"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681A144A" w14:textId="77777777" w:rsidR="009F3C87" w:rsidRPr="00A374AC" w:rsidRDefault="009F3C87" w:rsidP="00BE39A3">
            <w:pPr>
              <w:jc w:val="both"/>
              <w:rPr>
                <w:rFonts w:cstheme="minorHAnsi"/>
              </w:rPr>
            </w:pPr>
            <w:r w:rsidRPr="00A374AC">
              <w:rPr>
                <w:rFonts w:cstheme="minorHAnsi"/>
                <w:b/>
                <w:bCs/>
              </w:rPr>
              <w:t xml:space="preserve">PLO 9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4B8945F4" w14:textId="77777777" w:rsidR="009F3C87" w:rsidRPr="00A374AC" w:rsidRDefault="009F3C87" w:rsidP="00BE39A3">
            <w:pPr>
              <w:jc w:val="both"/>
              <w:rPr>
                <w:rFonts w:cstheme="minorHAnsi"/>
              </w:rPr>
            </w:pPr>
            <w:r w:rsidRPr="00A374AC">
              <w:rPr>
                <w:rFonts w:cstheme="minorHAnsi"/>
                <w:b/>
                <w:bCs/>
              </w:rPr>
              <w:t xml:space="preserve">Individual and Team Work: </w:t>
            </w:r>
            <w:r w:rsidRPr="00A374AC">
              <w:rPr>
                <w:rFonts w:cstheme="minorHAnsi"/>
              </w:rPr>
              <w:t>An ability to Function effectively as an individual, and as a member</w:t>
            </w:r>
            <w:r w:rsidRPr="00A374AC">
              <w:rPr>
                <w:rFonts w:cstheme="minorHAnsi"/>
              </w:rPr>
              <w:br/>
              <w:t>or leader in diverse teams.</w:t>
            </w:r>
          </w:p>
        </w:tc>
      </w:tr>
      <w:tr w:rsidR="009F3C87" w:rsidRPr="00A374AC" w14:paraId="3FB3278C" w14:textId="77777777" w:rsidTr="00BE39A3">
        <w:trPr>
          <w:trHeight w:val="815"/>
        </w:trPr>
        <w:tc>
          <w:tcPr>
            <w:tcW w:w="967" w:type="dxa"/>
            <w:tcBorders>
              <w:top w:val="single" w:sz="4" w:space="0" w:color="auto"/>
              <w:left w:val="single" w:sz="4" w:space="0" w:color="auto"/>
              <w:bottom w:val="single" w:sz="4" w:space="0" w:color="auto"/>
              <w:right w:val="single" w:sz="4" w:space="0" w:color="auto"/>
            </w:tcBorders>
            <w:vAlign w:val="center"/>
            <w:hideMark/>
          </w:tcPr>
          <w:p w14:paraId="76C5A9FA" w14:textId="77777777" w:rsidR="009F3C87" w:rsidRPr="00A374AC" w:rsidRDefault="009F3C87" w:rsidP="00BE39A3">
            <w:pPr>
              <w:jc w:val="both"/>
              <w:rPr>
                <w:rFonts w:cstheme="minorHAnsi"/>
              </w:rPr>
            </w:pPr>
            <w:r w:rsidRPr="00A374AC">
              <w:rPr>
                <w:rFonts w:cstheme="minorHAnsi"/>
                <w:b/>
                <w:bCs/>
              </w:rPr>
              <w:t xml:space="preserve">PLO 10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1816D9ED" w14:textId="77777777" w:rsidR="009F3C87" w:rsidRPr="00A374AC" w:rsidRDefault="009F3C87" w:rsidP="00BE39A3">
            <w:pPr>
              <w:jc w:val="both"/>
              <w:rPr>
                <w:rFonts w:cstheme="minorHAnsi"/>
              </w:rPr>
            </w:pPr>
            <w:r w:rsidRPr="00A374AC">
              <w:rPr>
                <w:rFonts w:cstheme="minorHAnsi"/>
                <w:b/>
                <w:bCs/>
              </w:rPr>
              <w:t xml:space="preserve">Communication: </w:t>
            </w:r>
            <w:r w:rsidRPr="00A374AC">
              <w:rPr>
                <w:rFonts w:cstheme="minorHAnsi"/>
              </w:rPr>
              <w:t>An ability to communicate effectively on broadly defined Engineering</w:t>
            </w:r>
            <w:r w:rsidRPr="00A374AC">
              <w:rPr>
                <w:rFonts w:cstheme="minorHAnsi"/>
              </w:rPr>
              <w:br/>
              <w:t>Technology activities with the Engineering Technologist community and with society at large, by</w:t>
            </w:r>
            <w:r w:rsidRPr="00A374AC">
              <w:rPr>
                <w:rFonts w:cstheme="minorHAnsi"/>
              </w:rPr>
              <w:br/>
              <w:t>being able to comprehend and write effective reports and design documentation, make effective</w:t>
            </w:r>
            <w:r w:rsidRPr="00A374AC">
              <w:rPr>
                <w:rFonts w:cstheme="minorHAnsi"/>
              </w:rPr>
              <w:br/>
              <w:t>presentations, and give and receive clear instructions.</w:t>
            </w:r>
          </w:p>
        </w:tc>
      </w:tr>
      <w:tr w:rsidR="009F3C87" w:rsidRPr="00A374AC" w14:paraId="5AF91B77" w14:textId="77777777" w:rsidTr="00BE39A3">
        <w:trPr>
          <w:trHeight w:val="59"/>
        </w:trPr>
        <w:tc>
          <w:tcPr>
            <w:tcW w:w="967" w:type="dxa"/>
            <w:tcBorders>
              <w:top w:val="single" w:sz="4" w:space="0" w:color="auto"/>
              <w:left w:val="single" w:sz="4" w:space="0" w:color="auto"/>
              <w:bottom w:val="single" w:sz="4" w:space="0" w:color="auto"/>
              <w:right w:val="single" w:sz="4" w:space="0" w:color="auto"/>
            </w:tcBorders>
            <w:vAlign w:val="center"/>
            <w:hideMark/>
          </w:tcPr>
          <w:p w14:paraId="57010684" w14:textId="77777777" w:rsidR="009F3C87" w:rsidRPr="00A374AC" w:rsidRDefault="009F3C87" w:rsidP="00BE39A3">
            <w:pPr>
              <w:jc w:val="both"/>
              <w:rPr>
                <w:rFonts w:cstheme="minorHAnsi"/>
              </w:rPr>
            </w:pPr>
            <w:r w:rsidRPr="00A374AC">
              <w:rPr>
                <w:rFonts w:cstheme="minorHAnsi"/>
                <w:b/>
                <w:bCs/>
              </w:rPr>
              <w:t xml:space="preserve">PLO 11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5D63DBEE" w14:textId="77777777" w:rsidR="009F3C87" w:rsidRPr="00A374AC" w:rsidRDefault="009F3C87" w:rsidP="00BE39A3">
            <w:pPr>
              <w:jc w:val="both"/>
              <w:rPr>
                <w:rFonts w:cstheme="minorHAnsi"/>
              </w:rPr>
            </w:pPr>
            <w:r w:rsidRPr="00A374AC">
              <w:rPr>
                <w:rFonts w:cstheme="minorHAnsi"/>
                <w:b/>
                <w:bCs/>
              </w:rPr>
              <w:t xml:space="preserve">Project Management: </w:t>
            </w:r>
            <w:r w:rsidRPr="00A374AC">
              <w:rPr>
                <w:rFonts w:cstheme="minorHAnsi"/>
              </w:rPr>
              <w:t>An ability to demonstrate knowledge and understanding of Engineering</w:t>
            </w:r>
            <w:r w:rsidRPr="00A374AC">
              <w:rPr>
                <w:rFonts w:cstheme="minorHAnsi"/>
              </w:rPr>
              <w:br/>
              <w:t>Technology management principles and apply these to one’s own work, as a member or leader in a</w:t>
            </w:r>
            <w:r w:rsidRPr="00A374AC">
              <w:rPr>
                <w:rFonts w:cstheme="minorHAnsi"/>
              </w:rPr>
              <w:br/>
              <w:t>team and to manage projects in multidisciplinary environments.</w:t>
            </w:r>
          </w:p>
        </w:tc>
      </w:tr>
      <w:tr w:rsidR="009F3C87" w:rsidRPr="00A374AC" w14:paraId="2013EA35" w14:textId="77777777" w:rsidTr="00BE39A3">
        <w:trPr>
          <w:trHeight w:val="809"/>
        </w:trPr>
        <w:tc>
          <w:tcPr>
            <w:tcW w:w="967" w:type="dxa"/>
            <w:tcBorders>
              <w:top w:val="single" w:sz="4" w:space="0" w:color="auto"/>
              <w:left w:val="single" w:sz="4" w:space="0" w:color="auto"/>
              <w:bottom w:val="single" w:sz="4" w:space="0" w:color="auto"/>
              <w:right w:val="single" w:sz="4" w:space="0" w:color="auto"/>
            </w:tcBorders>
            <w:vAlign w:val="center"/>
            <w:hideMark/>
          </w:tcPr>
          <w:p w14:paraId="219F948D" w14:textId="77777777" w:rsidR="009F3C87" w:rsidRPr="00A374AC" w:rsidRDefault="009F3C87" w:rsidP="00BE39A3">
            <w:pPr>
              <w:jc w:val="both"/>
              <w:rPr>
                <w:rFonts w:cstheme="minorHAnsi"/>
              </w:rPr>
            </w:pPr>
            <w:r w:rsidRPr="00A374AC">
              <w:rPr>
                <w:rFonts w:cstheme="minorHAnsi"/>
                <w:b/>
                <w:bCs/>
              </w:rPr>
              <w:t xml:space="preserve">PLO 12 </w:t>
            </w:r>
          </w:p>
        </w:tc>
        <w:tc>
          <w:tcPr>
            <w:tcW w:w="9156" w:type="dxa"/>
            <w:tcBorders>
              <w:top w:val="single" w:sz="4" w:space="0" w:color="auto"/>
              <w:left w:val="single" w:sz="4" w:space="0" w:color="auto"/>
              <w:bottom w:val="single" w:sz="4" w:space="0" w:color="auto"/>
              <w:right w:val="single" w:sz="4" w:space="0" w:color="auto"/>
            </w:tcBorders>
            <w:vAlign w:val="center"/>
            <w:hideMark/>
          </w:tcPr>
          <w:p w14:paraId="0212A36B" w14:textId="77777777" w:rsidR="009F3C87" w:rsidRPr="00A374AC" w:rsidRDefault="009F3C87" w:rsidP="00BE39A3">
            <w:pPr>
              <w:jc w:val="both"/>
              <w:rPr>
                <w:rFonts w:cstheme="minorHAnsi"/>
              </w:rPr>
            </w:pPr>
            <w:r w:rsidRPr="00A374AC">
              <w:rPr>
                <w:rFonts w:cstheme="minorHAnsi"/>
                <w:b/>
                <w:bCs/>
              </w:rPr>
              <w:t xml:space="preserve">Lifelong Learning: </w:t>
            </w:r>
            <w:r w:rsidRPr="00A374AC">
              <w:rPr>
                <w:rFonts w:cstheme="minorHAnsi"/>
              </w:rPr>
              <w:t>An ability to recognize the need for, and have the ability to engage in</w:t>
            </w:r>
            <w:r w:rsidRPr="00A374AC">
              <w:rPr>
                <w:rFonts w:cstheme="minorHAnsi"/>
              </w:rPr>
              <w:br/>
              <w:t>independent and life-long learning in specialist Engineering Technologies</w:t>
            </w:r>
          </w:p>
        </w:tc>
      </w:tr>
    </w:tbl>
    <w:p w14:paraId="370CBEC9" w14:textId="77777777" w:rsidR="009F3C87" w:rsidRPr="00A374AC" w:rsidRDefault="009F3C87" w:rsidP="009F3C87">
      <w:pPr>
        <w:rPr>
          <w:rFonts w:cstheme="minorHAnsi"/>
        </w:rPr>
      </w:pPr>
    </w:p>
    <w:p w14:paraId="6CF58DE6" w14:textId="28678BF1" w:rsidR="00BF4BD3" w:rsidRPr="00A374AC" w:rsidRDefault="00BF4BD3">
      <w:pPr>
        <w:rPr>
          <w:rFonts w:cstheme="minorHAnsi"/>
        </w:rPr>
      </w:pPr>
    </w:p>
    <w:sectPr w:rsidR="00BF4BD3" w:rsidRPr="00A374AC" w:rsidSect="0006764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273"/>
    <w:multiLevelType w:val="hybridMultilevel"/>
    <w:tmpl w:val="98FC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63E06"/>
    <w:multiLevelType w:val="hybridMultilevel"/>
    <w:tmpl w:val="5328B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37B7D"/>
    <w:multiLevelType w:val="hybridMultilevel"/>
    <w:tmpl w:val="4ED4AC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DD1F57"/>
    <w:multiLevelType w:val="hybridMultilevel"/>
    <w:tmpl w:val="95045440"/>
    <w:lvl w:ilvl="0" w:tplc="896A07D6">
      <w:start w:val="1"/>
      <w:numFmt w:val="decimal"/>
      <w:lvlText w:val="%1."/>
      <w:lvlJc w:val="left"/>
      <w:pPr>
        <w:ind w:left="720" w:hanging="360"/>
      </w:pPr>
      <w:rPr>
        <w:rFonts w:ascii="Times New Roman" w:hAnsi="Times New Roman" w:cs="Times New Roman" w:hint="default"/>
        <w:b/>
        <w:bCs/>
        <w:color w:val="00000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02CA2"/>
    <w:multiLevelType w:val="multilevel"/>
    <w:tmpl w:val="6505432B"/>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B959A9"/>
    <w:multiLevelType w:val="hybridMultilevel"/>
    <w:tmpl w:val="36A00CE4"/>
    <w:lvl w:ilvl="0" w:tplc="440A8E3C">
      <w:start w:val="1"/>
      <w:numFmt w:val="decimal"/>
      <w:lvlText w:val="%1."/>
      <w:lvlJc w:val="left"/>
      <w:pPr>
        <w:ind w:left="720" w:hanging="360"/>
      </w:pPr>
      <w:rPr>
        <w:rFonts w:ascii="Times New Roman" w:hAnsi="Times New Roman" w:cs="Times New Roman" w:hint="default"/>
        <w:color w:val="00000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291D79"/>
    <w:multiLevelType w:val="hybridMultilevel"/>
    <w:tmpl w:val="C56A2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6235AC"/>
    <w:multiLevelType w:val="hybridMultilevel"/>
    <w:tmpl w:val="80F0FF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5861450"/>
    <w:multiLevelType w:val="hybridMultilevel"/>
    <w:tmpl w:val="E6D65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ED5233"/>
    <w:multiLevelType w:val="hybridMultilevel"/>
    <w:tmpl w:val="629A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A85F6C"/>
    <w:multiLevelType w:val="hybridMultilevel"/>
    <w:tmpl w:val="6A689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AFB3D45"/>
    <w:multiLevelType w:val="hybridMultilevel"/>
    <w:tmpl w:val="C4101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315EE5"/>
    <w:multiLevelType w:val="hybridMultilevel"/>
    <w:tmpl w:val="8966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321599">
    <w:abstractNumId w:val="5"/>
  </w:num>
  <w:num w:numId="2" w16cid:durableId="1236934580">
    <w:abstractNumId w:val="9"/>
  </w:num>
  <w:num w:numId="3" w16cid:durableId="1392579258">
    <w:abstractNumId w:val="12"/>
  </w:num>
  <w:num w:numId="4" w16cid:durableId="1949895070">
    <w:abstractNumId w:val="0"/>
  </w:num>
  <w:num w:numId="5" w16cid:durableId="1541093889">
    <w:abstractNumId w:val="11"/>
  </w:num>
  <w:num w:numId="6" w16cid:durableId="2084060507">
    <w:abstractNumId w:val="6"/>
  </w:num>
  <w:num w:numId="7" w16cid:durableId="1238398275">
    <w:abstractNumId w:val="1"/>
  </w:num>
  <w:num w:numId="8" w16cid:durableId="1674606445">
    <w:abstractNumId w:val="8"/>
  </w:num>
  <w:num w:numId="9" w16cid:durableId="1851411038">
    <w:abstractNumId w:val="4"/>
  </w:num>
  <w:num w:numId="10" w16cid:durableId="514618466">
    <w:abstractNumId w:val="3"/>
  </w:num>
  <w:num w:numId="11" w16cid:durableId="556624349">
    <w:abstractNumId w:val="10"/>
  </w:num>
  <w:num w:numId="12" w16cid:durableId="1980958013">
    <w:abstractNumId w:val="7"/>
  </w:num>
  <w:num w:numId="13" w16cid:durableId="1225988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NzI0NLMwNjI2MDRW0lEKTi0uzszPAykwqgUAiQROCiwAAAA="/>
  </w:docVars>
  <w:rsids>
    <w:rsidRoot w:val="000B0BC5"/>
    <w:rsid w:val="000162B6"/>
    <w:rsid w:val="000178E0"/>
    <w:rsid w:val="00031DB7"/>
    <w:rsid w:val="000347E3"/>
    <w:rsid w:val="0005440F"/>
    <w:rsid w:val="00067640"/>
    <w:rsid w:val="00090330"/>
    <w:rsid w:val="00093922"/>
    <w:rsid w:val="000B0BC5"/>
    <w:rsid w:val="000C19DF"/>
    <w:rsid w:val="000C673E"/>
    <w:rsid w:val="001770FB"/>
    <w:rsid w:val="001B371F"/>
    <w:rsid w:val="001B6FE0"/>
    <w:rsid w:val="001C4508"/>
    <w:rsid w:val="001C63C9"/>
    <w:rsid w:val="001E413B"/>
    <w:rsid w:val="001E4167"/>
    <w:rsid w:val="00201833"/>
    <w:rsid w:val="00207A3D"/>
    <w:rsid w:val="002313E9"/>
    <w:rsid w:val="002454CA"/>
    <w:rsid w:val="00247C27"/>
    <w:rsid w:val="00250812"/>
    <w:rsid w:val="00280A5C"/>
    <w:rsid w:val="0029431F"/>
    <w:rsid w:val="002C6CCE"/>
    <w:rsid w:val="002D6591"/>
    <w:rsid w:val="002F084A"/>
    <w:rsid w:val="003058C4"/>
    <w:rsid w:val="00306890"/>
    <w:rsid w:val="00315693"/>
    <w:rsid w:val="00337BE7"/>
    <w:rsid w:val="003575D2"/>
    <w:rsid w:val="0037109C"/>
    <w:rsid w:val="00392C0D"/>
    <w:rsid w:val="0039342C"/>
    <w:rsid w:val="003C26E2"/>
    <w:rsid w:val="003D2AC6"/>
    <w:rsid w:val="003E06FD"/>
    <w:rsid w:val="003F6D19"/>
    <w:rsid w:val="0047558A"/>
    <w:rsid w:val="0049223C"/>
    <w:rsid w:val="004A03D6"/>
    <w:rsid w:val="004B0E94"/>
    <w:rsid w:val="004B3FF3"/>
    <w:rsid w:val="004B4165"/>
    <w:rsid w:val="004B70CF"/>
    <w:rsid w:val="004D04DC"/>
    <w:rsid w:val="004D4CF7"/>
    <w:rsid w:val="004E1757"/>
    <w:rsid w:val="004F0121"/>
    <w:rsid w:val="00502E77"/>
    <w:rsid w:val="00511681"/>
    <w:rsid w:val="005168F5"/>
    <w:rsid w:val="00523F76"/>
    <w:rsid w:val="0054479F"/>
    <w:rsid w:val="0055005F"/>
    <w:rsid w:val="00551BA9"/>
    <w:rsid w:val="005636F0"/>
    <w:rsid w:val="0058205F"/>
    <w:rsid w:val="005B0579"/>
    <w:rsid w:val="005C0142"/>
    <w:rsid w:val="005C520D"/>
    <w:rsid w:val="005E7F31"/>
    <w:rsid w:val="00635298"/>
    <w:rsid w:val="00692500"/>
    <w:rsid w:val="006A1DE0"/>
    <w:rsid w:val="006A4EC0"/>
    <w:rsid w:val="006A591E"/>
    <w:rsid w:val="006B26B7"/>
    <w:rsid w:val="006F1381"/>
    <w:rsid w:val="006F4EDA"/>
    <w:rsid w:val="00711A5C"/>
    <w:rsid w:val="00721862"/>
    <w:rsid w:val="00724BCA"/>
    <w:rsid w:val="00745C33"/>
    <w:rsid w:val="00745CB0"/>
    <w:rsid w:val="00777028"/>
    <w:rsid w:val="007A0572"/>
    <w:rsid w:val="007C3CA4"/>
    <w:rsid w:val="007D4B59"/>
    <w:rsid w:val="007E0D1E"/>
    <w:rsid w:val="0084482F"/>
    <w:rsid w:val="00847AFF"/>
    <w:rsid w:val="00874B5C"/>
    <w:rsid w:val="00886A9B"/>
    <w:rsid w:val="00892BBC"/>
    <w:rsid w:val="008C0FA1"/>
    <w:rsid w:val="008E6CA8"/>
    <w:rsid w:val="00906EA6"/>
    <w:rsid w:val="00910775"/>
    <w:rsid w:val="00911B51"/>
    <w:rsid w:val="00927625"/>
    <w:rsid w:val="009A0A03"/>
    <w:rsid w:val="009B506B"/>
    <w:rsid w:val="009E397B"/>
    <w:rsid w:val="009F3C87"/>
    <w:rsid w:val="00A03765"/>
    <w:rsid w:val="00A06DAE"/>
    <w:rsid w:val="00A17DF1"/>
    <w:rsid w:val="00A2056E"/>
    <w:rsid w:val="00A374AC"/>
    <w:rsid w:val="00A50929"/>
    <w:rsid w:val="00A61D6F"/>
    <w:rsid w:val="00A62929"/>
    <w:rsid w:val="00A63903"/>
    <w:rsid w:val="00A741A9"/>
    <w:rsid w:val="00A776AF"/>
    <w:rsid w:val="00A77D82"/>
    <w:rsid w:val="00A94E28"/>
    <w:rsid w:val="00AA09F5"/>
    <w:rsid w:val="00AA39E9"/>
    <w:rsid w:val="00AD6C95"/>
    <w:rsid w:val="00AE1573"/>
    <w:rsid w:val="00AE6B03"/>
    <w:rsid w:val="00AE7755"/>
    <w:rsid w:val="00AF5A46"/>
    <w:rsid w:val="00B01E73"/>
    <w:rsid w:val="00B126FE"/>
    <w:rsid w:val="00B25FF0"/>
    <w:rsid w:val="00B72363"/>
    <w:rsid w:val="00B94536"/>
    <w:rsid w:val="00BA5E9B"/>
    <w:rsid w:val="00BC1070"/>
    <w:rsid w:val="00BD787F"/>
    <w:rsid w:val="00BE39A3"/>
    <w:rsid w:val="00BF4BD3"/>
    <w:rsid w:val="00BF5596"/>
    <w:rsid w:val="00C44826"/>
    <w:rsid w:val="00C54796"/>
    <w:rsid w:val="00C5677C"/>
    <w:rsid w:val="00C64387"/>
    <w:rsid w:val="00C84759"/>
    <w:rsid w:val="00C86D67"/>
    <w:rsid w:val="00CE7018"/>
    <w:rsid w:val="00D15010"/>
    <w:rsid w:val="00D23D9F"/>
    <w:rsid w:val="00D26513"/>
    <w:rsid w:val="00D36E63"/>
    <w:rsid w:val="00D4289E"/>
    <w:rsid w:val="00D523E9"/>
    <w:rsid w:val="00D64B52"/>
    <w:rsid w:val="00D64D78"/>
    <w:rsid w:val="00D659FB"/>
    <w:rsid w:val="00DA4970"/>
    <w:rsid w:val="00DB6C47"/>
    <w:rsid w:val="00DC4FD7"/>
    <w:rsid w:val="00DD1198"/>
    <w:rsid w:val="00DD3C8B"/>
    <w:rsid w:val="00DE3158"/>
    <w:rsid w:val="00E00254"/>
    <w:rsid w:val="00E00A07"/>
    <w:rsid w:val="00E119A5"/>
    <w:rsid w:val="00E170E0"/>
    <w:rsid w:val="00E42690"/>
    <w:rsid w:val="00E42A3E"/>
    <w:rsid w:val="00E549FD"/>
    <w:rsid w:val="00E6049E"/>
    <w:rsid w:val="00E63E8F"/>
    <w:rsid w:val="00E76D2D"/>
    <w:rsid w:val="00E92277"/>
    <w:rsid w:val="00E94852"/>
    <w:rsid w:val="00EA0F49"/>
    <w:rsid w:val="00ED271E"/>
    <w:rsid w:val="00EE6D57"/>
    <w:rsid w:val="00F05A88"/>
    <w:rsid w:val="00F17C29"/>
    <w:rsid w:val="00F26801"/>
    <w:rsid w:val="00F300F6"/>
    <w:rsid w:val="00F318F8"/>
    <w:rsid w:val="00F4289F"/>
    <w:rsid w:val="00F6119C"/>
    <w:rsid w:val="00F81B5B"/>
    <w:rsid w:val="00F81F5F"/>
    <w:rsid w:val="00F82275"/>
    <w:rsid w:val="00F846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AEE69"/>
  <w15:docId w15:val="{A785AC33-68F0-4D19-9742-BC126310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0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C5"/>
    <w:pPr>
      <w:spacing w:after="0" w:line="240" w:lineRule="auto"/>
      <w:ind w:left="720"/>
      <w:contextualSpacing/>
    </w:pPr>
    <w:rPr>
      <w:rFonts w:ascii="Times New Roman" w:eastAsia="Times New Roman" w:hAnsi="Times New Roman" w:cs="Times New Roman"/>
      <w:sz w:val="24"/>
      <w:szCs w:val="24"/>
      <w:lang w:val="sv-SE" w:eastAsia="en-GB"/>
    </w:rPr>
  </w:style>
  <w:style w:type="paragraph" w:styleId="NormalWeb">
    <w:name w:val="Normal (Web)"/>
    <w:basedOn w:val="Normal"/>
    <w:uiPriority w:val="99"/>
    <w:rsid w:val="00F846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4668"/>
  </w:style>
  <w:style w:type="character" w:styleId="Emphasis">
    <w:name w:val="Emphasis"/>
    <w:basedOn w:val="DefaultParagraphFont"/>
    <w:uiPriority w:val="20"/>
    <w:qFormat/>
    <w:rsid w:val="00E549FD"/>
    <w:rPr>
      <w:i/>
      <w:iCs/>
    </w:rPr>
  </w:style>
  <w:style w:type="paragraph" w:styleId="BalloonText">
    <w:name w:val="Balloon Text"/>
    <w:basedOn w:val="Normal"/>
    <w:link w:val="BalloonTextChar"/>
    <w:uiPriority w:val="99"/>
    <w:semiHidden/>
    <w:unhideWhenUsed/>
    <w:rsid w:val="00D150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50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251182">
      <w:bodyDiv w:val="1"/>
      <w:marLeft w:val="0"/>
      <w:marRight w:val="0"/>
      <w:marTop w:val="0"/>
      <w:marBottom w:val="0"/>
      <w:divBdr>
        <w:top w:val="none" w:sz="0" w:space="0" w:color="auto"/>
        <w:left w:val="none" w:sz="0" w:space="0" w:color="auto"/>
        <w:bottom w:val="none" w:sz="0" w:space="0" w:color="auto"/>
        <w:right w:val="none" w:sz="0" w:space="0" w:color="auto"/>
      </w:divBdr>
    </w:div>
    <w:div w:id="166084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BA9AC-9E9D-421D-A54B-F2DC94F73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Jamil Sawar</dc:creator>
  <cp:keywords/>
  <dc:description/>
  <cp:lastModifiedBy>Asad Javed</cp:lastModifiedBy>
  <cp:revision>55</cp:revision>
  <cp:lastPrinted>2020-09-17T12:41:00Z</cp:lastPrinted>
  <dcterms:created xsi:type="dcterms:W3CDTF">2024-02-24T12:18:00Z</dcterms:created>
  <dcterms:modified xsi:type="dcterms:W3CDTF">2026-02-13T05:10:00Z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b412452de2bfec65beef3c2bc967d2e5ece2fb2362a715aac76e91e05a1003ff</vt:lpwstr>
  </property>
</Properties>
</file>