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022BAD4" w:rsidR="00B470A1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ERP Review Documentation</w:t>
      </w:r>
      <w:r>
        <w:rPr>
          <w:b/>
          <w:bCs/>
          <w:sz w:val="40"/>
          <w:szCs w:val="40"/>
        </w:rPr>
        <w:br/>
        <w:t>Recorded Date: 7-3-2026</w:t>
      </w:r>
    </w:p>
    <w:p w14:paraId="0A4FB2BB" w14:textId="77777777" w:rsidR="008A68AD" w:rsidRDefault="008A68AD" w:rsidP="008A68AD">
      <w:pPr>
        <w:rPr>
          <w:b/>
          <w:bCs/>
          <w:sz w:val="40"/>
          <w:szCs w:val="40"/>
        </w:rPr>
      </w:pPr>
    </w:p>
    <w:p w14:paraId="331E8319" w14:textId="1C3DDF18" w:rsidR="008A68AD" w:rsidRDefault="008A68AD" w:rsidP="008A68A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Dear Team, </w:t>
      </w:r>
      <w:r>
        <w:rPr>
          <w:b/>
          <w:bCs/>
          <w:sz w:val="40"/>
          <w:szCs w:val="40"/>
        </w:rPr>
        <w:br/>
        <w:t xml:space="preserve">All </w:t>
      </w:r>
      <w:r w:rsidRPr="00D700B4">
        <w:rPr>
          <w:b/>
          <w:bCs/>
          <w:color w:val="00B050"/>
          <w:sz w:val="40"/>
          <w:szCs w:val="40"/>
        </w:rPr>
        <w:t xml:space="preserve">Green </w:t>
      </w:r>
      <w:r>
        <w:rPr>
          <w:b/>
          <w:bCs/>
          <w:sz w:val="40"/>
          <w:szCs w:val="40"/>
        </w:rPr>
        <w:t>colored changes has been developed</w:t>
      </w:r>
      <w:r w:rsidR="00A47603">
        <w:rPr>
          <w:b/>
          <w:bCs/>
          <w:sz w:val="40"/>
          <w:szCs w:val="40"/>
        </w:rPr>
        <w:t xml:space="preserve"> and </w:t>
      </w:r>
      <w:proofErr w:type="gramStart"/>
      <w:r w:rsidRPr="002A2440">
        <w:rPr>
          <w:b/>
          <w:bCs/>
          <w:color w:val="0070C0"/>
          <w:sz w:val="40"/>
          <w:szCs w:val="40"/>
        </w:rPr>
        <w:t>Blue</w:t>
      </w:r>
      <w:proofErr w:type="gramEnd"/>
      <w:r w:rsidRPr="002A2440">
        <w:rPr>
          <w:b/>
          <w:bCs/>
          <w:color w:val="0070C0"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need</w:t>
      </w:r>
      <w:r w:rsidR="004E5DCB">
        <w:rPr>
          <w:b/>
          <w:bCs/>
          <w:sz w:val="40"/>
          <w:szCs w:val="40"/>
        </w:rPr>
        <w:t>s</w:t>
      </w:r>
      <w:r>
        <w:rPr>
          <w:b/>
          <w:bCs/>
          <w:sz w:val="40"/>
          <w:szCs w:val="40"/>
        </w:rPr>
        <w:t xml:space="preserve"> clarification</w:t>
      </w:r>
      <w:r w:rsidR="00281D43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/</w:t>
      </w:r>
      <w:r w:rsidR="00281D43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discussion to understand the flow</w:t>
      </w:r>
      <w:r w:rsidR="00D8693F">
        <w:rPr>
          <w:b/>
          <w:bCs/>
          <w:sz w:val="40"/>
          <w:szCs w:val="40"/>
        </w:rPr>
        <w:t xml:space="preserve"> and complete </w:t>
      </w:r>
      <w:r w:rsidR="00984315">
        <w:rPr>
          <w:b/>
          <w:bCs/>
          <w:sz w:val="40"/>
          <w:szCs w:val="40"/>
        </w:rPr>
        <w:t>them</w:t>
      </w:r>
      <w:r>
        <w:rPr>
          <w:b/>
          <w:bCs/>
          <w:sz w:val="40"/>
          <w:szCs w:val="40"/>
        </w:rPr>
        <w:t>.</w:t>
      </w:r>
      <w:r w:rsidR="00537E13">
        <w:rPr>
          <w:b/>
          <w:bCs/>
          <w:sz w:val="40"/>
          <w:szCs w:val="40"/>
        </w:rPr>
        <w:t xml:space="preserve"> </w:t>
      </w:r>
      <w:r w:rsidR="00537E13" w:rsidRPr="005A46EA">
        <w:rPr>
          <w:b/>
          <w:bCs/>
          <w:color w:val="EE0000"/>
          <w:sz w:val="40"/>
          <w:szCs w:val="40"/>
        </w:rPr>
        <w:t xml:space="preserve">Red </w:t>
      </w:r>
      <w:r w:rsidR="00537E13">
        <w:rPr>
          <w:b/>
          <w:bCs/>
          <w:sz w:val="40"/>
          <w:szCs w:val="40"/>
        </w:rPr>
        <w:t xml:space="preserve">has not </w:t>
      </w:r>
      <w:r w:rsidR="00533B3F">
        <w:rPr>
          <w:b/>
          <w:bCs/>
          <w:sz w:val="40"/>
          <w:szCs w:val="40"/>
        </w:rPr>
        <w:t xml:space="preserve">been </w:t>
      </w:r>
      <w:r w:rsidR="00537E13">
        <w:rPr>
          <w:b/>
          <w:bCs/>
          <w:sz w:val="40"/>
          <w:szCs w:val="40"/>
        </w:rPr>
        <w:t>started yet as the existing minor details needs to be done first.</w:t>
      </w:r>
    </w:p>
    <w:p w14:paraId="00000002" w14:textId="77777777" w:rsidR="00B470A1" w:rsidRDefault="00B470A1">
      <w:pPr>
        <w:jc w:val="center"/>
        <w:rPr>
          <w:b/>
          <w:bCs/>
          <w:sz w:val="40"/>
          <w:szCs w:val="40"/>
        </w:rPr>
      </w:pPr>
    </w:p>
    <w:p w14:paraId="00000003" w14:textId="77777777" w:rsidR="00B470A1" w:rsidRDefault="00000000">
      <w:pPr>
        <w:rPr>
          <w:sz w:val="29"/>
          <w:szCs w:val="29"/>
        </w:rPr>
      </w:pPr>
      <w:r>
        <w:rPr>
          <w:sz w:val="29"/>
          <w:szCs w:val="29"/>
        </w:rPr>
        <w:t>ERP Modifications</w:t>
      </w:r>
    </w:p>
    <w:p w14:paraId="00000004" w14:textId="77777777" w:rsidR="00B470A1" w:rsidRPr="0090041F" w:rsidRDefault="00000000">
      <w:pPr>
        <w:rPr>
          <w:b/>
          <w:bCs/>
          <w:color w:val="00B050"/>
          <w:sz w:val="20"/>
          <w:szCs w:val="20"/>
        </w:rPr>
      </w:pPr>
      <w:r w:rsidRPr="0090041F">
        <w:rPr>
          <w:b/>
          <w:bCs/>
          <w:color w:val="00B050"/>
          <w:sz w:val="20"/>
          <w:szCs w:val="20"/>
          <w:highlight w:val="yellow"/>
        </w:rPr>
        <w:t>Add Bank Name, Account Type, and Account Title:</w:t>
      </w:r>
    </w:p>
    <w:p w14:paraId="00000005" w14:textId="350FA650" w:rsidR="00B470A1" w:rsidRPr="0090041F" w:rsidRDefault="00000000">
      <w:pPr>
        <w:rPr>
          <w:color w:val="00B050"/>
          <w:sz w:val="20"/>
          <w:szCs w:val="20"/>
        </w:rPr>
      </w:pPr>
      <w:r w:rsidRPr="0090041F">
        <w:rPr>
          <w:color w:val="00B050"/>
          <w:sz w:val="20"/>
          <w:szCs w:val="20"/>
        </w:rPr>
        <w:t>- Include a dropdown menu for account status in the guard enrollment bank field, with options for “Active” and “Inactive.”</w:t>
      </w:r>
      <w:r w:rsidR="009C0211" w:rsidRPr="0090041F">
        <w:rPr>
          <w:color w:val="00B050"/>
          <w:sz w:val="20"/>
          <w:szCs w:val="20"/>
        </w:rPr>
        <w:t xml:space="preserve"> (</w:t>
      </w:r>
      <w:r w:rsidR="006368A9" w:rsidRPr="0090041F">
        <w:rPr>
          <w:color w:val="00B050"/>
          <w:sz w:val="20"/>
          <w:szCs w:val="20"/>
        </w:rPr>
        <w:t xml:space="preserve">add </w:t>
      </w:r>
      <w:r w:rsidR="00851460" w:rsidRPr="0090041F">
        <w:rPr>
          <w:color w:val="00B050"/>
          <w:sz w:val="20"/>
          <w:szCs w:val="20"/>
        </w:rPr>
        <w:t>dormant, suspended)</w:t>
      </w:r>
    </w:p>
    <w:p w14:paraId="05D341B9" w14:textId="452B09F3" w:rsidR="0090041F" w:rsidRPr="0090041F" w:rsidRDefault="0090041F">
      <w:pPr>
        <w:rPr>
          <w:color w:val="00B050"/>
          <w:sz w:val="20"/>
          <w:szCs w:val="20"/>
        </w:rPr>
      </w:pPr>
      <w:r w:rsidRPr="0090041F">
        <w:rPr>
          <w:color w:val="00B050"/>
          <w:sz w:val="20"/>
          <w:szCs w:val="20"/>
        </w:rPr>
        <w:t xml:space="preserve">- add </w:t>
      </w:r>
      <w:proofErr w:type="gramStart"/>
      <w:r w:rsidRPr="0090041F">
        <w:rPr>
          <w:color w:val="00B050"/>
          <w:sz w:val="20"/>
          <w:szCs w:val="20"/>
        </w:rPr>
        <w:t>the a</w:t>
      </w:r>
      <w:proofErr w:type="gramEnd"/>
      <w:r w:rsidRPr="0090041F">
        <w:rPr>
          <w:color w:val="00B050"/>
          <w:sz w:val="20"/>
          <w:szCs w:val="20"/>
        </w:rPr>
        <w:t xml:space="preserve"> dropdown or 2 buttons bank account or digital wallet. </w:t>
      </w:r>
      <w:r w:rsidRPr="0090041F">
        <w:rPr>
          <w:color w:val="00B050"/>
          <w:sz w:val="20"/>
          <w:szCs w:val="20"/>
        </w:rPr>
        <w:br/>
        <w:t xml:space="preserve">if bank account selected then show the fields to fill in else if wallet is selected there is no </w:t>
      </w:r>
      <w:proofErr w:type="spellStart"/>
      <w:proofErr w:type="gramStart"/>
      <w:r w:rsidRPr="0090041F">
        <w:rPr>
          <w:color w:val="00B050"/>
          <w:sz w:val="20"/>
          <w:szCs w:val="20"/>
        </w:rPr>
        <w:t>iBAN</w:t>
      </w:r>
      <w:proofErr w:type="spellEnd"/>
      <w:r w:rsidRPr="0090041F">
        <w:rPr>
          <w:color w:val="00B050"/>
          <w:sz w:val="20"/>
          <w:szCs w:val="20"/>
        </w:rPr>
        <w:t xml:space="preserve"> ,</w:t>
      </w:r>
      <w:proofErr w:type="gramEnd"/>
      <w:r w:rsidRPr="0090041F">
        <w:rPr>
          <w:color w:val="00B050"/>
          <w:sz w:val="20"/>
          <w:szCs w:val="20"/>
        </w:rPr>
        <w:t xml:space="preserve"> branch code, account type in the wallet type accounts, </w:t>
      </w:r>
    </w:p>
    <w:p w14:paraId="00000007" w14:textId="790847B4" w:rsidR="00B470A1" w:rsidRPr="0090041F" w:rsidRDefault="00000000">
      <w:pPr>
        <w:rPr>
          <w:color w:val="00B050"/>
          <w:sz w:val="20"/>
          <w:szCs w:val="20"/>
        </w:rPr>
      </w:pPr>
      <w:r w:rsidRPr="0090041F">
        <w:rPr>
          <w:color w:val="00B050"/>
          <w:sz w:val="20"/>
          <w:szCs w:val="20"/>
        </w:rPr>
        <w:t>- Add a supervisor field to the guard enrollment form (dynamic).</w:t>
      </w:r>
    </w:p>
    <w:p w14:paraId="00000008" w14:textId="21170F05" w:rsidR="00B470A1" w:rsidRDefault="00000000">
      <w:pPr>
        <w:rPr>
          <w:color w:val="EE0000"/>
          <w:sz w:val="20"/>
          <w:szCs w:val="20"/>
        </w:rPr>
      </w:pPr>
      <w:r>
        <w:rPr>
          <w:sz w:val="20"/>
          <w:szCs w:val="20"/>
        </w:rPr>
        <w:t>- Remove all fields.</w:t>
      </w:r>
      <w:r w:rsidR="00851460">
        <w:rPr>
          <w:sz w:val="20"/>
          <w:szCs w:val="20"/>
        </w:rPr>
        <w:t xml:space="preserve"> </w:t>
      </w:r>
      <w:r w:rsidR="00851460" w:rsidRPr="00851460">
        <w:rPr>
          <w:color w:val="EE0000"/>
          <w:sz w:val="20"/>
          <w:szCs w:val="20"/>
        </w:rPr>
        <w:t>(which fields?)</w:t>
      </w:r>
    </w:p>
    <w:p w14:paraId="566ED482" w14:textId="77777777" w:rsidR="00EE6A04" w:rsidRDefault="00EE6A04">
      <w:pPr>
        <w:rPr>
          <w:sz w:val="20"/>
          <w:szCs w:val="20"/>
        </w:rPr>
      </w:pPr>
    </w:p>
    <w:p w14:paraId="00000009" w14:textId="77777777" w:rsidR="00B470A1" w:rsidRPr="00A309BB" w:rsidRDefault="00000000">
      <w:pPr>
        <w:rPr>
          <w:b/>
          <w:bCs/>
          <w:color w:val="00B050"/>
          <w:sz w:val="20"/>
          <w:szCs w:val="20"/>
        </w:rPr>
      </w:pPr>
      <w:r w:rsidRPr="00A309BB">
        <w:rPr>
          <w:b/>
          <w:bCs/>
          <w:color w:val="00B050"/>
          <w:sz w:val="20"/>
          <w:szCs w:val="20"/>
        </w:rPr>
        <w:t>Add Form Edit Controls:</w:t>
      </w:r>
    </w:p>
    <w:p w14:paraId="0000000A" w14:textId="77777777" w:rsidR="00B470A1" w:rsidRPr="00A309BB" w:rsidRDefault="00000000">
      <w:pPr>
        <w:rPr>
          <w:color w:val="00B050"/>
          <w:sz w:val="20"/>
          <w:szCs w:val="20"/>
        </w:rPr>
      </w:pPr>
      <w:r w:rsidRPr="00A309BB">
        <w:rPr>
          <w:color w:val="00B050"/>
          <w:sz w:val="20"/>
          <w:szCs w:val="20"/>
        </w:rPr>
        <w:t>- Implement edit controls for the bank detail edit field.</w:t>
      </w:r>
    </w:p>
    <w:p w14:paraId="0000000B" w14:textId="77777777" w:rsidR="00B470A1" w:rsidRPr="00A309BB" w:rsidRDefault="00000000">
      <w:pPr>
        <w:rPr>
          <w:color w:val="00B050"/>
          <w:sz w:val="20"/>
          <w:szCs w:val="20"/>
        </w:rPr>
      </w:pPr>
      <w:r w:rsidRPr="00A309BB">
        <w:rPr>
          <w:color w:val="00B050"/>
          <w:sz w:val="20"/>
          <w:szCs w:val="20"/>
        </w:rPr>
        <w:t>- Add enable/disable controls for the bank detail edit field.</w:t>
      </w:r>
    </w:p>
    <w:p w14:paraId="748E2C8D" w14:textId="77777777" w:rsidR="005A508D" w:rsidRDefault="005A508D">
      <w:pPr>
        <w:rPr>
          <w:sz w:val="20"/>
          <w:szCs w:val="20"/>
        </w:rPr>
      </w:pPr>
    </w:p>
    <w:p w14:paraId="0000000C" w14:textId="77777777" w:rsidR="00B470A1" w:rsidRPr="00C16311" w:rsidRDefault="00000000">
      <w:pPr>
        <w:rPr>
          <w:b/>
          <w:bCs/>
          <w:color w:val="00B050"/>
          <w:sz w:val="20"/>
          <w:szCs w:val="20"/>
        </w:rPr>
      </w:pPr>
      <w:r w:rsidRPr="00C16311">
        <w:rPr>
          <w:b/>
          <w:bCs/>
          <w:color w:val="00B050"/>
          <w:sz w:val="20"/>
          <w:szCs w:val="20"/>
          <w:highlight w:val="yellow"/>
        </w:rPr>
        <w:t>Remove “Is Archived” from the Search Guard Page:</w:t>
      </w:r>
    </w:p>
    <w:p w14:paraId="0000000D" w14:textId="77777777" w:rsidR="00B470A1" w:rsidRPr="00C16311" w:rsidRDefault="00000000">
      <w:pPr>
        <w:rPr>
          <w:color w:val="00B050"/>
          <w:sz w:val="20"/>
          <w:szCs w:val="20"/>
        </w:rPr>
      </w:pPr>
      <w:r w:rsidRPr="00C16311">
        <w:rPr>
          <w:color w:val="00B050"/>
          <w:sz w:val="20"/>
          <w:szCs w:val="20"/>
        </w:rPr>
        <w:t>- Remove the “Is Archived” field from the search guard page.</w:t>
      </w:r>
    </w:p>
    <w:p w14:paraId="4BC7FCFC" w14:textId="77777777" w:rsidR="00C16311" w:rsidRDefault="00C16311">
      <w:pPr>
        <w:rPr>
          <w:sz w:val="20"/>
          <w:szCs w:val="20"/>
        </w:rPr>
      </w:pPr>
    </w:p>
    <w:p w14:paraId="0000000E" w14:textId="77777777" w:rsidR="00B470A1" w:rsidRPr="00BB22C6" w:rsidRDefault="00000000">
      <w:pPr>
        <w:rPr>
          <w:b/>
          <w:bCs/>
          <w:color w:val="00B050"/>
          <w:sz w:val="20"/>
          <w:szCs w:val="20"/>
        </w:rPr>
      </w:pPr>
      <w:r w:rsidRPr="00BB22C6">
        <w:rPr>
          <w:b/>
          <w:bCs/>
          <w:color w:val="00B050"/>
          <w:sz w:val="20"/>
          <w:szCs w:val="20"/>
          <w:highlight w:val="yellow"/>
        </w:rPr>
        <w:t>Add Region to the Export Guard Fields:</w:t>
      </w:r>
    </w:p>
    <w:p w14:paraId="0000000F" w14:textId="26EE9911" w:rsidR="00B470A1" w:rsidRPr="00BB22C6" w:rsidRDefault="00000000">
      <w:pPr>
        <w:rPr>
          <w:color w:val="00B050"/>
          <w:sz w:val="20"/>
          <w:szCs w:val="20"/>
        </w:rPr>
      </w:pPr>
      <w:r w:rsidRPr="00BB22C6">
        <w:rPr>
          <w:color w:val="00B050"/>
          <w:sz w:val="20"/>
          <w:szCs w:val="20"/>
        </w:rPr>
        <w:t xml:space="preserve">- Include a region field in the export guard </w:t>
      </w:r>
      <w:proofErr w:type="gramStart"/>
      <w:r w:rsidRPr="00BB22C6">
        <w:rPr>
          <w:color w:val="00B050"/>
          <w:sz w:val="20"/>
          <w:szCs w:val="20"/>
        </w:rPr>
        <w:t>fields.</w:t>
      </w:r>
      <w:r w:rsidR="00851460" w:rsidRPr="00BB22C6">
        <w:rPr>
          <w:color w:val="00B050"/>
          <w:sz w:val="20"/>
          <w:szCs w:val="20"/>
        </w:rPr>
        <w:t>(</w:t>
      </w:r>
      <w:proofErr w:type="gramEnd"/>
      <w:r w:rsidR="006B2D48" w:rsidRPr="00BB22C6">
        <w:rPr>
          <w:color w:val="00B050"/>
          <w:sz w:val="20"/>
          <w:szCs w:val="20"/>
        </w:rPr>
        <w:t xml:space="preserve"> its </w:t>
      </w:r>
      <w:r w:rsidR="00851460" w:rsidRPr="00BB22C6">
        <w:rPr>
          <w:color w:val="00B050"/>
          <w:sz w:val="20"/>
          <w:szCs w:val="20"/>
        </w:rPr>
        <w:t>Regional Office)</w:t>
      </w:r>
    </w:p>
    <w:p w14:paraId="00000010" w14:textId="77777777" w:rsidR="00B470A1" w:rsidRPr="00BB22C6" w:rsidRDefault="00000000">
      <w:pPr>
        <w:rPr>
          <w:color w:val="00B050"/>
          <w:sz w:val="20"/>
          <w:szCs w:val="20"/>
        </w:rPr>
      </w:pPr>
      <w:r w:rsidRPr="00BB22C6">
        <w:rPr>
          <w:color w:val="00B050"/>
          <w:sz w:val="20"/>
          <w:szCs w:val="20"/>
        </w:rPr>
        <w:t>- Format the dates in the export guards to “Till.”</w:t>
      </w:r>
    </w:p>
    <w:p w14:paraId="483922DD" w14:textId="77777777" w:rsidR="008A288F" w:rsidRDefault="008A288F">
      <w:pPr>
        <w:rPr>
          <w:sz w:val="20"/>
          <w:szCs w:val="20"/>
        </w:rPr>
      </w:pPr>
    </w:p>
    <w:p w14:paraId="00000011" w14:textId="77777777" w:rsidR="00B470A1" w:rsidRPr="00E24F38" w:rsidRDefault="00000000">
      <w:pPr>
        <w:rPr>
          <w:b/>
          <w:bCs/>
          <w:color w:val="00B050"/>
          <w:sz w:val="20"/>
          <w:szCs w:val="20"/>
        </w:rPr>
      </w:pPr>
      <w:r w:rsidRPr="00E24F38">
        <w:rPr>
          <w:b/>
          <w:bCs/>
          <w:color w:val="00B050"/>
          <w:sz w:val="20"/>
          <w:szCs w:val="20"/>
          <w:highlight w:val="yellow"/>
        </w:rPr>
        <w:t>Change Button Name on the Blacklist Page:</w:t>
      </w:r>
    </w:p>
    <w:p w14:paraId="00000012" w14:textId="77777777" w:rsidR="00B470A1" w:rsidRPr="00E24F38" w:rsidRDefault="00000000">
      <w:pPr>
        <w:rPr>
          <w:color w:val="00B050"/>
          <w:sz w:val="20"/>
          <w:szCs w:val="20"/>
        </w:rPr>
      </w:pPr>
      <w:r w:rsidRPr="00E24F38">
        <w:rPr>
          <w:color w:val="00B050"/>
          <w:sz w:val="20"/>
          <w:szCs w:val="20"/>
        </w:rPr>
        <w:t>- Change the button name on the blacklist page from “Search” to “Add.”</w:t>
      </w:r>
    </w:p>
    <w:p w14:paraId="3A6E6782" w14:textId="77777777" w:rsidR="00E24F38" w:rsidRDefault="00E24F38">
      <w:pPr>
        <w:rPr>
          <w:sz w:val="20"/>
          <w:szCs w:val="20"/>
        </w:rPr>
      </w:pPr>
    </w:p>
    <w:p w14:paraId="00000013" w14:textId="77777777" w:rsidR="00B470A1" w:rsidRPr="00577E1C" w:rsidRDefault="00000000">
      <w:pPr>
        <w:rPr>
          <w:b/>
          <w:bCs/>
          <w:color w:val="00B050"/>
          <w:sz w:val="20"/>
          <w:szCs w:val="20"/>
        </w:rPr>
      </w:pPr>
      <w:r w:rsidRPr="00577E1C">
        <w:rPr>
          <w:b/>
          <w:bCs/>
          <w:color w:val="00B050"/>
          <w:sz w:val="20"/>
          <w:szCs w:val="20"/>
          <w:highlight w:val="yellow"/>
        </w:rPr>
        <w:t>Add Period for the Inactive Guards Page:</w:t>
      </w:r>
    </w:p>
    <w:p w14:paraId="00000014" w14:textId="77777777" w:rsidR="00B470A1" w:rsidRPr="00577E1C" w:rsidRDefault="00000000">
      <w:pPr>
        <w:rPr>
          <w:color w:val="00B050"/>
          <w:sz w:val="20"/>
          <w:szCs w:val="20"/>
        </w:rPr>
      </w:pPr>
      <w:r w:rsidRPr="00577E1C">
        <w:rPr>
          <w:color w:val="00B050"/>
          <w:sz w:val="20"/>
          <w:szCs w:val="20"/>
        </w:rPr>
        <w:t xml:space="preserve">- Add a period field to the inactive </w:t>
      </w:r>
      <w:proofErr w:type="gramStart"/>
      <w:r w:rsidRPr="00577E1C">
        <w:rPr>
          <w:color w:val="00B050"/>
          <w:sz w:val="20"/>
          <w:szCs w:val="20"/>
        </w:rPr>
        <w:t>guards</w:t>
      </w:r>
      <w:proofErr w:type="gramEnd"/>
      <w:r w:rsidRPr="00577E1C">
        <w:rPr>
          <w:color w:val="00B050"/>
          <w:sz w:val="20"/>
          <w:szCs w:val="20"/>
        </w:rPr>
        <w:t xml:space="preserve"> page.</w:t>
      </w:r>
    </w:p>
    <w:p w14:paraId="55B16B68" w14:textId="00492929" w:rsidR="00D176FD" w:rsidRDefault="00D176FD" w:rsidP="00D176FD">
      <w:pPr>
        <w:pStyle w:val="ListBullet"/>
        <w:tabs>
          <w:tab w:val="num" w:pos="360"/>
        </w:tabs>
        <w:ind w:left="360" w:hanging="360"/>
        <w:rPr>
          <w:color w:val="00B050"/>
        </w:rPr>
      </w:pPr>
      <w:r w:rsidRPr="00577E1C">
        <w:rPr>
          <w:color w:val="00B050"/>
        </w:rPr>
        <w:t>Add a Regional Office dropdown on the Inactive Guards page.</w:t>
      </w:r>
    </w:p>
    <w:p w14:paraId="678CD2EE" w14:textId="77777777" w:rsidR="00193F09" w:rsidRPr="00577E1C" w:rsidRDefault="00193F09" w:rsidP="00193F09">
      <w:pPr>
        <w:pStyle w:val="ListBullet"/>
        <w:numPr>
          <w:ilvl w:val="0"/>
          <w:numId w:val="0"/>
        </w:numPr>
        <w:rPr>
          <w:color w:val="00B050"/>
        </w:rPr>
      </w:pPr>
    </w:p>
    <w:p w14:paraId="00000015" w14:textId="77777777" w:rsidR="00B470A1" w:rsidRPr="00454B97" w:rsidRDefault="00000000">
      <w:pPr>
        <w:rPr>
          <w:b/>
          <w:bCs/>
          <w:color w:val="00B050"/>
          <w:sz w:val="20"/>
          <w:szCs w:val="20"/>
        </w:rPr>
      </w:pPr>
      <w:r w:rsidRPr="00454B97">
        <w:rPr>
          <w:b/>
          <w:bCs/>
          <w:color w:val="00B050"/>
          <w:sz w:val="20"/>
          <w:szCs w:val="20"/>
          <w:highlight w:val="yellow"/>
        </w:rPr>
        <w:lastRenderedPageBreak/>
        <w:t>Dynamic Guard Type in the Deploy Guards Module Page:</w:t>
      </w:r>
    </w:p>
    <w:p w14:paraId="00000016" w14:textId="77777777" w:rsidR="00B470A1" w:rsidRPr="00454B97" w:rsidRDefault="00000000">
      <w:pPr>
        <w:rPr>
          <w:color w:val="00B050"/>
          <w:sz w:val="20"/>
          <w:szCs w:val="20"/>
        </w:rPr>
      </w:pPr>
      <w:r w:rsidRPr="00454B97">
        <w:rPr>
          <w:color w:val="00B050"/>
          <w:sz w:val="20"/>
          <w:szCs w:val="20"/>
        </w:rPr>
        <w:t>- Make the guard type dynamic in the Deploy Guards module page (e.g., “Servicemen” and “Civilians”).</w:t>
      </w:r>
    </w:p>
    <w:p w14:paraId="001203C6" w14:textId="77777777" w:rsidR="009561A2" w:rsidRDefault="009561A2">
      <w:pPr>
        <w:rPr>
          <w:sz w:val="20"/>
          <w:szCs w:val="20"/>
        </w:rPr>
      </w:pPr>
    </w:p>
    <w:p w14:paraId="594CD898" w14:textId="77777777" w:rsidR="009561A2" w:rsidRDefault="009561A2">
      <w:pPr>
        <w:rPr>
          <w:sz w:val="20"/>
          <w:szCs w:val="20"/>
        </w:rPr>
      </w:pPr>
    </w:p>
    <w:p w14:paraId="00000017" w14:textId="77777777" w:rsidR="00B470A1" w:rsidRPr="002E59C2" w:rsidRDefault="00000000">
      <w:pPr>
        <w:rPr>
          <w:b/>
          <w:bCs/>
          <w:color w:val="0070C0"/>
          <w:sz w:val="20"/>
          <w:szCs w:val="20"/>
        </w:rPr>
      </w:pPr>
      <w:r w:rsidRPr="002E59C2">
        <w:rPr>
          <w:b/>
          <w:bCs/>
          <w:color w:val="0070C0"/>
          <w:sz w:val="20"/>
          <w:szCs w:val="20"/>
          <w:highlight w:val="yellow"/>
        </w:rPr>
        <w:t>Manager and Supervisor Display Based on Branch in Deploy Guards:</w:t>
      </w:r>
    </w:p>
    <w:p w14:paraId="00000018" w14:textId="77777777" w:rsidR="00B470A1" w:rsidRPr="003B16A8" w:rsidRDefault="00000000">
      <w:pPr>
        <w:rPr>
          <w:color w:val="00B050"/>
          <w:sz w:val="20"/>
          <w:szCs w:val="20"/>
        </w:rPr>
      </w:pPr>
      <w:r w:rsidRPr="003B16A8">
        <w:rPr>
          <w:color w:val="00B050"/>
          <w:sz w:val="20"/>
          <w:szCs w:val="20"/>
        </w:rPr>
        <w:t>- Display the manager and supervisor based on the branch in the Deploy Guards module.</w:t>
      </w:r>
    </w:p>
    <w:p w14:paraId="233BB2C9" w14:textId="77777777" w:rsidR="006368A9" w:rsidRPr="00DB2FD8" w:rsidRDefault="006368A9" w:rsidP="006368A9">
      <w:pPr>
        <w:pStyle w:val="ListBullet"/>
        <w:tabs>
          <w:tab w:val="num" w:pos="360"/>
        </w:tabs>
        <w:ind w:left="360" w:hanging="360"/>
        <w:rPr>
          <w:b/>
          <w:bCs/>
          <w:i/>
          <w:iCs/>
          <w:color w:val="0070C0"/>
        </w:rPr>
      </w:pPr>
      <w:r w:rsidRPr="00DB2FD8">
        <w:rPr>
          <w:b/>
          <w:bCs/>
          <w:i/>
          <w:iCs/>
          <w:color w:val="0070C0"/>
        </w:rPr>
        <w:t xml:space="preserve">The guard profile card should be displayed on the deployment page, </w:t>
      </w:r>
      <w:proofErr w:type="gramStart"/>
      <w:r w:rsidRPr="00DB2FD8">
        <w:rPr>
          <w:b/>
          <w:bCs/>
          <w:i/>
          <w:iCs/>
          <w:color w:val="0070C0"/>
        </w:rPr>
        <w:t>similar to</w:t>
      </w:r>
      <w:proofErr w:type="gramEnd"/>
      <w:r w:rsidRPr="00DB2FD8">
        <w:rPr>
          <w:b/>
          <w:bCs/>
          <w:i/>
          <w:iCs/>
          <w:color w:val="0070C0"/>
        </w:rPr>
        <w:t xml:space="preserve"> how it is shown in the existing ERP system, including all relevant details.</w:t>
      </w:r>
    </w:p>
    <w:p w14:paraId="4B58A841" w14:textId="4C8369F9" w:rsidR="006368A9" w:rsidRPr="003B16A8" w:rsidRDefault="006368A9" w:rsidP="006368A9">
      <w:pPr>
        <w:pStyle w:val="ListBullet"/>
        <w:tabs>
          <w:tab w:val="num" w:pos="360"/>
        </w:tabs>
        <w:ind w:left="360" w:hanging="360"/>
        <w:rPr>
          <w:color w:val="00B050"/>
        </w:rPr>
      </w:pPr>
      <w:r w:rsidRPr="003B16A8">
        <w:rPr>
          <w:color w:val="00B050"/>
        </w:rPr>
        <w:t>Upon selecting a client or branch, the branch capacity should be displayed at the top of the page.</w:t>
      </w:r>
    </w:p>
    <w:p w14:paraId="6395594C" w14:textId="77777777" w:rsidR="00F32F23" w:rsidRDefault="00F32F23">
      <w:pPr>
        <w:rPr>
          <w:b/>
          <w:bCs/>
          <w:sz w:val="20"/>
          <w:szCs w:val="20"/>
        </w:rPr>
      </w:pPr>
    </w:p>
    <w:p w14:paraId="00000019" w14:textId="3C45FA05" w:rsidR="00B470A1" w:rsidRPr="00B2756B" w:rsidRDefault="00000000">
      <w:pPr>
        <w:rPr>
          <w:b/>
          <w:bCs/>
          <w:color w:val="00B050"/>
          <w:sz w:val="20"/>
          <w:szCs w:val="20"/>
        </w:rPr>
      </w:pPr>
      <w:r w:rsidRPr="00B2756B">
        <w:rPr>
          <w:b/>
          <w:bCs/>
          <w:color w:val="00B050"/>
          <w:sz w:val="20"/>
          <w:szCs w:val="20"/>
        </w:rPr>
        <w:t>Personal Supervisor Display in Guards Profile:</w:t>
      </w:r>
    </w:p>
    <w:p w14:paraId="0000001A" w14:textId="77777777" w:rsidR="00B470A1" w:rsidRPr="00B2756B" w:rsidRDefault="00000000">
      <w:pPr>
        <w:rPr>
          <w:color w:val="00B050"/>
          <w:sz w:val="20"/>
          <w:szCs w:val="20"/>
        </w:rPr>
      </w:pPr>
      <w:r w:rsidRPr="00B2756B">
        <w:rPr>
          <w:color w:val="00B050"/>
          <w:sz w:val="20"/>
          <w:szCs w:val="20"/>
        </w:rPr>
        <w:t>- Display the personal supervisor in the Guards Profile.</w:t>
      </w:r>
    </w:p>
    <w:p w14:paraId="09B3312C" w14:textId="77777777" w:rsidR="00F32F23" w:rsidRDefault="00F32F23">
      <w:pPr>
        <w:rPr>
          <w:sz w:val="20"/>
          <w:szCs w:val="20"/>
        </w:rPr>
      </w:pPr>
    </w:p>
    <w:p w14:paraId="0000001B" w14:textId="77777777" w:rsidR="00B470A1" w:rsidRPr="005A242C" w:rsidRDefault="00000000">
      <w:pPr>
        <w:rPr>
          <w:b/>
          <w:bCs/>
          <w:color w:val="0070C0"/>
          <w:sz w:val="20"/>
          <w:szCs w:val="20"/>
        </w:rPr>
      </w:pPr>
      <w:r w:rsidRPr="005A242C">
        <w:rPr>
          <w:b/>
          <w:bCs/>
          <w:color w:val="0070C0"/>
          <w:sz w:val="20"/>
          <w:szCs w:val="20"/>
        </w:rPr>
        <w:t>Day and Night Extra Radio Buttons for Shift Types:</w:t>
      </w:r>
    </w:p>
    <w:p w14:paraId="0000001C" w14:textId="77777777" w:rsidR="00B470A1" w:rsidRPr="005A242C" w:rsidRDefault="00000000">
      <w:pPr>
        <w:rPr>
          <w:color w:val="0070C0"/>
          <w:sz w:val="20"/>
          <w:szCs w:val="20"/>
        </w:rPr>
      </w:pPr>
      <w:r w:rsidRPr="005A242C">
        <w:rPr>
          <w:color w:val="0070C0"/>
          <w:sz w:val="20"/>
          <w:szCs w:val="20"/>
        </w:rPr>
        <w:t>- Add day and night extra radio buttons for shift types.</w:t>
      </w:r>
    </w:p>
    <w:p w14:paraId="6795C491" w14:textId="77777777" w:rsidR="00F32F23" w:rsidRDefault="00F32F23">
      <w:pPr>
        <w:rPr>
          <w:sz w:val="20"/>
          <w:szCs w:val="20"/>
        </w:rPr>
      </w:pPr>
    </w:p>
    <w:p w14:paraId="0000001D" w14:textId="77777777" w:rsidR="00B470A1" w:rsidRPr="008D514E" w:rsidRDefault="00000000">
      <w:pPr>
        <w:rPr>
          <w:b/>
          <w:bCs/>
          <w:color w:val="00B050"/>
          <w:sz w:val="20"/>
          <w:szCs w:val="20"/>
        </w:rPr>
      </w:pPr>
      <w:r w:rsidRPr="008D514E">
        <w:rPr>
          <w:b/>
          <w:bCs/>
          <w:color w:val="00B050"/>
          <w:sz w:val="20"/>
          <w:szCs w:val="20"/>
        </w:rPr>
        <w:t>Permanent or Temporary Dropdown for Guard Deployment Status:</w:t>
      </w:r>
    </w:p>
    <w:p w14:paraId="0000001E" w14:textId="77777777" w:rsidR="00B470A1" w:rsidRPr="008D514E" w:rsidRDefault="00000000">
      <w:pPr>
        <w:rPr>
          <w:color w:val="00B050"/>
          <w:sz w:val="20"/>
          <w:szCs w:val="20"/>
        </w:rPr>
      </w:pPr>
      <w:r w:rsidRPr="008D514E">
        <w:rPr>
          <w:color w:val="00B050"/>
          <w:sz w:val="20"/>
          <w:szCs w:val="20"/>
        </w:rPr>
        <w:t>- Add a permanent or temporary dropdown for the guard deployment status.</w:t>
      </w:r>
    </w:p>
    <w:p w14:paraId="3CB3AD73" w14:textId="77777777" w:rsidR="00F32F23" w:rsidRDefault="00F32F23">
      <w:pPr>
        <w:rPr>
          <w:sz w:val="20"/>
          <w:szCs w:val="20"/>
        </w:rPr>
      </w:pPr>
    </w:p>
    <w:p w14:paraId="0000001F" w14:textId="77777777" w:rsidR="00B470A1" w:rsidRPr="00A309BB" w:rsidRDefault="00000000">
      <w:pPr>
        <w:rPr>
          <w:b/>
          <w:bCs/>
          <w:color w:val="00B050"/>
          <w:sz w:val="20"/>
          <w:szCs w:val="20"/>
        </w:rPr>
      </w:pPr>
      <w:r w:rsidRPr="00A309BB">
        <w:rPr>
          <w:b/>
          <w:bCs/>
          <w:color w:val="00B050"/>
          <w:sz w:val="20"/>
          <w:szCs w:val="20"/>
        </w:rPr>
        <w:t>Branch Listing in Deploy Guards Page:</w:t>
      </w:r>
    </w:p>
    <w:p w14:paraId="00000020" w14:textId="77777777" w:rsidR="00B470A1" w:rsidRPr="00A309BB" w:rsidRDefault="00000000">
      <w:pPr>
        <w:rPr>
          <w:color w:val="00B050"/>
          <w:sz w:val="20"/>
          <w:szCs w:val="20"/>
        </w:rPr>
      </w:pPr>
      <w:r w:rsidRPr="00A309BB">
        <w:rPr>
          <w:color w:val="00B050"/>
          <w:sz w:val="20"/>
          <w:szCs w:val="20"/>
        </w:rPr>
        <w:t>- Add a branch listing when selecting a branch in the Deploy Guards page.</w:t>
      </w:r>
    </w:p>
    <w:p w14:paraId="00000021" w14:textId="77777777" w:rsidR="00B470A1" w:rsidRPr="00A309BB" w:rsidRDefault="00000000">
      <w:pPr>
        <w:rPr>
          <w:color w:val="00B050"/>
          <w:sz w:val="20"/>
          <w:szCs w:val="20"/>
        </w:rPr>
      </w:pPr>
      <w:r w:rsidRPr="00A309BB">
        <w:rPr>
          <w:color w:val="00B050"/>
          <w:sz w:val="20"/>
          <w:szCs w:val="20"/>
        </w:rPr>
        <w:t>- Display the most recent two months.</w:t>
      </w:r>
    </w:p>
    <w:p w14:paraId="5054E58D" w14:textId="77777777" w:rsidR="00F32F23" w:rsidRDefault="00F32F23">
      <w:pPr>
        <w:rPr>
          <w:sz w:val="20"/>
          <w:szCs w:val="20"/>
        </w:rPr>
      </w:pPr>
    </w:p>
    <w:p w14:paraId="00000022" w14:textId="77777777" w:rsidR="00B470A1" w:rsidRPr="003539DB" w:rsidRDefault="00000000">
      <w:pPr>
        <w:rPr>
          <w:b/>
          <w:bCs/>
          <w:color w:val="00B050"/>
          <w:sz w:val="20"/>
          <w:szCs w:val="20"/>
        </w:rPr>
      </w:pPr>
      <w:r w:rsidRPr="003539DB">
        <w:rPr>
          <w:b/>
          <w:bCs/>
          <w:color w:val="00B050"/>
          <w:sz w:val="20"/>
          <w:szCs w:val="20"/>
        </w:rPr>
        <w:t>Rent Payable Field in Add Residence:</w:t>
      </w:r>
    </w:p>
    <w:p w14:paraId="00000023" w14:textId="77777777" w:rsidR="00B470A1" w:rsidRPr="003539DB" w:rsidRDefault="00000000">
      <w:pPr>
        <w:rPr>
          <w:color w:val="00B050"/>
          <w:sz w:val="20"/>
          <w:szCs w:val="20"/>
        </w:rPr>
      </w:pPr>
      <w:r w:rsidRPr="003539DB">
        <w:rPr>
          <w:color w:val="00B050"/>
          <w:sz w:val="20"/>
          <w:szCs w:val="20"/>
        </w:rPr>
        <w:t>- Add a rent payable field in the Add Residence form.</w:t>
      </w:r>
    </w:p>
    <w:p w14:paraId="00000024" w14:textId="77777777" w:rsidR="00B470A1" w:rsidRPr="003539DB" w:rsidRDefault="00000000">
      <w:pPr>
        <w:rPr>
          <w:color w:val="00B050"/>
          <w:sz w:val="20"/>
          <w:szCs w:val="20"/>
        </w:rPr>
      </w:pPr>
      <w:r w:rsidRPr="003539DB">
        <w:rPr>
          <w:color w:val="00B050"/>
          <w:sz w:val="20"/>
          <w:szCs w:val="20"/>
        </w:rPr>
        <w:t>- Remove the occupied field from the Add Residence form.</w:t>
      </w:r>
    </w:p>
    <w:p w14:paraId="00000025" w14:textId="77777777" w:rsidR="00B470A1" w:rsidRPr="003539DB" w:rsidRDefault="00000000">
      <w:pPr>
        <w:rPr>
          <w:color w:val="00B050"/>
          <w:sz w:val="20"/>
          <w:szCs w:val="20"/>
        </w:rPr>
      </w:pPr>
      <w:r w:rsidRPr="003539DB">
        <w:rPr>
          <w:color w:val="00B050"/>
          <w:sz w:val="20"/>
          <w:szCs w:val="20"/>
        </w:rPr>
        <w:t>- Add a utility bills dropdown menu with options for “Included,” “Excluded,” and “Shared.”</w:t>
      </w:r>
    </w:p>
    <w:p w14:paraId="00000026" w14:textId="77777777" w:rsidR="00B470A1" w:rsidRPr="003539DB" w:rsidRDefault="00000000">
      <w:pPr>
        <w:rPr>
          <w:color w:val="00B050"/>
          <w:sz w:val="20"/>
          <w:szCs w:val="20"/>
        </w:rPr>
      </w:pPr>
      <w:r w:rsidRPr="003539DB">
        <w:rPr>
          <w:color w:val="00B050"/>
          <w:sz w:val="20"/>
          <w:szCs w:val="20"/>
        </w:rPr>
        <w:t>- Add a remarks field.</w:t>
      </w:r>
    </w:p>
    <w:p w14:paraId="00000027" w14:textId="77777777" w:rsidR="00B470A1" w:rsidRPr="003539DB" w:rsidRDefault="00000000">
      <w:pPr>
        <w:rPr>
          <w:color w:val="00B050"/>
          <w:sz w:val="20"/>
          <w:szCs w:val="20"/>
        </w:rPr>
      </w:pPr>
      <w:r w:rsidRPr="003539DB">
        <w:rPr>
          <w:color w:val="00B050"/>
          <w:sz w:val="20"/>
          <w:szCs w:val="20"/>
        </w:rPr>
        <w:t>- Add a payment method dropdown menu with options for “Cash” and “Bank Transfer.”</w:t>
      </w:r>
    </w:p>
    <w:p w14:paraId="00000028" w14:textId="77777777" w:rsidR="00B470A1" w:rsidRPr="003539DB" w:rsidRDefault="00000000">
      <w:pPr>
        <w:rPr>
          <w:color w:val="00B050"/>
          <w:sz w:val="20"/>
          <w:szCs w:val="20"/>
        </w:rPr>
      </w:pPr>
      <w:r w:rsidRPr="003539DB">
        <w:rPr>
          <w:color w:val="00B050"/>
          <w:sz w:val="20"/>
          <w:szCs w:val="20"/>
        </w:rPr>
        <w:t>- Add a listing filters dropdown menu with options for “State” and “City.”</w:t>
      </w:r>
    </w:p>
    <w:p w14:paraId="00000029" w14:textId="77777777" w:rsidR="00B470A1" w:rsidRPr="003539DB" w:rsidRDefault="00000000">
      <w:pPr>
        <w:rPr>
          <w:color w:val="00B050"/>
          <w:sz w:val="20"/>
          <w:szCs w:val="20"/>
        </w:rPr>
      </w:pPr>
      <w:r w:rsidRPr="003539DB">
        <w:rPr>
          <w:color w:val="00B050"/>
          <w:sz w:val="20"/>
          <w:szCs w:val="20"/>
        </w:rPr>
        <w:t>- Add a referred by field.</w:t>
      </w:r>
    </w:p>
    <w:p w14:paraId="0000002A" w14:textId="77777777" w:rsidR="00B470A1" w:rsidRPr="003539DB" w:rsidRDefault="00000000">
      <w:pPr>
        <w:rPr>
          <w:color w:val="00B050"/>
          <w:sz w:val="20"/>
          <w:szCs w:val="20"/>
        </w:rPr>
      </w:pPr>
      <w:r w:rsidRPr="003539DB">
        <w:rPr>
          <w:color w:val="00B050"/>
          <w:sz w:val="20"/>
          <w:szCs w:val="20"/>
        </w:rPr>
        <w:t>- Display the rental contract attachment in the residence profile.</w:t>
      </w:r>
    </w:p>
    <w:p w14:paraId="1CF1ED05" w14:textId="77777777" w:rsidR="00F32F23" w:rsidRDefault="00F32F23">
      <w:pPr>
        <w:rPr>
          <w:sz w:val="20"/>
          <w:szCs w:val="20"/>
        </w:rPr>
      </w:pPr>
    </w:p>
    <w:p w14:paraId="0000002B" w14:textId="77777777" w:rsidR="00B470A1" w:rsidRPr="00F6596B" w:rsidRDefault="00000000">
      <w:pPr>
        <w:rPr>
          <w:b/>
          <w:bCs/>
          <w:color w:val="00B050"/>
          <w:sz w:val="20"/>
          <w:szCs w:val="20"/>
        </w:rPr>
      </w:pPr>
      <w:r w:rsidRPr="00F6596B">
        <w:rPr>
          <w:b/>
          <w:bCs/>
          <w:color w:val="00B050"/>
          <w:sz w:val="20"/>
          <w:szCs w:val="20"/>
        </w:rPr>
        <w:t>Remove Field from Assign Residence Page:</w:t>
      </w:r>
    </w:p>
    <w:p w14:paraId="0000002C" w14:textId="77777777" w:rsidR="00B470A1" w:rsidRPr="00F6596B" w:rsidRDefault="00000000">
      <w:pPr>
        <w:rPr>
          <w:color w:val="00B050"/>
          <w:sz w:val="20"/>
          <w:szCs w:val="20"/>
        </w:rPr>
      </w:pPr>
      <w:r w:rsidRPr="00F6596B">
        <w:rPr>
          <w:color w:val="00B050"/>
          <w:sz w:val="20"/>
          <w:szCs w:val="20"/>
        </w:rPr>
        <w:t>- Remove the “Guard Designations” field from the Assign Residence page.</w:t>
      </w:r>
    </w:p>
    <w:p w14:paraId="0000002D" w14:textId="77777777" w:rsidR="00B470A1" w:rsidRPr="00F6596B" w:rsidRDefault="00000000">
      <w:pPr>
        <w:rPr>
          <w:color w:val="00B050"/>
          <w:sz w:val="20"/>
          <w:szCs w:val="20"/>
        </w:rPr>
      </w:pPr>
      <w:r w:rsidRPr="00F6596B">
        <w:rPr>
          <w:color w:val="00B050"/>
          <w:sz w:val="20"/>
          <w:szCs w:val="20"/>
        </w:rPr>
        <w:t>- Remove the “Revoke Date” field from the Assign Residence page.</w:t>
      </w:r>
    </w:p>
    <w:p w14:paraId="0000002E" w14:textId="77777777" w:rsidR="00B470A1" w:rsidRPr="00F6596B" w:rsidRDefault="00000000">
      <w:pPr>
        <w:rPr>
          <w:color w:val="00B050"/>
          <w:sz w:val="20"/>
          <w:szCs w:val="20"/>
        </w:rPr>
      </w:pPr>
      <w:r w:rsidRPr="00F6596B">
        <w:rPr>
          <w:color w:val="00B050"/>
          <w:sz w:val="20"/>
          <w:szCs w:val="20"/>
        </w:rPr>
        <w:t>- Remove the “Par West ID” field from the Assign Residence page.</w:t>
      </w:r>
    </w:p>
    <w:p w14:paraId="1A85420E" w14:textId="77777777" w:rsidR="00F32F23" w:rsidRDefault="00F32F23">
      <w:pPr>
        <w:rPr>
          <w:sz w:val="20"/>
          <w:szCs w:val="20"/>
        </w:rPr>
      </w:pPr>
    </w:p>
    <w:p w14:paraId="0000002F" w14:textId="77777777" w:rsidR="00B470A1" w:rsidRPr="00FF5E74" w:rsidRDefault="00000000">
      <w:pPr>
        <w:rPr>
          <w:b/>
          <w:bCs/>
          <w:color w:val="00B050"/>
          <w:sz w:val="20"/>
          <w:szCs w:val="20"/>
        </w:rPr>
      </w:pPr>
      <w:r w:rsidRPr="00FF5E74">
        <w:rPr>
          <w:b/>
          <w:bCs/>
          <w:color w:val="00B050"/>
          <w:sz w:val="20"/>
          <w:szCs w:val="20"/>
        </w:rPr>
        <w:t>Docs Bulk Documents Print:</w:t>
      </w:r>
    </w:p>
    <w:p w14:paraId="00000030" w14:textId="77777777" w:rsidR="00B470A1" w:rsidRPr="00FF5E74" w:rsidRDefault="00000000">
      <w:pPr>
        <w:rPr>
          <w:color w:val="00B050"/>
          <w:sz w:val="20"/>
          <w:szCs w:val="20"/>
        </w:rPr>
      </w:pPr>
      <w:r w:rsidRPr="00FF5E74">
        <w:rPr>
          <w:color w:val="00B050"/>
          <w:sz w:val="20"/>
          <w:szCs w:val="20"/>
        </w:rPr>
        <w:t>- Implement bulk documents print functionality.</w:t>
      </w:r>
    </w:p>
    <w:p w14:paraId="00000031" w14:textId="77777777" w:rsidR="00B470A1" w:rsidRPr="00FF5E74" w:rsidRDefault="00000000">
      <w:pPr>
        <w:rPr>
          <w:color w:val="00B050"/>
          <w:sz w:val="20"/>
          <w:szCs w:val="20"/>
        </w:rPr>
      </w:pPr>
      <w:r w:rsidRPr="00FF5E74">
        <w:rPr>
          <w:color w:val="00B050"/>
          <w:sz w:val="20"/>
          <w:szCs w:val="20"/>
        </w:rPr>
        <w:t>- Allow users to select documents to be printed and add a modal to select them.</w:t>
      </w:r>
    </w:p>
    <w:p w14:paraId="14649124" w14:textId="77777777" w:rsidR="00F32F23" w:rsidRDefault="00F32F23">
      <w:pPr>
        <w:rPr>
          <w:sz w:val="20"/>
          <w:szCs w:val="20"/>
        </w:rPr>
      </w:pPr>
    </w:p>
    <w:p w14:paraId="00000032" w14:textId="77777777" w:rsidR="00B470A1" w:rsidRPr="004D4333" w:rsidRDefault="00000000">
      <w:pPr>
        <w:rPr>
          <w:b/>
          <w:bCs/>
          <w:color w:val="0070C0"/>
          <w:sz w:val="20"/>
          <w:szCs w:val="20"/>
        </w:rPr>
      </w:pPr>
      <w:r w:rsidRPr="004D4333">
        <w:rPr>
          <w:b/>
          <w:bCs/>
          <w:color w:val="0070C0"/>
          <w:sz w:val="20"/>
          <w:szCs w:val="20"/>
        </w:rPr>
        <w:t>Guard Designation Type Controls in Prerequisites:</w:t>
      </w:r>
    </w:p>
    <w:p w14:paraId="00000033" w14:textId="77777777" w:rsidR="00B470A1" w:rsidRPr="004D4333" w:rsidRDefault="00000000">
      <w:pPr>
        <w:rPr>
          <w:color w:val="0070C0"/>
          <w:sz w:val="20"/>
          <w:szCs w:val="20"/>
        </w:rPr>
      </w:pPr>
      <w:r w:rsidRPr="004D4333">
        <w:rPr>
          <w:color w:val="0070C0"/>
          <w:sz w:val="20"/>
          <w:szCs w:val="20"/>
        </w:rPr>
        <w:t>- Add controls for selecting guard designation types in the prerequisites.</w:t>
      </w:r>
    </w:p>
    <w:p w14:paraId="14DF80E0" w14:textId="77777777" w:rsidR="00F32F23" w:rsidRDefault="00F32F23">
      <w:pPr>
        <w:rPr>
          <w:sz w:val="20"/>
          <w:szCs w:val="20"/>
        </w:rPr>
      </w:pPr>
    </w:p>
    <w:p w14:paraId="00000034" w14:textId="77777777" w:rsidR="00B470A1" w:rsidRPr="004F3BDE" w:rsidRDefault="00000000">
      <w:pPr>
        <w:rPr>
          <w:b/>
          <w:bCs/>
          <w:color w:val="00B050"/>
          <w:sz w:val="20"/>
          <w:szCs w:val="20"/>
        </w:rPr>
      </w:pPr>
      <w:r w:rsidRPr="004F3BDE">
        <w:rPr>
          <w:b/>
          <w:bCs/>
          <w:color w:val="00B050"/>
          <w:sz w:val="20"/>
          <w:szCs w:val="20"/>
        </w:rPr>
        <w:t>Remove Weapon Assign Field from Add Clients Form:</w:t>
      </w:r>
    </w:p>
    <w:p w14:paraId="00000035" w14:textId="77777777" w:rsidR="00B470A1" w:rsidRPr="004F3BDE" w:rsidRDefault="00000000">
      <w:pPr>
        <w:rPr>
          <w:color w:val="00B050"/>
          <w:sz w:val="20"/>
          <w:szCs w:val="20"/>
        </w:rPr>
      </w:pPr>
      <w:r w:rsidRPr="004F3BDE">
        <w:rPr>
          <w:color w:val="00B050"/>
          <w:sz w:val="20"/>
          <w:szCs w:val="20"/>
        </w:rPr>
        <w:t>- Remove the weapon assign field from the Add Clients form.</w:t>
      </w:r>
    </w:p>
    <w:p w14:paraId="419C0800" w14:textId="77777777" w:rsidR="00F32F23" w:rsidRDefault="00F32F23">
      <w:pPr>
        <w:rPr>
          <w:sz w:val="20"/>
          <w:szCs w:val="20"/>
        </w:rPr>
      </w:pPr>
    </w:p>
    <w:p w14:paraId="00000036" w14:textId="77777777" w:rsidR="00B470A1" w:rsidRPr="00232FD1" w:rsidRDefault="00000000">
      <w:pPr>
        <w:rPr>
          <w:b/>
          <w:bCs/>
          <w:color w:val="0070C0"/>
          <w:sz w:val="20"/>
          <w:szCs w:val="20"/>
        </w:rPr>
      </w:pPr>
      <w:r w:rsidRPr="00232FD1">
        <w:rPr>
          <w:b/>
          <w:bCs/>
          <w:color w:val="0070C0"/>
          <w:sz w:val="20"/>
          <w:szCs w:val="20"/>
        </w:rPr>
        <w:t>Add Client Workflow:</w:t>
      </w:r>
    </w:p>
    <w:p w14:paraId="00000037" w14:textId="77777777" w:rsidR="00B470A1" w:rsidRPr="00232FD1" w:rsidRDefault="00000000">
      <w:pPr>
        <w:rPr>
          <w:color w:val="0070C0"/>
          <w:sz w:val="20"/>
          <w:szCs w:val="20"/>
        </w:rPr>
      </w:pPr>
      <w:r w:rsidRPr="00232FD1">
        <w:rPr>
          <w:color w:val="0070C0"/>
          <w:sz w:val="20"/>
          <w:szCs w:val="20"/>
        </w:rPr>
        <w:t>- Implement client workflow functionality.</w:t>
      </w:r>
    </w:p>
    <w:p w14:paraId="00000038" w14:textId="77777777" w:rsidR="00B470A1" w:rsidRPr="00232FD1" w:rsidRDefault="00000000">
      <w:pPr>
        <w:rPr>
          <w:color w:val="0070C0"/>
          <w:sz w:val="20"/>
          <w:szCs w:val="20"/>
        </w:rPr>
      </w:pPr>
      <w:r w:rsidRPr="00232FD1">
        <w:rPr>
          <w:color w:val="0070C0"/>
          <w:sz w:val="20"/>
          <w:szCs w:val="20"/>
        </w:rPr>
        <w:t>- Add a designations types dropdown menu with capacity options.</w:t>
      </w:r>
    </w:p>
    <w:p w14:paraId="00000039" w14:textId="77777777" w:rsidR="00B470A1" w:rsidRPr="00232FD1" w:rsidRDefault="00000000">
      <w:pPr>
        <w:rPr>
          <w:color w:val="0070C0"/>
          <w:sz w:val="20"/>
          <w:szCs w:val="20"/>
        </w:rPr>
      </w:pPr>
      <w:r w:rsidRPr="00232FD1">
        <w:rPr>
          <w:color w:val="0070C0"/>
          <w:sz w:val="20"/>
          <w:szCs w:val="20"/>
        </w:rPr>
        <w:t>- Allow users to create additional fields for different guard designations.</w:t>
      </w:r>
    </w:p>
    <w:p w14:paraId="0000003A" w14:textId="77777777" w:rsidR="00B470A1" w:rsidRPr="00035DBA" w:rsidRDefault="00000000">
      <w:pPr>
        <w:rPr>
          <w:color w:val="00B050"/>
          <w:sz w:val="20"/>
          <w:szCs w:val="20"/>
        </w:rPr>
      </w:pPr>
      <w:r w:rsidRPr="00035DBA">
        <w:rPr>
          <w:color w:val="00B050"/>
          <w:sz w:val="20"/>
          <w:szCs w:val="20"/>
        </w:rPr>
        <w:t>- The contact number field from the Add Client form can be multiple.</w:t>
      </w:r>
    </w:p>
    <w:p w14:paraId="04B763F0" w14:textId="77777777" w:rsidR="00F32F23" w:rsidRDefault="00F32F23">
      <w:pPr>
        <w:rPr>
          <w:sz w:val="20"/>
          <w:szCs w:val="20"/>
        </w:rPr>
      </w:pPr>
    </w:p>
    <w:p w14:paraId="27FBE143" w14:textId="08455A71" w:rsidR="00F32F23" w:rsidRDefault="00F32F23">
      <w:pPr>
        <w:rPr>
          <w:b/>
          <w:bCs/>
          <w:sz w:val="20"/>
          <w:szCs w:val="20"/>
          <w:highlight w:val="yellow"/>
        </w:rPr>
      </w:pPr>
    </w:p>
    <w:p w14:paraId="0000003B" w14:textId="0A819348" w:rsidR="00B470A1" w:rsidRPr="00071591" w:rsidRDefault="00000000">
      <w:pPr>
        <w:rPr>
          <w:b/>
          <w:bCs/>
          <w:color w:val="0070C0"/>
          <w:sz w:val="20"/>
          <w:szCs w:val="20"/>
        </w:rPr>
      </w:pPr>
      <w:r w:rsidRPr="00071591">
        <w:rPr>
          <w:b/>
          <w:bCs/>
          <w:color w:val="0070C0"/>
          <w:sz w:val="20"/>
          <w:szCs w:val="20"/>
          <w:highlight w:val="yellow"/>
        </w:rPr>
        <w:t>Workflow for Adding Guards in Clients:</w:t>
      </w:r>
    </w:p>
    <w:p w14:paraId="0000003C" w14:textId="77777777" w:rsidR="00B470A1" w:rsidRPr="00071591" w:rsidRDefault="00000000">
      <w:pPr>
        <w:rPr>
          <w:color w:val="0070C0"/>
          <w:sz w:val="20"/>
          <w:szCs w:val="20"/>
        </w:rPr>
      </w:pPr>
      <w:r w:rsidRPr="00071591">
        <w:rPr>
          <w:color w:val="0070C0"/>
          <w:sz w:val="20"/>
          <w:szCs w:val="20"/>
        </w:rPr>
        <w:t>- Define a workflow for adding guards in clients.</w:t>
      </w:r>
    </w:p>
    <w:p w14:paraId="0000003D" w14:textId="77777777" w:rsidR="00B470A1" w:rsidRPr="00071591" w:rsidRDefault="00000000">
      <w:pPr>
        <w:rPr>
          <w:color w:val="0070C0"/>
          <w:sz w:val="20"/>
          <w:szCs w:val="20"/>
        </w:rPr>
      </w:pPr>
      <w:r w:rsidRPr="00071591">
        <w:rPr>
          <w:color w:val="0070C0"/>
          <w:sz w:val="20"/>
          <w:szCs w:val="20"/>
        </w:rPr>
        <w:t>- The workflow should include the following steps:</w:t>
      </w:r>
    </w:p>
    <w:p w14:paraId="0000003E" w14:textId="77777777" w:rsidR="00B470A1" w:rsidRPr="00071591" w:rsidRDefault="00000000">
      <w:pPr>
        <w:rPr>
          <w:color w:val="0070C0"/>
          <w:sz w:val="20"/>
          <w:szCs w:val="20"/>
        </w:rPr>
      </w:pPr>
      <w:r w:rsidRPr="00071591">
        <w:rPr>
          <w:color w:val="0070C0"/>
          <w:sz w:val="20"/>
          <w:szCs w:val="20"/>
        </w:rPr>
        <w:t xml:space="preserve">    - Guard Designation</w:t>
      </w:r>
    </w:p>
    <w:p w14:paraId="0000003F" w14:textId="77777777" w:rsidR="00B470A1" w:rsidRPr="00071591" w:rsidRDefault="00000000">
      <w:pPr>
        <w:rPr>
          <w:color w:val="0070C0"/>
          <w:sz w:val="20"/>
          <w:szCs w:val="20"/>
        </w:rPr>
      </w:pPr>
      <w:r w:rsidRPr="00071591">
        <w:rPr>
          <w:color w:val="0070C0"/>
          <w:sz w:val="20"/>
          <w:szCs w:val="20"/>
        </w:rPr>
        <w:t xml:space="preserve">    - Guard Capacity</w:t>
      </w:r>
    </w:p>
    <w:p w14:paraId="00000040" w14:textId="77777777" w:rsidR="00B470A1" w:rsidRPr="00071591" w:rsidRDefault="00000000">
      <w:pPr>
        <w:rPr>
          <w:color w:val="0070C0"/>
          <w:sz w:val="20"/>
          <w:szCs w:val="20"/>
        </w:rPr>
      </w:pPr>
      <w:r w:rsidRPr="00071591">
        <w:rPr>
          <w:color w:val="0070C0"/>
          <w:sz w:val="20"/>
          <w:szCs w:val="20"/>
        </w:rPr>
        <w:t xml:space="preserve">    - Shift Type (Day/Night)</w:t>
      </w:r>
    </w:p>
    <w:p w14:paraId="4B5DDEAB" w14:textId="77777777" w:rsidR="006368A9" w:rsidRPr="00071591" w:rsidRDefault="006368A9" w:rsidP="006368A9">
      <w:pPr>
        <w:pStyle w:val="ListBullet"/>
        <w:tabs>
          <w:tab w:val="num" w:pos="360"/>
        </w:tabs>
        <w:ind w:left="360" w:hanging="360"/>
        <w:rPr>
          <w:color w:val="0070C0"/>
        </w:rPr>
      </w:pPr>
      <w:r w:rsidRPr="00071591">
        <w:rPr>
          <w:color w:val="0070C0"/>
        </w:rPr>
        <w:t>The complete history of guard capacity changes must be maintained.</w:t>
      </w:r>
    </w:p>
    <w:p w14:paraId="44F6CE87" w14:textId="282407AC" w:rsidR="006368A9" w:rsidRPr="00071591" w:rsidRDefault="006368A9" w:rsidP="006368A9">
      <w:pPr>
        <w:pStyle w:val="ListBullet"/>
        <w:tabs>
          <w:tab w:val="num" w:pos="360"/>
        </w:tabs>
        <w:ind w:left="360" w:hanging="360"/>
        <w:rPr>
          <w:color w:val="0070C0"/>
        </w:rPr>
      </w:pPr>
      <w:r w:rsidRPr="00071591">
        <w:rPr>
          <w:color w:val="0070C0"/>
        </w:rPr>
        <w:t>The history should record when the capacity was changed, what was changed, and who made the change.</w:t>
      </w:r>
    </w:p>
    <w:p w14:paraId="00000041" w14:textId="77777777" w:rsidR="00B470A1" w:rsidRPr="00CE564F" w:rsidRDefault="00000000">
      <w:pPr>
        <w:rPr>
          <w:b/>
          <w:bCs/>
          <w:color w:val="00B050"/>
          <w:sz w:val="20"/>
          <w:szCs w:val="20"/>
        </w:rPr>
      </w:pPr>
      <w:r w:rsidRPr="00CE564F">
        <w:rPr>
          <w:b/>
          <w:bCs/>
          <w:color w:val="00B050"/>
          <w:sz w:val="20"/>
          <w:szCs w:val="20"/>
          <w:highlight w:val="yellow"/>
        </w:rPr>
        <w:t>Edit Branchless Client Contract Fields:</w:t>
      </w:r>
    </w:p>
    <w:p w14:paraId="00000042" w14:textId="77777777" w:rsidR="00B470A1" w:rsidRPr="00CE564F" w:rsidRDefault="00000000">
      <w:pPr>
        <w:rPr>
          <w:color w:val="00B050"/>
          <w:sz w:val="20"/>
          <w:szCs w:val="20"/>
        </w:rPr>
      </w:pPr>
      <w:r w:rsidRPr="00CE564F">
        <w:rPr>
          <w:color w:val="00B050"/>
          <w:sz w:val="20"/>
          <w:szCs w:val="20"/>
        </w:rPr>
        <w:t>- Modify the City field in the Branchless Client contract fields to regional office.</w:t>
      </w:r>
    </w:p>
    <w:p w14:paraId="00000043" w14:textId="77777777" w:rsidR="00B470A1" w:rsidRPr="00CE564F" w:rsidRDefault="00000000">
      <w:pPr>
        <w:rPr>
          <w:color w:val="00B050"/>
          <w:sz w:val="20"/>
          <w:szCs w:val="20"/>
        </w:rPr>
      </w:pPr>
      <w:r w:rsidRPr="00CE564F">
        <w:rPr>
          <w:color w:val="00B050"/>
          <w:sz w:val="20"/>
          <w:szCs w:val="20"/>
        </w:rPr>
        <w:t>- Modify the Guard Type field in the Branchless Client contract fields to Guard Designation.</w:t>
      </w:r>
    </w:p>
    <w:p w14:paraId="00000044" w14:textId="77777777" w:rsidR="00B470A1" w:rsidRPr="00CE564F" w:rsidRDefault="00000000">
      <w:pPr>
        <w:rPr>
          <w:color w:val="00B050"/>
          <w:sz w:val="20"/>
          <w:szCs w:val="20"/>
        </w:rPr>
      </w:pPr>
      <w:r w:rsidRPr="00CE564F">
        <w:rPr>
          <w:color w:val="00B050"/>
          <w:sz w:val="20"/>
          <w:szCs w:val="20"/>
        </w:rPr>
        <w:t>- Optionally, add an additional field to the Branchless Client contract fields for additional guards.</w:t>
      </w:r>
    </w:p>
    <w:p w14:paraId="6784898E" w14:textId="77777777" w:rsidR="000A5C65" w:rsidRPr="00CE564F" w:rsidRDefault="00000000" w:rsidP="006368A9">
      <w:pPr>
        <w:rPr>
          <w:color w:val="00B050"/>
          <w:sz w:val="20"/>
          <w:szCs w:val="20"/>
        </w:rPr>
      </w:pPr>
      <w:r w:rsidRPr="00CE564F">
        <w:rPr>
          <w:color w:val="00B050"/>
          <w:sz w:val="20"/>
          <w:szCs w:val="20"/>
        </w:rPr>
        <w:t>- Add a supervisor and manager field (dynamic) to the Branchless Client contract fields.</w:t>
      </w:r>
      <w:r w:rsidR="00D176FD" w:rsidRPr="00CE564F">
        <w:rPr>
          <w:color w:val="00B050"/>
          <w:sz w:val="20"/>
          <w:szCs w:val="20"/>
        </w:rPr>
        <w:t xml:space="preserve"> (this is for all types of clients)</w:t>
      </w:r>
    </w:p>
    <w:p w14:paraId="3EAF3B8B" w14:textId="608EF61C" w:rsidR="006368A9" w:rsidRDefault="00000000" w:rsidP="006368A9">
      <w:r>
        <w:rPr>
          <w:sz w:val="20"/>
          <w:szCs w:val="20"/>
        </w:rPr>
        <w:br/>
      </w:r>
      <w:r w:rsidR="006368A9">
        <w:rPr>
          <w:b/>
          <w:color w:val="FF0000"/>
        </w:rPr>
        <w:t>NOTE (Audit &amp; History Requirement):</w:t>
      </w:r>
    </w:p>
    <w:p w14:paraId="638C1098" w14:textId="77777777" w:rsidR="006368A9" w:rsidRDefault="006368A9" w:rsidP="006368A9">
      <w:pPr>
        <w:pStyle w:val="ListBullet"/>
        <w:tabs>
          <w:tab w:val="num" w:pos="360"/>
        </w:tabs>
        <w:ind w:left="360" w:hanging="360"/>
      </w:pPr>
      <w:r>
        <w:rPr>
          <w:color w:val="FF0000"/>
        </w:rPr>
        <w:t>The complete history of branch actions must be maintained.</w:t>
      </w:r>
    </w:p>
    <w:p w14:paraId="075773D9" w14:textId="77777777" w:rsidR="00512209" w:rsidRDefault="006368A9" w:rsidP="006368A9">
      <w:pPr>
        <w:rPr>
          <w:color w:val="FF0000"/>
        </w:rPr>
      </w:pPr>
      <w:r>
        <w:rPr>
          <w:color w:val="FF0000"/>
        </w:rPr>
        <w:t>The history should record who created the branch, who updated it, when the changes were made, and who deactivated the branch.</w:t>
      </w:r>
    </w:p>
    <w:p w14:paraId="00000045" w14:textId="644AFE1F" w:rsidR="00B470A1" w:rsidRDefault="006368A9" w:rsidP="006368A9">
      <w:pPr>
        <w:rPr>
          <w:b/>
          <w:bCs/>
          <w:sz w:val="20"/>
          <w:szCs w:val="20"/>
        </w:rPr>
      </w:pPr>
      <w:r>
        <w:rPr>
          <w:sz w:val="20"/>
          <w:szCs w:val="20"/>
        </w:rPr>
        <w:br/>
      </w:r>
      <w:r w:rsidRPr="00371F59">
        <w:rPr>
          <w:b/>
          <w:bCs/>
          <w:color w:val="0070C0"/>
          <w:sz w:val="20"/>
          <w:szCs w:val="20"/>
        </w:rPr>
        <w:t>Please include multiple contract attachments.</w:t>
      </w:r>
      <w:r w:rsidR="000952BC">
        <w:rPr>
          <w:b/>
          <w:bCs/>
          <w:color w:val="0070C0"/>
          <w:sz w:val="20"/>
          <w:szCs w:val="20"/>
        </w:rPr>
        <w:t xml:space="preserve"> (? System should create these contracts like in branchless or user will upload the pdf </w:t>
      </w:r>
      <w:proofErr w:type="gramStart"/>
      <w:r w:rsidR="000952BC">
        <w:rPr>
          <w:b/>
          <w:bCs/>
          <w:color w:val="0070C0"/>
          <w:sz w:val="20"/>
          <w:szCs w:val="20"/>
        </w:rPr>
        <w:t>contracts ?</w:t>
      </w:r>
      <w:proofErr w:type="gramEnd"/>
      <w:r w:rsidR="000952BC">
        <w:rPr>
          <w:b/>
          <w:bCs/>
          <w:color w:val="0070C0"/>
          <w:sz w:val="20"/>
          <w:szCs w:val="20"/>
        </w:rPr>
        <w:t>)</w:t>
      </w:r>
    </w:p>
    <w:p w14:paraId="00000046" w14:textId="4693BEB0" w:rsidR="00B470A1" w:rsidRDefault="00000000">
      <w:pPr>
        <w:rPr>
          <w:sz w:val="20"/>
          <w:szCs w:val="20"/>
        </w:rPr>
      </w:pPr>
      <w:r w:rsidRPr="006B574C">
        <w:rPr>
          <w:color w:val="00B050"/>
          <w:sz w:val="20"/>
          <w:szCs w:val="20"/>
        </w:rPr>
        <w:t>When creating branches, please add office types.</w:t>
      </w:r>
      <w:r w:rsidR="003D6587" w:rsidRPr="006B574C">
        <w:rPr>
          <w:color w:val="00B050"/>
          <w:sz w:val="20"/>
          <w:szCs w:val="20"/>
        </w:rPr>
        <w:t xml:space="preserve"> </w:t>
      </w:r>
      <w:r w:rsidR="003D6587">
        <w:rPr>
          <w:sz w:val="20"/>
          <w:szCs w:val="20"/>
        </w:rPr>
        <w:t>(</w:t>
      </w:r>
      <w:r w:rsidR="003D6587" w:rsidRPr="003D6587">
        <w:rPr>
          <w:b/>
          <w:bCs/>
          <w:i/>
          <w:iCs/>
          <w:sz w:val="20"/>
          <w:szCs w:val="20"/>
        </w:rPr>
        <w:t>DEV NOTE:</w:t>
      </w:r>
      <w:r w:rsidR="003D6587">
        <w:rPr>
          <w:sz w:val="20"/>
          <w:szCs w:val="20"/>
        </w:rPr>
        <w:t xml:space="preserve"> not in the add new client </w:t>
      </w:r>
      <w:proofErr w:type="spellStart"/>
      <w:r w:rsidR="003D6587">
        <w:rPr>
          <w:sz w:val="20"/>
          <w:szCs w:val="20"/>
        </w:rPr>
        <w:t>branchfull</w:t>
      </w:r>
      <w:proofErr w:type="spellEnd"/>
      <w:r w:rsidR="003D6587">
        <w:rPr>
          <w:sz w:val="20"/>
          <w:szCs w:val="20"/>
        </w:rPr>
        <w:t xml:space="preserve"> </w:t>
      </w:r>
      <w:proofErr w:type="gramStart"/>
      <w:r w:rsidR="003D6587">
        <w:rPr>
          <w:sz w:val="20"/>
          <w:szCs w:val="20"/>
        </w:rPr>
        <w:t>form )</w:t>
      </w:r>
      <w:proofErr w:type="gramEnd"/>
    </w:p>
    <w:p w14:paraId="00000047" w14:textId="77777777" w:rsidR="00B470A1" w:rsidRPr="006E1795" w:rsidRDefault="00000000">
      <w:pPr>
        <w:rPr>
          <w:color w:val="00B050"/>
          <w:sz w:val="20"/>
          <w:szCs w:val="20"/>
        </w:rPr>
      </w:pPr>
      <w:r w:rsidRPr="006E1795">
        <w:rPr>
          <w:color w:val="00B050"/>
          <w:sz w:val="20"/>
          <w:szCs w:val="20"/>
        </w:rPr>
        <w:t>In the “Add Branch” form, please include a “Select Regional Office” field.</w:t>
      </w:r>
    </w:p>
    <w:p w14:paraId="00000048" w14:textId="77777777" w:rsidR="00B470A1" w:rsidRPr="00946283" w:rsidRDefault="00000000">
      <w:pPr>
        <w:rPr>
          <w:color w:val="00B050"/>
          <w:sz w:val="20"/>
          <w:szCs w:val="20"/>
        </w:rPr>
      </w:pPr>
      <w:r w:rsidRPr="00946283">
        <w:rPr>
          <w:color w:val="00B050"/>
          <w:sz w:val="20"/>
          <w:szCs w:val="20"/>
        </w:rPr>
        <w:t>Additionally, please add “Coordinates” and “Pin Location” fields to the “Add Branch” form.</w:t>
      </w:r>
    </w:p>
    <w:p w14:paraId="00000049" w14:textId="77777777" w:rsidR="00B470A1" w:rsidRPr="00946283" w:rsidRDefault="00000000">
      <w:pPr>
        <w:rPr>
          <w:color w:val="00B050"/>
          <w:sz w:val="20"/>
          <w:szCs w:val="20"/>
        </w:rPr>
      </w:pPr>
      <w:r w:rsidRPr="00946283">
        <w:rPr>
          <w:color w:val="00B050"/>
          <w:sz w:val="20"/>
          <w:szCs w:val="20"/>
        </w:rPr>
        <w:t>Finally, please include “Supervisor” and “Manager” fields in the “Add Branch” form.</w:t>
      </w:r>
    </w:p>
    <w:p w14:paraId="0FD32860" w14:textId="77777777" w:rsidR="00DF0E5C" w:rsidRDefault="00DF0E5C">
      <w:pPr>
        <w:rPr>
          <w:sz w:val="20"/>
          <w:szCs w:val="20"/>
        </w:rPr>
      </w:pPr>
    </w:p>
    <w:p w14:paraId="0000004A" w14:textId="1C234322" w:rsidR="00B470A1" w:rsidRPr="004E1387" w:rsidRDefault="00000000">
      <w:pPr>
        <w:rPr>
          <w:b/>
          <w:bCs/>
          <w:color w:val="00B050"/>
          <w:sz w:val="20"/>
          <w:szCs w:val="20"/>
        </w:rPr>
      </w:pPr>
      <w:r w:rsidRPr="004E1387">
        <w:rPr>
          <w:b/>
          <w:bCs/>
          <w:color w:val="00B050"/>
          <w:sz w:val="20"/>
          <w:szCs w:val="20"/>
        </w:rPr>
        <w:t>Blacklist Clients Module Changes:</w:t>
      </w:r>
    </w:p>
    <w:p w14:paraId="764A5CD8" w14:textId="0B204161" w:rsidR="006368A9" w:rsidRPr="00847D65" w:rsidRDefault="00000000" w:rsidP="006368A9">
      <w:pPr>
        <w:rPr>
          <w:sz w:val="20"/>
          <w:szCs w:val="20"/>
        </w:rPr>
      </w:pPr>
      <w:r w:rsidRPr="004E1387">
        <w:rPr>
          <w:color w:val="00B050"/>
          <w:sz w:val="20"/>
          <w:szCs w:val="20"/>
        </w:rPr>
        <w:t>Blacklist clients by selecting through a dropdown menu or searching for them and adding a reason for blacklisting.</w:t>
      </w:r>
      <w:r>
        <w:rPr>
          <w:b/>
          <w:bCs/>
          <w:sz w:val="20"/>
          <w:szCs w:val="20"/>
        </w:rPr>
        <w:br/>
      </w:r>
      <w:r w:rsidR="006368A9" w:rsidRPr="006368A9">
        <w:rPr>
          <w:b/>
          <w:highlight w:val="yellow"/>
        </w:rPr>
        <w:t>Superuser Soft Delete Records Management (Settings)</w:t>
      </w:r>
    </w:p>
    <w:p w14:paraId="1DD8AE93" w14:textId="77777777" w:rsidR="006368A9" w:rsidRDefault="006368A9" w:rsidP="006368A9">
      <w:r>
        <w:rPr>
          <w:b/>
          <w:color w:val="FF0000"/>
        </w:rPr>
        <w:t>NOTE (New Requirement):</w:t>
      </w:r>
    </w:p>
    <w:p w14:paraId="1CAE0AA8" w14:textId="77777777" w:rsidR="006368A9" w:rsidRDefault="006368A9" w:rsidP="006368A9">
      <w:pPr>
        <w:pStyle w:val="ListBullet"/>
        <w:tabs>
          <w:tab w:val="num" w:pos="360"/>
        </w:tabs>
        <w:ind w:left="360" w:hanging="360"/>
      </w:pPr>
      <w:r>
        <w:rPr>
          <w:color w:val="FF0000"/>
        </w:rPr>
        <w:t>A dedicated view page should be available in the Settings module for Superusers only.</w:t>
      </w:r>
    </w:p>
    <w:p w14:paraId="5BDB8CEC" w14:textId="77777777" w:rsidR="006368A9" w:rsidRDefault="006368A9" w:rsidP="006368A9">
      <w:pPr>
        <w:pStyle w:val="ListBullet"/>
        <w:tabs>
          <w:tab w:val="num" w:pos="360"/>
        </w:tabs>
        <w:ind w:left="360" w:hanging="360"/>
      </w:pPr>
      <w:r>
        <w:rPr>
          <w:color w:val="FF0000"/>
        </w:rPr>
        <w:t>This view should display all soft-deleted records with complete details.</w:t>
      </w:r>
    </w:p>
    <w:p w14:paraId="10BA14ED" w14:textId="77777777" w:rsidR="006368A9" w:rsidRDefault="006368A9" w:rsidP="006368A9">
      <w:pPr>
        <w:pStyle w:val="ListBullet"/>
        <w:tabs>
          <w:tab w:val="num" w:pos="360"/>
        </w:tabs>
        <w:ind w:left="360" w:hanging="360"/>
      </w:pPr>
      <w:r>
        <w:rPr>
          <w:color w:val="FF0000"/>
        </w:rPr>
        <w:t>Action buttons must be available for each record, including Restore and Delete Permanently.</w:t>
      </w:r>
    </w:p>
    <w:p w14:paraId="0000004D" w14:textId="550089C0" w:rsidR="00B470A1" w:rsidRPr="000E5E3A" w:rsidRDefault="000E5E3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</w:t>
      </w:r>
    </w:p>
    <w:sectPr w:rsidR="00B470A1" w:rsidRPr="000E5E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68EAE0D-63EC-45E8-945B-EDA773CEAE16}"/>
    <w:embedBoldItalic r:id="rId2" w:fontKey="{EA30EE2C-A832-46D6-8BEB-90087705EC7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008BE5D-FF8D-4567-8142-B323D01600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35273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7653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A1"/>
    <w:rsid w:val="000040A8"/>
    <w:rsid w:val="00035DBA"/>
    <w:rsid w:val="00071591"/>
    <w:rsid w:val="000952BC"/>
    <w:rsid w:val="000A5C65"/>
    <w:rsid w:val="000E5E3A"/>
    <w:rsid w:val="00132E74"/>
    <w:rsid w:val="0013509D"/>
    <w:rsid w:val="00147AFA"/>
    <w:rsid w:val="00172B1E"/>
    <w:rsid w:val="00182E1D"/>
    <w:rsid w:val="00193F09"/>
    <w:rsid w:val="00232FD1"/>
    <w:rsid w:val="002815F5"/>
    <w:rsid w:val="00281D43"/>
    <w:rsid w:val="002A2440"/>
    <w:rsid w:val="002E59C2"/>
    <w:rsid w:val="003539DB"/>
    <w:rsid w:val="00371F59"/>
    <w:rsid w:val="003B16A8"/>
    <w:rsid w:val="003D6587"/>
    <w:rsid w:val="004032C3"/>
    <w:rsid w:val="004071CF"/>
    <w:rsid w:val="004225AE"/>
    <w:rsid w:val="00454B97"/>
    <w:rsid w:val="004A1569"/>
    <w:rsid w:val="004A384B"/>
    <w:rsid w:val="004D077E"/>
    <w:rsid w:val="004D4333"/>
    <w:rsid w:val="004E1387"/>
    <w:rsid w:val="004E5DCB"/>
    <w:rsid w:val="004F3BDE"/>
    <w:rsid w:val="004F674E"/>
    <w:rsid w:val="00512209"/>
    <w:rsid w:val="00521B58"/>
    <w:rsid w:val="00533B3F"/>
    <w:rsid w:val="00537E13"/>
    <w:rsid w:val="00560E9D"/>
    <w:rsid w:val="00577E1C"/>
    <w:rsid w:val="005A242C"/>
    <w:rsid w:val="005A46EA"/>
    <w:rsid w:val="005A508D"/>
    <w:rsid w:val="005D7B50"/>
    <w:rsid w:val="006368A9"/>
    <w:rsid w:val="006B2D48"/>
    <w:rsid w:val="006B574C"/>
    <w:rsid w:val="006D3EEF"/>
    <w:rsid w:val="006E1795"/>
    <w:rsid w:val="00727FF0"/>
    <w:rsid w:val="00764B96"/>
    <w:rsid w:val="007C6A2C"/>
    <w:rsid w:val="007E44FB"/>
    <w:rsid w:val="0084495D"/>
    <w:rsid w:val="00847D65"/>
    <w:rsid w:val="00851460"/>
    <w:rsid w:val="008936AE"/>
    <w:rsid w:val="008A288F"/>
    <w:rsid w:val="008A68AD"/>
    <w:rsid w:val="008D514E"/>
    <w:rsid w:val="008F44FB"/>
    <w:rsid w:val="008F6DCE"/>
    <w:rsid w:val="0090041F"/>
    <w:rsid w:val="009010CC"/>
    <w:rsid w:val="00942952"/>
    <w:rsid w:val="00946283"/>
    <w:rsid w:val="009561A2"/>
    <w:rsid w:val="00984315"/>
    <w:rsid w:val="009C0211"/>
    <w:rsid w:val="00A16E04"/>
    <w:rsid w:val="00A178E2"/>
    <w:rsid w:val="00A309BB"/>
    <w:rsid w:val="00A47603"/>
    <w:rsid w:val="00AF3554"/>
    <w:rsid w:val="00B0406F"/>
    <w:rsid w:val="00B13128"/>
    <w:rsid w:val="00B2756B"/>
    <w:rsid w:val="00B329BB"/>
    <w:rsid w:val="00B42E5E"/>
    <w:rsid w:val="00B470A1"/>
    <w:rsid w:val="00B95135"/>
    <w:rsid w:val="00BB22C6"/>
    <w:rsid w:val="00BF368C"/>
    <w:rsid w:val="00C14B86"/>
    <w:rsid w:val="00C16311"/>
    <w:rsid w:val="00C70FF4"/>
    <w:rsid w:val="00CE564F"/>
    <w:rsid w:val="00D0292A"/>
    <w:rsid w:val="00D176FD"/>
    <w:rsid w:val="00D21455"/>
    <w:rsid w:val="00D700B4"/>
    <w:rsid w:val="00D8693F"/>
    <w:rsid w:val="00DB2FD8"/>
    <w:rsid w:val="00DC008C"/>
    <w:rsid w:val="00DF0E5C"/>
    <w:rsid w:val="00E137C0"/>
    <w:rsid w:val="00E24F38"/>
    <w:rsid w:val="00E36A59"/>
    <w:rsid w:val="00EA75FA"/>
    <w:rsid w:val="00EB111F"/>
    <w:rsid w:val="00EB4F43"/>
    <w:rsid w:val="00EE6A04"/>
    <w:rsid w:val="00F1427E"/>
    <w:rsid w:val="00F2060A"/>
    <w:rsid w:val="00F32F23"/>
    <w:rsid w:val="00F6596B"/>
    <w:rsid w:val="00FC3496"/>
    <w:rsid w:val="00FF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ACEEC"/>
  <w15:docId w15:val="{DCBAA09B-0407-410C-983D-FF2541BC2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Bullet">
    <w:name w:val="List Bullet"/>
    <w:basedOn w:val="Normal"/>
    <w:uiPriority w:val="99"/>
    <w:unhideWhenUsed/>
    <w:rsid w:val="00D176FD"/>
    <w:pPr>
      <w:numPr>
        <w:numId w:val="1"/>
      </w:numPr>
      <w:tabs>
        <w:tab w:val="clear" w:pos="360"/>
      </w:tabs>
      <w:spacing w:after="200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Hafiz Abubakar</cp:lastModifiedBy>
  <cp:revision>132</cp:revision>
  <dcterms:created xsi:type="dcterms:W3CDTF">2026-03-09T05:20:00Z</dcterms:created>
  <dcterms:modified xsi:type="dcterms:W3CDTF">2026-03-17T10:36:00Z</dcterms:modified>
</cp:coreProperties>
</file>