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b/>
          <w:color w:val="1A1A1A"/>
        </w:rPr>
        <w:t xml:space="preserve">Foodie POS — Complete User Guide</w:t>
      </w:r>
    </w:p>
    <w:p>
      <w:pPr>
        <w:pBdr>
          <w:left w:val="single" w:sz="20" w:space="10" w:color="159E8C"/>
        </w:pBdr>
        <w:ind w:left="220"/>
        <w:spacing w:before="80" w:after="80"/>
        <w:shd w:val="clear" w:color="auto" w:fill="EEF7F5"/>
      </w:pPr>
      <w:r>
        <w:rPr>
          <w:b/>
          <w:i/>
        </w:rPr>
        <w:t xml:space="preserve">Version:</w:t>
      </w:r>
      <w:r>
        <w:rPr>
          <w:i/>
        </w:rPr>
        <w:t xml:space="preserve"> 1.0</w:t>
      </w:r>
      <w:r>
        <w:br/>
      </w:r>
      <w:r>
        <w:rPr>
          <w:b/>
          <w:i/>
        </w:rPr>
        <w:t xml:space="preserve">Last Updated:</w:t>
      </w:r>
      <w:r>
        <w:rPr>
          <w:i/>
        </w:rPr>
        <w:t xml:space="preserve"> June 2026</w:t>
      </w:r>
      <w:r>
        <w:br/>
      </w:r>
      <w:r>
        <w:rPr>
          <w:b/>
          <w:i/>
        </w:rPr>
        <w:t xml:space="preserve">Platforms:</w:t>
      </w:r>
      <w:r>
        <w:rPr>
          <w:i/>
        </w:rPr>
        <w:t xml:space="preserve"> Web Browser — Admin Panel · POS · Kitchen Display · Packing · Rider App</w:t>
      </w:r>
    </w:p>
    <w:p>
      <w:pPr>
        <w:spacing w:after="120"/>
      </w:pPr>
      <w:r>
        <w:rPr>
          <w:i/>
        </w:rPr>
        <w:t xml:space="preserve">A step-by-step guide for everyday use of your Point-of-Sale system. It is written for the people who use the system every day — cashiers, kitchen staff, packers, delivery riders, and managers. It explains what each screen does and how to get your daily work done. No technical knowledge is needed.</w:t>
      </w:r>
    </w:p>
    <w:p>
      <w:pPr>
        <w:pStyle w:val="Heading1"/>
      </w:pPr>
      <w:r>
        <w:rPr>
          <w:b/>
          <w:color w:val="2E3A46"/>
          <w:sz w:val="32"/>
        </w:rPr>
        <w:t xml:space="preserve">Table of Contents</w:t>
      </w:r>
    </w:p>
    <w:p>
      <w:pPr>
        <w:ind w:left="200"/>
        <w:spacing w:after="20"/>
      </w:pPr>
      <w:r>
        <w:rPr>
          <w:b/>
          <w:color w:val="159E8C"/>
        </w:rPr>
        <w:t xml:space="preserve">1. Getting Started</w:t>
      </w:r>
    </w:p>
    <w:p>
      <w:pPr>
        <w:numPr>
          <w:ilvl w:val="1"/>
          <w:numId w:val="2"/>
        </w:numPr>
        <w:spacing w:after="10"/>
      </w:pPr>
      <w:r>
        <w:rPr>
          <w:color w:val="159E8C"/>
        </w:rPr>
        <w:t xml:space="preserve">Logging In</w:t>
      </w:r>
    </w:p>
    <w:p>
      <w:pPr>
        <w:numPr>
          <w:ilvl w:val="1"/>
          <w:numId w:val="2"/>
        </w:numPr>
        <w:spacing w:after="10"/>
      </w:pPr>
      <w:r>
        <w:rPr>
          <w:color w:val="159E8C"/>
        </w:rPr>
        <w:t xml:space="preserve">Logging Out</w:t>
      </w:r>
    </w:p>
    <w:p>
      <w:pPr>
        <w:numPr>
          <w:ilvl w:val="1"/>
          <w:numId w:val="2"/>
        </w:numPr>
        <w:spacing w:after="10"/>
      </w:pPr>
      <w:r>
        <w:rPr>
          <w:color w:val="159E8C"/>
        </w:rPr>
        <w:t xml:space="preserve">A Note on Shifts (Important for Cashiers)</w:t>
      </w:r>
    </w:p>
    <w:p>
      <w:pPr>
        <w:ind w:left="200"/>
        <w:spacing w:after="20"/>
      </w:pPr>
      <w:r>
        <w:rPr>
          <w:b/>
          <w:color w:val="159E8C"/>
        </w:rPr>
        <w:t xml:space="preserve">2. Who Does What (Roles)</w:t>
      </w:r>
    </w:p>
    <w:p>
      <w:pPr>
        <w:ind w:left="200"/>
        <w:spacing w:after="20"/>
      </w:pPr>
      <w:r>
        <w:rPr>
          <w:b/>
          <w:color w:val="159E8C"/>
        </w:rPr>
        <w:t xml:space="preserve">3. The Cashier / POS Screen — Taking Orders</w:t>
      </w:r>
    </w:p>
    <w:p>
      <w:pPr>
        <w:numPr>
          <w:ilvl w:val="1"/>
          <w:numId w:val="2"/>
        </w:numPr>
        <w:spacing w:after="10"/>
      </w:pPr>
      <w:r>
        <w:rPr>
          <w:color w:val="159E8C"/>
        </w:rPr>
        <w:t xml:space="preserve">Step 1 — Choose the Order Type</w:t>
      </w:r>
    </w:p>
    <w:p>
      <w:pPr>
        <w:numPr>
          <w:ilvl w:val="1"/>
          <w:numId w:val="2"/>
        </w:numPr>
        <w:spacing w:after="10"/>
      </w:pPr>
      <w:r>
        <w:rPr>
          <w:color w:val="159E8C"/>
        </w:rPr>
        <w:t xml:space="preserve">Step 2 — Find Items on the Menu</w:t>
      </w:r>
    </w:p>
    <w:p>
      <w:pPr>
        <w:numPr>
          <w:ilvl w:val="1"/>
          <w:numId w:val="2"/>
        </w:numPr>
        <w:spacing w:after="10"/>
      </w:pPr>
      <w:r>
        <w:rPr>
          <w:color w:val="159E8C"/>
        </w:rPr>
        <w:t xml:space="preserve">Step 3 — Add Items to the Cart</w:t>
      </w:r>
    </w:p>
    <w:p>
      <w:pPr>
        <w:numPr>
          <w:ilvl w:val="1"/>
          <w:numId w:val="2"/>
        </w:numPr>
        <w:spacing w:after="10"/>
      </w:pPr>
      <w:r>
        <w:rPr>
          <w:color w:val="159E8C"/>
        </w:rPr>
        <w:t xml:space="preserve">Step 4 — Configure an Item (when it has choices)</w:t>
      </w:r>
    </w:p>
    <w:p>
      <w:pPr>
        <w:numPr>
          <w:ilvl w:val="1"/>
          <w:numId w:val="2"/>
        </w:numPr>
        <w:spacing w:after="10"/>
      </w:pPr>
      <w:r>
        <w:rPr>
          <w:color w:val="159E8C"/>
        </w:rPr>
        <w:t xml:space="preserve">Deals &amp; Combos</w:t>
      </w:r>
    </w:p>
    <w:p>
      <w:pPr>
        <w:numPr>
          <w:ilvl w:val="1"/>
          <w:numId w:val="2"/>
        </w:numPr>
        <w:spacing w:after="10"/>
      </w:pPr>
      <w:r>
        <w:rPr>
          <w:color w:val="159E8C"/>
        </w:rPr>
        <w:t xml:space="preserve">Step 5 — Review the Cart</w:t>
      </w:r>
    </w:p>
    <w:p>
      <w:pPr>
        <w:numPr>
          <w:ilvl w:val="1"/>
          <w:numId w:val="2"/>
        </w:numPr>
        <w:spacing w:after="10"/>
      </w:pPr>
      <w:r>
        <w:rPr>
          <w:color w:val="159E8C"/>
        </w:rPr>
        <w:t xml:space="preserve">Step 6 — Checkout: Customer &amp; Details</w:t>
      </w:r>
    </w:p>
    <w:p>
      <w:pPr>
        <w:numPr>
          <w:ilvl w:val="1"/>
          <w:numId w:val="2"/>
        </w:numPr>
        <w:spacing w:after="10"/>
      </w:pPr>
      <w:r>
        <w:rPr>
          <w:color w:val="159E8C"/>
        </w:rPr>
        <w:t xml:space="preserve">Step 7 — Checkout: Payment</w:t>
      </w:r>
    </w:p>
    <w:p>
      <w:pPr>
        <w:numPr>
          <w:ilvl w:val="1"/>
          <w:numId w:val="2"/>
        </w:numPr>
        <w:spacing w:after="10"/>
      </w:pPr>
      <w:r>
        <w:rPr>
          <w:color w:val="159E8C"/>
        </w:rPr>
        <w:t xml:space="preserve">Common Messages at Checkout</w:t>
      </w:r>
    </w:p>
    <w:p>
      <w:pPr>
        <w:ind w:left="200"/>
        <w:spacing w:after="20"/>
      </w:pPr>
      <w:r>
        <w:rPr>
          <w:b/>
          <w:color w:val="159E8C"/>
        </w:rPr>
        <w:t xml:space="preserve">4. The Kitchen Screen (KDS)</w:t>
      </w:r>
    </w:p>
    <w:p>
      <w:pPr>
        <w:numPr>
          <w:ilvl w:val="1"/>
          <w:numId w:val="2"/>
        </w:numPr>
        <w:spacing w:after="10"/>
      </w:pPr>
      <w:r>
        <w:rPr>
          <w:color w:val="159E8C"/>
        </w:rPr>
        <w:t xml:space="preserve">What You See</w:t>
      </w:r>
    </w:p>
    <w:p>
      <w:pPr>
        <w:numPr>
          <w:ilvl w:val="1"/>
          <w:numId w:val="2"/>
        </w:numPr>
        <w:spacing w:after="10"/>
      </w:pPr>
      <w:r>
        <w:rPr>
          <w:color w:val="159E8C"/>
        </w:rPr>
        <w:t xml:space="preserve">Moving an Order Along</w:t>
      </w:r>
    </w:p>
    <w:p>
      <w:pPr>
        <w:numPr>
          <w:ilvl w:val="1"/>
          <w:numId w:val="2"/>
        </w:numPr>
        <w:spacing w:after="10"/>
      </w:pPr>
      <w:r>
        <w:rPr>
          <w:color w:val="159E8C"/>
        </w:rPr>
        <w:t xml:space="preserve">Other Controls</w:t>
      </w:r>
    </w:p>
    <w:p>
      <w:pPr>
        <w:ind w:left="200"/>
        <w:spacing w:after="20"/>
      </w:pPr>
      <w:r>
        <w:rPr>
          <w:b/>
          <w:color w:val="159E8C"/>
        </w:rPr>
        <w:t xml:space="preserve">5. The Packing Screen (Front-of-House)</w:t>
      </w:r>
    </w:p>
    <w:p>
      <w:pPr>
        <w:ind w:left="200"/>
        <w:spacing w:after="20"/>
      </w:pPr>
      <w:r>
        <w:rPr>
          <w:b/>
          <w:color w:val="159E8C"/>
        </w:rPr>
        <w:t xml:space="preserve">6. The Customer Display</w:t>
      </w:r>
    </w:p>
    <w:p>
      <w:pPr>
        <w:ind w:left="200"/>
        <w:spacing w:after="20"/>
      </w:pPr>
      <w:r>
        <w:rPr>
          <w:b/>
          <w:color w:val="159E8C"/>
        </w:rPr>
        <w:t xml:space="preserve">7. The Delivery Rider App</w:t>
      </w:r>
    </w:p>
    <w:p>
      <w:pPr>
        <w:numPr>
          <w:ilvl w:val="1"/>
          <w:numId w:val="2"/>
        </w:numPr>
        <w:spacing w:after="10"/>
      </w:pPr>
      <w:r>
        <w:rPr>
          <w:color w:val="159E8C"/>
        </w:rPr>
        <w:t xml:space="preserve">Going On Duty</w:t>
      </w:r>
    </w:p>
    <w:p>
      <w:pPr>
        <w:numPr>
          <w:ilvl w:val="1"/>
          <w:numId w:val="2"/>
        </w:numPr>
        <w:spacing w:after="10"/>
      </w:pPr>
      <w:r>
        <w:rPr>
          <w:color w:val="159E8C"/>
        </w:rPr>
        <w:t xml:space="preserve">Taking a Break</w:t>
      </w:r>
    </w:p>
    <w:p>
      <w:pPr>
        <w:numPr>
          <w:ilvl w:val="1"/>
          <w:numId w:val="2"/>
        </w:numPr>
        <w:spacing w:after="10"/>
      </w:pPr>
      <w:r>
        <w:rPr>
          <w:color w:val="159E8C"/>
        </w:rPr>
        <w:t xml:space="preserve">Checking Out</w:t>
      </w:r>
    </w:p>
    <w:p>
      <w:pPr>
        <w:numPr>
          <w:ilvl w:val="1"/>
          <w:numId w:val="2"/>
        </w:numPr>
        <w:spacing w:after="10"/>
      </w:pPr>
      <w:r>
        <w:rPr>
          <w:color w:val="159E8C"/>
        </w:rPr>
        <w:t xml:space="preserve">Your Deliveries</w:t>
      </w:r>
    </w:p>
    <w:p>
      <w:pPr>
        <w:numPr>
          <w:ilvl w:val="1"/>
          <w:numId w:val="2"/>
        </w:numPr>
        <w:spacing w:after="10"/>
      </w:pPr>
      <w:r>
        <w:rPr>
          <w:color w:val="159E8C"/>
        </w:rPr>
        <w:t xml:space="preserve">Delivering an Order</w:t>
      </w:r>
    </w:p>
    <w:p>
      <w:pPr>
        <w:ind w:left="200"/>
        <w:spacing w:after="20"/>
      </w:pPr>
      <w:r>
        <w:rPr>
          <w:b/>
          <w:color w:val="159E8C"/>
        </w:rPr>
        <w:t xml:space="preserve">8. The Admin Panel — Managing Your Business</w:t>
      </w:r>
    </w:p>
    <w:p>
      <w:pPr>
        <w:numPr>
          <w:ilvl w:val="1"/>
          <w:numId w:val="2"/>
        </w:numPr>
        <w:spacing w:after="10"/>
      </w:pPr>
      <w:r>
        <w:rPr>
          <w:color w:val="159E8C"/>
        </w:rPr>
        <w:t xml:space="preserve">Dashboard</w:t>
      </w:r>
    </w:p>
    <w:p>
      <w:pPr>
        <w:numPr>
          <w:ilvl w:val="1"/>
          <w:numId w:val="2"/>
        </w:numPr>
        <w:spacing w:after="10"/>
      </w:pPr>
      <w:r>
        <w:rPr>
          <w:color w:val="159E8C"/>
        </w:rPr>
        <w:t xml:space="preserve">Business Structure</w:t>
      </w:r>
    </w:p>
    <w:p>
      <w:pPr>
        <w:numPr>
          <w:ilvl w:val="1"/>
          <w:numId w:val="2"/>
        </w:numPr>
        <w:spacing w:after="10"/>
      </w:pPr>
      <w:r>
        <w:rPr>
          <w:color w:val="159E8C"/>
        </w:rPr>
        <w:t xml:space="preserve">Menu Management</w:t>
      </w:r>
    </w:p>
    <w:p>
      <w:pPr>
        <w:numPr>
          <w:ilvl w:val="1"/>
          <w:numId w:val="2"/>
        </w:numPr>
        <w:spacing w:after="10"/>
      </w:pPr>
      <w:r>
        <w:rPr>
          <w:color w:val="159E8C"/>
        </w:rPr>
        <w:t xml:space="preserve">Customers &amp; Promotions</w:t>
      </w:r>
    </w:p>
    <w:p>
      <w:pPr>
        <w:numPr>
          <w:ilvl w:val="1"/>
          <w:numId w:val="2"/>
        </w:numPr>
        <w:spacing w:after="10"/>
      </w:pPr>
      <w:r>
        <w:rPr>
          <w:color w:val="159E8C"/>
        </w:rPr>
        <w:t xml:space="preserve">Orders &amp; Delivery</w:t>
      </w:r>
    </w:p>
    <w:p>
      <w:pPr>
        <w:numPr>
          <w:ilvl w:val="1"/>
          <w:numId w:val="2"/>
        </w:numPr>
        <w:spacing w:after="10"/>
      </w:pPr>
      <w:r>
        <w:rPr>
          <w:color w:val="159E8C"/>
        </w:rPr>
        <w:t xml:space="preserve">Shifts</w:t>
      </w:r>
    </w:p>
    <w:p>
      <w:pPr>
        <w:numPr>
          <w:ilvl w:val="1"/>
          <w:numId w:val="2"/>
        </w:numPr>
        <w:spacing w:after="10"/>
      </w:pPr>
      <w:r>
        <w:rPr>
          <w:color w:val="159E8C"/>
        </w:rPr>
        <w:t xml:space="preserve">Reports</w:t>
      </w:r>
    </w:p>
    <w:p>
      <w:pPr>
        <w:numPr>
          <w:ilvl w:val="1"/>
          <w:numId w:val="2"/>
        </w:numPr>
        <w:spacing w:after="10"/>
      </w:pPr>
      <w:r>
        <w:rPr>
          <w:color w:val="159E8C"/>
        </w:rPr>
        <w:t xml:space="preserve">Rider HRM (Staff Management for Riders)</w:t>
      </w:r>
    </w:p>
    <w:p>
      <w:pPr>
        <w:numPr>
          <w:ilvl w:val="1"/>
          <w:numId w:val="2"/>
        </w:numPr>
        <w:spacing w:after="10"/>
      </w:pPr>
      <w:r>
        <w:rPr>
          <w:color w:val="159E8C"/>
        </w:rPr>
        <w:t xml:space="preserve">Inventory (Stock Control)</w:t>
      </w:r>
    </w:p>
    <w:p>
      <w:pPr>
        <w:numPr>
          <w:ilvl w:val="1"/>
          <w:numId w:val="2"/>
        </w:numPr>
        <w:spacing w:after="10"/>
      </w:pPr>
      <w:r>
        <w:rPr>
          <w:color w:val="159E8C"/>
        </w:rPr>
        <w:t xml:space="preserve">Procurement (Buying Stock)</w:t>
      </w:r>
    </w:p>
    <w:p>
      <w:pPr>
        <w:ind w:left="200"/>
        <w:spacing w:after="20"/>
      </w:pPr>
      <w:r>
        <w:rPr>
          <w:b/>
          <w:color w:val="159E8C"/>
        </w:rPr>
        <w:t xml:space="preserve">9. Troubleshooting &amp; FAQ</w:t>
      </w:r>
    </w:p>
    <w:p>
      <w:pPr>
        <w:numPr>
          <w:ilvl w:val="1"/>
          <w:numId w:val="2"/>
        </w:numPr>
        <w:spacing w:after="10"/>
      </w:pPr>
      <w:r>
        <w:rPr>
          <w:color w:val="159E8C"/>
        </w:rPr>
        <w:t xml:space="preserve">Common Issues</w:t>
      </w:r>
    </w:p>
    <w:p>
      <w:pPr>
        <w:numPr>
          <w:ilvl w:val="1"/>
          <w:numId w:val="2"/>
        </w:numPr>
        <w:spacing w:after="10"/>
      </w:pPr>
      <w:r>
        <w:rPr>
          <w:color w:val="159E8C"/>
        </w:rPr>
        <w:t xml:space="preserve">General Good Habits</w:t>
      </w:r>
    </w:p>
    <w:p>
      <w:pPr>
        <w:pBdr>
          <w:bottom w:val="single" w:sz="6" w:space="1" w:color="CCCCCC"/>
        </w:pBdr>
      </w:pPr>
    </w:p>
    <w:p>
      <w:pPr>
        <w:pStyle w:val="Heading1"/>
      </w:pPr>
      <w:r>
        <w:t xml:space="preserve">1. Getting Started</w:t>
      </w:r>
    </w:p>
    <w:p>
      <w:pPr>
        <w:pStyle w:val="Heading2"/>
      </w:pPr>
      <w:r>
        <w:t xml:space="preserve">Logging In</w:t>
      </w:r>
    </w:p>
    <w:p>
      <w:pPr>
        <w:numPr>
          <w:ilvl w:val="0"/>
          <w:numId w:val="1"/>
        </w:numPr>
      </w:pPr>
      <w:r>
        <w:t xml:space="preserve">Open the system in your web browser.</w:t>
      </w:r>
    </w:p>
    <w:p>
      <w:pPr>
        <w:numPr>
          <w:ilvl w:val="0"/>
          <w:numId w:val="1"/>
        </w:numPr>
      </w:pPr>
      <w:r>
        <w:t xml:space="preserve">Enter the </w:t>
      </w:r>
      <w:r>
        <w:rPr>
          <w:b/>
        </w:rPr>
        <w:t xml:space="preserve">email</w:t>
      </w:r>
      <w:r>
        <w:t xml:space="preserve"> and </w:t>
      </w:r>
      <w:r>
        <w:rPr>
          <w:b/>
        </w:rPr>
        <w:t xml:space="preserve">password</w:t>
      </w:r>
      <w:r>
        <w:t xml:space="preserve"> given to you by your manager.</w:t>
      </w:r>
    </w:p>
    <w:p>
      <w:pPr>
        <w:numPr>
          <w:ilvl w:val="0"/>
          <w:numId w:val="1"/>
        </w:numPr>
      </w:pPr>
      <w:r>
        <w:t xml:space="preserve">Click </w:t>
      </w:r>
      <w:r>
        <w:rPr>
          <w:b/>
        </w:rPr>
        <w:t xml:space="preserve">Login</w:t>
      </w:r>
      <w:r>
        <w:t xml:space="preserve">.</w:t>
      </w:r>
    </w:p>
    <w:p>
      <w:pPr>
        <w:spacing w:after="120"/>
      </w:pPr>
      <w:r>
        <w:t xml:space="preserve">Where you land after login depends on your role:</w:t>
      </w:r>
    </w:p>
    <w:p>
      <w:pPr>
        <w:numPr>
          <w:ilvl w:val="0"/>
          <w:numId w:val="2"/>
        </w:numPr>
      </w:pPr>
      <w:r>
        <w:rPr>
          <w:b/>
        </w:rPr>
        <w:t xml:space="preserve">Cashiers, managers, and admins</w:t>
      </w:r>
      <w:r>
        <w:t xml:space="preserve"> see the main system with a side menu.</w:t>
      </w:r>
    </w:p>
    <w:p>
      <w:pPr>
        <w:numPr>
          <w:ilvl w:val="0"/>
          <w:numId w:val="2"/>
        </w:numPr>
      </w:pPr>
      <w:r>
        <w:rPr>
          <w:b/>
        </w:rPr>
        <w:t xml:space="preserve">Delivery riders</w:t>
      </w:r>
      <w:r>
        <w:t xml:space="preserve"> are taken straight to the Rider app.</w:t>
      </w:r>
    </w:p>
    <w:p>
      <w:pPr>
        <w:pStyle w:val="Heading2"/>
      </w:pPr>
      <w:r>
        <w:t xml:space="preserve">Logging Out</w:t>
      </w:r>
    </w:p>
    <w:p>
      <w:pPr>
        <w:spacing w:after="120"/>
      </w:pPr>
      <w:r>
        <w:t xml:space="preserve">Use the </w:t>
      </w:r>
      <w:r>
        <w:rPr>
          <w:b/>
        </w:rPr>
        <w:t xml:space="preserve">Logout</w:t>
      </w:r>
      <w:r>
        <w:t xml:space="preserve"> button (top of the screen) when you finish your shift. Always log out on shared devices.</w:t>
      </w:r>
    </w:p>
    <w:p>
      <w:pPr>
        <w:pStyle w:val="Heading2"/>
      </w:pPr>
      <w:r>
        <w:t xml:space="preserve">A Note on Shifts (Important for Cashiers)</w:t>
      </w:r>
    </w:p>
    <w:p>
      <w:pPr>
        <w:spacing w:after="120"/>
      </w:pPr>
      <w:r>
        <w:t xml:space="preserve">Before any orders can be taken at a branch, a </w:t>
      </w:r>
      <w:r>
        <w:rPr>
          <w:b/>
        </w:rPr>
        <w:t xml:space="preserve">shift must be open</w:t>
      </w:r>
      <w:r>
        <w:t xml:space="preserve"> for that branch. If you try to add items and see the message </w:t>
      </w:r>
      <w:r>
        <w:rPr>
          <w:i/>
        </w:rPr>
        <w:t xml:space="preserve">"Open a shift in Admin → Shifts before adding items to the order,"</w:t>
      </w:r>
      <w:r>
        <w:t xml:space="preserve"> ask your manager to open the shift first. (See Shifts under the Admin Panel.)</w:t>
      </w:r>
    </w:p>
    <w:p>
      <w:pPr>
        <w:pBdr>
          <w:bottom w:val="single" w:sz="6" w:space="1" w:color="CCCCCC"/>
        </w:pBdr>
      </w:pPr>
    </w:p>
    <w:p>
      <w:pPr>
        <w:pStyle w:val="Heading1"/>
      </w:pPr>
      <w:r>
        <w:t xml:space="preserve">2. Who Does What (Roles)</w:t>
      </w:r>
    </w:p>
    <w:p>
      <w:pPr>
        <w:spacing w:after="120"/>
      </w:pPr>
      <w:r>
        <w:t xml:space="preserve">The system has different screens for different jobs. You'll only see the screens your role is allowed to use.</w:t>
      </w:r>
    </w:p>
    <w:tbl>
      <w:tblPr>
        <w:tblW w:w="5000" w:type="pct"/>
        <w:tblBorders>
          <w:top w:val="single" w:sz="4" w:space="0" w:color="CDCDCD"/>
          <w:left w:val="single" w:sz="4" w:space="0" w:color="CDCDCD"/>
          <w:bottom w:val="single" w:sz="4" w:space="0" w:color="CDCDCD"/>
          <w:right w:val="single" w:sz="4" w:space="0" w:color="CDCDCD"/>
          <w:insideH w:val="single" w:sz="4" w:space="0" w:color="CDCDCD"/>
          <w:insideV w:val="single" w:sz="4" w:space="0" w:color="CDCDCD"/>
        </w:tblBorders>
        <w:tblLayout w:type="autofit"/>
      </w:tblPr>
      <w:tr>
        <w:trPr>
          <w:tblHeader/>
        </w:trPr>
        <w:tc>
          <w:tcPr>
            <w:shd w:val="clear" w:color="auto" w:fill="ECECEC"/>
            <w:tcMar>
              <w:top w:w="70" w:type="dxa"/>
              <w:bottom w:w="70" w:type="dxa"/>
              <w:left w:w="110" w:type="dxa"/>
              <w:right w:w="110" w:type="dxa"/>
            </w:tcMar>
          </w:tcPr>
          <w:p>
            <w:pPr>
              <w:spacing w:after="20"/>
            </w:pPr>
            <w:r>
              <w:rPr>
                <w:b/>
                <w:color w:val="333333"/>
              </w:rPr>
              <w:t xml:space="preserve">Role</w:t>
            </w:r>
          </w:p>
        </w:tc>
        <w:tc>
          <w:tcPr>
            <w:shd w:val="clear" w:color="auto" w:fill="ECECEC"/>
            <w:tcMar>
              <w:top w:w="70" w:type="dxa"/>
              <w:bottom w:w="70" w:type="dxa"/>
              <w:left w:w="110" w:type="dxa"/>
              <w:right w:w="110" w:type="dxa"/>
            </w:tcMar>
          </w:tcPr>
          <w:p>
            <w:pPr>
              <w:spacing w:after="20"/>
            </w:pPr>
            <w:r>
              <w:rPr>
                <w:b/>
                <w:color w:val="333333"/>
              </w:rPr>
              <w:t xml:space="preserve">Main Screen</w:t>
            </w:r>
          </w:p>
        </w:tc>
        <w:tc>
          <w:tcPr>
            <w:shd w:val="clear" w:color="auto" w:fill="ECECEC"/>
            <w:tcMar>
              <w:top w:w="70" w:type="dxa"/>
              <w:bottom w:w="70" w:type="dxa"/>
              <w:left w:w="110" w:type="dxa"/>
              <w:right w:w="110" w:type="dxa"/>
            </w:tcMar>
          </w:tcPr>
          <w:p>
            <w:pPr>
              <w:spacing w:after="20"/>
            </w:pPr>
            <w:r>
              <w:rPr>
                <w:b/>
                <w:color w:val="333333"/>
              </w:rPr>
              <w:t xml:space="preserve">What they do</w:t>
            </w:r>
          </w:p>
        </w:tc>
      </w:tr>
      <w:tr>
        <w:tc>
          <w:tcPr>
            <w:shd w:val="clear" w:color="auto" w:fill="FFFFFF"/>
            <w:tcMar>
              <w:top w:w="70" w:type="dxa"/>
              <w:bottom w:w="70" w:type="dxa"/>
              <w:left w:w="110" w:type="dxa"/>
              <w:right w:w="110" w:type="dxa"/>
            </w:tcMar>
          </w:tcPr>
          <w:p>
            <w:pPr>
              <w:spacing w:after="20"/>
            </w:pPr>
            <w:r>
              <w:rPr>
                <w:b/>
              </w:rPr>
              <w:t xml:space="preserve">Cashier</w:t>
            </w:r>
          </w:p>
        </w:tc>
        <w:tc>
          <w:tcPr>
            <w:shd w:val="clear" w:color="auto" w:fill="FFFFFF"/>
            <w:tcMar>
              <w:top w:w="70" w:type="dxa"/>
              <w:bottom w:w="70" w:type="dxa"/>
              <w:left w:w="110" w:type="dxa"/>
              <w:right w:w="110" w:type="dxa"/>
            </w:tcMar>
          </w:tcPr>
          <w:p>
            <w:pPr>
              <w:spacing w:after="20"/>
            </w:pPr>
            <w:r>
              <w:t xml:space="preserve">POS / Order Taking</w:t>
            </w:r>
          </w:p>
        </w:tc>
        <w:tc>
          <w:tcPr>
            <w:shd w:val="clear" w:color="auto" w:fill="FFFFFF"/>
            <w:tcMar>
              <w:top w:w="70" w:type="dxa"/>
              <w:bottom w:w="70" w:type="dxa"/>
              <w:left w:w="110" w:type="dxa"/>
              <w:right w:w="110" w:type="dxa"/>
            </w:tcMar>
          </w:tcPr>
          <w:p>
            <w:pPr>
              <w:spacing w:after="20"/>
            </w:pPr>
            <w:r>
              <w:t xml:space="preserve">Take customer orders, apply discounts, collect payment</w:t>
            </w:r>
          </w:p>
        </w:tc>
      </w:tr>
      <w:tr>
        <w:tc>
          <w:tcPr>
            <w:shd w:val="clear" w:color="auto" w:fill="FFFFFF"/>
            <w:tcMar>
              <w:top w:w="70" w:type="dxa"/>
              <w:bottom w:w="70" w:type="dxa"/>
              <w:left w:w="110" w:type="dxa"/>
              <w:right w:w="110" w:type="dxa"/>
            </w:tcMar>
          </w:tcPr>
          <w:p>
            <w:pPr>
              <w:spacing w:after="20"/>
            </w:pPr>
            <w:r>
              <w:rPr>
                <w:b/>
              </w:rPr>
              <w:t xml:space="preserve">Kitchen staff</w:t>
            </w:r>
          </w:p>
        </w:tc>
        <w:tc>
          <w:tcPr>
            <w:shd w:val="clear" w:color="auto" w:fill="FFFFFF"/>
            <w:tcMar>
              <w:top w:w="70" w:type="dxa"/>
              <w:bottom w:w="70" w:type="dxa"/>
              <w:left w:w="110" w:type="dxa"/>
              <w:right w:w="110" w:type="dxa"/>
            </w:tcMar>
          </w:tcPr>
          <w:p>
            <w:pPr>
              <w:spacing w:after="20"/>
            </w:pPr>
            <w:r>
              <w:t xml:space="preserve">Kitchen Display (KDS)</w:t>
            </w:r>
          </w:p>
        </w:tc>
        <w:tc>
          <w:tcPr>
            <w:shd w:val="clear" w:color="auto" w:fill="FFFFFF"/>
            <w:tcMar>
              <w:top w:w="70" w:type="dxa"/>
              <w:bottom w:w="70" w:type="dxa"/>
              <w:left w:w="110" w:type="dxa"/>
              <w:right w:w="110" w:type="dxa"/>
            </w:tcMar>
          </w:tcPr>
          <w:p>
            <w:pPr>
              <w:spacing w:after="20"/>
            </w:pPr>
            <w:r>
              <w:t xml:space="preserve">See incoming orders, cook them, mark them ready</w:t>
            </w:r>
          </w:p>
        </w:tc>
      </w:tr>
      <w:tr>
        <w:tc>
          <w:tcPr>
            <w:shd w:val="clear" w:color="auto" w:fill="FFFFFF"/>
            <w:tcMar>
              <w:top w:w="70" w:type="dxa"/>
              <w:bottom w:w="70" w:type="dxa"/>
              <w:left w:w="110" w:type="dxa"/>
              <w:right w:w="110" w:type="dxa"/>
            </w:tcMar>
          </w:tcPr>
          <w:p>
            <w:pPr>
              <w:spacing w:after="20"/>
            </w:pPr>
            <w:r>
              <w:rPr>
                <w:b/>
              </w:rPr>
              <w:t xml:space="preserve">Packing staff</w:t>
            </w:r>
          </w:p>
        </w:tc>
        <w:tc>
          <w:tcPr>
            <w:shd w:val="clear" w:color="auto" w:fill="FFFFFF"/>
            <w:tcMar>
              <w:top w:w="70" w:type="dxa"/>
              <w:bottom w:w="70" w:type="dxa"/>
              <w:left w:w="110" w:type="dxa"/>
              <w:right w:w="110" w:type="dxa"/>
            </w:tcMar>
          </w:tcPr>
          <w:p>
            <w:pPr>
              <w:spacing w:after="20"/>
            </w:pPr>
            <w:r>
              <w:t xml:space="preserve">FOH Packing</w:t>
            </w:r>
          </w:p>
        </w:tc>
        <w:tc>
          <w:tcPr>
            <w:shd w:val="clear" w:color="auto" w:fill="FFFFFF"/>
            <w:tcMar>
              <w:top w:w="70" w:type="dxa"/>
              <w:bottom w:w="70" w:type="dxa"/>
              <w:left w:w="110" w:type="dxa"/>
              <w:right w:w="110" w:type="dxa"/>
            </w:tcMar>
          </w:tcPr>
          <w:p>
            <w:pPr>
              <w:spacing w:after="20"/>
            </w:pPr>
            <w:r>
              <w:t xml:space="preserve">Pack ready orders and hand them over</w:t>
            </w:r>
          </w:p>
        </w:tc>
      </w:tr>
      <w:tr>
        <w:tc>
          <w:tcPr>
            <w:shd w:val="clear" w:color="auto" w:fill="FFFFFF"/>
            <w:tcMar>
              <w:top w:w="70" w:type="dxa"/>
              <w:bottom w:w="70" w:type="dxa"/>
              <w:left w:w="110" w:type="dxa"/>
              <w:right w:w="110" w:type="dxa"/>
            </w:tcMar>
          </w:tcPr>
          <w:p>
            <w:pPr>
              <w:spacing w:after="20"/>
            </w:pPr>
            <w:r>
              <w:rPr>
                <w:b/>
              </w:rPr>
              <w:t xml:space="preserve">Delivery rider</w:t>
            </w:r>
          </w:p>
        </w:tc>
        <w:tc>
          <w:tcPr>
            <w:shd w:val="clear" w:color="auto" w:fill="FFFFFF"/>
            <w:tcMar>
              <w:top w:w="70" w:type="dxa"/>
              <w:bottom w:w="70" w:type="dxa"/>
              <w:left w:w="110" w:type="dxa"/>
              <w:right w:w="110" w:type="dxa"/>
            </w:tcMar>
          </w:tcPr>
          <w:p>
            <w:pPr>
              <w:spacing w:after="20"/>
            </w:pPr>
            <w:r>
              <w:t xml:space="preserve">Rider app</w:t>
            </w:r>
          </w:p>
        </w:tc>
        <w:tc>
          <w:tcPr>
            <w:shd w:val="clear" w:color="auto" w:fill="FFFFFF"/>
            <w:tcMar>
              <w:top w:w="70" w:type="dxa"/>
              <w:bottom w:w="70" w:type="dxa"/>
              <w:left w:w="110" w:type="dxa"/>
              <w:right w:w="110" w:type="dxa"/>
            </w:tcMar>
          </w:tcPr>
          <w:p>
            <w:pPr>
              <w:spacing w:after="20"/>
            </w:pPr>
            <w:r>
              <w:t xml:space="preserve">Pick up and deliver orders, update delivery status</w:t>
            </w:r>
          </w:p>
        </w:tc>
      </w:tr>
      <w:tr>
        <w:tc>
          <w:tcPr>
            <w:shd w:val="clear" w:color="auto" w:fill="FFFFFF"/>
            <w:tcMar>
              <w:top w:w="70" w:type="dxa"/>
              <w:bottom w:w="70" w:type="dxa"/>
              <w:left w:w="110" w:type="dxa"/>
              <w:right w:w="110" w:type="dxa"/>
            </w:tcMar>
          </w:tcPr>
          <w:p>
            <w:pPr>
              <w:spacing w:after="20"/>
            </w:pPr>
            <w:r>
              <w:rPr>
                <w:b/>
              </w:rPr>
              <w:t xml:space="preserve">Manager / Admin</w:t>
            </w:r>
          </w:p>
        </w:tc>
        <w:tc>
          <w:tcPr>
            <w:shd w:val="clear" w:color="auto" w:fill="FFFFFF"/>
            <w:tcMar>
              <w:top w:w="70" w:type="dxa"/>
              <w:bottom w:w="70" w:type="dxa"/>
              <w:left w:w="110" w:type="dxa"/>
              <w:right w:w="110" w:type="dxa"/>
            </w:tcMar>
          </w:tcPr>
          <w:p>
            <w:pPr>
              <w:spacing w:after="20"/>
            </w:pPr>
            <w:r>
              <w:t xml:space="preserve">Admin Panel</w:t>
            </w:r>
          </w:p>
        </w:tc>
        <w:tc>
          <w:tcPr>
            <w:shd w:val="clear" w:color="auto" w:fill="FFFFFF"/>
            <w:tcMar>
              <w:top w:w="70" w:type="dxa"/>
              <w:bottom w:w="70" w:type="dxa"/>
              <w:left w:w="110" w:type="dxa"/>
              <w:right w:w="110" w:type="dxa"/>
            </w:tcMar>
          </w:tcPr>
          <w:p>
            <w:pPr>
              <w:spacing w:after="20"/>
            </w:pPr>
            <w:r>
              <w:t xml:space="preserve">Set up the menu, prices, staff, view reports</w:t>
            </w:r>
          </w:p>
        </w:tc>
      </w:tr>
    </w:tbl>
    <w:p/>
    <w:p>
      <w:pPr>
        <w:spacing w:after="120"/>
      </w:pPr>
      <w:r>
        <w:t xml:space="preserve">An order naturally flows from one role to the next:</w:t>
      </w:r>
    </w:p>
    <w:p>
      <w:pPr>
        <w:pBdr>
          <w:left w:val="single" w:sz="20" w:space="10" w:color="159E8C"/>
        </w:pBdr>
        <w:ind w:left="220"/>
        <w:spacing w:before="80" w:after="80"/>
        <w:shd w:val="clear" w:color="auto" w:fill="EEF7F5"/>
      </w:pPr>
      <w:r>
        <w:rPr>
          <w:b/>
          <w:i/>
        </w:rPr>
        <w:t xml:space="preserve">Order Flow:</w:t>
      </w:r>
      <w:r>
        <w:rPr>
          <w:i/>
        </w:rPr>
        <w:t xml:space="preserve"> Cashier takes order → Kitchen cooks it → Packing hands it over → Rider delivers it (for delivery orders).</w:t>
      </w:r>
    </w:p>
    <w:p>
      <w:pPr>
        <w:pBdr>
          <w:bottom w:val="single" w:sz="6" w:space="1" w:color="CCCCCC"/>
        </w:pBdr>
      </w:pPr>
    </w:p>
    <w:p>
      <w:pPr>
        <w:pStyle w:val="Heading1"/>
      </w:pPr>
      <w:r>
        <w:t xml:space="preserve">3. The Cashier / POS Screen — Taking Orders</w:t>
      </w:r>
    </w:p>
    <w:p>
      <w:pPr>
        <w:spacing w:after="120"/>
      </w:pPr>
      <w:r>
        <w:t xml:space="preserve">This is the main screen for taking customer orders. It has three parts:</w:t>
      </w:r>
    </w:p>
    <w:p>
      <w:pPr>
        <w:numPr>
          <w:ilvl w:val="0"/>
          <w:numId w:val="2"/>
        </w:numPr>
      </w:pPr>
      <w:r>
        <w:rPr>
          <w:b/>
        </w:rPr>
        <w:t xml:space="preserve">Top bar</w:t>
      </w:r>
      <w:r>
        <w:t xml:space="preserve"> — choose the order type, branch, brand, and category; search the menu.</w:t>
      </w:r>
    </w:p>
    <w:p>
      <w:pPr>
        <w:numPr>
          <w:ilvl w:val="0"/>
          <w:numId w:val="2"/>
        </w:numPr>
      </w:pPr>
      <w:r>
        <w:rPr>
          <w:b/>
        </w:rPr>
        <w:t xml:space="preserve">Centre</w:t>
      </w:r>
      <w:r>
        <w:t xml:space="preserve"> — the menu of items you can tap to add.</w:t>
      </w:r>
    </w:p>
    <w:p>
      <w:pPr>
        <w:numPr>
          <w:ilvl w:val="0"/>
          <w:numId w:val="2"/>
        </w:numPr>
      </w:pPr>
      <w:r>
        <w:rPr>
          <w:b/>
        </w:rPr>
        <w:t xml:space="preserve">Right-hand cart</w:t>
      </w:r>
      <w:r>
        <w:t xml:space="preserve"> — the customer's order, where you review and check out. On a phone or tablet, tap the </w:t>
      </w:r>
      <w:r>
        <w:rPr>
          <w:b/>
        </w:rPr>
        <w:t xml:space="preserve">🛒 Cart</w:t>
      </w:r>
      <w:r>
        <w:t xml:space="preserve"> button (bottom-right) to open it.</w:t>
      </w:r>
    </w:p>
    <w:p>
      <w:pPr>
        <w:pStyle w:val="Heading2"/>
      </w:pPr>
      <w:r>
        <w:t xml:space="preserve">Step 1 — Choose the Order Type</w:t>
      </w:r>
    </w:p>
    <w:p>
      <w:pPr>
        <w:spacing w:after="120"/>
      </w:pPr>
      <w:r>
        <w:t xml:space="preserve">At the top of the screen, pick how the customer is ordering:</w:t>
      </w:r>
    </w:p>
    <w:p>
      <w:pPr>
        <w:numPr>
          <w:ilvl w:val="0"/>
          <w:numId w:val="2"/>
        </w:numPr>
      </w:pPr>
      <w:r>
        <w:rPr>
          <w:b/>
        </w:rPr>
        <w:t xml:space="preserve">Dine In</w:t>
      </w:r>
      <w:r>
        <w:t xml:space="preserve"> — eating in (you'll enter a table number).</w:t>
      </w:r>
    </w:p>
    <w:p>
      <w:pPr>
        <w:numPr>
          <w:ilvl w:val="0"/>
          <w:numId w:val="2"/>
        </w:numPr>
      </w:pPr>
      <w:r>
        <w:rPr>
          <w:b/>
        </w:rPr>
        <w:t xml:space="preserve">Takeaway</w:t>
      </w:r>
      <w:r>
        <w:t xml:space="preserve"> — picking up at the counter.</w:t>
      </w:r>
    </w:p>
    <w:p>
      <w:pPr>
        <w:numPr>
          <w:ilvl w:val="0"/>
          <w:numId w:val="2"/>
        </w:numPr>
      </w:pPr>
      <w:r>
        <w:rPr>
          <w:b/>
        </w:rPr>
        <w:t xml:space="preserve">Delivery</w:t>
      </w:r>
      <w:r>
        <w:t xml:space="preserve"> — delivered to an address.</w:t>
      </w:r>
    </w:p>
    <w:p>
      <w:pPr>
        <w:pBdr>
          <w:left w:val="single" w:sz="20" w:space="10" w:color="159E8C"/>
        </w:pBdr>
        <w:ind w:left="220"/>
        <w:spacing w:before="80" w:after="80"/>
        <w:shd w:val="clear" w:color="auto" w:fill="EEF7F5"/>
      </w:pPr>
      <w:r>
        <w:rPr>
          <w:b/>
          <w:i/>
        </w:rPr>
        <w:t xml:space="preserve">Warning:</w:t>
      </w:r>
      <w:r>
        <w:rPr>
          <w:i/>
        </w:rPr>
        <w:t xml:space="preserve"> You must choose an order type </w:t>
      </w:r>
      <w:r>
        <w:rPr>
          <w:i/>
        </w:rPr>
        <w:t xml:space="preserve">before</w:t>
      </w:r>
      <w:r>
        <w:rPr>
          <w:i/>
        </w:rPr>
        <w:t xml:space="preserve"> adding items. Changing the order type after you've started will clear the cart, so pick it first.</w:t>
      </w:r>
    </w:p>
    <w:p>
      <w:pPr>
        <w:pStyle w:val="Heading2"/>
      </w:pPr>
      <w:r>
        <w:t xml:space="preserve">Step 2 — Find Items on the Menu</w:t>
      </w:r>
    </w:p>
    <w:p>
      <w:pPr>
        <w:numPr>
          <w:ilvl w:val="0"/>
          <w:numId w:val="2"/>
        </w:numPr>
      </w:pPr>
      <w:r>
        <w:rPr>
          <w:b/>
        </w:rPr>
        <w:t xml:space="preserve">Search box</w:t>
      </w:r>
      <w:r>
        <w:t xml:space="preserve"> — type at least two letters of an item's name. A list of suggestions appears; use the arrow keys and </w:t>
      </w:r>
      <w:r>
        <w:rPr>
          <w:b/>
        </w:rPr>
        <w:t xml:space="preserve">Enter</w:t>
      </w:r>
      <w:r>
        <w:t xml:space="preserve">, or tap a suggestion. </w:t>
      </w:r>
      <w:r>
        <w:rPr>
          <w:i/>
        </w:rPr>
        <w:t xml:space="preserve">(Tip: press the / key to jump to the search box instantly.)</w:t>
      </w:r>
    </w:p>
    <w:p>
      <w:pPr>
        <w:numPr>
          <w:ilvl w:val="0"/>
          <w:numId w:val="2"/>
        </w:numPr>
      </w:pPr>
      <w:r>
        <w:rPr>
          <w:b/>
        </w:rPr>
        <w:t xml:space="preserve">Brand</w:t>
      </w:r>
      <w:r>
        <w:t xml:space="preserve"> and </w:t>
      </w:r>
      <w:r>
        <w:rPr>
          <w:b/>
        </w:rPr>
        <w:t xml:space="preserve">Category</w:t>
      </w:r>
      <w:r>
        <w:t xml:space="preserve"> dropdowns — narrow the menu down (e.g. show only "Drinks").</w:t>
      </w:r>
    </w:p>
    <w:p>
      <w:pPr>
        <w:numPr>
          <w:ilvl w:val="0"/>
          <w:numId w:val="2"/>
        </w:numPr>
      </w:pPr>
      <w:r>
        <w:t xml:space="preserve">Use </w:t>
      </w:r>
      <w:r>
        <w:rPr>
          <w:b/>
        </w:rPr>
        <w:t xml:space="preserve">Prev / Next</w:t>
      </w:r>
      <w:r>
        <w:t xml:space="preserve"> at the bottom of the menu to page through items.</w:t>
      </w:r>
    </w:p>
    <w:p>
      <w:pPr>
        <w:pStyle w:val="Heading2"/>
      </w:pPr>
      <w:r>
        <w:t xml:space="preserve">Step 3 — Add Items to the Cart</w:t>
      </w:r>
    </w:p>
    <w:p>
      <w:pPr>
        <w:spacing w:after="120"/>
      </w:pPr>
      <w:r>
        <w:rPr>
          <w:b/>
        </w:rPr>
        <w:t xml:space="preserve">Tap any item card</w:t>
      </w:r>
      <w:r>
        <w:t xml:space="preserve"> to add it. Each card shows the name, price, and small badges — </w:t>
      </w:r>
      <w:r>
        <w:rPr>
          <w:i/>
        </w:rPr>
        <w:t xml:space="preserve">Variants</w:t>
      </w:r>
      <w:r>
        <w:t xml:space="preserve">, </w:t>
      </w:r>
      <w:r>
        <w:rPr>
          <w:i/>
        </w:rPr>
        <w:t xml:space="preserve">Add-ons</w:t>
      </w:r>
      <w:r>
        <w:t xml:space="preserve">, or </w:t>
      </w:r>
      <w:r>
        <w:rPr>
          <w:i/>
        </w:rPr>
        <w:t xml:space="preserve">Modifiers</w:t>
      </w:r>
      <w:r>
        <w:t xml:space="preserve"> — when the item has choices.</w:t>
      </w:r>
    </w:p>
    <w:p>
      <w:pPr>
        <w:numPr>
          <w:ilvl w:val="0"/>
          <w:numId w:val="2"/>
        </w:numPr>
      </w:pPr>
      <w:r>
        <w:rPr>
          <w:b/>
        </w:rPr>
        <w:t xml:space="preserve">Simple items</w:t>
      </w:r>
      <w:r>
        <w:t xml:space="preserve"> (no choices) are added straight away. Tap again to increase the quantity.</w:t>
      </w:r>
    </w:p>
    <w:p>
      <w:pPr>
        <w:numPr>
          <w:ilvl w:val="0"/>
          <w:numId w:val="2"/>
        </w:numPr>
      </w:pPr>
      <w:r>
        <w:rPr>
          <w:b/>
        </w:rPr>
        <w:t xml:space="preserve">Items with choices</w:t>
      </w:r>
      <w:r>
        <w:t xml:space="preserve"> open a </w:t>
      </w:r>
      <w:r>
        <w:rPr>
          <w:b/>
        </w:rPr>
        <w:t xml:space="preserve">Configure Item</w:t>
      </w:r>
      <w:r>
        <w:t xml:space="preserve"> window first.</w:t>
      </w:r>
    </w:p>
    <w:p>
      <w:pPr>
        <w:pStyle w:val="Heading2"/>
      </w:pPr>
      <w:r>
        <w:t xml:space="preserve">Step 4 — Configure an Item (when it has choices)</w:t>
      </w:r>
    </w:p>
    <w:p>
      <w:pPr>
        <w:spacing w:after="120"/>
      </w:pPr>
      <w:r>
        <w:t xml:space="preserve">The </w:t>
      </w:r>
      <w:r>
        <w:rPr>
          <w:b/>
        </w:rPr>
        <w:t xml:space="preserve">Configure Item</w:t>
      </w:r>
      <w:r>
        <w:t xml:space="preserve"> window may show any of these sections:</w:t>
      </w:r>
    </w:p>
    <w:p>
      <w:pPr>
        <w:numPr>
          <w:ilvl w:val="0"/>
          <w:numId w:val="2"/>
        </w:numPr>
      </w:pPr>
      <w:r>
        <w:rPr>
          <w:b/>
        </w:rPr>
        <w:t xml:space="preserve">Select Variant</w:t>
      </w:r>
      <w:r>
        <w:t xml:space="preserve"> — choose a size or version (e.g. Small / Medium / Large). The price difference is shown, like </w:t>
      </w:r>
      <w:r>
        <w:rPr>
          <w:i/>
        </w:rPr>
        <w:t xml:space="preserve">Large +800</w:t>
      </w:r>
      <w:r>
        <w:t xml:space="preserve">. One choice is required.</w:t>
      </w:r>
    </w:p>
    <w:p>
      <w:pPr>
        <w:numPr>
          <w:ilvl w:val="0"/>
          <w:numId w:val="2"/>
        </w:numPr>
      </w:pPr>
      <w:r>
        <w:rPr>
          <w:b/>
        </w:rPr>
        <w:t xml:space="preserve">Modifiers</w:t>
      </w:r>
      <w:r>
        <w:t xml:space="preserve"> — choices like spice level or sauce. Each group tells you how many to pick (e.g. </w:t>
      </w:r>
      <w:r>
        <w:rPr>
          <w:i/>
        </w:rPr>
        <w:t xml:space="preserve">"choose 1–2"</w:t>
      </w:r>
      <w:r>
        <w:t xml:space="preserve">). Some are required.</w:t>
      </w:r>
    </w:p>
    <w:p>
      <w:pPr>
        <w:numPr>
          <w:ilvl w:val="0"/>
          <w:numId w:val="2"/>
        </w:numPr>
      </w:pPr>
      <w:r>
        <w:rPr>
          <w:b/>
        </w:rPr>
        <w:t xml:space="preserve">Add-ons</w:t>
      </w:r>
      <w:r>
        <w:t xml:space="preserve"> — optional extras (extra cheese, bacon, etc.). Tick the ones you want; a </w:t>
      </w:r>
      <w:r>
        <w:rPr>
          <w:b/>
        </w:rPr>
        <w:t xml:space="preserve">Quantity</w:t>
      </w:r>
      <w:r>
        <w:t xml:space="preserve"> box appears so you can add more than one.</w:t>
      </w:r>
    </w:p>
    <w:p>
      <w:pPr>
        <w:numPr>
          <w:ilvl w:val="0"/>
          <w:numId w:val="2"/>
        </w:numPr>
      </w:pPr>
      <w:r>
        <w:rPr>
          <w:b/>
        </w:rPr>
        <w:t xml:space="preserve">Special Instructions</w:t>
      </w:r>
      <w:r>
        <w:t xml:space="preserve"> — a free-text note (e.g. </w:t>
      </w:r>
      <w:r>
        <w:rPr>
          <w:i/>
        </w:rPr>
        <w:t xml:space="preserve">"No onions, extra spicy"</w:t>
      </w:r>
      <w:r>
        <w:t xml:space="preserve">). This prints for the kitchen.</w:t>
      </w:r>
    </w:p>
    <w:p>
      <w:pPr>
        <w:spacing w:after="120"/>
      </w:pPr>
      <w:r>
        <w:t xml:space="preserve">A </w:t>
      </w:r>
      <w:r>
        <w:rPr>
          <w:b/>
        </w:rPr>
        <w:t xml:space="preserve">green tick</w:t>
      </w:r>
      <w:r>
        <w:t xml:space="preserve"> next to a section means it's complete; an </w:t>
      </w:r>
      <w:r>
        <w:rPr>
          <w:b/>
        </w:rPr>
        <w:t xml:space="preserve">orange alert</w:t>
      </w:r>
      <w:r>
        <w:t xml:space="preserve"> means a required choice is still missing.</w:t>
      </w:r>
    </w:p>
    <w:p>
      <w:pPr>
        <w:spacing w:after="120"/>
      </w:pPr>
      <w:r>
        <w:t xml:space="preserve">When done, click </w:t>
      </w:r>
      <w:r>
        <w:rPr>
          <w:b/>
        </w:rPr>
        <w:t xml:space="preserve">Add to Order</w:t>
      </w:r>
      <w:r>
        <w:t xml:space="preserve"> (or </w:t>
      </w:r>
      <w:r>
        <w:rPr>
          <w:b/>
        </w:rPr>
        <w:t xml:space="preserve">Cancel</w:t>
      </w:r>
      <w:r>
        <w:t xml:space="preserve"> to discard).</w:t>
      </w:r>
    </w:p>
    <w:p>
      <w:pPr>
        <w:pStyle w:val="Heading2"/>
      </w:pPr>
      <w:r>
        <w:t xml:space="preserve">Deals &amp; Combos</w:t>
      </w:r>
    </w:p>
    <w:p>
      <w:pPr>
        <w:spacing w:after="120"/>
      </w:pPr>
      <w:r>
        <w:t xml:space="preserve">Some items are </w:t>
      </w:r>
      <w:r>
        <w:rPr>
          <w:b/>
        </w:rPr>
        <w:t xml:space="preserve">deals</w:t>
      </w:r>
      <w:r>
        <w:t xml:space="preserve"> (e.g. </w:t>
      </w:r>
      <w:r>
        <w:rPr>
          <w:i/>
        </w:rPr>
        <w:t xml:space="preserve">Burger + Fries + Drink</w:t>
      </w:r>
      <w:r>
        <w:t xml:space="preserve">). Tapping a deal opens a </w:t>
      </w:r>
      <w:r>
        <w:rPr>
          <w:b/>
        </w:rPr>
        <w:t xml:space="preserve">Configure</w:t>
      </w:r>
      <w:r>
        <w:t xml:space="preserve"> window with </w:t>
      </w:r>
      <w:r>
        <w:rPr>
          <w:b/>
        </w:rPr>
        <w:t xml:space="preserve">slots</w:t>
      </w:r>
      <w:r>
        <w:t xml:space="preserve">:</w:t>
      </w:r>
    </w:p>
    <w:p>
      <w:pPr>
        <w:numPr>
          <w:ilvl w:val="0"/>
          <w:numId w:val="2"/>
        </w:numPr>
      </w:pPr>
      <w:r>
        <w:rPr>
          <w:b/>
        </w:rPr>
        <w:t xml:space="preserve">Fixed slots</w:t>
      </w:r>
      <w:r>
        <w:t xml:space="preserve"> already have the item chosen. If it can be customised, a </w:t>
      </w:r>
      <w:r>
        <w:rPr>
          <w:b/>
        </w:rPr>
        <w:t xml:space="preserve">Customize</w:t>
      </w:r>
      <w:r>
        <w:t xml:space="preserve"> button appears.</w:t>
      </w:r>
    </w:p>
    <w:p>
      <w:pPr>
        <w:numPr>
          <w:ilvl w:val="0"/>
          <w:numId w:val="2"/>
        </w:numPr>
      </w:pPr>
      <w:r>
        <w:rPr>
          <w:b/>
        </w:rPr>
        <w:t xml:space="preserve">Choice slots</w:t>
      </w:r>
      <w:r>
        <w:t xml:space="preserve"> let you pick from several options. After choosing, you can </w:t>
      </w:r>
      <w:r>
        <w:rPr>
          <w:b/>
        </w:rPr>
        <w:t xml:space="preserve">Customize</w:t>
      </w:r>
      <w:r>
        <w:t xml:space="preserve"> that pick too.</w:t>
      </w:r>
    </w:p>
    <w:p>
      <w:pPr>
        <w:spacing w:after="120"/>
      </w:pPr>
      <w:r>
        <w:t xml:space="preserve">Fill every slot, then click </w:t>
      </w:r>
      <w:r>
        <w:rPr>
          <w:b/>
        </w:rPr>
        <w:t xml:space="preserve">Add Deal to Order</w:t>
      </w:r>
      <w:r>
        <w:t xml:space="preserve">.</w:t>
      </w:r>
    </w:p>
    <w:p>
      <w:pPr>
        <w:pStyle w:val="Heading2"/>
      </w:pPr>
      <w:r>
        <w:t xml:space="preserve">Step 5 — Review the Cart</w:t>
      </w:r>
    </w:p>
    <w:p>
      <w:pPr>
        <w:spacing w:after="120"/>
      </w:pPr>
      <w:r>
        <w:t xml:space="preserve">Each line in the cart shows the item, its variant, add-ons, modifiers, notes, quantity, and price. For any line you can:</w:t>
      </w:r>
    </w:p>
    <w:p>
      <w:pPr>
        <w:numPr>
          <w:ilvl w:val="0"/>
          <w:numId w:val="2"/>
        </w:numPr>
      </w:pPr>
      <w:r>
        <w:rPr>
          <w:b/>
        </w:rPr>
        <w:t xml:space="preserve">Change quantity</w:t>
      </w:r>
      <w:r>
        <w:t xml:space="preserve"> — adjust the </w:t>
      </w:r>
      <w:r>
        <w:rPr>
          <w:b/>
        </w:rPr>
        <w:t xml:space="preserve">Qty</w:t>
      </w:r>
      <w:r>
        <w:t xml:space="preserve"> number.</w:t>
      </w:r>
    </w:p>
    <w:p>
      <w:pPr>
        <w:numPr>
          <w:ilvl w:val="0"/>
          <w:numId w:val="2"/>
        </w:numPr>
      </w:pPr>
      <w:r>
        <w:rPr>
          <w:b/>
        </w:rPr>
        <w:t xml:space="preserve">Edit</w:t>
      </w:r>
      <w:r>
        <w:t xml:space="preserve"> — reopen the Configure window to change choices.</w:t>
      </w:r>
    </w:p>
    <w:p>
      <w:pPr>
        <w:numPr>
          <w:ilvl w:val="0"/>
          <w:numId w:val="2"/>
        </w:numPr>
      </w:pPr>
      <w:r>
        <w:rPr>
          <w:b/>
        </w:rPr>
        <w:t xml:space="preserve">Remove</w:t>
      </w:r>
      <w:r>
        <w:t xml:space="preserve"> — click the </w:t>
      </w:r>
      <w:r>
        <w:rPr>
          <w:b/>
        </w:rPr>
        <w:t xml:space="preserve">×</w:t>
      </w:r>
      <w:r>
        <w:t xml:space="preserve"> and confirm </w:t>
      </w:r>
      <w:r>
        <w:rPr>
          <w:i/>
        </w:rPr>
        <w:t xml:space="preserve">"Remove '[item]' from the order?"</w:t>
      </w:r>
    </w:p>
    <w:p>
      <w:pPr>
        <w:pStyle w:val="Heading2"/>
      </w:pPr>
      <w:r>
        <w:t xml:space="preserve">Step 6 — Checkout: Customer &amp; Details</w:t>
      </w:r>
    </w:p>
    <w:p>
      <w:pPr>
        <w:spacing w:after="120"/>
      </w:pPr>
      <w:r>
        <w:t xml:space="preserve">Click </w:t>
      </w:r>
      <w:r>
        <w:rPr>
          <w:b/>
        </w:rPr>
        <w:t xml:space="preserve">Checkout</w:t>
      </w:r>
      <w:r>
        <w:t xml:space="preserve"> (or press </w:t>
      </w:r>
      <w:r>
        <w:rPr>
          <w:b/>
        </w:rPr>
        <w:t xml:space="preserve">Ctrl + Enter</w:t>
      </w:r>
      <w:r>
        <w:t xml:space="preserve">) to open the checkout window. Fill in:</w:t>
      </w:r>
    </w:p>
    <w:p>
      <w:pPr>
        <w:numPr>
          <w:ilvl w:val="0"/>
          <w:numId w:val="2"/>
        </w:numPr>
      </w:pPr>
      <w:r>
        <w:rPr>
          <w:b/>
        </w:rPr>
        <w:t xml:space="preserve">Table Number</w:t>
      </w:r>
      <w:r>
        <w:t xml:space="preserve"> — required for </w:t>
      </w:r>
      <w:r>
        <w:rPr>
          <w:b/>
        </w:rPr>
        <w:t xml:space="preserve">Dine In</w:t>
      </w:r>
      <w:r>
        <w:t xml:space="preserve"> orders.</w:t>
      </w:r>
    </w:p>
    <w:p>
      <w:pPr>
        <w:numPr>
          <w:ilvl w:val="0"/>
          <w:numId w:val="2"/>
        </w:numPr>
      </w:pPr>
      <w:r>
        <w:rPr>
          <w:b/>
        </w:rPr>
        <w:t xml:space="preserve">Customer</w:t>
      </w:r>
      <w:r>
        <w:t xml:space="preserve"> — search by name or phone. If they're new, click </w:t>
      </w:r>
      <w:r>
        <w:rPr>
          <w:b/>
        </w:rPr>
        <w:t xml:space="preserve">+ Add customer</w:t>
      </w:r>
      <w:r>
        <w:t xml:space="preserve"> and enter their </w:t>
      </w:r>
      <w:r>
        <w:rPr>
          <w:b/>
        </w:rPr>
        <w:t xml:space="preserve">Name</w:t>
      </w:r>
      <w:r>
        <w:t xml:space="preserve"> and </w:t>
      </w:r>
      <w:r>
        <w:rPr>
          <w:b/>
        </w:rPr>
        <w:t xml:space="preserve">Phone</w:t>
      </w:r>
      <w:r>
        <w:t xml:space="preserve"> (format: 03XXXXXXXXX). If the customer has loyalty points, their balance shows here.</w:t>
      </w:r>
    </w:p>
    <w:p>
      <w:pPr>
        <w:numPr>
          <w:ilvl w:val="0"/>
          <w:numId w:val="2"/>
        </w:numPr>
      </w:pPr>
      <w:r>
        <w:rPr>
          <w:b/>
        </w:rPr>
        <w:t xml:space="preserve">Loyalty Points to Redeem</w:t>
      </w:r>
      <w:r>
        <w:t xml:space="preserve"> </w:t>
      </w:r>
      <w:r>
        <w:rPr>
          <w:i/>
        </w:rPr>
        <w:t xml:space="preserve">(optional)</w:t>
      </w:r>
      <w:r>
        <w:t xml:space="preserve"> — enter how many points to use as a discount (up to the customer's balance).</w:t>
      </w:r>
    </w:p>
    <w:p>
      <w:pPr>
        <w:numPr>
          <w:ilvl w:val="0"/>
          <w:numId w:val="2"/>
        </w:numPr>
      </w:pPr>
      <w:r>
        <w:rPr>
          <w:b/>
        </w:rPr>
        <w:t xml:space="preserve">Delivery Address</w:t>
      </w:r>
      <w:r>
        <w:t xml:space="preserve"> — required for </w:t>
      </w:r>
      <w:r>
        <w:rPr>
          <w:b/>
        </w:rPr>
        <w:t xml:space="preserve">Delivery</w:t>
      </w:r>
      <w:r>
        <w:t xml:space="preserve"> orders.</w:t>
      </w:r>
    </w:p>
    <w:p>
      <w:pPr>
        <w:numPr>
          <w:ilvl w:val="0"/>
          <w:numId w:val="2"/>
        </w:numPr>
      </w:pPr>
      <w:r>
        <w:rPr>
          <w:b/>
        </w:rPr>
        <w:t xml:space="preserve">Discount Code</w:t>
      </w:r>
      <w:r>
        <w:t xml:space="preserve"> </w:t>
      </w:r>
      <w:r>
        <w:rPr>
          <w:i/>
        </w:rPr>
        <w:t xml:space="preserve">(optional)</w:t>
      </w:r>
      <w:r>
        <w:t xml:space="preserve"> — type a promo code. If it doesn't apply you'll see </w:t>
      </w:r>
      <w:r>
        <w:rPr>
          <w:i/>
        </w:rPr>
        <w:t xml:space="preserve">"Coupon not applied. Check code and branch."</w:t>
      </w:r>
    </w:p>
    <w:p>
      <w:pPr>
        <w:numPr>
          <w:ilvl w:val="0"/>
          <w:numId w:val="2"/>
        </w:numPr>
      </w:pPr>
      <w:r>
        <w:rPr>
          <w:b/>
        </w:rPr>
        <w:t xml:space="preserve">Order Notes</w:t>
      </w:r>
      <w:r>
        <w:t xml:space="preserve"> </w:t>
      </w:r>
      <w:r>
        <w:rPr>
          <w:i/>
        </w:rPr>
        <w:t xml:space="preserve">(optional)</w:t>
      </w:r>
      <w:r>
        <w:t xml:space="preserve"> — a note for the whole order.</w:t>
      </w:r>
    </w:p>
    <w:p>
      <w:pPr>
        <w:pStyle w:val="Heading2"/>
      </w:pPr>
      <w:r>
        <w:t xml:space="preserve">Step 7 — Checkout: Payment</w:t>
      </w:r>
    </w:p>
    <w:p>
      <w:pPr>
        <w:spacing w:after="120"/>
      </w:pPr>
      <w:r>
        <w:t xml:space="preserve">The </w:t>
      </w:r>
      <w:r>
        <w:rPr>
          <w:b/>
        </w:rPr>
        <w:t xml:space="preserve">Payment</w:t>
      </w:r>
      <w:r>
        <w:t xml:space="preserve"> section shows the full breakdown: </w:t>
      </w:r>
      <w:r>
        <w:rPr>
          <w:b/>
        </w:rPr>
        <w:t xml:space="preserve">Subtotal</w:t>
      </w:r>
      <w:r>
        <w:t xml:space="preserve">, any </w:t>
      </w:r>
      <w:r>
        <w:rPr>
          <w:b/>
        </w:rPr>
        <w:t xml:space="preserve">Discounts</w:t>
      </w:r>
      <w:r>
        <w:t xml:space="preserve">, </w:t>
      </w:r>
      <w:r>
        <w:rPr>
          <w:b/>
        </w:rPr>
        <w:t xml:space="preserve">Loyalty</w:t>
      </w:r>
      <w:r>
        <w:t xml:space="preserve">, </w:t>
      </w:r>
      <w:r>
        <w:rPr>
          <w:b/>
        </w:rPr>
        <w:t xml:space="preserve">Tax</w:t>
      </w:r>
      <w:r>
        <w:t xml:space="preserve">, </w:t>
      </w:r>
      <w:r>
        <w:rPr>
          <w:b/>
        </w:rPr>
        <w:t xml:space="preserve">Delivery fee</w:t>
      </w:r>
      <w:r>
        <w:t xml:space="preserve">, and the </w:t>
      </w:r>
      <w:r>
        <w:rPr>
          <w:b/>
        </w:rPr>
        <w:t xml:space="preserve">Total</w:t>
      </w:r>
      <w:r>
        <w:t xml:space="preserve">.</w:t>
      </w:r>
    </w:p>
    <w:p>
      <w:pPr>
        <w:spacing w:after="120"/>
      </w:pPr>
      <w:r>
        <w:t xml:space="preserve">Choose how the customer is paying:</w:t>
      </w:r>
    </w:p>
    <w:p>
      <w:pPr>
        <w:numPr>
          <w:ilvl w:val="0"/>
          <w:numId w:val="2"/>
        </w:numPr>
      </w:pPr>
      <w:r>
        <w:rPr>
          <w:b/>
        </w:rPr>
        <w:t xml:space="preserve">Cash</w:t>
      </w:r>
    </w:p>
    <w:p>
      <w:pPr>
        <w:numPr>
          <w:ilvl w:val="0"/>
          <w:numId w:val="2"/>
        </w:numPr>
      </w:pPr>
      <w:r>
        <w:rPr>
          <w:b/>
        </w:rPr>
        <w:t xml:space="preserve">Card</w:t>
      </w:r>
    </w:p>
    <w:p>
      <w:pPr>
        <w:numPr>
          <w:ilvl w:val="0"/>
          <w:numId w:val="2"/>
        </w:numPr>
      </w:pPr>
      <w:r>
        <w:rPr>
          <w:b/>
        </w:rPr>
        <w:t xml:space="preserve">Cash + Card</w:t>
      </w:r>
      <w:r>
        <w:t xml:space="preserve"> — a split payment. Enter the cash amount and card amount; together they must equal the total.</w:t>
      </w:r>
    </w:p>
    <w:p>
      <w:pPr>
        <w:spacing w:after="120"/>
      </w:pPr>
      <w:r>
        <w:t xml:space="preserve">Click </w:t>
      </w:r>
      <w:r>
        <w:rPr>
          <w:b/>
        </w:rPr>
        <w:t xml:space="preserve">Create Order</w:t>
      </w:r>
      <w:r>
        <w:t xml:space="preserve"> to finish. You'll see a confirmation like </w:t>
      </w:r>
      <w:r>
        <w:rPr>
          <w:i/>
        </w:rPr>
        <w:t xml:space="preserve">"Order #1023 created."</w:t>
      </w:r>
      <w:r>
        <w:t xml:space="preserve"> A </w:t>
      </w:r>
      <w:r>
        <w:rPr>
          <w:b/>
        </w:rPr>
        <w:t xml:space="preserve">customer invoice</w:t>
      </w:r>
      <w:r>
        <w:t xml:space="preserve"> opens, which you can print and hand to the customer.</w:t>
      </w:r>
    </w:p>
    <w:p>
      <w:pPr>
        <w:spacing w:after="120"/>
      </w:pPr>
      <w:r>
        <w:t xml:space="preserve">After the order is created, the cart clears automatically and you're ready for the next customer.</w:t>
      </w:r>
    </w:p>
    <w:p>
      <w:pPr>
        <w:pStyle w:val="Heading2"/>
      </w:pPr>
      <w:r>
        <w:t xml:space="preserve">Common Messages at Checkout</w:t>
      </w:r>
    </w:p>
    <w:p>
      <w:pPr>
        <w:spacing w:after="120"/>
      </w:pPr>
      <w:r>
        <w:t xml:space="preserve">If something's missing, the system tells you clearly — for example:</w:t>
      </w:r>
    </w:p>
    <w:p>
      <w:pPr>
        <w:numPr>
          <w:ilvl w:val="0"/>
          <w:numId w:val="2"/>
        </w:numPr>
      </w:pPr>
      <w:r>
        <w:rPr>
          <w:i/>
        </w:rPr>
        <w:t xml:space="preserve">"Select an order type before checkout"</w:t>
      </w:r>
    </w:p>
    <w:p>
      <w:pPr>
        <w:numPr>
          <w:ilvl w:val="0"/>
          <w:numId w:val="2"/>
        </w:numPr>
      </w:pPr>
      <w:r>
        <w:rPr>
          <w:i/>
        </w:rPr>
        <w:t xml:space="preserve">"Please add items to the order"</w:t>
      </w:r>
    </w:p>
    <w:p>
      <w:pPr>
        <w:numPr>
          <w:ilvl w:val="0"/>
          <w:numId w:val="2"/>
        </w:numPr>
      </w:pPr>
      <w:r>
        <w:rPr>
          <w:i/>
        </w:rPr>
        <w:t xml:space="preserve">"Customer phone is required (Pakistani format: 03XXXXXXXXX)"</w:t>
      </w:r>
    </w:p>
    <w:p>
      <w:pPr>
        <w:numPr>
          <w:ilvl w:val="0"/>
          <w:numId w:val="2"/>
        </w:numPr>
      </w:pPr>
      <w:r>
        <w:rPr>
          <w:i/>
        </w:rPr>
        <w:t xml:space="preserve">"Delivery address is required for delivery orders"</w:t>
      </w:r>
    </w:p>
    <w:p>
      <w:pPr>
        <w:numPr>
          <w:ilvl w:val="0"/>
          <w:numId w:val="2"/>
        </w:numPr>
      </w:pPr>
      <w:r>
        <w:rPr>
          <w:i/>
        </w:rPr>
        <w:t xml:space="preserve">"Please enter a table number for dine-in orders"</w:t>
      </w:r>
    </w:p>
    <w:p>
      <w:pPr>
        <w:spacing w:after="120"/>
      </w:pPr>
      <w:r>
        <w:t xml:space="preserve">Just fix the highlighted field and try again.</w:t>
      </w:r>
    </w:p>
    <w:p>
      <w:pPr>
        <w:pBdr>
          <w:bottom w:val="single" w:sz="6" w:space="1" w:color="CCCCCC"/>
        </w:pBdr>
      </w:pPr>
    </w:p>
    <w:p>
      <w:pPr>
        <w:pStyle w:val="Heading1"/>
      </w:pPr>
      <w:r>
        <w:t xml:space="preserve">4. The Kitchen Screen (KDS)</w:t>
      </w:r>
    </w:p>
    <w:p>
      <w:pPr>
        <w:spacing w:after="120"/>
      </w:pPr>
      <w:r>
        <w:t xml:space="preserve">The </w:t>
      </w:r>
      <w:r>
        <w:rPr>
          <w:b/>
        </w:rPr>
        <w:t xml:space="preserve">Kitchen Display</w:t>
      </w:r>
      <w:r>
        <w:t xml:space="preserve"> (Back Kitchen) shows orders as they come in, so cooks always know what to make next.</w:t>
      </w:r>
    </w:p>
    <w:p>
      <w:pPr>
        <w:pStyle w:val="Heading2"/>
      </w:pPr>
      <w:r>
        <w:t xml:space="preserve">What You See</w:t>
      </w:r>
    </w:p>
    <w:p>
      <w:pPr>
        <w:spacing w:after="120"/>
      </w:pPr>
      <w:r>
        <w:t xml:space="preserve">Each order appears as a card showing:</w:t>
      </w:r>
    </w:p>
    <w:p>
      <w:pPr>
        <w:numPr>
          <w:ilvl w:val="0"/>
          <w:numId w:val="2"/>
        </w:numPr>
      </w:pPr>
      <w:r>
        <w:t xml:space="preserve">Its place in the queue (1, 2, 3…) and the </w:t>
      </w:r>
      <w:r>
        <w:rPr>
          <w:b/>
        </w:rPr>
        <w:t xml:space="preserve">order number</w:t>
      </w:r>
      <w:r>
        <w:t xml:space="preserve">.</w:t>
      </w:r>
    </w:p>
    <w:p>
      <w:pPr>
        <w:numPr>
          <w:ilvl w:val="0"/>
          <w:numId w:val="2"/>
        </w:numPr>
      </w:pPr>
      <w:r>
        <w:t xml:space="preserve">The </w:t>
      </w:r>
      <w:r>
        <w:rPr>
          <w:b/>
        </w:rPr>
        <w:t xml:space="preserve">order type</w:t>
      </w:r>
      <w:r>
        <w:t xml:space="preserve"> (Dine-in, Takeaway, Delivery) and </w:t>
      </w:r>
      <w:r>
        <w:rPr>
          <w:b/>
        </w:rPr>
        <w:t xml:space="preserve">table number</w:t>
      </w:r>
      <w:r>
        <w:t xml:space="preserve"> if dine-in.</w:t>
      </w:r>
    </w:p>
    <w:p>
      <w:pPr>
        <w:numPr>
          <w:ilvl w:val="0"/>
          <w:numId w:val="2"/>
        </w:numPr>
      </w:pPr>
      <w:r>
        <w:t xml:space="preserve">The time it was placed and the customer's name.</w:t>
      </w:r>
    </w:p>
    <w:p>
      <w:pPr>
        <w:numPr>
          <w:ilvl w:val="0"/>
          <w:numId w:val="2"/>
        </w:numPr>
      </w:pPr>
      <w:r>
        <w:t xml:space="preserve">Every item with its quantity, variant, add-ons, and any </w:t>
      </w:r>
      <w:r>
        <w:rPr>
          <w:b/>
        </w:rPr>
        <w:t xml:space="preserve">special notes</w:t>
      </w:r>
      <w:r>
        <w:t xml:space="preserve"> (highlighted in yellow).</w:t>
      </w:r>
    </w:p>
    <w:p>
      <w:pPr>
        <w:spacing w:after="120"/>
      </w:pPr>
      <w:r>
        <w:t xml:space="preserve">Orders are shown </w:t>
      </w:r>
      <w:r>
        <w:rPr>
          <w:b/>
        </w:rPr>
        <w:t xml:space="preserve">oldest first</w:t>
      </w:r>
      <w:r>
        <w:t xml:space="preserve">, so the next thing to cook is always at the top.</w:t>
      </w:r>
    </w:p>
    <w:p>
      <w:pPr>
        <w:pStyle w:val="Heading2"/>
      </w:pPr>
      <w:r>
        <w:t xml:space="preserve">Moving an Order Along</w:t>
      </w:r>
    </w:p>
    <w:p>
      <w:pPr>
        <w:spacing w:after="120"/>
      </w:pPr>
      <w:r>
        <w:t xml:space="preserve">Each order moves through these stages. The button always shows the </w:t>
      </w:r>
      <w:r>
        <w:rPr>
          <w:b/>
        </w:rPr>
        <w:t xml:space="preserve">next</w:t>
      </w:r>
      <w:r>
        <w:t xml:space="preserve"> step:</w:t>
      </w:r>
    </w:p>
    <w:p>
      <w:pPr>
        <w:pBdr>
          <w:left w:val="single" w:sz="20" w:space="10" w:color="159E8C"/>
        </w:pBdr>
        <w:ind w:left="220"/>
        <w:spacing w:before="80" w:after="80"/>
        <w:shd w:val="clear" w:color="auto" w:fill="EEF7F5"/>
      </w:pPr>
      <w:r>
        <w:rPr>
          <w:b/>
          <w:i/>
        </w:rPr>
        <w:t xml:space="preserve">Status Flow:</w:t>
      </w:r>
      <w:r>
        <w:rPr>
          <w:i/>
        </w:rPr>
        <w:t xml:space="preserve"> Placed → Accepted → Preparing → Ready</w:t>
      </w:r>
    </w:p>
    <w:p>
      <w:pPr>
        <w:numPr>
          <w:ilvl w:val="0"/>
          <w:numId w:val="1"/>
        </w:numPr>
      </w:pPr>
      <w:r>
        <w:rPr>
          <w:b/>
        </w:rPr>
        <w:t xml:space="preserve">→ Accepted</w:t>
      </w:r>
      <w:r>
        <w:t xml:space="preserve"> — you've seen the order and will start it.</w:t>
      </w:r>
    </w:p>
    <w:p>
      <w:pPr>
        <w:numPr>
          <w:ilvl w:val="0"/>
          <w:numId w:val="1"/>
        </w:numPr>
      </w:pPr>
      <w:r>
        <w:rPr>
          <w:b/>
        </w:rPr>
        <w:t xml:space="preserve">→ Preparing</w:t>
      </w:r>
      <w:r>
        <w:t xml:space="preserve"> — cooking has begun.</w:t>
      </w:r>
    </w:p>
    <w:p>
      <w:pPr>
        <w:numPr>
          <w:ilvl w:val="0"/>
          <w:numId w:val="1"/>
        </w:numPr>
      </w:pPr>
      <w:r>
        <w:rPr>
          <w:b/>
        </w:rPr>
        <w:t xml:space="preserve">→ Ready</w:t>
      </w:r>
      <w:r>
        <w:t xml:space="preserve"> — the food is done.</w:t>
      </w:r>
    </w:p>
    <w:p>
      <w:pPr>
        <w:spacing w:after="120"/>
      </w:pPr>
      <w:r>
        <w:t xml:space="preserve">Once an order is </w:t>
      </w:r>
      <w:r>
        <w:rPr>
          <w:b/>
        </w:rPr>
        <w:t xml:space="preserve">Ready</w:t>
      </w:r>
      <w:r>
        <w:t xml:space="preserve">, it moves on to the Packing screen — </w:t>
      </w:r>
      <w:r>
        <w:rPr>
          <w:i/>
        </w:rPr>
        <w:t xml:space="preserve">"completion happens in FOH Packing."</w:t>
      </w:r>
    </w:p>
    <w:p>
      <w:pPr>
        <w:pStyle w:val="Heading2"/>
      </w:pPr>
      <w:r>
        <w:t xml:space="preserve">Other Controls</w:t>
      </w:r>
    </w:p>
    <w:p>
      <w:pPr>
        <w:numPr>
          <w:ilvl w:val="0"/>
          <w:numId w:val="2"/>
        </w:numPr>
      </w:pPr>
      <w:r>
        <w:rPr>
          <w:b/>
        </w:rPr>
        <w:t xml:space="preserve">Print KOT</w:t>
      </w:r>
      <w:r>
        <w:t xml:space="preserve"> — prints a paper Kitchen Order Ticket for the order.</w:t>
      </w:r>
    </w:p>
    <w:p>
      <w:pPr>
        <w:numPr>
          <w:ilvl w:val="0"/>
          <w:numId w:val="2"/>
        </w:numPr>
      </w:pPr>
      <w:r>
        <w:rPr>
          <w:b/>
        </w:rPr>
        <w:t xml:space="preserve">Filters</w:t>
      </w:r>
      <w:r>
        <w:t xml:space="preserve"> — narrow the view by </w:t>
      </w:r>
      <w:r>
        <w:rPr>
          <w:b/>
        </w:rPr>
        <w:t xml:space="preserve">date range</w:t>
      </w:r>
      <w:r>
        <w:t xml:space="preserve">, </w:t>
      </w:r>
      <w:r>
        <w:rPr>
          <w:b/>
        </w:rPr>
        <w:t xml:space="preserve">branch</w:t>
      </w:r>
      <w:r>
        <w:t xml:space="preserve">, </w:t>
      </w:r>
      <w:r>
        <w:rPr>
          <w:b/>
        </w:rPr>
        <w:t xml:space="preserve">brand</w:t>
      </w:r>
      <w:r>
        <w:t xml:space="preserve">, or </w:t>
      </w:r>
      <w:r>
        <w:rPr>
          <w:b/>
        </w:rPr>
        <w:t xml:space="preserve">status</w:t>
      </w:r>
      <w:r>
        <w:t xml:space="preserve">.</w:t>
      </w:r>
    </w:p>
    <w:p>
      <w:pPr>
        <w:numPr>
          <w:ilvl w:val="0"/>
          <w:numId w:val="2"/>
        </w:numPr>
      </w:pPr>
      <w:r>
        <w:rPr>
          <w:b/>
        </w:rPr>
        <w:t xml:space="preserve">Showing completed / Hide completed</w:t>
      </w:r>
      <w:r>
        <w:t xml:space="preserve"> — show or hide orders that are already finished.</w:t>
      </w:r>
    </w:p>
    <w:p>
      <w:pPr>
        <w:pBdr>
          <w:bottom w:val="single" w:sz="6" w:space="1" w:color="CCCCCC"/>
        </w:pBdr>
      </w:pPr>
    </w:p>
    <w:p>
      <w:pPr>
        <w:pStyle w:val="Heading1"/>
      </w:pPr>
      <w:r>
        <w:t xml:space="preserve">5. The Packing Screen (Front-of-House)</w:t>
      </w:r>
    </w:p>
    <w:p>
      <w:pPr>
        <w:spacing w:after="120"/>
      </w:pPr>
      <w:r>
        <w:t xml:space="preserve">The </w:t>
      </w:r>
      <w:r>
        <w:rPr>
          <w:b/>
        </w:rPr>
        <w:t xml:space="preserve">FOH Packing</w:t>
      </w:r>
      <w:r>
        <w:t xml:space="preserve"> screen is for staff who pack up finished orders and hand them to the customer or rider.</w:t>
      </w:r>
    </w:p>
    <w:p>
      <w:pPr>
        <w:numPr>
          <w:ilvl w:val="0"/>
          <w:numId w:val="2"/>
        </w:numPr>
      </w:pPr>
      <w:r>
        <w:t xml:space="preserve">It shows orders the kitchen has marked </w:t>
      </w:r>
      <w:r>
        <w:rPr>
          <w:b/>
        </w:rPr>
        <w:t xml:space="preserve">Ready</w:t>
      </w:r>
      <w:r>
        <w:t xml:space="preserve"> (this is the default view).</w:t>
      </w:r>
    </w:p>
    <w:p>
      <w:pPr>
        <w:numPr>
          <w:ilvl w:val="0"/>
          <w:numId w:val="2"/>
        </w:numPr>
      </w:pPr>
      <w:r>
        <w:t xml:space="preserve">Each card lists all the items, quantities, add-ons, and notes — but </w:t>
      </w:r>
      <w:r>
        <w:rPr>
          <w:b/>
        </w:rPr>
        <w:t xml:space="preserve">no prices</w:t>
      </w:r>
      <w:r>
        <w:t xml:space="preserve">.</w:t>
      </w:r>
    </w:p>
    <w:p>
      <w:pPr>
        <w:numPr>
          <w:ilvl w:val="0"/>
          <w:numId w:val="2"/>
        </w:numPr>
      </w:pPr>
      <w:r>
        <w:t xml:space="preserve">Check the order is complete and correct, then click </w:t>
      </w:r>
      <w:r>
        <w:rPr>
          <w:b/>
        </w:rPr>
        <w:t xml:space="preserve">Handed over (Complete)</w:t>
      </w:r>
      <w:r>
        <w:t xml:space="preserve">.</w:t>
      </w:r>
    </w:p>
    <w:p>
      <w:pPr>
        <w:spacing w:after="120"/>
      </w:pPr>
      <w:r>
        <w:t xml:space="preserve">That's it — the order leaves all the queues and counts as completed.</w:t>
      </w:r>
    </w:p>
    <w:p>
      <w:pPr>
        <w:pBdr>
          <w:left w:val="single" w:sz="20" w:space="10" w:color="159E8C"/>
        </w:pBdr>
        <w:ind w:left="220"/>
        <w:spacing w:before="80" w:after="80"/>
        <w:shd w:val="clear" w:color="auto" w:fill="EEF7F5"/>
      </w:pPr>
      <w:r>
        <w:rPr>
          <w:b/>
          <w:i/>
        </w:rPr>
        <w:t xml:space="preserve">Note:</w:t>
      </w:r>
      <w:r>
        <w:rPr>
          <w:i/>
        </w:rPr>
        <w:t xml:space="preserve"> If an order isn't ready yet, you'll see "Mark complete when status is ready." Wait for the kitchen to finish it first.</w:t>
      </w:r>
    </w:p>
    <w:p>
      <w:pPr>
        <w:pBdr>
          <w:bottom w:val="single" w:sz="6" w:space="1" w:color="CCCCCC"/>
        </w:pBdr>
      </w:pPr>
    </w:p>
    <w:p>
      <w:pPr>
        <w:pStyle w:val="Heading1"/>
      </w:pPr>
      <w:r>
        <w:t xml:space="preserve">6. The Customer Display</w:t>
      </w:r>
    </w:p>
    <w:p>
      <w:pPr>
        <w:spacing w:after="120"/>
      </w:pPr>
      <w:r>
        <w:t xml:space="preserve">The </w:t>
      </w:r>
      <w:r>
        <w:rPr>
          <w:b/>
        </w:rPr>
        <w:t xml:space="preserve">Customer Display</w:t>
      </w:r>
      <w:r>
        <w:t xml:space="preserve"> is a read-only screen you can put on a monitor facing customers. It simply shows order numbers and their status (Placed, Preparing, Ready, etc.) so customers can watch their order's progress. It fills the whole screen automatically and shows no prices or actions.</w:t>
      </w:r>
    </w:p>
    <w:p>
      <w:pPr>
        <w:pBdr>
          <w:bottom w:val="single" w:sz="6" w:space="1" w:color="CCCCCC"/>
        </w:pBdr>
      </w:pPr>
    </w:p>
    <w:p>
      <w:pPr>
        <w:pStyle w:val="Heading1"/>
      </w:pPr>
      <w:r>
        <w:t xml:space="preserve">7. The Delivery Rider App</w:t>
      </w:r>
    </w:p>
    <w:p>
      <w:pPr>
        <w:spacing w:after="120"/>
      </w:pPr>
      <w:r>
        <w:t xml:space="preserve">Riders get their own simple app focused on deliveries.</w:t>
      </w:r>
    </w:p>
    <w:p>
      <w:pPr>
        <w:pStyle w:val="Heading2"/>
      </w:pPr>
      <w:r>
        <w:t xml:space="preserve">Going On Duty</w:t>
      </w:r>
    </w:p>
    <w:p>
      <w:pPr>
        <w:numPr>
          <w:ilvl w:val="0"/>
          <w:numId w:val="1"/>
        </w:numPr>
      </w:pPr>
      <w:r>
        <w:t xml:space="preserve">Choose your </w:t>
      </w:r>
      <w:r>
        <w:rPr>
          <w:b/>
        </w:rPr>
        <w:t xml:space="preserve">branch</w:t>
      </w:r>
      <w:r>
        <w:t xml:space="preserve"> from the list.</w:t>
      </w:r>
    </w:p>
    <w:p>
      <w:pPr>
        <w:numPr>
          <w:ilvl w:val="0"/>
          <w:numId w:val="1"/>
        </w:numPr>
      </w:pPr>
      <w:r>
        <w:t xml:space="preserve">Tap </w:t>
      </w:r>
      <w:r>
        <w:rPr>
          <w:b/>
        </w:rPr>
        <w:t xml:space="preserve">Check in to start shift</w:t>
      </w:r>
      <w:r>
        <w:t xml:space="preserve"> and confirm.</w:t>
      </w:r>
    </w:p>
    <w:p>
      <w:pPr>
        <w:numPr>
          <w:ilvl w:val="0"/>
          <w:numId w:val="1"/>
        </w:numPr>
      </w:pPr>
      <w:r>
        <w:t xml:space="preserve">Your status turns to </w:t>
      </w:r>
      <w:r>
        <w:rPr>
          <w:b/>
        </w:rPr>
        <w:t xml:space="preserve">On duty</w:t>
      </w:r>
      <w:r>
        <w:t xml:space="preserve"> (green), and the app begins sharing your live location with dispatch so you can be assigned nearby orders.</w:t>
      </w:r>
    </w:p>
    <w:p>
      <w:pPr>
        <w:pBdr>
          <w:left w:val="single" w:sz="20" w:space="10" w:color="159E8C"/>
        </w:pBdr>
        <w:ind w:left="220"/>
        <w:spacing w:before="80" w:after="80"/>
        <w:shd w:val="clear" w:color="auto" w:fill="EEF7F5"/>
      </w:pPr>
      <w:r>
        <w:rPr>
          <w:b/>
          <w:i/>
        </w:rPr>
        <w:t xml:space="preserve">Note:</w:t>
      </w:r>
      <w:r>
        <w:rPr>
          <w:i/>
        </w:rPr>
        <w:t xml:space="preserve"> Your status badge shows </w:t>
      </w:r>
      <w:r>
        <w:rPr>
          <w:i/>
        </w:rPr>
        <w:t xml:space="preserve">Off duty</w:t>
      </w:r>
      <w:r>
        <w:rPr>
          <w:i/>
        </w:rPr>
        <w:t xml:space="preserve"> (grey), </w:t>
      </w:r>
      <w:r>
        <w:rPr>
          <w:i/>
        </w:rPr>
        <w:t xml:space="preserve">On duty</w:t>
      </w:r>
      <w:r>
        <w:rPr>
          <w:i/>
        </w:rPr>
        <w:t xml:space="preserve"> (green), or </w:t>
      </w:r>
      <w:r>
        <w:rPr>
          <w:i/>
        </w:rPr>
        <w:t xml:space="preserve">On break</w:t>
      </w:r>
      <w:r>
        <w:rPr>
          <w:i/>
        </w:rPr>
        <w:t xml:space="preserve"> (amber) at all times.</w:t>
      </w:r>
    </w:p>
    <w:p>
      <w:pPr>
        <w:pStyle w:val="Heading2"/>
      </w:pPr>
      <w:r>
        <w:t xml:space="preserve">Taking a Break</w:t>
      </w:r>
    </w:p>
    <w:p>
      <w:pPr>
        <w:numPr>
          <w:ilvl w:val="0"/>
          <w:numId w:val="2"/>
        </w:numPr>
      </w:pPr>
      <w:r>
        <w:t xml:space="preserve">Tap </w:t>
      </w:r>
      <w:r>
        <w:rPr>
          <w:b/>
        </w:rPr>
        <w:t xml:space="preserve">Take a break</w:t>
      </w:r>
      <w:r>
        <w:t xml:space="preserve">, confirm, and optionally add a reason (e.g. </w:t>
      </w:r>
      <w:r>
        <w:rPr>
          <w:i/>
        </w:rPr>
        <w:t xml:space="preserve">lunch</w:t>
      </w:r>
      <w:r>
        <w:t xml:space="preserve">, </w:t>
      </w:r>
      <w:r>
        <w:rPr>
          <w:i/>
        </w:rPr>
        <w:t xml:space="preserve">fuel</w:t>
      </w:r>
      <w:r>
        <w:t xml:space="preserve">). While on break you stay checked in but won't get new auto-assignments.</w:t>
      </w:r>
    </w:p>
    <w:p>
      <w:pPr>
        <w:numPr>
          <w:ilvl w:val="0"/>
          <w:numId w:val="2"/>
        </w:numPr>
      </w:pPr>
      <w:r>
        <w:t xml:space="preserve">Tap </w:t>
      </w:r>
      <w:r>
        <w:rPr>
          <w:b/>
        </w:rPr>
        <w:t xml:space="preserve">End break &amp; resume</w:t>
      </w:r>
      <w:r>
        <w:t xml:space="preserve"> to go back on duty.</w:t>
      </w:r>
    </w:p>
    <w:p>
      <w:pPr>
        <w:pStyle w:val="Heading2"/>
      </w:pPr>
      <w:r>
        <w:t xml:space="preserve">Checking Out</w:t>
      </w:r>
    </w:p>
    <w:p>
      <w:pPr>
        <w:spacing w:after="120"/>
      </w:pPr>
      <w:r>
        <w:t xml:space="preserve">Tap </w:t>
      </w:r>
      <w:r>
        <w:rPr>
          <w:b/>
        </w:rPr>
        <w:t xml:space="preserve">Check out</w:t>
      </w:r>
      <w:r>
        <w:t xml:space="preserve"> at the end of your shift. This ends the shift and stops location sharing until you check in again.</w:t>
      </w:r>
    </w:p>
    <w:p>
      <w:pPr>
        <w:pStyle w:val="Heading2"/>
      </w:pPr>
      <w:r>
        <w:t xml:space="preserve">Your Deliveries</w:t>
      </w:r>
    </w:p>
    <w:p>
      <w:pPr>
        <w:spacing w:after="120"/>
      </w:pPr>
      <w:r>
        <w:t xml:space="preserve">The </w:t>
      </w:r>
      <w:r>
        <w:rPr>
          <w:b/>
        </w:rPr>
        <w:t xml:space="preserve">My Deliveries</w:t>
      </w:r>
      <w:r>
        <w:t xml:space="preserve"> list shows every order assigned to you, each with the order number, brand, delivery address (📍), time, total, and current status. Tap </w:t>
      </w:r>
      <w:r>
        <w:rPr>
          <w:b/>
        </w:rPr>
        <w:t xml:space="preserve">View &amp; update</w:t>
      </w:r>
      <w:r>
        <w:t xml:space="preserve"> to open one.</w:t>
      </w:r>
    </w:p>
    <w:p>
      <w:pPr>
        <w:pStyle w:val="Heading2"/>
      </w:pPr>
      <w:r>
        <w:t xml:space="preserve">Delivering an Order</w:t>
      </w:r>
    </w:p>
    <w:p>
      <w:pPr>
        <w:spacing w:after="120"/>
      </w:pPr>
      <w:r>
        <w:t xml:space="preserve">The order detail screen shows:</w:t>
      </w:r>
    </w:p>
    <w:p>
      <w:pPr>
        <w:numPr>
          <w:ilvl w:val="0"/>
          <w:numId w:val="2"/>
        </w:numPr>
      </w:pPr>
      <w:r>
        <w:t xml:space="preserve">The </w:t>
      </w:r>
      <w:r>
        <w:rPr>
          <w:b/>
        </w:rPr>
        <w:t xml:space="preserve">delivery address</w:t>
      </w:r>
      <w:r>
        <w:t xml:space="preserve"> and </w:t>
      </w:r>
      <w:r>
        <w:rPr>
          <w:b/>
        </w:rPr>
        <w:t xml:space="preserve">customer name</w:t>
      </w:r>
      <w:r>
        <w:t xml:space="preserve">.</w:t>
      </w:r>
    </w:p>
    <w:p>
      <w:pPr>
        <w:numPr>
          <w:ilvl w:val="0"/>
          <w:numId w:val="2"/>
        </w:numPr>
      </w:pPr>
      <w:r>
        <w:t xml:space="preserve">The customer's </w:t>
      </w:r>
      <w:r>
        <w:rPr>
          <w:b/>
        </w:rPr>
        <w:t xml:space="preserve">phone</w:t>
      </w:r>
      <w:r>
        <w:t xml:space="preserve"> — tap it to call directly.</w:t>
      </w:r>
    </w:p>
    <w:p>
      <w:pPr>
        <w:numPr>
          <w:ilvl w:val="0"/>
          <w:numId w:val="2"/>
        </w:numPr>
      </w:pPr>
      <w:r>
        <w:t xml:space="preserve">The </w:t>
      </w:r>
      <w:r>
        <w:rPr>
          <w:b/>
        </w:rPr>
        <w:t xml:space="preserve">pickup location</w:t>
      </w:r>
      <w:r>
        <w:t xml:space="preserve"> (your branch).</w:t>
      </w:r>
    </w:p>
    <w:p>
      <w:pPr>
        <w:numPr>
          <w:ilvl w:val="0"/>
          <w:numId w:val="2"/>
        </w:numPr>
      </w:pPr>
      <w:r>
        <w:t xml:space="preserve">The full list of </w:t>
      </w:r>
      <w:r>
        <w:rPr>
          <w:b/>
        </w:rPr>
        <w:t xml:space="preserve">items</w:t>
      </w:r>
      <w:r>
        <w:t xml:space="preserve"> and the </w:t>
      </w:r>
      <w:r>
        <w:rPr>
          <w:b/>
        </w:rPr>
        <w:t xml:space="preserve">total</w:t>
      </w:r>
      <w:r>
        <w:t xml:space="preserve">.</w:t>
      </w:r>
    </w:p>
    <w:p>
      <w:pPr>
        <w:spacing w:after="120"/>
      </w:pPr>
      <w:r>
        <w:t xml:space="preserve">To update progress, tap </w:t>
      </w:r>
      <w:r>
        <w:rPr>
          <w:b/>
        </w:rPr>
        <w:t xml:space="preserve">Update delivery status</w:t>
      </w:r>
      <w:r>
        <w:t xml:space="preserve"> and choose the new status:</w:t>
      </w:r>
    </w:p>
    <w:p>
      <w:pPr>
        <w:pBdr>
          <w:left w:val="single" w:sz="20" w:space="10" w:color="159E8C"/>
        </w:pBdr>
        <w:ind w:left="220"/>
        <w:spacing w:before="80" w:after="80"/>
        <w:shd w:val="clear" w:color="auto" w:fill="EEF7F5"/>
      </w:pPr>
      <w:r>
        <w:rPr>
          <w:b/>
          <w:i/>
        </w:rPr>
        <w:t xml:space="preserve">Delivery Flow:</w:t>
      </w:r>
      <w:r>
        <w:rPr>
          <w:i/>
        </w:rPr>
        <w:t xml:space="preserve"> Assigned → Picked Up → Delivered</w:t>
      </w:r>
    </w:p>
    <w:p>
      <w:pPr>
        <w:numPr>
          <w:ilvl w:val="0"/>
          <w:numId w:val="2"/>
        </w:numPr>
      </w:pPr>
      <w:r>
        <w:rPr>
          <w:b/>
        </w:rPr>
        <w:t xml:space="preserve">Picked Up</w:t>
      </w:r>
      <w:r>
        <w:t xml:space="preserve"> — you've collected the order from the restaurant.</w:t>
      </w:r>
    </w:p>
    <w:p>
      <w:pPr>
        <w:numPr>
          <w:ilvl w:val="0"/>
          <w:numId w:val="2"/>
        </w:numPr>
      </w:pPr>
      <w:r>
        <w:rPr>
          <w:b/>
        </w:rPr>
        <w:t xml:space="preserve">Delivered</w:t>
      </w:r>
      <w:r>
        <w:t xml:space="preserve"> — the customer has received it.</w:t>
      </w:r>
    </w:p>
    <w:p>
      <w:pPr>
        <w:numPr>
          <w:ilvl w:val="0"/>
          <w:numId w:val="2"/>
        </w:numPr>
      </w:pPr>
      <w:r>
        <w:rPr>
          <w:b/>
        </w:rPr>
        <w:t xml:space="preserve">Delivery Failed</w:t>
      </w:r>
      <w:r>
        <w:t xml:space="preserve"> — if it couldn't be delivered. You </w:t>
      </w:r>
      <w:r>
        <w:rPr>
          <w:b/>
        </w:rPr>
        <w:t xml:space="preserve">must</w:t>
      </w:r>
      <w:r>
        <w:t xml:space="preserve"> enter a reason (e.g. </w:t>
      </w:r>
      <w:r>
        <w:rPr>
          <w:i/>
        </w:rPr>
        <w:t xml:space="preserve">"Customer not available, wrong address"</w:t>
      </w:r>
      <w:r>
        <w:t xml:space="preserve">).</w:t>
      </w:r>
    </w:p>
    <w:p>
      <w:pPr>
        <w:spacing w:after="120"/>
      </w:pPr>
      <w:r>
        <w:t xml:space="preserve">Tap </w:t>
      </w:r>
      <w:r>
        <w:rPr>
          <w:b/>
        </w:rPr>
        <w:t xml:space="preserve">Update</w:t>
      </w:r>
      <w:r>
        <w:t xml:space="preserve"> to save. Once an order is </w:t>
      </w:r>
      <w:r>
        <w:rPr>
          <w:b/>
        </w:rPr>
        <w:t xml:space="preserve">Delivered</w:t>
      </w:r>
      <w:r>
        <w:t xml:space="preserve"> or </w:t>
      </w:r>
      <w:r>
        <w:rPr>
          <w:b/>
        </w:rPr>
        <w:t xml:space="preserve">Delivery Failed</w:t>
      </w:r>
      <w:r>
        <w:t xml:space="preserve">, it's closed and can't be changed.</w:t>
      </w:r>
    </w:p>
    <w:p>
      <w:pPr>
        <w:pBdr>
          <w:bottom w:val="single" w:sz="6" w:space="1" w:color="CCCCCC"/>
        </w:pBdr>
      </w:pPr>
    </w:p>
    <w:p>
      <w:pPr>
        <w:pStyle w:val="Heading1"/>
      </w:pPr>
      <w:r>
        <w:t xml:space="preserve">8. The Admin Panel — Managing Your Business</w:t>
      </w:r>
    </w:p>
    <w:p>
      <w:pPr>
        <w:spacing w:after="120"/>
      </w:pPr>
      <w:r>
        <w:t xml:space="preserve">The Admin Panel is where managers set up and run the business. You'll see only the sections your role allows. Items are grouped in the side menu roughly as follows.</w:t>
      </w:r>
    </w:p>
    <w:p>
      <w:pPr>
        <w:pStyle w:val="Heading2"/>
      </w:pPr>
      <w:r>
        <w:t xml:space="preserve">Dashboard</w:t>
      </w:r>
    </w:p>
    <w:p>
      <w:pPr>
        <w:spacing w:after="120"/>
      </w:pPr>
      <w:r>
        <w:t xml:space="preserve">Your home screen — sales figures, charts, and ratings at a glance.</w:t>
      </w:r>
    </w:p>
    <w:p>
      <w:pPr>
        <w:pStyle w:val="Heading2"/>
      </w:pPr>
      <w:r>
        <w:t xml:space="preserve">Business Structure</w:t>
      </w:r>
    </w:p>
    <w:p>
      <w:pPr>
        <w:numPr>
          <w:ilvl w:val="0"/>
          <w:numId w:val="2"/>
        </w:numPr>
      </w:pPr>
      <w:r>
        <w:rPr>
          <w:b/>
        </w:rPr>
        <w:t xml:space="preserve">Brands</w:t>
      </w:r>
      <w:r>
        <w:t xml:space="preserve"> — the restaurant brands you operate.</w:t>
      </w:r>
    </w:p>
    <w:p>
      <w:pPr>
        <w:numPr>
          <w:ilvl w:val="0"/>
          <w:numId w:val="2"/>
        </w:numPr>
      </w:pPr>
      <w:r>
        <w:rPr>
          <w:b/>
        </w:rPr>
        <w:t xml:space="preserve">Branches</w:t>
      </w:r>
      <w:r>
        <w:t xml:space="preserve"> — each physical location. Open a branch to edit its details, contact info, and settings.</w:t>
      </w:r>
    </w:p>
    <w:p>
      <w:pPr>
        <w:numPr>
          <w:ilvl w:val="0"/>
          <w:numId w:val="2"/>
        </w:numPr>
      </w:pPr>
      <w:r>
        <w:rPr>
          <w:b/>
        </w:rPr>
        <w:t xml:space="preserve">Users</w:t>
      </w:r>
      <w:r>
        <w:t xml:space="preserve"> — staff accounts and their login details.</w:t>
      </w:r>
    </w:p>
    <w:p>
      <w:pPr>
        <w:numPr>
          <w:ilvl w:val="0"/>
          <w:numId w:val="2"/>
        </w:numPr>
      </w:pPr>
      <w:r>
        <w:rPr>
          <w:b/>
        </w:rPr>
        <w:t xml:space="preserve">Branch Users</w:t>
      </w:r>
      <w:r>
        <w:t xml:space="preserve"> — which staff are assigned to which branch.</w:t>
      </w:r>
    </w:p>
    <w:p>
      <w:pPr>
        <w:numPr>
          <w:ilvl w:val="0"/>
          <w:numId w:val="2"/>
        </w:numPr>
      </w:pPr>
      <w:r>
        <w:rPr>
          <w:b/>
        </w:rPr>
        <w:t xml:space="preserve">Roles</w:t>
      </w:r>
      <w:r>
        <w:t xml:space="preserve"> — what each type of staff is allowed to see and do.</w:t>
      </w:r>
    </w:p>
    <w:p>
      <w:pPr>
        <w:numPr>
          <w:ilvl w:val="0"/>
          <w:numId w:val="2"/>
        </w:numPr>
      </w:pPr>
      <w:r>
        <w:rPr>
          <w:b/>
        </w:rPr>
        <w:t xml:space="preserve">Business Settings</w:t>
      </w:r>
      <w:r>
        <w:t xml:space="preserve"> — top-level company settings (visible to senior admins).</w:t>
      </w:r>
    </w:p>
    <w:p>
      <w:pPr>
        <w:pStyle w:val="Heading2"/>
      </w:pPr>
      <w:r>
        <w:t xml:space="preserve">Menu Management</w:t>
      </w:r>
    </w:p>
    <w:p>
      <w:pPr>
        <w:numPr>
          <w:ilvl w:val="0"/>
          <w:numId w:val="2"/>
        </w:numPr>
      </w:pPr>
      <w:r>
        <w:rPr>
          <w:b/>
        </w:rPr>
        <w:t xml:space="preserve">Categories</w:t>
      </w:r>
      <w:r>
        <w:t xml:space="preserve"> — menu sections (Appetizers, Mains, Drinks…).</w:t>
      </w:r>
    </w:p>
    <w:p>
      <w:pPr>
        <w:numPr>
          <w:ilvl w:val="0"/>
          <w:numId w:val="2"/>
        </w:numPr>
      </w:pPr>
      <w:r>
        <w:rPr>
          <w:b/>
        </w:rPr>
        <w:t xml:space="preserve">Menu Items</w:t>
      </w:r>
      <w:r>
        <w:t xml:space="preserve"> — the dishes and products you sell.</w:t>
      </w:r>
    </w:p>
    <w:p>
      <w:pPr>
        <w:numPr>
          <w:ilvl w:val="0"/>
          <w:numId w:val="2"/>
        </w:numPr>
      </w:pPr>
      <w:r>
        <w:rPr>
          <w:b/>
        </w:rPr>
        <w:t xml:space="preserve">Deals</w:t>
      </w:r>
      <w:r>
        <w:t xml:space="preserve"> — combos and bundle offers.</w:t>
      </w:r>
    </w:p>
    <w:p>
      <w:pPr>
        <w:numPr>
          <w:ilvl w:val="0"/>
          <w:numId w:val="2"/>
        </w:numPr>
      </w:pPr>
      <w:r>
        <w:rPr>
          <w:b/>
        </w:rPr>
        <w:t xml:space="preserve">Variants</w:t>
      </w:r>
      <w:r>
        <w:t xml:space="preserve"> — sizes/versions of an item (Small, Medium, Large).</w:t>
      </w:r>
    </w:p>
    <w:p>
      <w:pPr>
        <w:numPr>
          <w:ilvl w:val="0"/>
          <w:numId w:val="2"/>
        </w:numPr>
      </w:pPr>
      <w:r>
        <w:rPr>
          <w:b/>
        </w:rPr>
        <w:t xml:space="preserve">Addons</w:t>
      </w:r>
      <w:r>
        <w:t xml:space="preserve"> — optional extras (extra cheese, sauces).</w:t>
      </w:r>
    </w:p>
    <w:p>
      <w:pPr>
        <w:numPr>
          <w:ilvl w:val="0"/>
          <w:numId w:val="2"/>
        </w:numPr>
      </w:pPr>
      <w:r>
        <w:rPr>
          <w:b/>
        </w:rPr>
        <w:t xml:space="preserve">Modifiers</w:t>
      </w:r>
      <w:r>
        <w:t xml:space="preserve"> — choices like spice level or cooking style.</w:t>
      </w:r>
    </w:p>
    <w:p>
      <w:pPr>
        <w:numPr>
          <w:ilvl w:val="0"/>
          <w:numId w:val="2"/>
        </w:numPr>
      </w:pPr>
      <w:r>
        <w:rPr>
          <w:b/>
        </w:rPr>
        <w:t xml:space="preserve">Branch Pricing</w:t>
      </w:r>
      <w:r>
        <w:t xml:space="preserve"> — set prices and availability per branch.</w:t>
      </w:r>
    </w:p>
    <w:p>
      <w:pPr>
        <w:pStyle w:val="Heading2"/>
      </w:pPr>
      <w:r>
        <w:t xml:space="preserve">Customers &amp; Promotions</w:t>
      </w:r>
    </w:p>
    <w:p>
      <w:pPr>
        <w:numPr>
          <w:ilvl w:val="0"/>
          <w:numId w:val="2"/>
        </w:numPr>
      </w:pPr>
      <w:r>
        <w:rPr>
          <w:b/>
        </w:rPr>
        <w:t xml:space="preserve">Customers</w:t>
      </w:r>
      <w:r>
        <w:t xml:space="preserve"> — your customer list and contact details.</w:t>
      </w:r>
    </w:p>
    <w:p>
      <w:pPr>
        <w:numPr>
          <w:ilvl w:val="0"/>
          <w:numId w:val="2"/>
        </w:numPr>
      </w:pPr>
      <w:r>
        <w:rPr>
          <w:b/>
        </w:rPr>
        <w:t xml:space="preserve">Discounts</w:t>
      </w:r>
      <w:r>
        <w:t xml:space="preserve"> — promo codes and automatic discounts.</w:t>
      </w:r>
    </w:p>
    <w:p>
      <w:pPr>
        <w:numPr>
          <w:ilvl w:val="0"/>
          <w:numId w:val="2"/>
        </w:numPr>
      </w:pPr>
      <w:r>
        <w:rPr>
          <w:b/>
        </w:rPr>
        <w:t xml:space="preserve">Loyalty Settings</w:t>
      </w:r>
      <w:r>
        <w:t xml:space="preserve"> — how customers earn and spend loyalty points.</w:t>
      </w:r>
    </w:p>
    <w:p>
      <w:pPr>
        <w:pStyle w:val="Heading2"/>
      </w:pPr>
      <w:r>
        <w:t xml:space="preserve">Orders &amp; Delivery</w:t>
      </w:r>
    </w:p>
    <w:p>
      <w:pPr>
        <w:numPr>
          <w:ilvl w:val="0"/>
          <w:numId w:val="2"/>
        </w:numPr>
      </w:pPr>
      <w:r>
        <w:rPr>
          <w:b/>
        </w:rPr>
        <w:t xml:space="preserve">Orders</w:t>
      </w:r>
      <w:r>
        <w:t xml:space="preserve"> — every order placed; open one to see full details.</w:t>
      </w:r>
    </w:p>
    <w:p>
      <w:pPr>
        <w:numPr>
          <w:ilvl w:val="0"/>
          <w:numId w:val="2"/>
        </w:numPr>
      </w:pPr>
      <w:r>
        <w:rPr>
          <w:b/>
        </w:rPr>
        <w:t xml:space="preserve">Deliveries</w:t>
      </w:r>
      <w:r>
        <w:t xml:space="preserve"> — track delivery orders and rider assignments.</w:t>
      </w:r>
    </w:p>
    <w:p>
      <w:pPr>
        <w:pStyle w:val="Heading2"/>
      </w:pPr>
      <w:r>
        <w:t xml:space="preserve">Shifts</w:t>
      </w:r>
    </w:p>
    <w:p>
      <w:pPr>
        <w:spacing w:after="120"/>
      </w:pPr>
      <w:r>
        <w:t xml:space="preserve">Open and close the trading shifts for each branch. </w:t>
      </w:r>
      <w:r>
        <w:rPr>
          <w:b/>
        </w:rPr>
        <w:t xml:space="preserve">A shift must be open before cashiers can take orders.</w:t>
      </w:r>
    </w:p>
    <w:p>
      <w:pPr>
        <w:pStyle w:val="Heading2"/>
      </w:pPr>
      <w:r>
        <w:t xml:space="preserve">Reports</w:t>
      </w:r>
    </w:p>
    <w:p>
      <w:pPr>
        <w:spacing w:after="120"/>
      </w:pPr>
      <w:r>
        <w:t xml:space="preserve">Sales and performance reports to review how the business is doing.</w:t>
      </w:r>
    </w:p>
    <w:p>
      <w:pPr>
        <w:pStyle w:val="Heading2"/>
      </w:pPr>
      <w:r>
        <w:t xml:space="preserve">Rider HRM (Staff Management for Riders)</w:t>
      </w:r>
    </w:p>
    <w:p>
      <w:pPr>
        <w:numPr>
          <w:ilvl w:val="0"/>
          <w:numId w:val="2"/>
        </w:numPr>
      </w:pPr>
      <w:r>
        <w:rPr>
          <w:b/>
        </w:rPr>
        <w:t xml:space="preserve">Rider profiles</w:t>
      </w:r>
      <w:r>
        <w:t xml:space="preserve">, </w:t>
      </w:r>
      <w:r>
        <w:rPr>
          <w:b/>
        </w:rPr>
        <w:t xml:space="preserve">Attendance &amp; on-duty</w:t>
      </w:r>
      <w:r>
        <w:t xml:space="preserve">, </w:t>
      </w:r>
      <w:r>
        <w:rPr>
          <w:b/>
        </w:rPr>
        <w:t xml:space="preserve">Breaks</w:t>
      </w:r>
      <w:r>
        <w:t xml:space="preserve">, </w:t>
      </w:r>
      <w:r>
        <w:rPr>
          <w:b/>
        </w:rPr>
        <w:t xml:space="preserve">Compensation plans</w:t>
      </w:r>
      <w:r>
        <w:t xml:space="preserve">, </w:t>
      </w:r>
      <w:r>
        <w:rPr>
          <w:b/>
        </w:rPr>
        <w:t xml:space="preserve">Payroll runs</w:t>
      </w:r>
      <w:r>
        <w:t xml:space="preserve">, and </w:t>
      </w:r>
      <w:r>
        <w:rPr>
          <w:b/>
        </w:rPr>
        <w:t xml:space="preserve">Ops metrics</w:t>
      </w:r>
      <w:r>
        <w:t xml:space="preserve"> — everything for managing your delivery team and paying them.</w:t>
      </w:r>
    </w:p>
    <w:p>
      <w:pPr>
        <w:pStyle w:val="Heading2"/>
      </w:pPr>
      <w:r>
        <w:t xml:space="preserve">Inventory (Stock Control)</w:t>
      </w:r>
    </w:p>
    <w:p>
      <w:pPr>
        <w:numPr>
          <w:ilvl w:val="0"/>
          <w:numId w:val="2"/>
        </w:numPr>
      </w:pPr>
      <w:r>
        <w:rPr>
          <w:b/>
        </w:rPr>
        <w:t xml:space="preserve">Units of measure</w:t>
      </w:r>
      <w:r>
        <w:t xml:space="preserve">, </w:t>
      </w:r>
      <w:r>
        <w:rPr>
          <w:b/>
        </w:rPr>
        <w:t xml:space="preserve">Vendors</w:t>
      </w:r>
      <w:r>
        <w:t xml:space="preserve">, </w:t>
      </w:r>
      <w:r>
        <w:rPr>
          <w:b/>
        </w:rPr>
        <w:t xml:space="preserve">Inventory items</w:t>
      </w:r>
      <w:r>
        <w:t xml:space="preserve">, </w:t>
      </w:r>
      <w:r>
        <w:rPr>
          <w:b/>
        </w:rPr>
        <w:t xml:space="preserve">On-hand inventory</w:t>
      </w:r>
      <w:r>
        <w:t xml:space="preserve">, </w:t>
      </w:r>
      <w:r>
        <w:rPr>
          <w:b/>
        </w:rPr>
        <w:t xml:space="preserve">Stock movement ledger</w:t>
      </w:r>
      <w:r>
        <w:t xml:space="preserve">, </w:t>
      </w:r>
      <w:r>
        <w:rPr>
          <w:b/>
        </w:rPr>
        <w:t xml:space="preserve">Branch transfers</w:t>
      </w:r>
      <w:r>
        <w:t xml:space="preserve">, </w:t>
      </w:r>
      <w:r>
        <w:rPr>
          <w:b/>
        </w:rPr>
        <w:t xml:space="preserve">Stock adjustment</w:t>
      </w:r>
      <w:r>
        <w:t xml:space="preserve">, and </w:t>
      </w:r>
      <w:r>
        <w:rPr>
          <w:b/>
        </w:rPr>
        <w:t xml:space="preserve">Record wastage</w:t>
      </w:r>
      <w:r>
        <w:t xml:space="preserve"> — track exactly how much stock you have and where it goes.</w:t>
      </w:r>
    </w:p>
    <w:p>
      <w:pPr>
        <w:pStyle w:val="Heading2"/>
      </w:pPr>
      <w:r>
        <w:t xml:space="preserve">Procurement (Buying Stock)</w:t>
      </w:r>
    </w:p>
    <w:p>
      <w:pPr>
        <w:numPr>
          <w:ilvl w:val="0"/>
          <w:numId w:val="2"/>
        </w:numPr>
      </w:pPr>
      <w:r>
        <w:rPr>
          <w:b/>
        </w:rPr>
        <w:t xml:space="preserve">Purchase requisitions</w:t>
      </w:r>
      <w:r>
        <w:t xml:space="preserve"> → </w:t>
      </w:r>
      <w:r>
        <w:rPr>
          <w:b/>
        </w:rPr>
        <w:t xml:space="preserve">Purchase orders</w:t>
      </w:r>
      <w:r>
        <w:t xml:space="preserve"> → </w:t>
      </w:r>
      <w:r>
        <w:rPr>
          <w:b/>
        </w:rPr>
        <w:t xml:space="preserve">Goods receipt notes</w:t>
      </w:r>
      <w:r>
        <w:t xml:space="preserve"> — the flow for requesting, ordering, and receiving supplies.</w:t>
      </w:r>
    </w:p>
    <w:p>
      <w:pPr>
        <w:pBdr>
          <w:bottom w:val="single" w:sz="6" w:space="1" w:color="CCCCCC"/>
        </w:pBdr>
      </w:pPr>
    </w:p>
    <w:p>
      <w:pPr>
        <w:pStyle w:val="Heading1"/>
      </w:pPr>
      <w:r>
        <w:t xml:space="preserve">9. Troubleshooting &amp; FAQ</w:t>
      </w:r>
    </w:p>
    <w:p>
      <w:pPr>
        <w:pStyle w:val="Heading2"/>
      </w:pPr>
      <w:r>
        <w:t xml:space="preserve">Common Issues</w:t>
      </w:r>
    </w:p>
    <w:tbl>
      <w:tblPr>
        <w:tblW w:w="5000" w:type="pct"/>
        <w:tblBorders>
          <w:top w:val="single" w:sz="4" w:space="0" w:color="CDCDCD"/>
          <w:left w:val="single" w:sz="4" w:space="0" w:color="CDCDCD"/>
          <w:bottom w:val="single" w:sz="4" w:space="0" w:color="CDCDCD"/>
          <w:right w:val="single" w:sz="4" w:space="0" w:color="CDCDCD"/>
          <w:insideH w:val="single" w:sz="4" w:space="0" w:color="CDCDCD"/>
          <w:insideV w:val="single" w:sz="4" w:space="0" w:color="CDCDCD"/>
        </w:tblBorders>
        <w:tblLayout w:type="autofit"/>
      </w:tblPr>
      <w:tr>
        <w:trPr>
          <w:tblHeader/>
        </w:trPr>
        <w:tc>
          <w:tcPr>
            <w:shd w:val="clear" w:color="auto" w:fill="ECECEC"/>
            <w:tcMar>
              <w:top w:w="70" w:type="dxa"/>
              <w:bottom w:w="70" w:type="dxa"/>
              <w:left w:w="110" w:type="dxa"/>
              <w:right w:w="110" w:type="dxa"/>
            </w:tcMar>
          </w:tcPr>
          <w:p>
            <w:pPr>
              <w:spacing w:after="20"/>
            </w:pPr>
            <w:r>
              <w:rPr>
                <w:b/>
                <w:color w:val="333333"/>
              </w:rPr>
              <w:t xml:space="preserve">Problem</w:t>
            </w:r>
          </w:p>
        </w:tc>
        <w:tc>
          <w:tcPr>
            <w:shd w:val="clear" w:color="auto" w:fill="ECECEC"/>
            <w:tcMar>
              <w:top w:w="70" w:type="dxa"/>
              <w:bottom w:w="70" w:type="dxa"/>
              <w:left w:w="110" w:type="dxa"/>
              <w:right w:w="110" w:type="dxa"/>
            </w:tcMar>
          </w:tcPr>
          <w:p>
            <w:pPr>
              <w:spacing w:after="20"/>
            </w:pPr>
            <w:r>
              <w:rPr>
                <w:b/>
                <w:color w:val="333333"/>
              </w:rPr>
              <w:t xml:space="preserve">Solution</w:t>
            </w:r>
          </w:p>
        </w:tc>
      </w:tr>
      <w:tr>
        <w:tc>
          <w:tcPr>
            <w:shd w:val="clear" w:color="auto" w:fill="FFFFFF"/>
            <w:tcMar>
              <w:top w:w="70" w:type="dxa"/>
              <w:bottom w:w="70" w:type="dxa"/>
              <w:left w:w="110" w:type="dxa"/>
              <w:right w:w="110" w:type="dxa"/>
            </w:tcMar>
          </w:tcPr>
          <w:p>
            <w:pPr>
              <w:spacing w:after="20"/>
            </w:pPr>
            <w:r>
              <w:t xml:space="preserve">I can't add items to an order</w:t>
            </w:r>
          </w:p>
        </w:tc>
        <w:tc>
          <w:tcPr>
            <w:shd w:val="clear" w:color="auto" w:fill="FFFFFF"/>
            <w:tcMar>
              <w:top w:w="70" w:type="dxa"/>
              <w:bottom w:w="70" w:type="dxa"/>
              <w:left w:w="110" w:type="dxa"/>
              <w:right w:w="110" w:type="dxa"/>
            </w:tcMar>
          </w:tcPr>
          <w:p>
            <w:pPr>
              <w:spacing w:after="20"/>
            </w:pPr>
            <w:r>
              <w:t xml:space="preserve">A shift probably isn't open. Ask a manager to open the shift under </w:t>
            </w:r>
            <w:r>
              <w:rPr>
                <w:b/>
              </w:rPr>
              <w:t xml:space="preserve">Admin → Shifts</w:t>
            </w:r>
            <w:r>
              <w:t xml:space="preserve">, and make sure you've selected an </w:t>
            </w:r>
            <w:r>
              <w:rPr>
                <w:b/>
              </w:rPr>
              <w:t xml:space="preserve">order type</w:t>
            </w:r>
            <w:r>
              <w:t xml:space="preserve"> first.</w:t>
            </w:r>
          </w:p>
        </w:tc>
      </w:tr>
      <w:tr>
        <w:tc>
          <w:tcPr>
            <w:shd w:val="clear" w:color="auto" w:fill="FFFFFF"/>
            <w:tcMar>
              <w:top w:w="70" w:type="dxa"/>
              <w:bottom w:w="70" w:type="dxa"/>
              <w:left w:w="110" w:type="dxa"/>
              <w:right w:w="110" w:type="dxa"/>
            </w:tcMar>
          </w:tcPr>
          <w:p>
            <w:pPr>
              <w:spacing w:after="20"/>
            </w:pPr>
            <w:r>
              <w:t xml:space="preserve">The discount code won't apply</w:t>
            </w:r>
          </w:p>
        </w:tc>
        <w:tc>
          <w:tcPr>
            <w:shd w:val="clear" w:color="auto" w:fill="FFFFFF"/>
            <w:tcMar>
              <w:top w:w="70" w:type="dxa"/>
              <w:bottom w:w="70" w:type="dxa"/>
              <w:left w:w="110" w:type="dxa"/>
              <w:right w:w="110" w:type="dxa"/>
            </w:tcMar>
          </w:tcPr>
          <w:p>
            <w:pPr>
              <w:spacing w:after="20"/>
            </w:pPr>
            <w:r>
              <w:t xml:space="preserve">Check the code is spelled correctly and is valid for your branch. The system shows </w:t>
            </w:r>
            <w:r>
              <w:rPr>
                <w:i/>
              </w:rPr>
              <w:t xml:space="preserve">"Coupon not applied"</w:t>
            </w:r>
            <w:r>
              <w:t xml:space="preserve"> when it doesn't match.</w:t>
            </w:r>
          </w:p>
        </w:tc>
      </w:tr>
      <w:tr>
        <w:tc>
          <w:tcPr>
            <w:shd w:val="clear" w:color="auto" w:fill="FFFFFF"/>
            <w:tcMar>
              <w:top w:w="70" w:type="dxa"/>
              <w:bottom w:w="70" w:type="dxa"/>
              <w:left w:w="110" w:type="dxa"/>
              <w:right w:w="110" w:type="dxa"/>
            </w:tcMar>
          </w:tcPr>
          <w:p>
            <w:pPr>
              <w:spacing w:after="20"/>
            </w:pPr>
            <w:r>
              <w:t xml:space="preserve">A split payment won't go through</w:t>
            </w:r>
          </w:p>
        </w:tc>
        <w:tc>
          <w:tcPr>
            <w:shd w:val="clear" w:color="auto" w:fill="FFFFFF"/>
            <w:tcMar>
              <w:top w:w="70" w:type="dxa"/>
              <w:bottom w:w="70" w:type="dxa"/>
              <w:left w:w="110" w:type="dxa"/>
              <w:right w:w="110" w:type="dxa"/>
            </w:tcMar>
          </w:tcPr>
          <w:p>
            <w:pPr>
              <w:spacing w:after="20"/>
            </w:pPr>
            <w:r>
              <w:t xml:space="preserve">For </w:t>
            </w:r>
            <w:r>
              <w:rPr>
                <w:b/>
              </w:rPr>
              <w:t xml:space="preserve">Cash + Card</w:t>
            </w:r>
            <w:r>
              <w:t xml:space="preserve">, the two amounts must add up to exactly the total. Adjust them until the warning disappears.</w:t>
            </w:r>
          </w:p>
        </w:tc>
      </w:tr>
      <w:tr>
        <w:tc>
          <w:tcPr>
            <w:shd w:val="clear" w:color="auto" w:fill="FFFFFF"/>
            <w:tcMar>
              <w:top w:w="70" w:type="dxa"/>
              <w:bottom w:w="70" w:type="dxa"/>
              <w:left w:w="110" w:type="dxa"/>
              <w:right w:w="110" w:type="dxa"/>
            </w:tcMar>
          </w:tcPr>
          <w:p>
            <w:pPr>
              <w:spacing w:after="20"/>
            </w:pPr>
            <w:r>
              <w:t xml:space="preserve">An order isn't showing on Packing</w:t>
            </w:r>
          </w:p>
        </w:tc>
        <w:tc>
          <w:tcPr>
            <w:shd w:val="clear" w:color="auto" w:fill="FFFFFF"/>
            <w:tcMar>
              <w:top w:w="70" w:type="dxa"/>
              <w:bottom w:w="70" w:type="dxa"/>
              <w:left w:w="110" w:type="dxa"/>
              <w:right w:w="110" w:type="dxa"/>
            </w:tcMar>
          </w:tcPr>
          <w:p>
            <w:pPr>
              <w:spacing w:after="20"/>
            </w:pPr>
            <w:r>
              <w:t xml:space="preserve">The kitchen must mark it </w:t>
            </w:r>
            <w:r>
              <w:rPr>
                <w:b/>
              </w:rPr>
              <w:t xml:space="preserve">Ready</w:t>
            </w:r>
            <w:r>
              <w:t xml:space="preserve"> first. Until then it stays on the kitchen screen.</w:t>
            </w:r>
          </w:p>
        </w:tc>
      </w:tr>
      <w:tr>
        <w:tc>
          <w:tcPr>
            <w:shd w:val="clear" w:color="auto" w:fill="FFFFFF"/>
            <w:tcMar>
              <w:top w:w="70" w:type="dxa"/>
              <w:bottom w:w="70" w:type="dxa"/>
              <w:left w:w="110" w:type="dxa"/>
              <w:right w:w="110" w:type="dxa"/>
            </w:tcMar>
          </w:tcPr>
          <w:p>
            <w:pPr>
              <w:spacing w:after="20"/>
            </w:pPr>
            <w:r>
              <w:t xml:space="preserve">A rider isn't getting orders</w:t>
            </w:r>
          </w:p>
        </w:tc>
        <w:tc>
          <w:tcPr>
            <w:shd w:val="clear" w:color="auto" w:fill="FFFFFF"/>
            <w:tcMar>
              <w:top w:w="70" w:type="dxa"/>
              <w:bottom w:w="70" w:type="dxa"/>
              <w:left w:w="110" w:type="dxa"/>
              <w:right w:w="110" w:type="dxa"/>
            </w:tcMar>
          </w:tcPr>
          <w:p>
            <w:pPr>
              <w:spacing w:after="20"/>
            </w:pPr>
            <w:r>
              <w:t xml:space="preserve">Make sure the rider is </w:t>
            </w:r>
            <w:r>
              <w:rPr>
                <w:b/>
              </w:rPr>
              <w:t xml:space="preserve">checked in</w:t>
            </w:r>
            <w:r>
              <w:t xml:space="preserve"> (On duty, green) and not </w:t>
            </w:r>
            <w:r>
              <w:rPr>
                <w:b/>
              </w:rPr>
              <w:t xml:space="preserve">On break</w:t>
            </w:r>
            <w:r>
              <w:t xml:space="preserve">, and has allowed location access so dispatch can find them.</w:t>
            </w:r>
          </w:p>
        </w:tc>
      </w:tr>
    </w:tbl>
    <w:p/>
    <w:p>
      <w:pPr>
        <w:pStyle w:val="Heading2"/>
      </w:pPr>
      <w:r>
        <w:t xml:space="preserve">General Good Habits</w:t>
      </w:r>
    </w:p>
    <w:p>
      <w:pPr>
        <w:numPr>
          <w:ilvl w:val="0"/>
          <w:numId w:val="2"/>
        </w:numPr>
      </w:pPr>
      <w:r>
        <w:t xml:space="preserve">Always </w:t>
      </w:r>
      <w:r>
        <w:rPr>
          <w:b/>
        </w:rPr>
        <w:t xml:space="preserve">log out</w:t>
      </w:r>
      <w:r>
        <w:t xml:space="preserve"> on shared devices.</w:t>
      </w:r>
    </w:p>
    <w:p>
      <w:pPr>
        <w:numPr>
          <w:ilvl w:val="0"/>
          <w:numId w:val="2"/>
        </w:numPr>
      </w:pPr>
      <w:r>
        <w:t xml:space="preserve">Double-check the </w:t>
      </w:r>
      <w:r>
        <w:rPr>
          <w:b/>
        </w:rPr>
        <w:t xml:space="preserve">customer phone and address</w:t>
      </w:r>
      <w:r>
        <w:t xml:space="preserve"> for delivery orders.</w:t>
      </w:r>
    </w:p>
    <w:p>
      <w:pPr>
        <w:numPr>
          <w:ilvl w:val="0"/>
          <w:numId w:val="2"/>
        </w:numPr>
      </w:pPr>
      <w:r>
        <w:t xml:space="preserve">Hand the customer their </w:t>
      </w:r>
      <w:r>
        <w:rPr>
          <w:b/>
        </w:rPr>
        <w:t xml:space="preserve">invoice</w:t>
      </w:r>
      <w:r>
        <w:t xml:space="preserve"> after every order.</w:t>
      </w:r>
    </w:p>
    <w:p>
      <w:pPr>
        <w:numPr>
          <w:ilvl w:val="0"/>
          <w:numId w:val="2"/>
        </w:numPr>
      </w:pPr>
      <w:r>
        <w:t xml:space="preserve">Keep order statuses up to date so the next person in the chain knows what's happening.</w:t>
      </w:r>
    </w:p>
    <w:p>
      <w:pPr>
        <w:pBdr>
          <w:bottom w:val="single" w:sz="6" w:space="1" w:color="CCCCCC"/>
        </w:pBdr>
      </w:pPr>
    </w:p>
    <w:p>
      <w:pPr>
        <w:pBdr>
          <w:left w:val="single" w:sz="20" w:space="10" w:color="159E8C"/>
        </w:pBdr>
        <w:ind w:left="220"/>
        <w:spacing w:before="80" w:after="80"/>
        <w:shd w:val="clear" w:color="auto" w:fill="EEF7F5"/>
      </w:pPr>
      <w:r>
        <w:rPr>
          <w:b/>
          <w:i/>
        </w:rPr>
        <w:t xml:space="preserve">Need Help?</w:t>
      </w:r>
      <w:r>
        <w:rPr>
          <w:i/>
        </w:rPr>
        <w:t xml:space="preserve"> For account setup, new staff, or permission changes, contact your manager or system administrator.</w:t>
      </w:r>
    </w:p>
    <w:p>
      <w:pPr>
        <w:spacing w:after="120"/>
      </w:pPr>
      <w:r>
        <w:rPr>
          <w:i/>
        </w:rPr>
        <w:t xml:space="preserve">Powered by Rex Technologies</w:t>
      </w:r>
    </w:p>
    <w:sectPr>
      <w:pgSz w:w="12240" w:h="15840"/>
      <w:pgMar w:top="1440" w:bottom="1440" w:left="1440" w:righ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600" w:hanging="360"/>
      </w:pPr>
    </w:lvl>
    <w:lvl w:ilvl="1">
      <w:start w:val="1"/>
      <w:numFmt w:val="lowerLetter"/>
      <w:lvlText w:val="%2."/>
      <w:lvlJc w:val="left"/>
      <w:pPr>
        <w:ind w:left="1080" w:hanging="360"/>
      </w:pPr>
    </w:lvl>
  </w:abstractNum>
  <w:abstractNum w:abstractNumId="1">
    <w:multiLevelType w:val="hybridMultilevel"/>
    <w:lvl w:ilvl="0">
      <w:start w:val="1"/>
      <w:numFmt w:val="bullet"/>
      <w:lvlText w:val="•"/>
      <w:lvlJc w:val="left"/>
      <w:pPr>
        <w:ind w:left="600" w:hanging="360"/>
      </w:pPr>
      <w:rPr>
        <w:rFonts w:ascii="Symbol" w:hAnsi="Symbol"/>
      </w:rPr>
    </w:lvl>
    <w:lvl w:ilvl="1">
      <w:start w:val="1"/>
      <w:numFmt w:val="bullet"/>
      <w:lvlText w:val="◦"/>
      <w:lvlJc w:val="left"/>
      <w:pPr>
        <w:ind w:left="1080" w:hanging="360"/>
      </w:pPr>
      <w:rPr>
        <w:rFonts w:ascii="Courier New" w:hAnsi="Courier New"/>
      </w:r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line="276" w:lineRule="auto"/>
    </w:pPr>
    <w:rPr>
      <w:sz w:val="22"/>
    </w:rPr>
  </w:style>
  <w:style w:type="paragraph" w:styleId="Title">
    <w:name w:val="Title"/>
    <w:pPr>
      <w:spacing w:before="240" w:after="200"/>
      <w:pBdr>
        <w:bottom w:val="single" w:sz="18" w:space="4" w:color="159E8C"/>
      </w:pBdr>
    </w:pPr>
    <w:rPr>
      <w:rFonts w:ascii="Calibri" w:hAnsi="Calibri"/>
      <w:b/>
      <w:color w:val="1A1A1A"/>
      <w:sz w:val="52"/>
    </w:rPr>
  </w:style>
  <w:style w:type="paragraph" w:styleId="Heading1">
    <w:name w:val="heading 1"/>
    <w:basedOn w:val="Normal"/>
    <w:next w:val="Normal"/>
    <w:pPr>
      <w:keepNext/>
      <w:spacing w:before="300" w:after="120"/>
      <w:outlineLvl w:val="0"/>
    </w:pPr>
    <w:rPr>
      <w:rFonts w:ascii="Calibri" w:hAnsi="Calibri"/>
      <w:b/>
      <w:color w:val="2E3A46"/>
      <w:sz w:val="34"/>
    </w:rPr>
  </w:style>
  <w:style w:type="paragraph" w:styleId="Heading2">
    <w:name w:val="heading 2"/>
    <w:basedOn w:val="Normal"/>
    <w:next w:val="Normal"/>
    <w:pPr>
      <w:keepNext/>
      <w:spacing w:before="220" w:after="80"/>
      <w:outlineLvl w:val="1"/>
    </w:pPr>
    <w:rPr>
      <w:rFonts w:ascii="Calibri" w:hAnsi="Calibri"/>
      <w:b/>
      <w:color w:val="33414E"/>
      <w:sz w:val="26"/>
    </w:rPr>
  </w:style>
  <w:style w:type="paragraph" w:styleId="Heading3">
    <w:name w:val="heading 3"/>
    <w:basedOn w:val="Normal"/>
    <w:next w:val="Normal"/>
    <w:pPr>
      <w:keepNext/>
      <w:spacing w:before="160" w:after="60"/>
      <w:outlineLvl w:val="2"/>
    </w:pPr>
    <w:rPr>
      <w:b/>
      <w:color w:val="4A4A4A"/>
      <w:sz w:val="23"/>
    </w:rPr>
  </w:style>
  <w:style w:type="table" w:default="1" w:styleId="TableNormal">
    <w:name w:val="Normal Table"/>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creator>Foodies</dc:creator>
</cp:coreProperties>
</file>