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D8EC4" w14:textId="559069C8" w:rsidR="001D6C98" w:rsidRPr="002A0DE2" w:rsidRDefault="00096587" w:rsidP="002D5484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2A0DE2">
        <w:rPr>
          <w:rFonts w:hint="cs"/>
          <w:b/>
          <w:bCs/>
          <w:sz w:val="28"/>
          <w:szCs w:val="28"/>
          <w:u w:val="single"/>
          <w:rtl/>
        </w:rPr>
        <w:t xml:space="preserve">רשימת טיפוסים </w:t>
      </w:r>
      <w:r w:rsidRPr="002A0DE2">
        <w:rPr>
          <w:b/>
          <w:bCs/>
          <w:sz w:val="28"/>
          <w:szCs w:val="28"/>
          <w:u w:val="single"/>
        </w:rPr>
        <w:t>(</w:t>
      </w:r>
      <w:r w:rsidR="00BA328E">
        <w:rPr>
          <w:rFonts w:hint="cs"/>
          <w:b/>
          <w:bCs/>
          <w:sz w:val="28"/>
          <w:szCs w:val="28"/>
          <w:u w:val="single"/>
        </w:rPr>
        <w:t>C</w:t>
      </w:r>
      <w:r w:rsidRPr="002A0DE2">
        <w:rPr>
          <w:b/>
          <w:bCs/>
          <w:sz w:val="28"/>
          <w:szCs w:val="28"/>
          <w:u w:val="single"/>
        </w:rPr>
        <w:t>lass/</w:t>
      </w:r>
      <w:proofErr w:type="spellStart"/>
      <w:r w:rsidR="00BA328E">
        <w:rPr>
          <w:rFonts w:hint="cs"/>
          <w:b/>
          <w:bCs/>
          <w:sz w:val="28"/>
          <w:szCs w:val="28"/>
          <w:u w:val="single"/>
        </w:rPr>
        <w:t>E</w:t>
      </w:r>
      <w:r w:rsidRPr="002A0DE2">
        <w:rPr>
          <w:b/>
          <w:bCs/>
          <w:sz w:val="28"/>
          <w:szCs w:val="28"/>
          <w:u w:val="single"/>
        </w:rPr>
        <w:t>num</w:t>
      </w:r>
      <w:proofErr w:type="spellEnd"/>
      <w:r w:rsidRPr="002A0DE2">
        <w:rPr>
          <w:b/>
          <w:bCs/>
          <w:sz w:val="28"/>
          <w:szCs w:val="28"/>
          <w:u w:val="single"/>
        </w:rPr>
        <w:t>)</w:t>
      </w:r>
    </w:p>
    <w:p w14:paraId="49D1D840" w14:textId="14427E88" w:rsidR="0053377F" w:rsidRDefault="0053377F">
      <w:pPr>
        <w:rPr>
          <w:rtl/>
        </w:rPr>
      </w:pPr>
    </w:p>
    <w:tbl>
      <w:tblPr>
        <w:bidiVisual/>
        <w:tblW w:w="15191" w:type="dxa"/>
        <w:tblInd w:w="10" w:type="dxa"/>
        <w:tblLook w:val="04A0" w:firstRow="1" w:lastRow="0" w:firstColumn="1" w:lastColumn="0" w:noHBand="0" w:noVBand="1"/>
      </w:tblPr>
      <w:tblGrid>
        <w:gridCol w:w="3798"/>
        <w:gridCol w:w="1631"/>
        <w:gridCol w:w="9762"/>
      </w:tblGrid>
      <w:tr w:rsidR="005E0678" w:rsidRPr="005E0678" w14:paraId="5CE8C13A" w14:textId="77777777" w:rsidTr="00AE68E5">
        <w:trPr>
          <w:trHeight w:val="422"/>
        </w:trPr>
        <w:tc>
          <w:tcPr>
            <w:tcW w:w="3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1A49" w14:textId="77777777" w:rsidR="005E0678" w:rsidRPr="005E0678" w:rsidRDefault="005E0678" w:rsidP="005E06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5E067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שם טיפוס</w:t>
            </w:r>
          </w:p>
        </w:tc>
        <w:tc>
          <w:tcPr>
            <w:tcW w:w="16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2E93" w14:textId="77777777" w:rsidR="005E0678" w:rsidRPr="005E0678" w:rsidRDefault="005E0678" w:rsidP="005E06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5E067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סוג טיפוס</w:t>
            </w:r>
          </w:p>
        </w:tc>
        <w:tc>
          <w:tcPr>
            <w:tcW w:w="97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87EE4" w14:textId="77777777" w:rsidR="005E0678" w:rsidRPr="005E0678" w:rsidRDefault="005E0678" w:rsidP="005E06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5E067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הסבר</w:t>
            </w:r>
          </w:p>
        </w:tc>
      </w:tr>
      <w:tr w:rsidR="005E0678" w:rsidRPr="005E0678" w14:paraId="13A290F6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A416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Engine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CDE9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04F63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מחלקה אבסטרקטית המייצגת מנוע של כלי רכב </w:t>
            </w:r>
          </w:p>
        </w:tc>
      </w:tr>
      <w:tr w:rsidR="005E0678" w:rsidRPr="005E0678" w14:paraId="04BA6663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FAEB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ElectricEngine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E323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B806C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מחלקה אבסטרקטית המייצגת מנוע חשמלי של כלי רכב, יורשת מ </w:t>
            </w:r>
            <w:r w:rsidRPr="005E0678">
              <w:rPr>
                <w:rFonts w:ascii="Arial" w:eastAsia="Times New Roman" w:hAnsi="Arial" w:cs="Arial"/>
                <w:color w:val="000000"/>
              </w:rPr>
              <w:t>Engine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</w:p>
        </w:tc>
      </w:tr>
      <w:tr w:rsidR="005E0678" w:rsidRPr="005E0678" w14:paraId="00C5182F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8B73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FueledEngine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0B069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CB33E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מחלקה אבסטרקטית המייצגת מנוע של כלי רכב המונע ע"י דלק, יורשת מ </w:t>
            </w:r>
            <w:r w:rsidRPr="005E0678">
              <w:rPr>
                <w:rFonts w:ascii="Arial" w:eastAsia="Times New Roman" w:hAnsi="Arial" w:cs="Arial"/>
                <w:color w:val="000000"/>
              </w:rPr>
              <w:t>Engine</w:t>
            </w:r>
          </w:p>
        </w:tc>
      </w:tr>
      <w:tr w:rsidR="005E0678" w:rsidRPr="005E0678" w14:paraId="48C0FE46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8191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eFuelType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5DE2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E9403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מכילה את סוגי הדלק הקיימים עבור כלי רכב המונעת על דלק</w:t>
            </w:r>
          </w:p>
        </w:tc>
      </w:tr>
      <w:tr w:rsidR="005E0678" w:rsidRPr="005E0678" w14:paraId="26116820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8C56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ElectricMotorbikeEngine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8EF8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C7DC2" w14:textId="12C6EA72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המייצ</w:t>
            </w:r>
            <w:r w:rsidR="00502171">
              <w:rPr>
                <w:rFonts w:ascii="Arial" w:eastAsia="Times New Roman" w:hAnsi="Arial" w:cs="Arial" w:hint="cs"/>
                <w:color w:val="000000"/>
                <w:rtl/>
              </w:rPr>
              <w:t>ג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ת מנוע של אופנוע חשמלי, יורשת מ </w:t>
            </w: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ElectricEngine</w:t>
            </w:r>
            <w:proofErr w:type="spellEnd"/>
          </w:p>
        </w:tc>
      </w:tr>
      <w:tr w:rsidR="005E0678" w:rsidRPr="005E0678" w14:paraId="1EBA56DA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455CA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ElectricCarEngine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E8C5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DA4DB" w14:textId="741CC21F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המייצ</w:t>
            </w:r>
            <w:r w:rsidR="00502171">
              <w:rPr>
                <w:rFonts w:ascii="Arial" w:eastAsia="Times New Roman" w:hAnsi="Arial" w:cs="Arial" w:hint="cs"/>
                <w:color w:val="000000"/>
                <w:rtl/>
              </w:rPr>
              <w:t>ג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ת מנוע של מכונית חשמלית, יורשת מ </w:t>
            </w: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ElectricEngine</w:t>
            </w:r>
            <w:proofErr w:type="spellEnd"/>
          </w:p>
        </w:tc>
      </w:tr>
      <w:tr w:rsidR="005E0678" w:rsidRPr="005E0678" w14:paraId="70512D35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2B53F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FueledCarEngine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19BD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83836" w14:textId="0E500DA2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המייצ</w:t>
            </w:r>
            <w:r w:rsidR="00502171">
              <w:rPr>
                <w:rFonts w:ascii="Arial" w:eastAsia="Times New Roman" w:hAnsi="Arial" w:cs="Arial" w:hint="cs"/>
                <w:color w:val="000000"/>
                <w:rtl/>
              </w:rPr>
              <w:t>ג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ת מנוע של מכונית המונעת על דלק, יורשת מ </w:t>
            </w: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FueledEngine</w:t>
            </w:r>
            <w:proofErr w:type="spellEnd"/>
          </w:p>
        </w:tc>
      </w:tr>
      <w:tr w:rsidR="005E0678" w:rsidRPr="005E0678" w14:paraId="63F60C69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2FEE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FueledMotorbikeEngine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C0F6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66ED1" w14:textId="3027C8C2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המייצ</w:t>
            </w:r>
            <w:r w:rsidR="00502171">
              <w:rPr>
                <w:rFonts w:ascii="Arial" w:eastAsia="Times New Roman" w:hAnsi="Arial" w:cs="Arial" w:hint="cs"/>
                <w:color w:val="000000"/>
                <w:rtl/>
              </w:rPr>
              <w:t>ג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ת מנוע של אופנוע המונע על דלק, יורשת מ </w:t>
            </w: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FueledEngine</w:t>
            </w:r>
            <w:proofErr w:type="spellEnd"/>
          </w:p>
        </w:tc>
      </w:tr>
      <w:tr w:rsidR="005E0678" w:rsidRPr="005E0678" w14:paraId="5D4BF78C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F2BB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FueledTruckEngine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E0ED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3BAA3" w14:textId="014D8A34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המייצ</w:t>
            </w:r>
            <w:r w:rsidR="00502171">
              <w:rPr>
                <w:rFonts w:ascii="Arial" w:eastAsia="Times New Roman" w:hAnsi="Arial" w:cs="Arial" w:hint="cs"/>
                <w:color w:val="000000"/>
                <w:rtl/>
              </w:rPr>
              <w:t>ג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ת מנוע של משאית המונעת על דלק, יורשת מ </w:t>
            </w: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FueledEngine</w:t>
            </w:r>
            <w:proofErr w:type="spellEnd"/>
          </w:p>
        </w:tc>
      </w:tr>
      <w:tr w:rsidR="005E0678" w:rsidRPr="005E0678" w14:paraId="58A42CB7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AB46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Tire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681C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5BF2F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המייצגת גלגל של כלי רכב</w:t>
            </w:r>
          </w:p>
        </w:tc>
      </w:tr>
      <w:tr w:rsidR="005E0678" w:rsidRPr="005E0678" w14:paraId="1390C7CB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43CA0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Vehicle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9F4B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9B990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אבסטרקטית המייצגת רכב</w:t>
            </w:r>
          </w:p>
        </w:tc>
      </w:tr>
      <w:tr w:rsidR="005E0678" w:rsidRPr="005E0678" w14:paraId="14A995FB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819A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Car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B608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11684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מחלקה המייצגת רכב, יורשת מ </w:t>
            </w:r>
            <w:r w:rsidRPr="005E0678">
              <w:rPr>
                <w:rFonts w:ascii="Arial" w:eastAsia="Times New Roman" w:hAnsi="Arial" w:cs="Arial"/>
                <w:color w:val="000000"/>
              </w:rPr>
              <w:t>Vehicle</w:t>
            </w:r>
          </w:p>
        </w:tc>
      </w:tr>
      <w:tr w:rsidR="005E0678" w:rsidRPr="005E0678" w14:paraId="40AC3B17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715C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eAmountOfCarDoor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B296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7E801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מכילה את מספר הדלתות החוקיות עבור מכונית</w:t>
            </w:r>
          </w:p>
        </w:tc>
      </w:tr>
      <w:tr w:rsidR="005E0678" w:rsidRPr="005E0678" w14:paraId="3694F394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BB32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eCarColor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3ED6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47121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מכילה את סוגי הצבעים החוקיים עבור מכונית</w:t>
            </w:r>
          </w:p>
        </w:tc>
      </w:tr>
      <w:tr w:rsidR="005E0678" w:rsidRPr="005E0678" w14:paraId="35E2F682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4086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Truck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FA4B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2F020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מחלקה המייצגת משאית, יורשת מ </w:t>
            </w:r>
            <w:r w:rsidRPr="005E0678">
              <w:rPr>
                <w:rFonts w:ascii="Arial" w:eastAsia="Times New Roman" w:hAnsi="Arial" w:cs="Arial"/>
                <w:color w:val="000000"/>
              </w:rPr>
              <w:t>Vehicle</w:t>
            </w:r>
          </w:p>
        </w:tc>
      </w:tr>
      <w:tr w:rsidR="005E0678" w:rsidRPr="005E0678" w14:paraId="5FDA7793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AEDE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Motorbike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6C17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B8858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מחלקה המייצגת אופנוע, יורשת מ </w:t>
            </w:r>
            <w:r w:rsidRPr="005E0678">
              <w:rPr>
                <w:rFonts w:ascii="Arial" w:eastAsia="Times New Roman" w:hAnsi="Arial" w:cs="Arial"/>
                <w:color w:val="000000"/>
              </w:rPr>
              <w:t>Vehicle</w:t>
            </w:r>
          </w:p>
        </w:tc>
      </w:tr>
      <w:tr w:rsidR="005E0678" w:rsidRPr="005E0678" w14:paraId="4D36492E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39E9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eLicenseType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94FB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C4C41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מכילה את סוגי הרישיונות החוקיים עבור אופנוע</w:t>
            </w:r>
          </w:p>
        </w:tc>
      </w:tr>
      <w:tr w:rsidR="005E0678" w:rsidRPr="005E0678" w14:paraId="02FBF56A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2554F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GarageClient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8B3F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DB7AB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המייצגת כלי רכב במוסך</w:t>
            </w:r>
          </w:p>
        </w:tc>
      </w:tr>
      <w:tr w:rsidR="005E0678" w:rsidRPr="005E0678" w14:paraId="448DCA0B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9244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eVehicleState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FB5E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52CA0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מכילה את סוגי מצבי הרכב האפשריים במוסך</w:t>
            </w:r>
          </w:p>
        </w:tc>
      </w:tr>
      <w:tr w:rsidR="005E0678" w:rsidRPr="005E0678" w14:paraId="3D850233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F29F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Garage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8372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38367" w14:textId="34DEA533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המ</w:t>
            </w:r>
            <w:r w:rsidR="00502171">
              <w:rPr>
                <w:rFonts w:ascii="Arial" w:eastAsia="Times New Roman" w:hAnsi="Arial" w:cs="Arial" w:hint="cs"/>
                <w:color w:val="000000"/>
                <w:rtl/>
              </w:rPr>
              <w:t>ייצ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>גת את המוסך</w:t>
            </w:r>
          </w:p>
        </w:tc>
      </w:tr>
      <w:tr w:rsidR="005E0678" w:rsidRPr="005E0678" w14:paraId="63E70CCF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3B11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VehicleCreation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BB29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918BF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סטטית אשר מייצרת אובייקטים של מחלקות כלי הרכב</w:t>
            </w:r>
          </w:p>
        </w:tc>
      </w:tr>
      <w:tr w:rsidR="005E0678" w:rsidRPr="005E0678" w14:paraId="53C8F7DE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4E99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eTypeOfAbstractEngine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FE8C" w14:textId="71C8FAB9" w:rsidR="005E0678" w:rsidRPr="005E0678" w:rsidRDefault="007565A5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Enum</w:t>
            </w:r>
            <w:proofErr w:type="spellEnd"/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43F30" w14:textId="3BF1C01A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מכילה סוגי מנוע אבסט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ר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>קטיים (חשמלי,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>מונע על דלק)</w:t>
            </w:r>
          </w:p>
        </w:tc>
      </w:tr>
      <w:tr w:rsidR="005E0678" w:rsidRPr="005E0678" w14:paraId="47556719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DAFC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ValueOutOfRangeException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DF7F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4DED5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מחלקה אשר יורשת מ </w:t>
            </w:r>
            <w:r w:rsidRPr="005E0678">
              <w:rPr>
                <w:rFonts w:ascii="Arial" w:eastAsia="Times New Roman" w:hAnsi="Arial" w:cs="Arial"/>
                <w:color w:val="000000"/>
              </w:rPr>
              <w:t>Exception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>. מופעלת כאשר מדובר בקלט לא תקין מבחינת ערכים</w:t>
            </w:r>
          </w:p>
        </w:tc>
      </w:tr>
      <w:tr w:rsidR="005E0678" w:rsidRPr="005E0678" w14:paraId="11A61A20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FC21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Program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53DB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ED88B" w14:textId="78714B5F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ס</w:t>
            </w:r>
            <w:r w:rsidR="00502171">
              <w:rPr>
                <w:rFonts w:ascii="Arial" w:eastAsia="Times New Roman" w:hAnsi="Arial" w:cs="Arial" w:hint="cs"/>
                <w:color w:val="000000"/>
                <w:rtl/>
              </w:rPr>
              <w:t>ט</w:t>
            </w:r>
            <w:r w:rsidRPr="005E0678">
              <w:rPr>
                <w:rFonts w:ascii="Arial" w:eastAsia="Times New Roman" w:hAnsi="Arial" w:cs="Arial"/>
                <w:color w:val="000000"/>
                <w:rtl/>
              </w:rPr>
              <w:t xml:space="preserve">טית אשר מכילה את ה </w:t>
            </w:r>
            <w:r w:rsidRPr="005E0678">
              <w:rPr>
                <w:rFonts w:ascii="Arial" w:eastAsia="Times New Roman" w:hAnsi="Arial" w:cs="Arial"/>
                <w:color w:val="000000"/>
              </w:rPr>
              <w:t>Main</w:t>
            </w:r>
          </w:p>
        </w:tc>
      </w:tr>
      <w:tr w:rsidR="005E0678" w:rsidRPr="005E0678" w14:paraId="2FBD13D7" w14:textId="77777777" w:rsidTr="00AE68E5">
        <w:trPr>
          <w:trHeight w:val="321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F7FF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UI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AB837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A1A3C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אשר מטפלת בחלק של קליטת נתונים והצגת פלט למשתמש</w:t>
            </w:r>
          </w:p>
        </w:tc>
      </w:tr>
      <w:tr w:rsidR="005E0678" w:rsidRPr="005E0678" w14:paraId="7941F6D4" w14:textId="77777777" w:rsidTr="00AE68E5">
        <w:trPr>
          <w:trHeight w:val="338"/>
        </w:trPr>
        <w:tc>
          <w:tcPr>
            <w:tcW w:w="37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EE0BF" w14:textId="77777777" w:rsidR="005E0678" w:rsidRPr="005E0678" w:rsidRDefault="005E0678" w:rsidP="005E0678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5E0678">
              <w:rPr>
                <w:rFonts w:ascii="Arial" w:eastAsia="Times New Roman" w:hAnsi="Arial" w:cs="Arial"/>
                <w:color w:val="000000"/>
              </w:rPr>
              <w:t>ValidationMethods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B75B" w14:textId="77777777" w:rsidR="005E0678" w:rsidRPr="005E0678" w:rsidRDefault="005E0678" w:rsidP="005E067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976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71233" w14:textId="77777777" w:rsidR="005E0678" w:rsidRPr="005E0678" w:rsidRDefault="005E0678" w:rsidP="005E067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E0678">
              <w:rPr>
                <w:rFonts w:ascii="Arial" w:eastAsia="Times New Roman" w:hAnsi="Arial" w:cs="Arial"/>
                <w:color w:val="000000"/>
                <w:rtl/>
              </w:rPr>
              <w:t>מחלקה אשר מטפלת בחלק של קליטת קלט חוקי ובדיקת חוקיות הקלט.</w:t>
            </w:r>
          </w:p>
        </w:tc>
      </w:tr>
    </w:tbl>
    <w:p w14:paraId="3470DE44" w14:textId="690BB81C" w:rsidR="00BA328E" w:rsidRDefault="00BA328E">
      <w:pPr>
        <w:rPr>
          <w:rtl/>
        </w:rPr>
      </w:pPr>
    </w:p>
    <w:p w14:paraId="5900EACB" w14:textId="062930F4" w:rsidR="00BA328E" w:rsidRDefault="00C6184A" w:rsidP="00C6184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8DD423F" wp14:editId="0CBB66F5">
            <wp:extent cx="9766300" cy="6662057"/>
            <wp:effectExtent l="0" t="0" r="6350" b="571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858" cy="666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EAB75" w14:textId="07EAEC9E" w:rsidR="00BA328E" w:rsidRDefault="00A66D4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F700E29" wp14:editId="0F8E03B8">
            <wp:extent cx="9773920" cy="6838790"/>
            <wp:effectExtent l="0" t="0" r="0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106" cy="684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28E" w:rsidSect="0053377F">
      <w:pgSz w:w="16838" w:h="11906" w:orient="landscape"/>
      <w:pgMar w:top="720" w:right="720" w:bottom="720" w:left="720" w:header="73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CE050" w14:textId="77777777" w:rsidR="0085078E" w:rsidRDefault="0085078E" w:rsidP="0053377F">
      <w:pPr>
        <w:spacing w:after="0" w:line="240" w:lineRule="auto"/>
      </w:pPr>
      <w:r>
        <w:separator/>
      </w:r>
    </w:p>
  </w:endnote>
  <w:endnote w:type="continuationSeparator" w:id="0">
    <w:p w14:paraId="2FA764EE" w14:textId="77777777" w:rsidR="0085078E" w:rsidRDefault="0085078E" w:rsidP="0053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6B653" w14:textId="77777777" w:rsidR="0085078E" w:rsidRDefault="0085078E" w:rsidP="0053377F">
      <w:pPr>
        <w:spacing w:after="0" w:line="240" w:lineRule="auto"/>
      </w:pPr>
      <w:r>
        <w:separator/>
      </w:r>
    </w:p>
  </w:footnote>
  <w:footnote w:type="continuationSeparator" w:id="0">
    <w:p w14:paraId="73D7809E" w14:textId="77777777" w:rsidR="0085078E" w:rsidRDefault="0085078E" w:rsidP="00533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7F"/>
    <w:rsid w:val="00096587"/>
    <w:rsid w:val="001D2989"/>
    <w:rsid w:val="001D6C98"/>
    <w:rsid w:val="00233A08"/>
    <w:rsid w:val="0028368E"/>
    <w:rsid w:val="002A0DE2"/>
    <w:rsid w:val="002D5484"/>
    <w:rsid w:val="004B330A"/>
    <w:rsid w:val="00502171"/>
    <w:rsid w:val="0053377F"/>
    <w:rsid w:val="005E0678"/>
    <w:rsid w:val="005F18FD"/>
    <w:rsid w:val="007565A5"/>
    <w:rsid w:val="0085078E"/>
    <w:rsid w:val="00A66D41"/>
    <w:rsid w:val="00AC079A"/>
    <w:rsid w:val="00AE68E5"/>
    <w:rsid w:val="00B04475"/>
    <w:rsid w:val="00BA328E"/>
    <w:rsid w:val="00C6184A"/>
    <w:rsid w:val="00CE03C2"/>
    <w:rsid w:val="00CE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6CA3"/>
  <w15:chartTrackingRefBased/>
  <w15:docId w15:val="{7D6DE1DF-7F80-4351-93A9-617D2ED8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7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3377F"/>
  </w:style>
  <w:style w:type="paragraph" w:styleId="a5">
    <w:name w:val="footer"/>
    <w:basedOn w:val="a"/>
    <w:link w:val="a6"/>
    <w:uiPriority w:val="99"/>
    <w:unhideWhenUsed/>
    <w:rsid w:val="005337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3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731FC-9027-4D24-BF1B-0D929456D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303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Federman</dc:creator>
  <cp:keywords/>
  <dc:description/>
  <cp:lastModifiedBy>Asaf Federman</cp:lastModifiedBy>
  <cp:revision>15</cp:revision>
  <dcterms:created xsi:type="dcterms:W3CDTF">2019-05-25T12:54:00Z</dcterms:created>
  <dcterms:modified xsi:type="dcterms:W3CDTF">2019-10-25T13:38:00Z</dcterms:modified>
</cp:coreProperties>
</file>