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C++ 2019A - MTA - Exercises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Requirements and Guidelines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exercises in the course would require you to implement a game combining in some way two known games: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Pong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Tetris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 exercise should be implemented in Visual Studio 2015 or later, with standard C++ libraries and run on Windows with Console screen of standard size (80*25), using gotoxy for printing at specific location on screen (X, Y).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Submission is in MAMA, as single zip file containing only the </w:t>
      </w:r>
      <w:r w:rsidDel="00000000" w:rsidR="00000000" w:rsidRPr="00000000">
        <w:rPr>
          <w:u w:val="single"/>
          <w:rtl w:val="0"/>
        </w:rPr>
        <w:t xml:space="preserve">code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u w:val="single"/>
          <w:rtl w:val="0"/>
        </w:rPr>
        <w:t xml:space="preserve">vcproj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sln</w:t>
      </w:r>
      <w:r w:rsidDel="00000000" w:rsidR="00000000" w:rsidRPr="00000000">
        <w:rPr>
          <w:rtl w:val="0"/>
        </w:rPr>
        <w:t xml:space="preserve"> files + readme.txt with IDs -- but </w:t>
      </w:r>
      <w:r w:rsidDel="00000000" w:rsidR="00000000" w:rsidRPr="00000000">
        <w:rPr>
          <w:u w:val="single"/>
          <w:rtl w:val="0"/>
        </w:rPr>
        <w:t xml:space="preserve">without</w:t>
      </w:r>
      <w:r w:rsidDel="00000000" w:rsidR="00000000" w:rsidRPr="00000000">
        <w:rPr>
          <w:rtl w:val="0"/>
        </w:rPr>
        <w:t xml:space="preserve"> the DEBUG folder and </w:t>
      </w:r>
      <w:r w:rsidDel="00000000" w:rsidR="00000000" w:rsidRPr="00000000">
        <w:rPr>
          <w:u w:val="single"/>
          <w:rtl w:val="0"/>
        </w:rPr>
        <w:t xml:space="preserve">without</w:t>
      </w:r>
      <w:r w:rsidDel="00000000" w:rsidR="00000000" w:rsidRPr="00000000">
        <w:rPr>
          <w:rtl w:val="0"/>
        </w:rPr>
        <w:t xml:space="preserve"> any compiled artifact.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this exercise you will implement a pong game for two players.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Pong game requires the player to move a “Board” using the keyboard, in order to hit a ball and “return” it to the other player, as in a tennis game. Note: Board means the line that is controlled by the player to hit the ball.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our Pong game, once a player misses the ball a “copy” of his board will “drop” as in tetris game to the “lowest” position on his side of the screen (for the player on the right =&gt; board will go to the right, for the player on the left =&gt; board will go to the left) - and the new position of the board will go “up” by one, making him one step closer to losing.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case “dropped boards” complete a full line, the entire line would disappear and the board would gain back </w:t>
      </w:r>
      <w:r w:rsidDel="00000000" w:rsidR="00000000" w:rsidRPr="00000000">
        <w:rPr>
          <w:u w:val="single"/>
          <w:rtl w:val="0"/>
        </w:rPr>
        <w:t xml:space="preserve">five</w:t>
      </w:r>
      <w:r w:rsidDel="00000000" w:rsidR="00000000" w:rsidRPr="00000000">
        <w:rPr>
          <w:rtl w:val="0"/>
        </w:rPr>
        <w:t xml:space="preserve"> lines (go back </w:t>
      </w:r>
      <w:r w:rsidDel="00000000" w:rsidR="00000000" w:rsidRPr="00000000">
        <w:rPr>
          <w:u w:val="single"/>
          <w:rtl w:val="0"/>
        </w:rPr>
        <w:t xml:space="preserve">five</w:t>
      </w:r>
      <w:r w:rsidDel="00000000" w:rsidR="00000000" w:rsidRPr="00000000">
        <w:rPr>
          <w:rtl w:val="0"/>
        </w:rPr>
        <w:t xml:space="preserve"> lines) - note: if there are old boards in these lines they will be deleted.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player whose board reaches the position of “¼ of screen” as defined below - loses.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Keys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 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or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or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or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 (small L) or L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Menu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game shall have the following entry menu: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(1) Start a new game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(2) Continue a paused game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(8) Present instructions and keys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(9) EXIT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 NOTE: option (2) would be presented only if the last game played is paused!  ⇐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Pausing a game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Pressing the ESC key during a game pauses the game, clears the screen* and presents the main menu with option (2) being presented!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* for clearing the screen you are allowed to use: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system("cls");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Positions, Size etc.: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Board size and position</w:t>
      </w:r>
      <w:r w:rsidDel="00000000" w:rsidR="00000000" w:rsidRPr="00000000">
        <w:rPr>
          <w:rtl w:val="0"/>
        </w:rPr>
        <w:t xml:space="preserve"> - when game starts the boards should be positioned as following:</w:t>
      </w:r>
    </w:p>
    <w:tbl>
      <w:tblPr>
        <w:tblStyle w:val="Table2"/>
        <w:tblW w:w="6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900"/>
        <w:gridCol w:w="1155"/>
        <w:gridCol w:w="1290"/>
        <w:gridCol w:w="1290"/>
        <w:tblGridChange w:id="0">
          <w:tblGrid>
            <w:gridCol w:w="2280"/>
            <w:gridCol w:w="900"/>
            <w:gridCol w:w="1155"/>
            <w:gridCol w:w="1290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 -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Bottom -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== 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== 60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Board char</w:t>
      </w:r>
      <w:r w:rsidDel="00000000" w:rsidR="00000000" w:rsidRPr="00000000">
        <w:rPr>
          <w:b w:val="1"/>
          <w:rtl w:val="0"/>
        </w:rPr>
        <w:t xml:space="preserve">: #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Game Board Limits</w:t>
      </w:r>
      <w:r w:rsidDel="00000000" w:rsidR="00000000" w:rsidRPr="00000000">
        <w:rPr>
          <w:b w:val="1"/>
          <w:rtl w:val="0"/>
        </w:rPr>
        <w:t xml:space="preserve">: MIN_X = 1, MAX_X = 79, MIN_Y = 4, MAX_Y =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You can use the Y lines 0-3 for your own game design needs (e.g. presenting info).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Ball shape, movement and initial position: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Ball shall be modeled as the following shape using capital O (the letter ‘o’):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OO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OOOO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Ball goes on screen in diagonal movement.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When the ball hits the Top or Bottom “Walls” of the screen it changes its Y direction.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When the ball hits the Board, it “animates” the hit by going one step “into” the board, e.g. when it hits the right board from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[1]</w:t>
        <w:tab/>
        <w:tab/>
        <w:t xml:space="preserve">[2]</w:t>
        <w:tab/>
        <w:tab/>
        <w:t xml:space="preserve">[3]</w:t>
        <w:tab/>
        <w:tab/>
        <w:t xml:space="preserve">[4]</w:t>
        <w:tab/>
        <w:tab/>
        <w:t xml:space="preserve">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OO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  OO</w:t>
        <w:tab/>
        <w:tab/>
        <w:t xml:space="preserve"> OOOO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  <w:tab/>
        <w:tab/>
        <w:t xml:space="preserve"># OO</w:t>
        <w:tab/>
        <w:tab/>
        <w:t xml:space="preserve">#OO</w:t>
        <w:tab/>
        <w:tab/>
        <w:t xml:space="preserve">#OOOO</w:t>
        <w:tab/>
        <w:tab/>
        <w:t xml:space="preserve"># OO</w:t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 OO</w:t>
        <w:tab/>
        <w:tab/>
        <w:t xml:space="preserve">#OOOO</w:t>
        <w:tab/>
        <w:tab/>
        <w:t xml:space="preserve">#OOO</w:t>
        <w:tab/>
        <w:tab/>
        <w:t xml:space="preserve">#OO</w:t>
        <w:tab/>
        <w:tab/>
        <w:t xml:space="preserve">#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OOOO</w:t>
        <w:tab/>
        <w:tab/>
        <w:t xml:space="preserve"># OO</w:t>
        <w:tab/>
        <w:tab/>
        <w:t xml:space="preserve">#O</w:t>
        <w:tab/>
        <w:tab/>
        <w:t xml:space="preserve">#</w:t>
        <w:tab/>
        <w:tab/>
        <w:t xml:space="preserve">#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OO</w:t>
      </w:r>
    </w:p>
    <w:p w:rsidR="00000000" w:rsidDel="00000000" w:rsidP="00000000" w:rsidRDefault="00000000" w:rsidRPr="00000000" w14:paraId="0000005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and like this when it hits the right board from above:</w:t>
      </w:r>
    </w:p>
    <w:p w:rsidR="00000000" w:rsidDel="00000000" w:rsidP="00000000" w:rsidRDefault="00000000" w:rsidRPr="00000000" w14:paraId="0000005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[1]</w:t>
        <w:tab/>
        <w:tab/>
        <w:t xml:space="preserve">[2]</w:t>
        <w:tab/>
        <w:tab/>
        <w:t xml:space="preserve">[3]</w:t>
        <w:tab/>
        <w:tab/>
        <w:t xml:space="preserve">[4]</w:t>
        <w:tab/>
        <w:tab/>
        <w:t xml:space="preserve">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OO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OOOO</w:t>
        <w:tab/>
        <w:tab/>
        <w:t xml:space="preserve"># OO</w:t>
        <w:tab/>
        <w:tab/>
        <w:t xml:space="preserve">#O</w:t>
        <w:tab/>
        <w:tab/>
        <w:t xml:space="preserve">#</w:t>
        <w:tab/>
        <w:tab/>
        <w:t xml:space="preserve">#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 OO</w:t>
        <w:tab/>
        <w:tab/>
        <w:t xml:space="preserve">#OOOO</w:t>
        <w:tab/>
        <w:tab/>
        <w:t xml:space="preserve">#OOO</w:t>
        <w:tab/>
        <w:tab/>
        <w:t xml:space="preserve">#OO</w:t>
        <w:tab/>
        <w:tab/>
        <w:t xml:space="preserve">#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</w:t>
        <w:tab/>
        <w:tab/>
        <w:t xml:space="preserve"># OO</w:t>
        <w:tab/>
        <w:tab/>
        <w:t xml:space="preserve">#OO</w:t>
        <w:tab/>
        <w:tab/>
        <w:t xml:space="preserve">#OOOO</w:t>
        <w:tab/>
        <w:tab/>
        <w:t xml:space="preserve"># OO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  OO</w:t>
        <w:tab/>
        <w:tab/>
        <w:t xml:space="preserve"> OOOO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OO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 a similar way, when it hits on the left.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When the ball hits the corner of the board it will jump back in diagonal, for example:</w:t>
      </w:r>
    </w:p>
    <w:p w:rsidR="00000000" w:rsidDel="00000000" w:rsidP="00000000" w:rsidRDefault="00000000" w:rsidRPr="00000000" w14:paraId="0000005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[1]</w:t>
        <w:tab/>
        <w:tab/>
        <w:t xml:space="preserve">[2]</w:t>
        <w:tab/>
        <w:tab/>
        <w:t xml:space="preserve">[3]</w:t>
        <w:tab/>
        <w:tab/>
        <w:t xml:space="preserve">[4]</w:t>
        <w:tab/>
        <w:tab/>
        <w:t xml:space="preserve">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OO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OOOO</w:t>
        <w:tab/>
        <w:tab/>
        <w:t xml:space="preserve">  OO</w:t>
        <w:tab/>
        <w:tab/>
        <w:t xml:space="preserve"> </w:t>
        <w:tab/>
        <w:tab/>
        <w:tab/>
        <w:tab/>
        <w:t xml:space="preserve">  OO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OO</w:t>
        <w:tab/>
        <w:tab/>
        <w:t xml:space="preserve"> OOOO</w:t>
        <w:tab/>
        <w:tab/>
        <w:t xml:space="preserve"> O</w:t>
        <w:tab/>
        <w:tab/>
        <w:t xml:space="preserve"> OO</w:t>
        <w:tab/>
        <w:tab/>
        <w:t xml:space="preserve"> OOOO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</w:t>
        <w:tab/>
        <w:tab/>
        <w:t xml:space="preserve"># OO</w:t>
        <w:tab/>
        <w:tab/>
        <w:t xml:space="preserve">#OOO</w:t>
        <w:tab/>
        <w:tab/>
        <w:t xml:space="preserve">#OOOO</w:t>
        <w:tab/>
        <w:tab/>
        <w:t xml:space="preserve"># OO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  <w:tab/>
        <w:tab/>
        <w:t xml:space="preserve">#</w:t>
        <w:tab/>
        <w:tab/>
        <w:t xml:space="preserve">#OO</w:t>
        <w:tab/>
        <w:tab/>
        <w:t xml:space="preserve"># OO</w:t>
        <w:tab/>
        <w:tab/>
        <w:t xml:space="preserve">#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  <w:tab/>
        <w:tab/>
        <w:t xml:space="preserve">#</w:t>
        <w:tab/>
        <w:tab/>
        <w:t xml:space="preserve">#</w:t>
        <w:tab/>
        <w:tab/>
        <w:t xml:space="preserve">#</w:t>
        <w:tab/>
        <w:tab/>
        <w:t xml:space="preserve">#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Adding Priorities: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2 players Pong game without Tetris and with Ball of size 1 - allows 80/100</w:t>
        <w:br w:type="textWrapping"/>
        <w:t xml:space="preserve">(if written properly!!!)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2 players Pong game with Tetris and with Ball of size 1 - allows 90/100</w:t>
        <w:br w:type="textWrapping"/>
        <w:t xml:space="preserve">(if written properly!!!)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2 players Pong game with Tetris and with Big Nice Ball - allows 100/100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(if written properly!!!)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2 players Pong game with Tetris, Big Nice Ball + Ball Animation - allows 105/100</w:t>
        <w:br w:type="textWrapping"/>
        <w:t xml:space="preserve">(if written properly!!!)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Extraordinary game - allows 110/100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(if written properly!!!)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3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Pong" TargetMode="External"/><Relationship Id="rId7" Type="http://schemas.openxmlformats.org/officeDocument/2006/relationships/hyperlink" Target="https://en.wikipedia.org/wiki/Tetris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