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928BD" w14:textId="77777777" w:rsidR="00A229F4" w:rsidRPr="007375E4" w:rsidRDefault="00A229F4" w:rsidP="00642534">
      <w:pPr>
        <w:pStyle w:val="Title"/>
        <w:bidi/>
        <w:spacing w:line="360" w:lineRule="auto"/>
        <w:jc w:val="center"/>
        <w:rPr>
          <w:rFonts w:ascii="Arial" w:hAnsi="Arial" w:cs="Arial"/>
          <w:b/>
          <w:bCs/>
          <w:rtl/>
        </w:rPr>
      </w:pPr>
      <w:r w:rsidRPr="007375E4">
        <w:rPr>
          <w:rFonts w:ascii="Arial" w:hAnsi="Arial" w:cs="Arial"/>
          <w:b/>
          <w:bCs/>
          <w:rtl/>
        </w:rPr>
        <w:t xml:space="preserve">זיהוי תוכנות זדוניות על פי הצגה בינארית </w:t>
      </w:r>
    </w:p>
    <w:p w14:paraId="63BCC6B4" w14:textId="77777777" w:rsidR="00A229F4" w:rsidRPr="007375E4" w:rsidRDefault="00A229F4" w:rsidP="00642534">
      <w:pPr>
        <w:pStyle w:val="Subtitle"/>
        <w:bidi/>
        <w:spacing w:line="360" w:lineRule="auto"/>
        <w:jc w:val="center"/>
        <w:rPr>
          <w:rFonts w:ascii="Arial" w:hAnsi="Arial" w:cs="Arial"/>
          <w:rtl/>
        </w:rPr>
      </w:pPr>
    </w:p>
    <w:p w14:paraId="5C1FE4BF" w14:textId="27320C59" w:rsidR="00A229F4" w:rsidRPr="007375E4" w:rsidRDefault="00A229F4" w:rsidP="00642534">
      <w:pPr>
        <w:pStyle w:val="Subtitle"/>
        <w:bidi/>
        <w:spacing w:line="360" w:lineRule="auto"/>
        <w:jc w:val="center"/>
        <w:rPr>
          <w:rFonts w:ascii="Arial" w:hAnsi="Arial" w:cs="Arial"/>
          <w:rtl/>
        </w:rPr>
      </w:pPr>
      <w:r w:rsidRPr="007375E4">
        <w:rPr>
          <w:rFonts w:ascii="Arial" w:hAnsi="Arial" w:cs="Arial"/>
          <w:rtl/>
        </w:rPr>
        <w:t>מגיש: אסף הראל</w:t>
      </w:r>
    </w:p>
    <w:p w14:paraId="4610874D" w14:textId="50E2BD38" w:rsidR="00ED4D0D" w:rsidRPr="007375E4" w:rsidRDefault="00ED4D0D" w:rsidP="00642534">
      <w:pPr>
        <w:pStyle w:val="Subtitle"/>
        <w:bidi/>
        <w:spacing w:line="360" w:lineRule="auto"/>
        <w:jc w:val="center"/>
        <w:rPr>
          <w:rFonts w:ascii="Arial" w:hAnsi="Arial" w:cs="Arial"/>
          <w:rtl/>
        </w:rPr>
      </w:pPr>
      <w:r w:rsidRPr="007375E4">
        <w:rPr>
          <w:rFonts w:ascii="Arial" w:hAnsi="Arial" w:cs="Arial"/>
          <w:rtl/>
        </w:rPr>
        <w:t>ת״ז: 326191442</w:t>
      </w:r>
    </w:p>
    <w:p w14:paraId="4E9748CE" w14:textId="77777777" w:rsidR="00A229F4" w:rsidRPr="007375E4" w:rsidRDefault="00A229F4" w:rsidP="00642534">
      <w:pPr>
        <w:pStyle w:val="Subtitle"/>
        <w:bidi/>
        <w:spacing w:line="360" w:lineRule="auto"/>
        <w:jc w:val="center"/>
        <w:rPr>
          <w:rFonts w:ascii="Arial" w:hAnsi="Arial" w:cs="Arial"/>
          <w:rtl/>
        </w:rPr>
      </w:pPr>
      <w:r w:rsidRPr="007375E4">
        <w:rPr>
          <w:rFonts w:ascii="Arial" w:hAnsi="Arial" w:cs="Arial"/>
          <w:rtl/>
        </w:rPr>
        <w:t>מורה: גד לידרור</w:t>
      </w:r>
    </w:p>
    <w:p w14:paraId="391168B7" w14:textId="27F3CD60" w:rsidR="00A229F4" w:rsidRPr="007375E4" w:rsidRDefault="00A229F4" w:rsidP="003C13D6">
      <w:pPr>
        <w:pStyle w:val="Subtitle"/>
        <w:bidi/>
        <w:spacing w:line="360" w:lineRule="auto"/>
        <w:jc w:val="center"/>
        <w:rPr>
          <w:rFonts w:ascii="Arial" w:hAnsi="Arial" w:cs="Arial"/>
          <w:lang w:val="en-US"/>
        </w:rPr>
      </w:pPr>
      <w:r w:rsidRPr="007375E4">
        <w:rPr>
          <w:rFonts w:ascii="Arial" w:hAnsi="Arial" w:cs="Arial"/>
          <w:rtl/>
        </w:rPr>
        <w:t>בית הספר: תיכונט</w:t>
      </w:r>
    </w:p>
    <w:p w14:paraId="2FAE91C5" w14:textId="55A5800F" w:rsidR="00A229F4" w:rsidRPr="007375E4" w:rsidRDefault="00A229F4" w:rsidP="00642534">
      <w:pPr>
        <w:spacing w:line="360" w:lineRule="auto"/>
        <w:rPr>
          <w:rFonts w:ascii="Arial" w:hAnsi="Arial" w:cs="Arial"/>
        </w:rPr>
      </w:pPr>
    </w:p>
    <w:p w14:paraId="43FFA038" w14:textId="61F816D2" w:rsidR="00A229F4" w:rsidRPr="007375E4" w:rsidRDefault="00A229F4" w:rsidP="00642534">
      <w:pPr>
        <w:spacing w:line="360" w:lineRule="auto"/>
        <w:rPr>
          <w:rFonts w:ascii="Arial" w:hAnsi="Arial" w:cs="Arial"/>
        </w:rPr>
      </w:pPr>
    </w:p>
    <w:p w14:paraId="17918EB4" w14:textId="6F0262CF" w:rsidR="00A229F4" w:rsidRPr="007375E4" w:rsidRDefault="00FC4DA1" w:rsidP="00642534">
      <w:pPr>
        <w:spacing w:line="360" w:lineRule="auto"/>
        <w:rPr>
          <w:rFonts w:ascii="Arial" w:hAnsi="Arial" w:cs="Arial"/>
        </w:rPr>
      </w:pPr>
      <w:r w:rsidRPr="007375E4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49636D11" wp14:editId="1F8ADF81">
            <wp:simplePos x="0" y="0"/>
            <wp:positionH relativeFrom="column">
              <wp:posOffset>1289685</wp:posOffset>
            </wp:positionH>
            <wp:positionV relativeFrom="paragraph">
              <wp:posOffset>154517</wp:posOffset>
            </wp:positionV>
            <wp:extent cx="3434715" cy="3434715"/>
            <wp:effectExtent l="0" t="0" r="0" b="0"/>
            <wp:wrapSquare wrapText="bothSides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2F59F2" w14:textId="61E98538" w:rsidR="00A229F4" w:rsidRPr="007375E4" w:rsidRDefault="00A229F4" w:rsidP="00642534">
      <w:pPr>
        <w:spacing w:line="360" w:lineRule="auto"/>
        <w:rPr>
          <w:rFonts w:ascii="Arial" w:hAnsi="Arial" w:cs="Arial"/>
        </w:rPr>
      </w:pPr>
    </w:p>
    <w:p w14:paraId="08842D05" w14:textId="7C4CAE23" w:rsidR="00A229F4" w:rsidRPr="007375E4" w:rsidRDefault="00A229F4" w:rsidP="00642534">
      <w:pPr>
        <w:spacing w:line="360" w:lineRule="auto"/>
        <w:rPr>
          <w:rFonts w:ascii="Arial" w:hAnsi="Arial" w:cs="Arial"/>
        </w:rPr>
      </w:pPr>
    </w:p>
    <w:p w14:paraId="44A2FB37" w14:textId="551010CF" w:rsidR="00A229F4" w:rsidRPr="007375E4" w:rsidRDefault="00A229F4" w:rsidP="00642534">
      <w:pPr>
        <w:spacing w:line="360" w:lineRule="auto"/>
        <w:rPr>
          <w:rFonts w:ascii="Arial" w:hAnsi="Arial" w:cs="Arial"/>
        </w:rPr>
      </w:pPr>
    </w:p>
    <w:p w14:paraId="0CC85785" w14:textId="13F6680C" w:rsidR="00A229F4" w:rsidRPr="007375E4" w:rsidRDefault="00A229F4" w:rsidP="00642534">
      <w:pPr>
        <w:spacing w:line="360" w:lineRule="auto"/>
        <w:rPr>
          <w:rFonts w:ascii="Arial" w:hAnsi="Arial" w:cs="Arial"/>
        </w:rPr>
      </w:pPr>
    </w:p>
    <w:p w14:paraId="29983C3A" w14:textId="7A7267CA" w:rsidR="00A229F4" w:rsidRPr="007375E4" w:rsidRDefault="00A229F4" w:rsidP="00642534">
      <w:pPr>
        <w:spacing w:line="360" w:lineRule="auto"/>
        <w:rPr>
          <w:rFonts w:ascii="Arial" w:hAnsi="Arial" w:cs="Arial"/>
        </w:rPr>
      </w:pPr>
    </w:p>
    <w:p w14:paraId="1404B25F" w14:textId="133BAB4D" w:rsidR="00A229F4" w:rsidRPr="007375E4" w:rsidRDefault="00A229F4" w:rsidP="00642534">
      <w:pPr>
        <w:spacing w:line="360" w:lineRule="auto"/>
        <w:rPr>
          <w:rFonts w:ascii="Arial" w:hAnsi="Arial" w:cs="Arial"/>
        </w:rPr>
      </w:pPr>
    </w:p>
    <w:p w14:paraId="732769B5" w14:textId="4A0F428F" w:rsidR="00A229F4" w:rsidRPr="007375E4" w:rsidRDefault="00A229F4" w:rsidP="00642534">
      <w:pPr>
        <w:spacing w:line="360" w:lineRule="auto"/>
        <w:rPr>
          <w:rFonts w:ascii="Arial" w:hAnsi="Arial" w:cs="Arial"/>
        </w:rPr>
      </w:pPr>
    </w:p>
    <w:p w14:paraId="467940E4" w14:textId="34BB359C" w:rsidR="00A229F4" w:rsidRPr="007375E4" w:rsidRDefault="00A229F4" w:rsidP="00642534">
      <w:pPr>
        <w:spacing w:line="360" w:lineRule="auto"/>
        <w:rPr>
          <w:rFonts w:ascii="Arial" w:hAnsi="Arial" w:cs="Arial"/>
        </w:rPr>
      </w:pPr>
    </w:p>
    <w:p w14:paraId="0D045FCA" w14:textId="7BDB921C" w:rsidR="00A229F4" w:rsidRPr="007375E4" w:rsidRDefault="00A229F4" w:rsidP="00642534">
      <w:pPr>
        <w:spacing w:line="360" w:lineRule="auto"/>
        <w:rPr>
          <w:rFonts w:ascii="Arial" w:hAnsi="Arial" w:cs="Arial"/>
        </w:rPr>
      </w:pPr>
    </w:p>
    <w:p w14:paraId="3181322F" w14:textId="446F1236" w:rsidR="00A229F4" w:rsidRPr="007375E4" w:rsidRDefault="00A229F4" w:rsidP="00642534">
      <w:pPr>
        <w:spacing w:line="360" w:lineRule="auto"/>
        <w:rPr>
          <w:rFonts w:ascii="Arial" w:hAnsi="Arial" w:cs="Arial"/>
        </w:rPr>
      </w:pPr>
    </w:p>
    <w:p w14:paraId="741A72FD" w14:textId="35BA37CA" w:rsidR="00A229F4" w:rsidRPr="007375E4" w:rsidRDefault="00A229F4" w:rsidP="00642534">
      <w:pPr>
        <w:spacing w:line="360" w:lineRule="auto"/>
        <w:rPr>
          <w:rFonts w:ascii="Arial" w:hAnsi="Arial" w:cs="Arial"/>
        </w:rPr>
      </w:pPr>
    </w:p>
    <w:p w14:paraId="3406856A" w14:textId="7938F418" w:rsidR="00A229F4" w:rsidRPr="007375E4" w:rsidRDefault="00A229F4" w:rsidP="00642534">
      <w:pPr>
        <w:spacing w:line="360" w:lineRule="auto"/>
        <w:rPr>
          <w:rFonts w:ascii="Arial" w:hAnsi="Arial" w:cs="Arial"/>
        </w:rPr>
      </w:pPr>
    </w:p>
    <w:p w14:paraId="09BBA353" w14:textId="7E755F58" w:rsidR="00A33B44" w:rsidRPr="007375E4" w:rsidRDefault="00A33B44" w:rsidP="00642534">
      <w:pPr>
        <w:pStyle w:val="Heading1"/>
        <w:bidi/>
        <w:spacing w:line="360" w:lineRule="auto"/>
        <w:rPr>
          <w:rFonts w:ascii="Arial" w:hAnsi="Arial" w:cs="Arial"/>
          <w:b/>
          <w:bCs/>
          <w:sz w:val="24"/>
          <w:szCs w:val="24"/>
          <w:rtl/>
          <w:lang w:val="en-US"/>
        </w:rPr>
      </w:pPr>
    </w:p>
    <w:p w14:paraId="77D7BC02" w14:textId="2A54A179" w:rsidR="00A33B44" w:rsidRPr="007375E4" w:rsidRDefault="00A33B44" w:rsidP="00642534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0BC36578" w14:textId="62185D25" w:rsidR="00A33B44" w:rsidRPr="007375E4" w:rsidRDefault="00A33B44" w:rsidP="00642534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5BBA4941" w14:textId="14992346" w:rsidR="00A33B44" w:rsidRPr="007375E4" w:rsidRDefault="00A33B44" w:rsidP="00642534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23669AB5" w14:textId="77777777" w:rsidR="00A33B44" w:rsidRPr="007375E4" w:rsidRDefault="00A33B44" w:rsidP="00642534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629409E9" w14:textId="10F8D5D5" w:rsidR="006C7C3B" w:rsidRPr="007375E4" w:rsidRDefault="00E73F23" w:rsidP="00642534">
      <w:pPr>
        <w:pStyle w:val="Heading1"/>
        <w:bidi/>
        <w:spacing w:line="360" w:lineRule="auto"/>
        <w:rPr>
          <w:rFonts w:ascii="Arial" w:hAnsi="Arial" w:cs="Arial"/>
          <w:b/>
          <w:bCs/>
          <w:sz w:val="40"/>
          <w:szCs w:val="40"/>
          <w:rtl/>
          <w:lang w:val="en-US"/>
        </w:rPr>
      </w:pPr>
      <w:r w:rsidRPr="007375E4">
        <w:rPr>
          <w:rFonts w:ascii="Arial" w:hAnsi="Arial" w:cs="Arial"/>
          <w:b/>
          <w:bCs/>
          <w:sz w:val="40"/>
          <w:szCs w:val="40"/>
          <w:rtl/>
          <w:lang w:val="en-US"/>
        </w:rPr>
        <w:lastRenderedPageBreak/>
        <w:t>מבוא</w:t>
      </w:r>
    </w:p>
    <w:p w14:paraId="352FFEA8" w14:textId="77777777" w:rsidR="009C02A3" w:rsidRPr="007375E4" w:rsidRDefault="009C02A3" w:rsidP="00642534">
      <w:pPr>
        <w:bidi/>
        <w:spacing w:line="360" w:lineRule="auto"/>
        <w:rPr>
          <w:rFonts w:ascii="Arial" w:hAnsi="Arial" w:cs="Arial"/>
          <w:lang w:val="en-US"/>
        </w:rPr>
      </w:pPr>
    </w:p>
    <w:p w14:paraId="3A3D3A87" w14:textId="59FB18F2" w:rsidR="009C02A3" w:rsidRPr="007375E4" w:rsidRDefault="006C7C3B" w:rsidP="00642534">
      <w:pPr>
        <w:pStyle w:val="Heading2"/>
        <w:bidi/>
        <w:spacing w:line="360" w:lineRule="auto"/>
        <w:rPr>
          <w:rFonts w:ascii="Arial" w:hAnsi="Arial" w:cs="Arial"/>
          <w:sz w:val="32"/>
          <w:szCs w:val="32"/>
          <w:rtl/>
          <w:lang w:val="en-US"/>
        </w:rPr>
      </w:pPr>
      <w:r w:rsidRPr="007375E4">
        <w:rPr>
          <w:rFonts w:ascii="Arial" w:hAnsi="Arial" w:cs="Arial"/>
          <w:sz w:val="32"/>
          <w:szCs w:val="32"/>
          <w:rtl/>
          <w:lang w:val="en-US"/>
        </w:rPr>
        <w:t>רקע לפרויקט</w:t>
      </w:r>
    </w:p>
    <w:p w14:paraId="589B3419" w14:textId="0FBFE729" w:rsidR="00FC4DA1" w:rsidRPr="007375E4" w:rsidRDefault="00FC4DA1" w:rsidP="00642534">
      <w:pPr>
        <w:bidi/>
        <w:spacing w:line="360" w:lineRule="auto"/>
        <w:rPr>
          <w:rFonts w:ascii="Arial" w:hAnsi="Arial" w:cs="Arial"/>
          <w:rtl/>
          <w:lang w:val="en-US"/>
        </w:rPr>
      </w:pPr>
      <w:r w:rsidRPr="007375E4">
        <w:rPr>
          <w:rFonts w:ascii="Arial" w:hAnsi="Arial" w:cs="Arial"/>
          <w:rtl/>
          <w:lang w:val="en-US"/>
        </w:rPr>
        <w:t>במשך השנים אנו הופכים ליותר ויותר תלויים בטכנולוגיה ודבר זה פותח חלון לאנשים בעלי כוונות זדוניות לנצל זאת וליצור תוכנות זדוניות</w:t>
      </w:r>
      <w:r w:rsidR="00EB05D8" w:rsidRPr="007375E4">
        <w:rPr>
          <w:rFonts w:ascii="Arial" w:hAnsi="Arial" w:cs="Arial"/>
          <w:rtl/>
          <w:lang w:val="en-US"/>
        </w:rPr>
        <w:t xml:space="preserve"> (וירוסים)</w:t>
      </w:r>
      <w:r w:rsidRPr="007375E4">
        <w:rPr>
          <w:rFonts w:ascii="Arial" w:hAnsi="Arial" w:cs="Arial"/>
          <w:rtl/>
          <w:lang w:val="en-US"/>
        </w:rPr>
        <w:t xml:space="preserve"> שיפגעו במחשבים שלנו</w:t>
      </w:r>
      <w:r w:rsidR="00EB05D8" w:rsidRPr="007375E4">
        <w:rPr>
          <w:rFonts w:ascii="Arial" w:hAnsi="Arial" w:cs="Arial"/>
          <w:rtl/>
          <w:lang w:val="en-US"/>
        </w:rPr>
        <w:t xml:space="preserve"> ו</w:t>
      </w:r>
      <w:r w:rsidRPr="007375E4">
        <w:rPr>
          <w:rFonts w:ascii="Arial" w:hAnsi="Arial" w:cs="Arial"/>
          <w:rtl/>
          <w:lang w:val="en-US"/>
        </w:rPr>
        <w:t>יגנבו מאיתנו מידע.</w:t>
      </w:r>
    </w:p>
    <w:p w14:paraId="552A8337" w14:textId="14594DD3" w:rsidR="00FC4DA1" w:rsidRPr="007375E4" w:rsidRDefault="00FC4DA1" w:rsidP="00642534">
      <w:pPr>
        <w:bidi/>
        <w:spacing w:line="360" w:lineRule="auto"/>
        <w:rPr>
          <w:rFonts w:ascii="Arial" w:hAnsi="Arial" w:cs="Arial"/>
          <w:lang w:val="en-US"/>
        </w:rPr>
      </w:pPr>
      <w:r w:rsidRPr="007375E4">
        <w:rPr>
          <w:rFonts w:ascii="Arial" w:hAnsi="Arial" w:cs="Arial"/>
          <w:rtl/>
          <w:lang w:val="en-US"/>
        </w:rPr>
        <w:t xml:space="preserve">כיום יש הרבה תוכנות </w:t>
      </w:r>
      <w:r w:rsidR="00EB05D8" w:rsidRPr="007375E4">
        <w:rPr>
          <w:rFonts w:ascii="Arial" w:hAnsi="Arial" w:cs="Arial"/>
          <w:rtl/>
          <w:lang w:val="en-US"/>
        </w:rPr>
        <w:t>״</w:t>
      </w:r>
      <w:r w:rsidRPr="007375E4">
        <w:rPr>
          <w:rFonts w:ascii="Arial" w:hAnsi="Arial" w:cs="Arial"/>
          <w:rtl/>
          <w:lang w:val="en-US"/>
        </w:rPr>
        <w:t>אנטי</w:t>
      </w:r>
      <w:r w:rsidR="00EB05D8" w:rsidRPr="007375E4">
        <w:rPr>
          <w:rFonts w:ascii="Arial" w:hAnsi="Arial" w:cs="Arial"/>
          <w:rtl/>
          <w:lang w:val="en-US"/>
        </w:rPr>
        <w:t>-ו</w:t>
      </w:r>
      <w:r w:rsidRPr="007375E4">
        <w:rPr>
          <w:rFonts w:ascii="Arial" w:hAnsi="Arial" w:cs="Arial"/>
          <w:rtl/>
          <w:lang w:val="en-US"/>
        </w:rPr>
        <w:t>ירוס</w:t>
      </w:r>
      <w:r w:rsidR="00EB05D8" w:rsidRPr="007375E4">
        <w:rPr>
          <w:rFonts w:ascii="Arial" w:hAnsi="Arial" w:cs="Arial"/>
          <w:rtl/>
          <w:lang w:val="en-US"/>
        </w:rPr>
        <w:t>״</w:t>
      </w:r>
      <w:r w:rsidRPr="007375E4">
        <w:rPr>
          <w:rFonts w:ascii="Arial" w:hAnsi="Arial" w:cs="Arial"/>
          <w:rtl/>
          <w:lang w:val="en-US"/>
        </w:rPr>
        <w:t xml:space="preserve"> שמטרתן לזהות תוכנות זדוניות שהוחדרו למחשב אך גם אותן האקרים מצליחים לעקוף</w:t>
      </w:r>
      <w:r w:rsidR="00632B1D" w:rsidRPr="007375E4">
        <w:rPr>
          <w:rFonts w:ascii="Arial" w:hAnsi="Arial" w:cs="Arial"/>
          <w:rtl/>
          <w:lang w:val="en-US"/>
        </w:rPr>
        <w:t xml:space="preserve"> בכך שהם יוצרים תוכנה זדונית שונה מאוד מהתוכנות הקיימות</w:t>
      </w:r>
      <w:r w:rsidRPr="007375E4">
        <w:rPr>
          <w:rFonts w:ascii="Arial" w:hAnsi="Arial" w:cs="Arial"/>
          <w:rtl/>
          <w:lang w:val="en-US"/>
        </w:rPr>
        <w:t>.</w:t>
      </w:r>
    </w:p>
    <w:p w14:paraId="4A083645" w14:textId="77777777" w:rsidR="00632B1D" w:rsidRPr="007375E4" w:rsidRDefault="00632B1D" w:rsidP="00642534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148B638A" w14:textId="24F25738" w:rsidR="000B06D2" w:rsidRPr="007375E4" w:rsidRDefault="00EB05D8" w:rsidP="00642534">
      <w:pPr>
        <w:bidi/>
        <w:spacing w:line="360" w:lineRule="auto"/>
        <w:rPr>
          <w:rFonts w:ascii="Arial" w:hAnsi="Arial" w:cs="Arial"/>
          <w:rtl/>
          <w:lang w:val="en-US"/>
        </w:rPr>
      </w:pPr>
      <w:r w:rsidRPr="007375E4">
        <w:rPr>
          <w:rFonts w:ascii="Arial" w:hAnsi="Arial" w:cs="Arial"/>
          <w:b/>
          <w:bCs/>
          <w:rtl/>
          <w:lang w:val="en-US"/>
        </w:rPr>
        <w:t>מטרת הפרויקט</w:t>
      </w:r>
      <w:r w:rsidRPr="007375E4">
        <w:rPr>
          <w:rFonts w:ascii="Arial" w:hAnsi="Arial" w:cs="Arial"/>
          <w:rtl/>
          <w:lang w:val="en-US"/>
        </w:rPr>
        <w:t xml:space="preserve"> היא לענות על הצורך לתוכנת אנטי-וירוס שמסוגלת ל</w:t>
      </w:r>
      <w:r w:rsidR="00632B1D" w:rsidRPr="007375E4">
        <w:rPr>
          <w:rFonts w:ascii="Arial" w:hAnsi="Arial" w:cs="Arial"/>
          <w:rtl/>
          <w:lang w:val="en-US"/>
        </w:rPr>
        <w:t xml:space="preserve">זהות גם תוכנות זדוניות חדשות </w:t>
      </w:r>
      <w:r w:rsidR="00C316E5" w:rsidRPr="007375E4">
        <w:rPr>
          <w:rFonts w:ascii="Arial" w:hAnsi="Arial" w:cs="Arial"/>
          <w:rtl/>
          <w:lang w:val="en-US"/>
        </w:rPr>
        <w:t>שעוד לא נראו בעולם.</w:t>
      </w:r>
    </w:p>
    <w:p w14:paraId="0008D7EA" w14:textId="6E4FD3F1" w:rsidR="00C316E5" w:rsidRPr="007375E4" w:rsidRDefault="00C316E5" w:rsidP="00642534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665604EA" w14:textId="6F8F13D6" w:rsidR="00434785" w:rsidRPr="007375E4" w:rsidRDefault="00C316E5" w:rsidP="00642534">
      <w:pPr>
        <w:bidi/>
        <w:spacing w:line="360" w:lineRule="auto"/>
        <w:rPr>
          <w:rFonts w:ascii="Arial" w:hAnsi="Arial" w:cs="Arial"/>
          <w:rtl/>
          <w:lang w:val="en-US"/>
        </w:rPr>
      </w:pPr>
      <w:r w:rsidRPr="007375E4">
        <w:rPr>
          <w:rFonts w:ascii="Arial" w:hAnsi="Arial" w:cs="Arial"/>
          <w:rtl/>
          <w:lang w:val="en-US"/>
        </w:rPr>
        <w:t>הזיהוי נעשה בעזרת רשת נוירונים שלוקחת קבצי exe (</w:t>
      </w:r>
      <w:r w:rsidRPr="007375E4">
        <w:rPr>
          <w:rFonts w:ascii="Arial" w:hAnsi="Arial" w:cs="Arial"/>
          <w:lang w:val="en-US"/>
        </w:rPr>
        <w:t>executable</w:t>
      </w:r>
      <w:r w:rsidRPr="007375E4">
        <w:rPr>
          <w:rFonts w:ascii="Arial" w:hAnsi="Arial" w:cs="Arial"/>
          <w:rtl/>
          <w:lang w:val="en-US"/>
        </w:rPr>
        <w:t>), הופכת אותם לתמונה בעזרת ייצוג בינארי, מתמצתת מהם את התכונות החשובות ומזהה האם הם תוכנה זדונית או לא</w:t>
      </w:r>
      <w:r w:rsidR="00434785" w:rsidRPr="007375E4">
        <w:rPr>
          <w:rFonts w:ascii="Arial" w:hAnsi="Arial" w:cs="Arial"/>
          <w:rtl/>
          <w:lang w:val="en-US"/>
        </w:rPr>
        <w:t>.</w:t>
      </w:r>
    </w:p>
    <w:p w14:paraId="5EF8F0ED" w14:textId="5910F8F7" w:rsidR="00434785" w:rsidRPr="007375E4" w:rsidRDefault="00773E16" w:rsidP="00642534">
      <w:pPr>
        <w:bidi/>
        <w:spacing w:line="360" w:lineRule="auto"/>
        <w:rPr>
          <w:rFonts w:ascii="Arial" w:hAnsi="Arial" w:cs="Arial"/>
          <w:rtl/>
          <w:lang w:val="en-US"/>
        </w:rPr>
      </w:pPr>
      <w:r w:rsidRPr="007375E4">
        <w:rPr>
          <w:rFonts w:ascii="Arial" w:hAnsi="Arial" w:cs="Arial"/>
          <w:b/>
          <w:bCs/>
          <w:rtl/>
          <w:lang w:val="en-US"/>
        </w:rPr>
        <w:t>המוצר העתידי</w:t>
      </w:r>
      <w:r w:rsidRPr="007375E4">
        <w:rPr>
          <w:rFonts w:ascii="Arial" w:hAnsi="Arial" w:cs="Arial"/>
          <w:rtl/>
          <w:lang w:val="en-US"/>
        </w:rPr>
        <w:t xml:space="preserve"> יהיה תוכנת אנטי-וירוס שתסרוק את כל קבצי ה-exe במחשב, תעבד את הקובץ ותכניס את ייצוגו הבינארי לתוך המכונה ותקפיץ התראה למשתמש אם קובץ נמצא כחשוד.</w:t>
      </w:r>
    </w:p>
    <w:p w14:paraId="7B2C0813" w14:textId="633EB3C4" w:rsidR="00773E16" w:rsidRPr="007375E4" w:rsidRDefault="00773E16" w:rsidP="00642534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77835193" w14:textId="488FB195" w:rsidR="00773E16" w:rsidRPr="007375E4" w:rsidRDefault="00773E16" w:rsidP="00642534">
      <w:pPr>
        <w:bidi/>
        <w:spacing w:line="360" w:lineRule="auto"/>
        <w:rPr>
          <w:rFonts w:ascii="Arial" w:hAnsi="Arial" w:cs="Arial"/>
          <w:rtl/>
          <w:lang w:val="en-US"/>
        </w:rPr>
      </w:pPr>
      <w:r w:rsidRPr="007375E4">
        <w:rPr>
          <w:rFonts w:ascii="Arial" w:hAnsi="Arial" w:cs="Arial"/>
          <w:b/>
          <w:bCs/>
          <w:rtl/>
          <w:lang w:val="en-US"/>
        </w:rPr>
        <w:t>קהל היעד</w:t>
      </w:r>
      <w:r w:rsidRPr="007375E4">
        <w:rPr>
          <w:rFonts w:ascii="Arial" w:hAnsi="Arial" w:cs="Arial"/>
          <w:rtl/>
          <w:lang w:val="en-US"/>
        </w:rPr>
        <w:t xml:space="preserve"> של הפרויקט הוא כל </w:t>
      </w:r>
      <w:r w:rsidR="00597E43" w:rsidRPr="007375E4">
        <w:rPr>
          <w:rFonts w:ascii="Arial" w:hAnsi="Arial" w:cs="Arial"/>
          <w:rtl/>
          <w:lang w:val="en-US"/>
        </w:rPr>
        <w:t>אחד</w:t>
      </w:r>
      <w:r w:rsidRPr="007375E4">
        <w:rPr>
          <w:rFonts w:ascii="Arial" w:hAnsi="Arial" w:cs="Arial"/>
          <w:rtl/>
          <w:lang w:val="en-US"/>
        </w:rPr>
        <w:t xml:space="preserve">, בין אדם פרטי לחברה גדולה. </w:t>
      </w:r>
    </w:p>
    <w:p w14:paraId="1F9A5A41" w14:textId="2E4E8B24" w:rsidR="0084671F" w:rsidRPr="007375E4" w:rsidRDefault="00773E16" w:rsidP="00642534">
      <w:pPr>
        <w:bidi/>
        <w:spacing w:line="360" w:lineRule="auto"/>
        <w:rPr>
          <w:rFonts w:ascii="Arial" w:hAnsi="Arial" w:cs="Arial"/>
          <w:rtl/>
          <w:lang w:val="en-US"/>
        </w:rPr>
      </w:pPr>
      <w:r w:rsidRPr="007375E4">
        <w:rPr>
          <w:rFonts w:ascii="Arial" w:hAnsi="Arial" w:cs="Arial"/>
          <w:rtl/>
          <w:lang w:val="en-US"/>
        </w:rPr>
        <w:t xml:space="preserve">בעולם של היום יש מעל 2 מיליארד מחשבים </w:t>
      </w:r>
      <w:r w:rsidR="0084671F" w:rsidRPr="007375E4">
        <w:rPr>
          <w:rFonts w:ascii="Arial" w:hAnsi="Arial" w:cs="Arial"/>
          <w:rtl/>
          <w:lang w:val="en-US"/>
        </w:rPr>
        <w:t xml:space="preserve">שנעים בין מחשב פרטי של קופאית בסופר לשרתים </w:t>
      </w:r>
      <w:r w:rsidR="007440C9" w:rsidRPr="007375E4">
        <w:rPr>
          <w:rFonts w:ascii="Arial" w:hAnsi="Arial" w:cs="Arial"/>
          <w:rtl/>
          <w:lang w:val="en-US"/>
        </w:rPr>
        <w:t xml:space="preserve">הענקיים של גוגל וכל אחד מהם חשוף </w:t>
      </w:r>
      <w:r w:rsidR="00005D14" w:rsidRPr="007375E4">
        <w:rPr>
          <w:rFonts w:ascii="Arial" w:hAnsi="Arial" w:cs="Arial"/>
          <w:rtl/>
          <w:lang w:val="en-US"/>
        </w:rPr>
        <w:t xml:space="preserve">לאימתני </w:t>
      </w:r>
      <w:r w:rsidR="00035DE2" w:rsidRPr="007375E4">
        <w:rPr>
          <w:rFonts w:ascii="Arial" w:hAnsi="Arial" w:cs="Arial"/>
          <w:rtl/>
          <w:lang w:val="en-US"/>
        </w:rPr>
        <w:t xml:space="preserve">ההאקרים והתוכנות הזדוניות על בסיס יומי, למען האמת, 30% מהמחשבים בארצות הברית </w:t>
      </w:r>
      <w:r w:rsidR="003C4C28" w:rsidRPr="007375E4">
        <w:rPr>
          <w:rFonts w:ascii="Arial" w:hAnsi="Arial" w:cs="Arial"/>
          <w:rtl/>
          <w:lang w:val="en-US"/>
        </w:rPr>
        <w:t xml:space="preserve">ו-57% מהמחשבים בדרום קוריאה </w:t>
      </w:r>
      <w:r w:rsidR="00CB1408" w:rsidRPr="007375E4">
        <w:rPr>
          <w:rFonts w:ascii="Arial" w:hAnsi="Arial" w:cs="Arial"/>
          <w:rtl/>
          <w:lang w:val="en-US"/>
        </w:rPr>
        <w:t xml:space="preserve">״נדבקו״ בתוכנות וירוסים (ואלו כמובן רק </w:t>
      </w:r>
      <w:r w:rsidR="00712C79" w:rsidRPr="007375E4">
        <w:rPr>
          <w:rFonts w:ascii="Arial" w:hAnsi="Arial" w:cs="Arial"/>
          <w:rtl/>
          <w:lang w:val="en-US"/>
        </w:rPr>
        <w:t>המחשבים</w:t>
      </w:r>
      <w:r w:rsidR="00CB1408" w:rsidRPr="007375E4">
        <w:rPr>
          <w:rFonts w:ascii="Arial" w:hAnsi="Arial" w:cs="Arial"/>
          <w:rtl/>
          <w:lang w:val="en-US"/>
        </w:rPr>
        <w:t xml:space="preserve"> </w:t>
      </w:r>
      <w:r w:rsidR="003C4C28" w:rsidRPr="007375E4">
        <w:rPr>
          <w:rFonts w:ascii="Arial" w:hAnsi="Arial" w:cs="Arial"/>
          <w:rtl/>
          <w:lang w:val="en-US"/>
        </w:rPr>
        <w:t>ש</w:t>
      </w:r>
      <w:r w:rsidR="00CB1408" w:rsidRPr="007375E4">
        <w:rPr>
          <w:rFonts w:ascii="Arial" w:hAnsi="Arial" w:cs="Arial"/>
          <w:rtl/>
          <w:lang w:val="en-US"/>
        </w:rPr>
        <w:t>מצאו</w:t>
      </w:r>
      <w:r w:rsidR="00712C79" w:rsidRPr="007375E4">
        <w:rPr>
          <w:rFonts w:ascii="Arial" w:hAnsi="Arial" w:cs="Arial"/>
          <w:rtl/>
          <w:lang w:val="en-US"/>
        </w:rPr>
        <w:t xml:space="preserve"> בהם</w:t>
      </w:r>
      <w:r w:rsidR="003C4C28" w:rsidRPr="007375E4">
        <w:rPr>
          <w:rFonts w:ascii="Arial" w:hAnsi="Arial" w:cs="Arial"/>
          <w:rtl/>
          <w:lang w:val="en-US"/>
        </w:rPr>
        <w:t>).</w:t>
      </w:r>
    </w:p>
    <w:p w14:paraId="163CC078" w14:textId="33B06DA6" w:rsidR="00712C79" w:rsidRPr="007375E4" w:rsidRDefault="00712C79" w:rsidP="00642534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126B39AC" w14:textId="765F3BC9" w:rsidR="00712C79" w:rsidRPr="007375E4" w:rsidRDefault="00712C79" w:rsidP="00642534">
      <w:pPr>
        <w:bidi/>
        <w:spacing w:line="360" w:lineRule="auto"/>
        <w:rPr>
          <w:rFonts w:ascii="Arial" w:hAnsi="Arial" w:cs="Arial"/>
          <w:rtl/>
          <w:lang w:val="en-US"/>
        </w:rPr>
      </w:pPr>
      <w:r w:rsidRPr="007375E4">
        <w:rPr>
          <w:rFonts w:ascii="Arial" w:hAnsi="Arial" w:cs="Arial"/>
          <w:rtl/>
          <w:lang w:val="en-US"/>
        </w:rPr>
        <w:t>אני בחרתי לחקור את הנושא הזה מכיוון שאני חושב שכל התחום של האנטי-וירוסים נשאר קבוע כבר הרבה מאוד שנים ואין זה יותר ממתבקש שככל שהטכנולוגיה מתקדמת וההאקרים מתקדמים גם ככה ההגנות</w:t>
      </w:r>
      <w:r w:rsidR="00F10AE5" w:rsidRPr="007375E4">
        <w:rPr>
          <w:rFonts w:ascii="Arial" w:hAnsi="Arial" w:cs="Arial"/>
          <w:rtl/>
          <w:lang w:val="en-US"/>
        </w:rPr>
        <w:t xml:space="preserve"> עלינו המשתמשים</w:t>
      </w:r>
      <w:r w:rsidRPr="007375E4">
        <w:rPr>
          <w:rFonts w:ascii="Arial" w:hAnsi="Arial" w:cs="Arial"/>
          <w:rtl/>
          <w:lang w:val="en-US"/>
        </w:rPr>
        <w:t xml:space="preserve"> יתקדמו.</w:t>
      </w:r>
    </w:p>
    <w:p w14:paraId="311F94C4" w14:textId="794062AB" w:rsidR="00A33B44" w:rsidRPr="007375E4" w:rsidRDefault="00A33B44" w:rsidP="00642534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445716E7" w14:textId="0B0533B8" w:rsidR="00457515" w:rsidRPr="007375E4" w:rsidRDefault="00457515" w:rsidP="00642534">
      <w:pPr>
        <w:pStyle w:val="Heading2"/>
        <w:bidi/>
        <w:spacing w:line="360" w:lineRule="auto"/>
        <w:rPr>
          <w:rFonts w:ascii="Arial" w:hAnsi="Arial" w:cs="Arial"/>
          <w:sz w:val="32"/>
          <w:szCs w:val="32"/>
          <w:rtl/>
          <w:lang w:val="en-US"/>
        </w:rPr>
      </w:pPr>
    </w:p>
    <w:p w14:paraId="619DBDCF" w14:textId="7B878F3A" w:rsidR="00642534" w:rsidRPr="007375E4" w:rsidRDefault="00642534" w:rsidP="00642534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1A8EACE4" w14:textId="77777777" w:rsidR="00642534" w:rsidRPr="007375E4" w:rsidRDefault="00642534" w:rsidP="00642534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1DBB4737" w14:textId="77777777" w:rsidR="000F48F3" w:rsidRPr="007375E4" w:rsidRDefault="000F48F3" w:rsidP="00642534">
      <w:pPr>
        <w:pStyle w:val="Heading2"/>
        <w:bidi/>
        <w:spacing w:line="360" w:lineRule="auto"/>
        <w:rPr>
          <w:rFonts w:ascii="Arial" w:hAnsi="Arial" w:cs="Arial"/>
          <w:sz w:val="24"/>
          <w:szCs w:val="24"/>
          <w:rtl/>
          <w:lang w:val="en-US"/>
        </w:rPr>
      </w:pPr>
    </w:p>
    <w:p w14:paraId="335ED19A" w14:textId="495A0694" w:rsidR="00A33B44" w:rsidRPr="007375E4" w:rsidRDefault="00A33B44" w:rsidP="000F48F3">
      <w:pPr>
        <w:pStyle w:val="Heading2"/>
        <w:bidi/>
        <w:spacing w:line="360" w:lineRule="auto"/>
        <w:rPr>
          <w:rFonts w:ascii="Arial" w:hAnsi="Arial" w:cs="Arial"/>
          <w:sz w:val="32"/>
          <w:szCs w:val="32"/>
          <w:rtl/>
          <w:lang w:val="en-US"/>
        </w:rPr>
      </w:pPr>
      <w:r w:rsidRPr="007375E4">
        <w:rPr>
          <w:rFonts w:ascii="Arial" w:hAnsi="Arial" w:cs="Arial"/>
          <w:sz w:val="32"/>
          <w:szCs w:val="32"/>
          <w:rtl/>
          <w:lang w:val="en-US"/>
        </w:rPr>
        <w:t>תהליך המחקר</w:t>
      </w:r>
    </w:p>
    <w:p w14:paraId="5E8621F0" w14:textId="728C8893" w:rsidR="00A67A85" w:rsidRPr="007375E4" w:rsidRDefault="00226193" w:rsidP="00642534">
      <w:pPr>
        <w:bidi/>
        <w:spacing w:line="360" w:lineRule="auto"/>
        <w:rPr>
          <w:rFonts w:ascii="Arial" w:hAnsi="Arial" w:cs="Arial"/>
          <w:rtl/>
          <w:lang w:val="en-US"/>
        </w:rPr>
      </w:pPr>
      <w:r w:rsidRPr="007375E4">
        <w:rPr>
          <w:rFonts w:ascii="Arial" w:hAnsi="Arial" w:cs="Arial"/>
          <w:b/>
          <w:bCs/>
          <w:rtl/>
          <w:lang w:val="en-US"/>
        </w:rPr>
        <w:t xml:space="preserve">פונקציית hash (גיבוב) </w:t>
      </w:r>
      <w:r w:rsidRPr="007375E4">
        <w:rPr>
          <w:rFonts w:ascii="Arial" w:hAnsi="Arial" w:cs="Arial"/>
          <w:rtl/>
          <w:lang w:val="en-US"/>
        </w:rPr>
        <w:t xml:space="preserve">– פונקציה </w:t>
      </w:r>
      <w:r w:rsidR="00F907F9" w:rsidRPr="007375E4">
        <w:rPr>
          <w:rFonts w:ascii="Arial" w:hAnsi="Arial" w:cs="Arial"/>
          <w:rtl/>
          <w:lang w:val="en-US"/>
        </w:rPr>
        <w:t>שלוקחת פיסת מידע, ומוציאה פלט באורך קבוע הייחודי רק לה.</w:t>
      </w:r>
    </w:p>
    <w:p w14:paraId="14606C63" w14:textId="4016228E" w:rsidR="00F907F9" w:rsidRPr="007375E4" w:rsidRDefault="00457515" w:rsidP="00642534">
      <w:pPr>
        <w:bidi/>
        <w:spacing w:line="360" w:lineRule="auto"/>
        <w:rPr>
          <w:rFonts w:ascii="Arial" w:hAnsi="Arial" w:cs="Arial"/>
          <w:rtl/>
          <w:lang w:val="en-US"/>
        </w:rPr>
      </w:pPr>
      <w:r w:rsidRPr="007375E4">
        <w:rPr>
          <w:rFonts w:ascii="Arial" w:hAnsi="Arial" w:cs="Arial"/>
          <w:b/>
          <w:bCs/>
          <w:rtl/>
          <w:lang w:val="en-US"/>
        </w:rPr>
        <w:t>טבלת hash</w:t>
      </w:r>
      <w:r w:rsidRPr="007375E4">
        <w:rPr>
          <w:rFonts w:ascii="Arial" w:hAnsi="Arial" w:cs="Arial"/>
          <w:rtl/>
          <w:lang w:val="en-US"/>
        </w:rPr>
        <w:t xml:space="preserve"> – </w:t>
      </w:r>
      <w:r w:rsidR="003C13D6" w:rsidRPr="007375E4">
        <w:rPr>
          <w:rFonts w:ascii="Arial" w:hAnsi="Arial" w:cs="Arial"/>
          <w:rtl/>
          <w:lang w:val="en-US"/>
        </w:rPr>
        <w:t>מבנה נתונים מילוני (מבנה של ״מפתח-ערך״) שמשתמשים בפלט של פונקציית ה-hash בתור המפתח שלו ועל פי זה מקבלים מזהה ייחודי לכל פיסת מידע</w:t>
      </w:r>
    </w:p>
    <w:p w14:paraId="2C386612" w14:textId="0AB09B22" w:rsidR="003C13D6" w:rsidRPr="007375E4" w:rsidRDefault="003C13D6" w:rsidP="003C13D6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343C0B9E" w14:textId="4741D5EB" w:rsidR="003C13D6" w:rsidRPr="007375E4" w:rsidRDefault="003C13D6" w:rsidP="003C13D6">
      <w:pPr>
        <w:bidi/>
        <w:spacing w:line="360" w:lineRule="auto"/>
        <w:rPr>
          <w:rFonts w:ascii="Arial" w:hAnsi="Arial" w:cs="Arial"/>
          <w:b/>
          <w:bCs/>
          <w:rtl/>
          <w:lang w:val="en-US"/>
        </w:rPr>
      </w:pPr>
      <w:r w:rsidRPr="007375E4">
        <w:rPr>
          <w:rFonts w:ascii="Arial" w:hAnsi="Arial" w:cs="Arial"/>
          <w:b/>
          <w:bCs/>
          <w:rtl/>
          <w:lang w:val="en-US"/>
        </w:rPr>
        <w:t>דוגמה ל-hash:</w:t>
      </w:r>
    </w:p>
    <w:p w14:paraId="579DD37F" w14:textId="0B78856B" w:rsidR="008D23FE" w:rsidRPr="007375E4" w:rsidRDefault="003C13D6" w:rsidP="008D23FE">
      <w:pPr>
        <w:bidi/>
        <w:spacing w:line="360" w:lineRule="auto"/>
        <w:rPr>
          <w:rFonts w:ascii="Arial" w:hAnsi="Arial" w:cs="Arial"/>
          <w:lang w:val="en-US"/>
        </w:rPr>
      </w:pPr>
      <w:r w:rsidRPr="007375E4">
        <w:rPr>
          <w:rFonts w:ascii="Arial" w:hAnsi="Arial" w:cs="Arial"/>
          <w:rtl/>
          <w:lang w:val="en-US"/>
        </w:rPr>
        <w:t>נבצע פונקציית hash מסוג sha256</w:t>
      </w:r>
      <w:r w:rsidR="008D23FE" w:rsidRPr="007375E4">
        <w:rPr>
          <w:rFonts w:ascii="Arial" w:hAnsi="Arial" w:cs="Arial"/>
          <w:rtl/>
          <w:lang w:val="en-US"/>
        </w:rPr>
        <w:t xml:space="preserve"> לכל הטקסט שכתוב בעמוד הקודם </w:t>
      </w:r>
      <w:r w:rsidR="008D23FE" w:rsidRPr="007375E4">
        <w:rPr>
          <w:rFonts w:ascii="Arial" w:hAnsi="Arial" w:cs="Arial"/>
          <w:lang w:val="en-US"/>
        </w:rPr>
        <w:sym w:font="Wingdings" w:char="F0DF"/>
      </w:r>
      <w:r w:rsidR="008D23FE" w:rsidRPr="007375E4">
        <w:rPr>
          <w:rFonts w:ascii="Arial" w:hAnsi="Arial" w:cs="Arial"/>
          <w:rtl/>
          <w:lang w:val="en-US"/>
        </w:rPr>
        <w:t xml:space="preserve"> </w:t>
      </w:r>
      <w:r w:rsidR="008D23FE" w:rsidRPr="007375E4">
        <w:rPr>
          <w:rFonts w:ascii="Arial" w:hAnsi="Arial" w:cs="Arial"/>
          <w:lang w:val="en-US"/>
        </w:rPr>
        <w:t>“79ff06cba15ed7d0750b3d0258125cbd328bb03369a1cc4f43b009453554c6bf”</w:t>
      </w:r>
    </w:p>
    <w:p w14:paraId="79622A66" w14:textId="24FE26AF" w:rsidR="006C7C3B" w:rsidRPr="007375E4" w:rsidRDefault="006C7C3B" w:rsidP="00642534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451ED9EC" w14:textId="10512407" w:rsidR="008D23FE" w:rsidRPr="007375E4" w:rsidRDefault="008D23FE" w:rsidP="008D23FE">
      <w:pPr>
        <w:bidi/>
        <w:spacing w:line="360" w:lineRule="auto"/>
        <w:rPr>
          <w:rFonts w:ascii="Arial" w:hAnsi="Arial" w:cs="Arial"/>
          <w:rtl/>
          <w:lang w:val="en-US"/>
        </w:rPr>
      </w:pPr>
      <w:r w:rsidRPr="007375E4">
        <w:rPr>
          <w:rFonts w:ascii="Arial" w:hAnsi="Arial" w:cs="Arial"/>
          <w:rtl/>
          <w:lang w:val="en-US"/>
        </w:rPr>
        <w:t>כמו שאפשר לראות, פונקציית ה-hash הפכה עמוד שלם למחרוזת של 64 תווים.</w:t>
      </w:r>
    </w:p>
    <w:p w14:paraId="13DFD42C" w14:textId="0CDB553C" w:rsidR="00235DE3" w:rsidRPr="007375E4" w:rsidRDefault="00235DE3" w:rsidP="00235DE3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55618994" w14:textId="4B0ECAE3" w:rsidR="00235DE3" w:rsidRPr="007375E4" w:rsidRDefault="00235DE3" w:rsidP="00235DE3">
      <w:pPr>
        <w:bidi/>
        <w:spacing w:line="360" w:lineRule="auto"/>
        <w:rPr>
          <w:rFonts w:ascii="Arial" w:hAnsi="Arial" w:cs="Arial"/>
          <w:rtl/>
          <w:lang w:val="en-US"/>
        </w:rPr>
      </w:pPr>
      <w:r w:rsidRPr="007375E4">
        <w:rPr>
          <w:rFonts w:ascii="Arial" w:hAnsi="Arial" w:cs="Arial"/>
          <w:b/>
          <w:bCs/>
          <w:rtl/>
          <w:lang w:val="en-US"/>
        </w:rPr>
        <w:t>תחילה חקרתי כיצד האנטי-וירוס המסורתי עובד:</w:t>
      </w:r>
    </w:p>
    <w:p w14:paraId="025D7B2D" w14:textId="34C6D3EB" w:rsidR="00930AC8" w:rsidRPr="007375E4" w:rsidRDefault="00235DE3" w:rsidP="00930AC8">
      <w:pPr>
        <w:bidi/>
        <w:spacing w:line="360" w:lineRule="auto"/>
        <w:rPr>
          <w:rFonts w:ascii="Arial" w:hAnsi="Arial" w:cs="Arial"/>
          <w:rtl/>
          <w:lang w:val="en-US"/>
        </w:rPr>
      </w:pPr>
      <w:r w:rsidRPr="007375E4">
        <w:rPr>
          <w:rFonts w:ascii="Arial" w:hAnsi="Arial" w:cs="Arial"/>
          <w:rtl/>
          <w:lang w:val="en-US"/>
        </w:rPr>
        <w:t>לתוכנה יש מאגר גדול מאוד של מזהים שהתקבלו על</w:t>
      </w:r>
      <w:r w:rsidR="00264823" w:rsidRPr="007375E4">
        <w:rPr>
          <w:rFonts w:ascii="Arial" w:hAnsi="Arial" w:cs="Arial"/>
          <w:rtl/>
          <w:lang w:val="en-US"/>
        </w:rPr>
        <w:t xml:space="preserve"> ידי הפעלת פונקציית ה-hash על</w:t>
      </w:r>
      <w:r w:rsidR="00DA2750" w:rsidRPr="007375E4">
        <w:rPr>
          <w:rFonts w:ascii="Arial" w:hAnsi="Arial" w:cs="Arial"/>
          <w:rtl/>
          <w:lang w:val="en-US"/>
        </w:rPr>
        <w:t xml:space="preserve"> תוכנות זדוניות קיימות</w:t>
      </w:r>
      <w:r w:rsidR="00A041D6" w:rsidRPr="007375E4">
        <w:rPr>
          <w:rFonts w:ascii="Arial" w:hAnsi="Arial" w:cs="Arial"/>
          <w:rtl/>
          <w:lang w:val="en-US"/>
        </w:rPr>
        <w:t xml:space="preserve"> </w:t>
      </w:r>
      <w:r w:rsidR="00930AC8" w:rsidRPr="007375E4">
        <w:rPr>
          <w:rFonts w:ascii="Arial" w:hAnsi="Arial" w:cs="Arial"/>
          <w:rtl/>
          <w:lang w:val="en-US"/>
        </w:rPr>
        <w:t>שאותם</w:t>
      </w:r>
      <w:r w:rsidR="00130845" w:rsidRPr="007375E4">
        <w:rPr>
          <w:rFonts w:ascii="Arial" w:hAnsi="Arial" w:cs="Arial"/>
          <w:rtl/>
          <w:lang w:val="en-US"/>
        </w:rPr>
        <w:t xml:space="preserve"> מצליבים עם </w:t>
      </w:r>
      <w:r w:rsidR="00930AC8" w:rsidRPr="007375E4">
        <w:rPr>
          <w:rFonts w:ascii="Arial" w:hAnsi="Arial" w:cs="Arial"/>
          <w:rtl/>
          <w:lang w:val="en-US"/>
        </w:rPr>
        <w:t>מזהה</w:t>
      </w:r>
      <w:r w:rsidR="00130845" w:rsidRPr="007375E4">
        <w:rPr>
          <w:rFonts w:ascii="Arial" w:hAnsi="Arial" w:cs="Arial"/>
          <w:rtl/>
          <w:lang w:val="en-US"/>
        </w:rPr>
        <w:t xml:space="preserve"> של </w:t>
      </w:r>
      <w:r w:rsidR="00930AC8" w:rsidRPr="007375E4">
        <w:rPr>
          <w:rFonts w:ascii="Arial" w:hAnsi="Arial" w:cs="Arial"/>
          <w:rtl/>
          <w:lang w:val="en-US"/>
        </w:rPr>
        <w:t>קובץ על המחשב ובודקים אם הוא במאגר.</w:t>
      </w:r>
      <w:r w:rsidR="00930AC8" w:rsidRPr="007375E4">
        <w:rPr>
          <w:rFonts w:ascii="Arial" w:hAnsi="Arial" w:cs="Arial"/>
          <w:rtl/>
          <w:lang w:val="en-US"/>
        </w:rPr>
        <w:br/>
      </w:r>
    </w:p>
    <w:p w14:paraId="75E12B39" w14:textId="3F9B715A" w:rsidR="00930AC8" w:rsidRPr="007375E4" w:rsidRDefault="00930AC8" w:rsidP="00930AC8">
      <w:pPr>
        <w:bidi/>
        <w:spacing w:line="360" w:lineRule="auto"/>
        <w:rPr>
          <w:rFonts w:ascii="Arial" w:hAnsi="Arial" w:cs="Arial"/>
          <w:b/>
          <w:bCs/>
          <w:rtl/>
          <w:lang w:val="en-US"/>
        </w:rPr>
      </w:pPr>
      <w:r w:rsidRPr="007375E4">
        <w:rPr>
          <w:rFonts w:ascii="Arial" w:hAnsi="Arial" w:cs="Arial"/>
          <w:b/>
          <w:bCs/>
          <w:rtl/>
          <w:lang w:val="en-US"/>
        </w:rPr>
        <w:tab/>
      </w:r>
      <w:r w:rsidRPr="007375E4">
        <w:rPr>
          <w:rFonts w:ascii="Arial" w:hAnsi="Arial" w:cs="Arial"/>
          <w:b/>
          <w:bCs/>
          <w:u w:val="single"/>
          <w:rtl/>
          <w:lang w:val="en-US"/>
        </w:rPr>
        <w:t xml:space="preserve">החסרונות בדרך הפעולה הנוכחית </w:t>
      </w:r>
    </w:p>
    <w:p w14:paraId="49586EA0" w14:textId="4AB89D7C" w:rsidR="00930AC8" w:rsidRPr="007375E4" w:rsidRDefault="00930AC8" w:rsidP="00930AC8">
      <w:pPr>
        <w:bidi/>
        <w:spacing w:line="360" w:lineRule="auto"/>
        <w:rPr>
          <w:rFonts w:ascii="Arial" w:hAnsi="Arial" w:cs="Arial"/>
          <w:rtl/>
          <w:lang w:val="en-US"/>
        </w:rPr>
      </w:pPr>
      <w:r w:rsidRPr="007375E4">
        <w:rPr>
          <w:rFonts w:ascii="Arial" w:hAnsi="Arial" w:cs="Arial"/>
          <w:b/>
          <w:bCs/>
          <w:rtl/>
          <w:lang w:val="en-US"/>
        </w:rPr>
        <w:tab/>
      </w:r>
      <w:r w:rsidR="00756AE0" w:rsidRPr="007375E4">
        <w:rPr>
          <w:rFonts w:ascii="Arial" w:hAnsi="Arial" w:cs="Arial"/>
          <w:rtl/>
          <w:lang w:val="en-US"/>
        </w:rPr>
        <w:t xml:space="preserve">אם תוכנת האנטי-וירוס נתקלת בתוכנה זדונית שונה ממה </w:t>
      </w:r>
      <w:r w:rsidR="00C53D39" w:rsidRPr="007375E4">
        <w:rPr>
          <w:rFonts w:ascii="Arial" w:hAnsi="Arial" w:cs="Arial"/>
          <w:rtl/>
          <w:lang w:val="en-US"/>
        </w:rPr>
        <w:t xml:space="preserve">שקיים במאגר שלה אז היא לא תזהה </w:t>
      </w:r>
    </w:p>
    <w:p w14:paraId="436DE0D7" w14:textId="77777777" w:rsidR="00DB472E" w:rsidRPr="007375E4" w:rsidRDefault="00C53D39" w:rsidP="00C53D39">
      <w:pPr>
        <w:bidi/>
        <w:spacing w:line="360" w:lineRule="auto"/>
        <w:rPr>
          <w:rFonts w:ascii="Arial" w:hAnsi="Arial" w:cs="Arial"/>
          <w:rtl/>
          <w:lang w:val="en-US"/>
        </w:rPr>
      </w:pPr>
      <w:r w:rsidRPr="007375E4">
        <w:rPr>
          <w:rFonts w:ascii="Arial" w:hAnsi="Arial" w:cs="Arial"/>
          <w:rtl/>
          <w:lang w:val="en-US"/>
        </w:rPr>
        <w:tab/>
        <w:t>אותו, מכאן שאם האקר יהיה מתוחכם</w:t>
      </w:r>
      <w:r w:rsidR="00D47F35" w:rsidRPr="007375E4">
        <w:rPr>
          <w:rFonts w:ascii="Arial" w:hAnsi="Arial" w:cs="Arial"/>
          <w:rtl/>
          <w:lang w:val="en-US"/>
        </w:rPr>
        <w:t xml:space="preserve"> ויצירתי מספיק הוא יוכל לעקוף את ההגנות של המחשב.</w:t>
      </w:r>
    </w:p>
    <w:p w14:paraId="58C6F916" w14:textId="3DDA42DF" w:rsidR="00DB472E" w:rsidRDefault="00DB472E" w:rsidP="00DB472E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79442F7D" w14:textId="53C730AF" w:rsidR="00EF43C9" w:rsidRPr="00EF43C9" w:rsidRDefault="00EF43C9" w:rsidP="00EF43C9">
      <w:pPr>
        <w:bidi/>
        <w:spacing w:line="360" w:lineRule="auto"/>
        <w:rPr>
          <w:rFonts w:ascii="Arial" w:hAnsi="Arial" w:cs="Arial"/>
          <w:rtl/>
          <w:lang w:val="en-US"/>
        </w:rPr>
      </w:pPr>
      <w:r>
        <w:rPr>
          <w:rFonts w:ascii="Arial" w:hAnsi="Arial" w:cs="Arial" w:hint="cs"/>
          <w:b/>
          <w:bCs/>
          <w:rtl/>
          <w:lang w:val="en-US"/>
        </w:rPr>
        <w:t xml:space="preserve">קבצי הרצה (exe) </w:t>
      </w:r>
      <w:r>
        <w:rPr>
          <w:rFonts w:ascii="Arial" w:hAnsi="Arial" w:cs="Arial"/>
          <w:b/>
          <w:bCs/>
          <w:rtl/>
          <w:lang w:val="en-US"/>
        </w:rPr>
        <w:t>–</w:t>
      </w:r>
      <w:r>
        <w:rPr>
          <w:rFonts w:ascii="Arial" w:hAnsi="Arial" w:cs="Arial" w:hint="cs"/>
          <w:b/>
          <w:bCs/>
          <w:rtl/>
          <w:lang w:val="en-US"/>
        </w:rPr>
        <w:t xml:space="preserve"> </w:t>
      </w:r>
      <w:r>
        <w:rPr>
          <w:rFonts w:ascii="Arial" w:hAnsi="Arial" w:cs="Arial" w:hint="cs"/>
          <w:rtl/>
          <w:lang w:val="en-US"/>
        </w:rPr>
        <w:t>קובץ המורכב מ</w:t>
      </w:r>
      <w:r w:rsidR="00134C29">
        <w:rPr>
          <w:rFonts w:ascii="Arial" w:hAnsi="Arial" w:cs="Arial" w:hint="cs"/>
          <w:rtl/>
          <w:lang w:val="en-US"/>
        </w:rPr>
        <w:t>פקודות מכונה (הוראות ישירות למעבד של המחשב) שתורגמו מקוד של תוכנית, כל התוכנות על המחשב הם מסוג exe.</w:t>
      </w:r>
    </w:p>
    <w:p w14:paraId="7BB56AA7" w14:textId="77777777" w:rsidR="00EF43C9" w:rsidRPr="00EF43C9" w:rsidRDefault="00EF43C9" w:rsidP="00EF43C9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2958CA0F" w14:textId="68C0E926" w:rsidR="006162CA" w:rsidRPr="007375E4" w:rsidRDefault="007375E4" w:rsidP="006162CA">
      <w:pPr>
        <w:bidi/>
        <w:spacing w:line="360" w:lineRule="auto"/>
        <w:rPr>
          <w:rFonts w:ascii="Arial" w:hAnsi="Arial" w:cs="Arial"/>
          <w:rtl/>
          <w:lang w:val="en-US"/>
        </w:rPr>
      </w:pPr>
      <w:r w:rsidRPr="007375E4">
        <w:rPr>
          <w:rFonts w:ascii="Arial" w:hAnsi="Arial" w:cs="Arial"/>
          <w:b/>
          <w:bCs/>
          <w:rtl/>
          <w:lang w:val="en-US"/>
        </w:rPr>
        <w:t xml:space="preserve">הצגה בינארית – </w:t>
      </w:r>
      <w:r w:rsidRPr="007375E4">
        <w:rPr>
          <w:rFonts w:ascii="Arial" w:hAnsi="Arial" w:cs="Arial"/>
          <w:rtl/>
          <w:lang w:val="en-US"/>
        </w:rPr>
        <w:t xml:space="preserve">הצגה של קובץ בתור תמונה, הקוד שעושה זאת מחלק 5 טווחי מספרים </w:t>
      </w:r>
      <w:r w:rsidR="008D34BA" w:rsidRPr="007375E4">
        <w:rPr>
          <w:rFonts w:ascii="Arial" w:hAnsi="Arial" w:cs="Arial" w:hint="cs"/>
          <w:rtl/>
          <w:lang w:val="en-US"/>
        </w:rPr>
        <w:t>בינאריי</w:t>
      </w:r>
      <w:r w:rsidR="008D34BA" w:rsidRPr="007375E4">
        <w:rPr>
          <w:rFonts w:ascii="Arial" w:hAnsi="Arial" w:cs="Arial" w:hint="eastAsia"/>
          <w:rtl/>
          <w:lang w:val="en-US"/>
        </w:rPr>
        <w:t>ם</w:t>
      </w:r>
      <w:r w:rsidRPr="007375E4">
        <w:rPr>
          <w:rFonts w:ascii="Arial" w:hAnsi="Arial" w:cs="Arial"/>
          <w:rtl/>
          <w:lang w:val="en-US"/>
        </w:rPr>
        <w:t xml:space="preserve"> לצבעים שונים:</w:t>
      </w:r>
    </w:p>
    <w:p w14:paraId="566EDF4A" w14:textId="0B326ECD" w:rsidR="007375E4" w:rsidRPr="007375E4" w:rsidRDefault="007375E4" w:rsidP="007375E4">
      <w:pPr>
        <w:pStyle w:val="ListParagraph"/>
        <w:numPr>
          <w:ilvl w:val="0"/>
          <w:numId w:val="4"/>
        </w:numPr>
        <w:bidi/>
        <w:spacing w:line="360" w:lineRule="auto"/>
        <w:rPr>
          <w:rFonts w:ascii="Arial" w:hAnsi="Arial" w:cs="Arial"/>
          <w:lang w:val="en-US"/>
        </w:rPr>
      </w:pPr>
      <w:r w:rsidRPr="007375E4">
        <w:rPr>
          <w:rFonts w:ascii="Arial" w:hAnsi="Arial" w:cs="Arial"/>
          <w:lang w:val="en-US"/>
        </w:rPr>
        <w:t>0x00</w:t>
      </w:r>
      <w:r w:rsidRPr="007375E4">
        <w:rPr>
          <w:rFonts w:ascii="Arial" w:hAnsi="Arial" w:cs="Arial"/>
          <w:rtl/>
          <w:lang w:val="en-US"/>
        </w:rPr>
        <w:t xml:space="preserve"> – שחור</w:t>
      </w:r>
    </w:p>
    <w:p w14:paraId="28D15B48" w14:textId="12CB30B6" w:rsidR="007375E4" w:rsidRPr="007375E4" w:rsidRDefault="007375E4" w:rsidP="007375E4">
      <w:pPr>
        <w:pStyle w:val="ListParagraph"/>
        <w:numPr>
          <w:ilvl w:val="0"/>
          <w:numId w:val="4"/>
        </w:numPr>
        <w:bidi/>
        <w:spacing w:line="360" w:lineRule="auto"/>
        <w:rPr>
          <w:rFonts w:ascii="Arial" w:hAnsi="Arial" w:cs="Arial"/>
          <w:lang w:val="en-US"/>
        </w:rPr>
      </w:pPr>
      <w:r w:rsidRPr="007375E4">
        <w:rPr>
          <w:rFonts w:ascii="Arial" w:hAnsi="Arial" w:cs="Arial"/>
          <w:rtl/>
          <w:lang w:val="en-US"/>
        </w:rPr>
        <w:t xml:space="preserve">low – ירוק </w:t>
      </w:r>
    </w:p>
    <w:p w14:paraId="18187057" w14:textId="25199DC0" w:rsidR="007375E4" w:rsidRDefault="007375E4" w:rsidP="007375E4">
      <w:pPr>
        <w:pStyle w:val="ListParagraph"/>
        <w:numPr>
          <w:ilvl w:val="0"/>
          <w:numId w:val="4"/>
        </w:numPr>
        <w:bidi/>
        <w:spacing w:line="360" w:lineRule="auto"/>
        <w:rPr>
          <w:rFonts w:ascii="Arial" w:hAnsi="Arial" w:cs="Arial"/>
          <w:lang w:val="en-US"/>
        </w:rPr>
      </w:pPr>
      <w:r w:rsidRPr="007375E4">
        <w:rPr>
          <w:rFonts w:ascii="Arial" w:hAnsi="Arial" w:cs="Arial"/>
          <w:lang w:val="en-US"/>
        </w:rPr>
        <w:t>ascii</w:t>
      </w:r>
      <w:r w:rsidRPr="007375E4">
        <w:rPr>
          <w:rFonts w:ascii="Arial" w:hAnsi="Arial" w:cs="Arial"/>
          <w:rtl/>
          <w:lang w:val="en-US"/>
        </w:rPr>
        <w:t xml:space="preserve"> – כחול </w:t>
      </w:r>
    </w:p>
    <w:p w14:paraId="62C59E3F" w14:textId="5C366ED5" w:rsidR="008F625F" w:rsidRDefault="008F625F" w:rsidP="008F625F">
      <w:pPr>
        <w:pStyle w:val="ListParagraph"/>
        <w:numPr>
          <w:ilvl w:val="0"/>
          <w:numId w:val="4"/>
        </w:numPr>
        <w:bidi/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high</w:t>
      </w:r>
      <w:r>
        <w:rPr>
          <w:rFonts w:ascii="Arial" w:hAnsi="Arial" w:cs="Arial" w:hint="cs"/>
          <w:rtl/>
          <w:lang w:val="en-US"/>
        </w:rPr>
        <w:t xml:space="preserve"> </w:t>
      </w:r>
      <w:r>
        <w:rPr>
          <w:rFonts w:ascii="Arial" w:hAnsi="Arial" w:cs="Arial"/>
          <w:rtl/>
          <w:lang w:val="en-US"/>
        </w:rPr>
        <w:t>–</w:t>
      </w:r>
      <w:r>
        <w:rPr>
          <w:rFonts w:ascii="Arial" w:hAnsi="Arial" w:cs="Arial" w:hint="cs"/>
          <w:rtl/>
          <w:lang w:val="en-US"/>
        </w:rPr>
        <w:t xml:space="preserve"> אדום</w:t>
      </w:r>
    </w:p>
    <w:p w14:paraId="1CABA535" w14:textId="14F64C9C" w:rsidR="008F625F" w:rsidRDefault="008F625F" w:rsidP="008F625F">
      <w:pPr>
        <w:pStyle w:val="ListParagraph"/>
        <w:numPr>
          <w:ilvl w:val="0"/>
          <w:numId w:val="4"/>
        </w:numPr>
        <w:bidi/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0xff</w:t>
      </w:r>
      <w:r>
        <w:rPr>
          <w:rFonts w:ascii="Arial" w:hAnsi="Arial" w:cs="Arial" w:hint="cs"/>
          <w:rtl/>
          <w:lang w:val="en-US"/>
        </w:rPr>
        <w:t xml:space="preserve"> </w:t>
      </w:r>
      <w:r>
        <w:rPr>
          <w:rFonts w:ascii="Arial" w:hAnsi="Arial" w:cs="Arial"/>
          <w:rtl/>
          <w:lang w:val="en-US"/>
        </w:rPr>
        <w:t>–</w:t>
      </w:r>
      <w:r>
        <w:rPr>
          <w:rFonts w:ascii="Arial" w:hAnsi="Arial" w:cs="Arial" w:hint="cs"/>
          <w:rtl/>
          <w:lang w:val="en-US"/>
        </w:rPr>
        <w:t xml:space="preserve"> לבן</w:t>
      </w:r>
    </w:p>
    <w:p w14:paraId="3377864D" w14:textId="7AC6BC2E" w:rsidR="008D34BA" w:rsidRDefault="008D34BA" w:rsidP="00947785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352E2F57" w14:textId="77777777" w:rsidR="00B94B51" w:rsidRDefault="00B94B51" w:rsidP="00B94B51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2EB495F3" w14:textId="46ED7E0B" w:rsidR="008D34BA" w:rsidRDefault="008D34BA" w:rsidP="008D34BA">
      <w:pPr>
        <w:bidi/>
        <w:spacing w:line="360" w:lineRule="auto"/>
        <w:rPr>
          <w:rFonts w:ascii="Arial" w:hAnsi="Arial" w:cs="Arial"/>
          <w:b/>
          <w:bCs/>
          <w:rtl/>
          <w:lang w:val="en-US"/>
        </w:rPr>
      </w:pPr>
      <w:r>
        <w:rPr>
          <w:rFonts w:ascii="Arial" w:hAnsi="Arial" w:cs="Arial" w:hint="cs"/>
          <w:b/>
          <w:bCs/>
          <w:rtl/>
          <w:lang w:val="en-US"/>
        </w:rPr>
        <w:t>דוגמה להצגה בינארית:</w:t>
      </w:r>
    </w:p>
    <w:p w14:paraId="20093FD8" w14:textId="77777777" w:rsidR="00A61532" w:rsidRDefault="00A61532" w:rsidP="00A61532">
      <w:pPr>
        <w:bidi/>
        <w:spacing w:line="360" w:lineRule="auto"/>
        <w:rPr>
          <w:rFonts w:ascii="Arial" w:hAnsi="Arial" w:cs="Arial"/>
          <w:b/>
          <w:bCs/>
          <w:rtl/>
          <w:lang w:val="en-US"/>
        </w:rPr>
      </w:pPr>
    </w:p>
    <w:p w14:paraId="60F1B2E0" w14:textId="081DD25F" w:rsidR="008D34BA" w:rsidRPr="008D34BA" w:rsidRDefault="00F033F0" w:rsidP="008D34BA">
      <w:pPr>
        <w:bidi/>
        <w:spacing w:line="360" w:lineRule="auto"/>
        <w:rPr>
          <w:rFonts w:ascii="Arial" w:hAnsi="Arial" w:cs="Arial"/>
          <w:u w:val="single"/>
          <w:rtl/>
          <w:lang w:val="en-US"/>
        </w:rPr>
      </w:pPr>
      <w:r>
        <w:rPr>
          <w:rFonts w:ascii="Arial" w:hAnsi="Arial" w:cs="Arial" w:hint="cs"/>
          <w:noProof/>
          <w:u w:val="single"/>
          <w:rtl/>
          <w:lang w:val="he-IL"/>
        </w:rPr>
        <w:drawing>
          <wp:anchor distT="0" distB="0" distL="114300" distR="114300" simplePos="0" relativeHeight="251659264" behindDoc="0" locked="0" layoutInCell="1" allowOverlap="1" wp14:anchorId="3FA4B46A" wp14:editId="3B3BA32E">
            <wp:simplePos x="0" y="0"/>
            <wp:positionH relativeFrom="column">
              <wp:posOffset>2240915</wp:posOffset>
            </wp:positionH>
            <wp:positionV relativeFrom="paragraph">
              <wp:posOffset>3038475</wp:posOffset>
            </wp:positionV>
            <wp:extent cx="1616710" cy="6468110"/>
            <wp:effectExtent l="203200" t="190500" r="212090" b="186690"/>
            <wp:wrapSquare wrapText="bothSides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16710" cy="6468110"/>
                    </a:xfrm>
                    <a:prstGeom prst="rect">
                      <a:avLst/>
                    </a:prstGeom>
                    <a:noFill/>
                    <a:effectLst>
                      <a:outerShdw blurRad="217760" dist="7771" dir="1800000" sx="100641" sy="100641" algn="ctr" rotWithShape="0">
                        <a:srgbClr val="000000">
                          <a:alpha val="49000"/>
                        </a:srgbClr>
                      </a:outerShdw>
                      <a:softEdge rad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0E1B" w:rsidRPr="008D34BA">
        <w:rPr>
          <w:rFonts w:ascii="Arial" w:hAnsi="Arial" w:cs="Arial"/>
          <w:noProof/>
          <w:rtl/>
          <w:lang w:val="en-US"/>
        </w:rPr>
        <w:drawing>
          <wp:anchor distT="0" distB="0" distL="114300" distR="114300" simplePos="0" relativeHeight="251660288" behindDoc="0" locked="0" layoutInCell="1" allowOverlap="1" wp14:anchorId="0526526A" wp14:editId="7B1C45D3">
            <wp:simplePos x="0" y="0"/>
            <wp:positionH relativeFrom="column">
              <wp:posOffset>-313055</wp:posOffset>
            </wp:positionH>
            <wp:positionV relativeFrom="paragraph">
              <wp:posOffset>337397</wp:posOffset>
            </wp:positionV>
            <wp:extent cx="6595110" cy="4116070"/>
            <wp:effectExtent l="0" t="0" r="0" b="0"/>
            <wp:wrapSquare wrapText="bothSides"/>
            <wp:docPr id="4" name="Picture 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captur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1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34BA">
        <w:rPr>
          <w:rFonts w:ascii="Arial" w:hAnsi="Arial" w:cs="Arial"/>
          <w:b/>
          <w:bCs/>
          <w:rtl/>
          <w:lang w:val="en-US"/>
        </w:rPr>
        <w:tab/>
      </w:r>
      <w:r w:rsidR="00112B70">
        <w:rPr>
          <w:rFonts w:ascii="Arial" w:hAnsi="Arial" w:cs="Arial" w:hint="cs"/>
          <w:u w:val="single"/>
          <w:rtl/>
          <w:lang w:val="en-US"/>
        </w:rPr>
        <w:t>חלק מהערכים הבינאריי</w:t>
      </w:r>
      <w:r w:rsidR="00112B70">
        <w:rPr>
          <w:rFonts w:ascii="Arial" w:hAnsi="Arial" w:cs="Arial" w:hint="eastAsia"/>
          <w:u w:val="single"/>
          <w:rtl/>
          <w:lang w:val="en-US"/>
        </w:rPr>
        <w:t>ם</w:t>
      </w:r>
      <w:r w:rsidR="00112B70">
        <w:rPr>
          <w:rFonts w:ascii="Arial" w:hAnsi="Arial" w:cs="Arial" w:hint="cs"/>
          <w:u w:val="single"/>
          <w:rtl/>
          <w:lang w:val="en-US"/>
        </w:rPr>
        <w:t xml:space="preserve"> של קובץ וירוס</w:t>
      </w:r>
      <w:r w:rsidR="008D34BA">
        <w:rPr>
          <w:rFonts w:ascii="Arial" w:hAnsi="Arial" w:cs="Arial" w:hint="cs"/>
          <w:u w:val="single"/>
          <w:rtl/>
          <w:lang w:val="en-US"/>
        </w:rPr>
        <w:t xml:space="preserve"> </w:t>
      </w:r>
    </w:p>
    <w:p w14:paraId="01813E1F" w14:textId="6C18E380" w:rsidR="008D34BA" w:rsidRPr="008D34BA" w:rsidRDefault="008D34BA" w:rsidP="008D34BA">
      <w:pPr>
        <w:bidi/>
        <w:spacing w:line="360" w:lineRule="auto"/>
        <w:rPr>
          <w:rFonts w:ascii="Arial" w:hAnsi="Arial" w:cs="Arial"/>
          <w:lang w:val="en-US"/>
        </w:rPr>
      </w:pPr>
    </w:p>
    <w:p w14:paraId="7A1D9C3F" w14:textId="77777777" w:rsidR="0062451E" w:rsidRDefault="0062451E" w:rsidP="00F033F0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000E0B2A" w14:textId="3FC4C09A" w:rsidR="006C7C3B" w:rsidRDefault="00112B70" w:rsidP="0062451E">
      <w:pPr>
        <w:bidi/>
        <w:spacing w:line="360" w:lineRule="auto"/>
        <w:rPr>
          <w:rFonts w:ascii="Arial" w:hAnsi="Arial" w:cs="Arial"/>
          <w:rtl/>
          <w:lang w:val="en-US"/>
        </w:rPr>
      </w:pPr>
      <w:r>
        <w:rPr>
          <w:rFonts w:ascii="Arial" w:hAnsi="Arial" w:cs="Arial"/>
          <w:rtl/>
          <w:lang w:val="en-US"/>
        </w:rPr>
        <w:tab/>
      </w:r>
      <w:r>
        <w:rPr>
          <w:rFonts w:ascii="Arial" w:hAnsi="Arial" w:cs="Arial" w:hint="cs"/>
          <w:u w:val="single"/>
          <w:rtl/>
          <w:lang w:val="en-US"/>
        </w:rPr>
        <w:t xml:space="preserve">ההצגה הבינארית שלו </w:t>
      </w:r>
    </w:p>
    <w:p w14:paraId="53F4BA3A" w14:textId="77777777" w:rsidR="00F033F0" w:rsidRPr="007375E4" w:rsidRDefault="00F033F0" w:rsidP="00F033F0">
      <w:pPr>
        <w:bidi/>
        <w:spacing w:line="360" w:lineRule="auto"/>
        <w:rPr>
          <w:rFonts w:ascii="Arial" w:hAnsi="Arial" w:cs="Arial"/>
          <w:lang w:val="en-US"/>
        </w:rPr>
      </w:pPr>
    </w:p>
    <w:p w14:paraId="5ED51EE5" w14:textId="74038757" w:rsidR="006C7C3B" w:rsidRDefault="00EF43C9" w:rsidP="00642534">
      <w:pPr>
        <w:bidi/>
        <w:spacing w:line="360" w:lineRule="auto"/>
        <w:rPr>
          <w:rFonts w:ascii="Arial" w:hAnsi="Arial" w:cs="Arial"/>
          <w:rtl/>
          <w:lang w:val="en-US"/>
        </w:rPr>
      </w:pPr>
      <w:r>
        <w:rPr>
          <w:rFonts w:ascii="Arial" w:hAnsi="Arial" w:cs="Arial" w:hint="cs"/>
          <w:b/>
          <w:bCs/>
          <w:rtl/>
          <w:lang w:val="en-US"/>
        </w:rPr>
        <w:t xml:space="preserve">כיצד </w:t>
      </w:r>
      <w:r w:rsidR="00D140F6">
        <w:rPr>
          <w:rFonts w:ascii="Arial" w:hAnsi="Arial" w:cs="Arial" w:hint="cs"/>
          <w:b/>
          <w:bCs/>
          <w:rtl/>
          <w:lang w:val="en-US"/>
        </w:rPr>
        <w:t xml:space="preserve">זיהוי בעזרת </w:t>
      </w:r>
      <w:r>
        <w:rPr>
          <w:rFonts w:ascii="Arial" w:hAnsi="Arial" w:cs="Arial" w:hint="cs"/>
          <w:b/>
          <w:bCs/>
          <w:rtl/>
          <w:lang w:val="en-US"/>
        </w:rPr>
        <w:t>הצגה בינארית פותר את החסרונות של אנטי-וירוס מסורתי?</w:t>
      </w:r>
    </w:p>
    <w:p w14:paraId="7A04B963" w14:textId="3494D5DD" w:rsidR="00EF43C9" w:rsidRDefault="00EF43C9" w:rsidP="00EF43C9">
      <w:pPr>
        <w:bidi/>
        <w:spacing w:line="360" w:lineRule="auto"/>
        <w:rPr>
          <w:rFonts w:ascii="Arial" w:hAnsi="Arial" w:cs="Arial"/>
          <w:rtl/>
          <w:lang w:val="en-US"/>
        </w:rPr>
      </w:pPr>
      <w:r>
        <w:rPr>
          <w:rFonts w:ascii="Arial" w:hAnsi="Arial" w:cs="Arial" w:hint="cs"/>
          <w:rtl/>
          <w:lang w:val="en-US"/>
        </w:rPr>
        <w:t xml:space="preserve">בעזרת הצגה בינארית אפשר להמיר את כל קבצי ההרצה (exe) </w:t>
      </w:r>
      <w:r w:rsidR="00D140F6">
        <w:rPr>
          <w:rFonts w:ascii="Arial" w:hAnsi="Arial" w:cs="Arial" w:hint="cs"/>
          <w:rtl/>
          <w:lang w:val="en-US"/>
        </w:rPr>
        <w:t xml:space="preserve">לתמונות </w:t>
      </w:r>
      <w:r w:rsidR="00D140F6">
        <w:rPr>
          <w:rFonts w:ascii="Arial" w:hAnsi="Arial" w:cs="Arial" w:hint="cs"/>
          <w:lang w:val="en-US"/>
        </w:rPr>
        <w:t>PNG</w:t>
      </w:r>
      <w:r w:rsidR="00D140F6">
        <w:rPr>
          <w:rFonts w:ascii="Arial" w:hAnsi="Arial" w:cs="Arial" w:hint="cs"/>
          <w:rtl/>
          <w:lang w:val="en-US"/>
        </w:rPr>
        <w:t xml:space="preserve"> </w:t>
      </w:r>
      <w:r w:rsidR="001A0C5D">
        <w:rPr>
          <w:rFonts w:ascii="Arial" w:hAnsi="Arial" w:cs="Arial" w:hint="cs"/>
          <w:rtl/>
          <w:lang w:val="en-US"/>
        </w:rPr>
        <w:t>וליצור מכונה שתלמד</w:t>
      </w:r>
      <w:r w:rsidR="00AC735C">
        <w:rPr>
          <w:rFonts w:ascii="Arial" w:hAnsi="Arial" w:cs="Arial" w:hint="cs"/>
          <w:rtl/>
          <w:lang w:val="en-US"/>
        </w:rPr>
        <w:t xml:space="preserve"> לזהות תוכנות זדוניות ועל פי מחקר שנערך </w:t>
      </w:r>
      <w:commentRangeStart w:id="0"/>
      <w:r w:rsidR="00AC735C">
        <w:rPr>
          <w:rFonts w:ascii="Arial" w:hAnsi="Arial" w:cs="Arial" w:hint="cs"/>
          <w:rtl/>
          <w:lang w:val="en-US"/>
        </w:rPr>
        <w:t>באנגליה</w:t>
      </w:r>
      <w:commentRangeEnd w:id="0"/>
      <w:r w:rsidR="00AC735C">
        <w:rPr>
          <w:rStyle w:val="CommentReference"/>
          <w:rtl/>
        </w:rPr>
        <w:commentReference w:id="0"/>
      </w:r>
      <w:r w:rsidR="001E6A20">
        <w:rPr>
          <w:rFonts w:ascii="Arial" w:hAnsi="Arial" w:cs="Arial" w:hint="cs"/>
          <w:rtl/>
          <w:lang w:val="en-US"/>
        </w:rPr>
        <w:t>, מכונות מסוג זה מצליחות לזהות תוכנות זדוניות שעוד לא נראו במאגרים של האנטי-וירוסים</w:t>
      </w:r>
      <w:r w:rsidR="00B320CD">
        <w:rPr>
          <w:rFonts w:ascii="Arial" w:hAnsi="Arial" w:cs="Arial" w:hint="cs"/>
          <w:rtl/>
          <w:lang w:val="en-US"/>
        </w:rPr>
        <w:t xml:space="preserve"> הרגילים.</w:t>
      </w:r>
    </w:p>
    <w:p w14:paraId="4CDD5873" w14:textId="58D26DFB" w:rsidR="00A4035D" w:rsidRDefault="00A4035D" w:rsidP="00A4035D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1BD22767" w14:textId="683E5F80" w:rsidR="00A4035D" w:rsidRDefault="00A4035D" w:rsidP="00A4035D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3BE29D79" w14:textId="7FBFFAFA" w:rsidR="00A4035D" w:rsidRDefault="00A4035D" w:rsidP="00A4035D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030C48BA" w14:textId="094EBD73" w:rsidR="00A4035D" w:rsidRDefault="00A4035D" w:rsidP="00A4035D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2CC688E6" w14:textId="577E98CA" w:rsidR="00A4035D" w:rsidRDefault="00A4035D" w:rsidP="00A4035D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2EB865A6" w14:textId="73204E72" w:rsidR="00A4035D" w:rsidRDefault="00A4035D" w:rsidP="00A4035D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396E4DA5" w14:textId="57A591E0" w:rsidR="00A4035D" w:rsidRDefault="00A4035D" w:rsidP="00A4035D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05DA1D8A" w14:textId="1BABDE79" w:rsidR="00A4035D" w:rsidRDefault="00A4035D" w:rsidP="00A4035D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2B82894C" w14:textId="49D9EB12" w:rsidR="00A4035D" w:rsidRDefault="00A4035D" w:rsidP="00A4035D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481BEFCC" w14:textId="768522BB" w:rsidR="00A4035D" w:rsidRDefault="00A4035D" w:rsidP="00A4035D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6C926527" w14:textId="473F87DF" w:rsidR="00A4035D" w:rsidRDefault="00A4035D" w:rsidP="00A4035D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6B4C55D8" w14:textId="6A862585" w:rsidR="00A4035D" w:rsidRDefault="00A4035D" w:rsidP="00A4035D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375A4871" w14:textId="1D99EAD3" w:rsidR="00A4035D" w:rsidRDefault="00A4035D" w:rsidP="00A4035D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14FAEE32" w14:textId="6C9C4332" w:rsidR="00A4035D" w:rsidRDefault="00A4035D" w:rsidP="00A4035D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41CAC34F" w14:textId="1AB38824" w:rsidR="00A4035D" w:rsidRDefault="00A4035D" w:rsidP="00A4035D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747A89C4" w14:textId="1C04295A" w:rsidR="00A4035D" w:rsidRDefault="00A4035D" w:rsidP="00A4035D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66B332FE" w14:textId="03B81730" w:rsidR="00A4035D" w:rsidRDefault="00A4035D" w:rsidP="00A4035D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485E48E8" w14:textId="641FB629" w:rsidR="00A4035D" w:rsidRDefault="00A4035D" w:rsidP="00A4035D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2F9C207B" w14:textId="1396E381" w:rsidR="00A4035D" w:rsidRDefault="00A4035D" w:rsidP="00A4035D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1EA29705" w14:textId="5E885569" w:rsidR="00A4035D" w:rsidRDefault="00A4035D" w:rsidP="00A4035D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2F4178A2" w14:textId="7DBDB05F" w:rsidR="00A4035D" w:rsidRDefault="00A4035D" w:rsidP="00A4035D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71241E53" w14:textId="11AC5310" w:rsidR="00A4035D" w:rsidRDefault="00A4035D" w:rsidP="00A4035D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1AFB3880" w14:textId="32B33601" w:rsidR="00A4035D" w:rsidRDefault="00A4035D" w:rsidP="00A4035D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202BA459" w14:textId="454CB7F5" w:rsidR="00A4035D" w:rsidRDefault="00A4035D" w:rsidP="00A4035D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2B3A12BD" w14:textId="6DEDA33D" w:rsidR="00A4035D" w:rsidRDefault="00A4035D" w:rsidP="00A4035D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539DCA6B" w14:textId="77777777" w:rsidR="00A4035D" w:rsidRDefault="00A4035D" w:rsidP="00A4035D">
      <w:pPr>
        <w:bidi/>
        <w:spacing w:line="360" w:lineRule="auto"/>
        <w:rPr>
          <w:rFonts w:ascii="Arial" w:hAnsi="Arial" w:cs="Arial"/>
          <w:rtl/>
          <w:lang w:val="en-US"/>
        </w:rPr>
      </w:pPr>
    </w:p>
    <w:p w14:paraId="3678A4A7" w14:textId="459268A6" w:rsidR="00320862" w:rsidRPr="007375E4" w:rsidRDefault="00320862" w:rsidP="00320862">
      <w:pPr>
        <w:pStyle w:val="Heading1"/>
        <w:bidi/>
        <w:spacing w:line="360" w:lineRule="auto"/>
        <w:rPr>
          <w:rFonts w:ascii="Arial" w:hAnsi="Arial" w:cs="Arial"/>
          <w:b/>
          <w:bCs/>
          <w:sz w:val="40"/>
          <w:szCs w:val="40"/>
          <w:rtl/>
          <w:lang w:val="en-US"/>
        </w:rPr>
      </w:pPr>
      <w:r>
        <w:rPr>
          <w:rFonts w:ascii="Arial" w:hAnsi="Arial" w:cs="Arial" w:hint="cs"/>
          <w:b/>
          <w:bCs/>
          <w:sz w:val="40"/>
          <w:szCs w:val="40"/>
          <w:rtl/>
          <w:lang w:val="en-US"/>
        </w:rPr>
        <w:lastRenderedPageBreak/>
        <w:t>מדריך למפתח</w:t>
      </w:r>
    </w:p>
    <w:p w14:paraId="4D5163CC" w14:textId="77777777" w:rsidR="00320862" w:rsidRPr="007375E4" w:rsidRDefault="00320862" w:rsidP="00320862">
      <w:pPr>
        <w:bidi/>
        <w:spacing w:line="360" w:lineRule="auto"/>
        <w:rPr>
          <w:rFonts w:ascii="Arial" w:hAnsi="Arial" w:cs="Arial"/>
          <w:lang w:val="en-US"/>
        </w:rPr>
      </w:pPr>
    </w:p>
    <w:p w14:paraId="466E6DBD" w14:textId="52ECF6C8" w:rsidR="00320862" w:rsidRDefault="006800C9" w:rsidP="00320862">
      <w:pPr>
        <w:pStyle w:val="Heading2"/>
        <w:bidi/>
        <w:spacing w:line="360" w:lineRule="auto"/>
        <w:rPr>
          <w:rFonts w:ascii="Arial" w:hAnsi="Arial" w:cs="Arial"/>
          <w:sz w:val="32"/>
          <w:szCs w:val="32"/>
          <w:rtl/>
          <w:lang w:val="en-US"/>
        </w:rPr>
      </w:pPr>
      <w:r>
        <w:rPr>
          <w:rFonts w:ascii="Arial" w:hAnsi="Arial" w:cs="Arial" w:hint="cs"/>
          <w:sz w:val="32"/>
          <w:szCs w:val="32"/>
          <w:rtl/>
          <w:lang w:val="en-US"/>
        </w:rPr>
        <w:t>הצגה בינארית</w:t>
      </w:r>
    </w:p>
    <w:p w14:paraId="67C43643" w14:textId="6193F3D1" w:rsidR="006800C9" w:rsidRPr="00602503" w:rsidRDefault="006800C9" w:rsidP="006800C9">
      <w:pPr>
        <w:bidi/>
        <w:spacing w:line="360" w:lineRule="auto"/>
        <w:rPr>
          <w:rFonts w:asciiTheme="minorBidi" w:hAnsiTheme="minorBidi" w:cstheme="minorBidi"/>
          <w:noProof/>
          <w:lang w:val="en-US"/>
        </w:rPr>
      </w:pPr>
      <w:r w:rsidRPr="00602503">
        <w:rPr>
          <w:rFonts w:asciiTheme="minorBidi" w:hAnsiTheme="minorBidi" w:cstheme="minorBidi"/>
          <w:b/>
          <w:bCs/>
          <w:rtl/>
          <w:lang w:val="en-US"/>
        </w:rPr>
        <w:t>מבנה הפרויקט:</w:t>
      </w:r>
      <w:r w:rsidR="00F8056F" w:rsidRPr="00602503">
        <w:rPr>
          <w:rFonts w:asciiTheme="minorBidi" w:hAnsiTheme="minorBidi" w:cstheme="minorBidi"/>
          <w:noProof/>
          <w:lang w:val="en-US"/>
        </w:rPr>
        <w:t xml:space="preserve"> </w:t>
      </w:r>
      <w:r w:rsidR="00733322" w:rsidRPr="00602503">
        <w:rPr>
          <w:rFonts w:asciiTheme="minorBidi" w:hAnsiTheme="minorBidi" w:cstheme="minorBidi"/>
          <w:noProof/>
          <w:lang w:val="en-US"/>
        </w:rPr>
        <w:t xml:space="preserve"> </w:t>
      </w:r>
    </w:p>
    <w:p w14:paraId="6ACF148D" w14:textId="255465F4" w:rsidR="00E60487" w:rsidRDefault="00E60487" w:rsidP="00E60487">
      <w:pPr>
        <w:bidi/>
        <w:spacing w:line="360" w:lineRule="auto"/>
        <w:rPr>
          <w:noProof/>
          <w:lang w:val="en-US"/>
        </w:rPr>
      </w:pPr>
    </w:p>
    <w:p w14:paraId="4C09CCDA" w14:textId="286C15A4" w:rsidR="00E60487" w:rsidRDefault="00E60487" w:rsidP="00E60487">
      <w:pPr>
        <w:bidi/>
        <w:spacing w:line="360" w:lineRule="auto"/>
        <w:rPr>
          <w:b/>
          <w:bCs/>
          <w:rtl/>
          <w:lang w:val="en-US"/>
        </w:rPr>
      </w:pPr>
    </w:p>
    <w:p w14:paraId="1E398D42" w14:textId="55870892" w:rsidR="006800C9" w:rsidRPr="006800C9" w:rsidRDefault="00E60487" w:rsidP="006800C9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5960012F" wp14:editId="1F96CF0D">
            <wp:simplePos x="0" y="0"/>
            <wp:positionH relativeFrom="column">
              <wp:posOffset>-872490</wp:posOffset>
            </wp:positionH>
            <wp:positionV relativeFrom="paragraph">
              <wp:posOffset>172932</wp:posOffset>
            </wp:positionV>
            <wp:extent cx="7687310" cy="3632200"/>
            <wp:effectExtent l="0" t="0" r="0" b="12700"/>
            <wp:wrapSquare wrapText="bothSides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2E3D49" w14:textId="18163692" w:rsidR="006800C9" w:rsidRPr="006800C9" w:rsidRDefault="006800C9" w:rsidP="006800C9">
      <w:pPr>
        <w:bidi/>
        <w:rPr>
          <w:rtl/>
          <w:lang w:val="en-US"/>
        </w:rPr>
      </w:pPr>
    </w:p>
    <w:p w14:paraId="7979CC79" w14:textId="77777777" w:rsidR="006800C9" w:rsidRPr="006800C9" w:rsidRDefault="006800C9" w:rsidP="006800C9">
      <w:pPr>
        <w:bidi/>
        <w:rPr>
          <w:b/>
          <w:bCs/>
          <w:rtl/>
          <w:lang w:val="en-US"/>
        </w:rPr>
      </w:pPr>
    </w:p>
    <w:p w14:paraId="015CEB31" w14:textId="77777777" w:rsidR="00320862" w:rsidRPr="00320862" w:rsidRDefault="00320862" w:rsidP="00320862">
      <w:pPr>
        <w:bidi/>
        <w:rPr>
          <w:rtl/>
          <w:lang w:val="en-US"/>
        </w:rPr>
      </w:pPr>
    </w:p>
    <w:p w14:paraId="497857B9" w14:textId="77777777" w:rsidR="003C0272" w:rsidRDefault="003C0272" w:rsidP="003C0272">
      <w:pPr>
        <w:bidi/>
        <w:spacing w:line="360" w:lineRule="auto"/>
        <w:rPr>
          <w:b/>
          <w:bCs/>
          <w:lang w:val="en-US"/>
        </w:rPr>
      </w:pPr>
    </w:p>
    <w:p w14:paraId="71B6B89D" w14:textId="77777777" w:rsidR="003C0272" w:rsidRDefault="003C0272" w:rsidP="003C0272">
      <w:pPr>
        <w:bidi/>
        <w:spacing w:line="360" w:lineRule="auto"/>
        <w:rPr>
          <w:b/>
          <w:bCs/>
          <w:lang w:val="en-US"/>
        </w:rPr>
      </w:pPr>
    </w:p>
    <w:p w14:paraId="552FECE5" w14:textId="77777777" w:rsidR="003C0272" w:rsidRDefault="003C0272" w:rsidP="003C0272">
      <w:pPr>
        <w:bidi/>
        <w:spacing w:line="360" w:lineRule="auto"/>
        <w:rPr>
          <w:b/>
          <w:bCs/>
          <w:lang w:val="en-US"/>
        </w:rPr>
      </w:pPr>
    </w:p>
    <w:p w14:paraId="5577382B" w14:textId="77777777" w:rsidR="003C0272" w:rsidRDefault="003C0272" w:rsidP="003C0272">
      <w:pPr>
        <w:bidi/>
        <w:spacing w:line="360" w:lineRule="auto"/>
        <w:rPr>
          <w:b/>
          <w:bCs/>
          <w:lang w:val="en-US"/>
        </w:rPr>
      </w:pPr>
    </w:p>
    <w:p w14:paraId="3857B375" w14:textId="77777777" w:rsidR="003C0272" w:rsidRDefault="003C0272" w:rsidP="003C0272">
      <w:pPr>
        <w:bidi/>
        <w:spacing w:line="360" w:lineRule="auto"/>
        <w:rPr>
          <w:b/>
          <w:bCs/>
          <w:lang w:val="en-US"/>
        </w:rPr>
      </w:pPr>
    </w:p>
    <w:p w14:paraId="0F6EDC26" w14:textId="6428C807" w:rsidR="003C0272" w:rsidRDefault="003C0272" w:rsidP="003C0272">
      <w:pPr>
        <w:bidi/>
        <w:spacing w:line="360" w:lineRule="auto"/>
        <w:rPr>
          <w:b/>
          <w:bCs/>
          <w:lang w:val="en-US"/>
        </w:rPr>
      </w:pPr>
    </w:p>
    <w:p w14:paraId="32409FBF" w14:textId="77777777" w:rsidR="003C0272" w:rsidRDefault="003C0272" w:rsidP="003C0272">
      <w:pPr>
        <w:bidi/>
        <w:spacing w:line="360" w:lineRule="auto"/>
        <w:rPr>
          <w:b/>
          <w:bCs/>
          <w:lang w:val="en-US"/>
        </w:rPr>
      </w:pPr>
    </w:p>
    <w:p w14:paraId="3BE90A73" w14:textId="09C7AB36" w:rsidR="003C0272" w:rsidRPr="00602503" w:rsidRDefault="00E60487" w:rsidP="00602503">
      <w:pPr>
        <w:bidi/>
        <w:spacing w:line="360" w:lineRule="auto"/>
        <w:rPr>
          <w:rFonts w:ascii="Arial" w:hAnsi="Arial" w:cs="Arial"/>
          <w:noProof/>
          <w:lang w:val="en-US"/>
        </w:rPr>
      </w:pPr>
      <w:r w:rsidRPr="00602503">
        <w:rPr>
          <w:rFonts w:ascii="Arial" w:hAnsi="Arial" w:cs="Arial"/>
          <w:b/>
          <w:bCs/>
          <w:rtl/>
          <w:lang w:val="en-US"/>
        </w:rPr>
        <w:lastRenderedPageBreak/>
        <w:t>color.py:</w:t>
      </w:r>
      <w:r w:rsidRPr="00602503">
        <w:rPr>
          <w:rFonts w:ascii="Arial" w:hAnsi="Arial" w:cs="Arial"/>
          <w:noProof/>
          <w:lang w:val="en-US"/>
        </w:rPr>
        <w:t xml:space="preserve">  </w:t>
      </w:r>
    </w:p>
    <w:p w14:paraId="14C0AC8D" w14:textId="77777777" w:rsidR="003C0272" w:rsidRP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14:paraId="3EA85485" w14:textId="77777777" w:rsidR="003C0272" w:rsidRP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 w:rsidRPr="003C0272">
        <w:rPr>
          <w:rFonts w:ascii="Menlo" w:hAnsi="Menlo" w:cs="Menlo"/>
          <w:color w:val="EEFFFF"/>
          <w:sz w:val="18"/>
          <w:szCs w:val="18"/>
        </w:rPr>
        <w:t xml:space="preserve">    </w:t>
      </w:r>
      <w:r w:rsidRPr="003C0272">
        <w:rPr>
          <w:rFonts w:ascii="Menlo" w:hAnsi="Menlo" w:cs="Menlo"/>
          <w:i/>
          <w:iCs/>
          <w:color w:val="89DDFF"/>
          <w:sz w:val="18"/>
          <w:szCs w:val="18"/>
        </w:rPr>
        <w:t>import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string</w:t>
      </w:r>
    </w:p>
    <w:p w14:paraId="5ABF4E1A" w14:textId="77777777" w:rsidR="003C0272" w:rsidRPr="003C0272" w:rsidRDefault="003C0272" w:rsidP="003C0272">
      <w:pPr>
        <w:shd w:val="clear" w:color="auto" w:fill="263238"/>
        <w:spacing w:after="240" w:line="270" w:lineRule="atLeast"/>
        <w:rPr>
          <w:rFonts w:ascii="Menlo" w:hAnsi="Menlo" w:cs="Menlo"/>
          <w:color w:val="EEFFFF"/>
          <w:sz w:val="18"/>
          <w:szCs w:val="18"/>
        </w:rPr>
      </w:pPr>
    </w:p>
    <w:p w14:paraId="782428D6" w14:textId="77777777" w:rsidR="003C0272" w:rsidRP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 w:rsidRPr="003C0272">
        <w:rPr>
          <w:rFonts w:ascii="Menlo" w:hAnsi="Menlo" w:cs="Menlo"/>
          <w:color w:val="EEFFFF"/>
          <w:sz w:val="18"/>
          <w:szCs w:val="18"/>
        </w:rPr>
        <w:t xml:space="preserve">    </w:t>
      </w:r>
      <w:r w:rsidRPr="003C0272">
        <w:rPr>
          <w:rFonts w:ascii="Menlo" w:hAnsi="Menlo" w:cs="Menlo"/>
          <w:color w:val="C792EA"/>
          <w:sz w:val="18"/>
          <w:szCs w:val="18"/>
        </w:rPr>
        <w:t>class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</w:t>
      </w:r>
      <w:r w:rsidRPr="003C0272">
        <w:rPr>
          <w:rFonts w:ascii="Menlo" w:hAnsi="Menlo" w:cs="Menlo"/>
          <w:color w:val="FFCB6B"/>
          <w:sz w:val="18"/>
          <w:szCs w:val="18"/>
        </w:rPr>
        <w:t>ColorClass</w:t>
      </w:r>
      <w:r w:rsidRPr="003C0272">
        <w:rPr>
          <w:rFonts w:ascii="Menlo" w:hAnsi="Menlo" w:cs="Menlo"/>
          <w:color w:val="89DDFF"/>
          <w:sz w:val="18"/>
          <w:szCs w:val="18"/>
        </w:rPr>
        <w:t>:</w:t>
      </w:r>
    </w:p>
    <w:p w14:paraId="1E3FA171" w14:textId="77777777" w:rsidR="003C0272" w:rsidRP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 w:rsidRPr="003C0272">
        <w:rPr>
          <w:rFonts w:ascii="Menlo" w:hAnsi="Menlo" w:cs="Menlo"/>
          <w:color w:val="EEFFFF"/>
          <w:sz w:val="18"/>
          <w:szCs w:val="18"/>
        </w:rPr>
        <w:t xml:space="preserve">        </w:t>
      </w:r>
      <w:r w:rsidRPr="003C0272">
        <w:rPr>
          <w:rFonts w:ascii="Menlo" w:hAnsi="Menlo" w:cs="Menlo"/>
          <w:color w:val="C792EA"/>
          <w:sz w:val="18"/>
          <w:szCs w:val="18"/>
        </w:rPr>
        <w:t>def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</w:t>
      </w:r>
      <w:r w:rsidRPr="003C0272">
        <w:rPr>
          <w:rFonts w:ascii="Menlo" w:hAnsi="Menlo" w:cs="Menlo"/>
          <w:color w:val="82AAFF"/>
          <w:sz w:val="18"/>
          <w:szCs w:val="18"/>
        </w:rPr>
        <w:t>__init__</w:t>
      </w:r>
      <w:r w:rsidRPr="003C0272">
        <w:rPr>
          <w:rFonts w:ascii="Menlo" w:hAnsi="Menlo" w:cs="Menlo"/>
          <w:color w:val="89DDFF"/>
          <w:sz w:val="18"/>
          <w:szCs w:val="18"/>
        </w:rPr>
        <w:t>(</w:t>
      </w:r>
      <w:r w:rsidRPr="003C0272">
        <w:rPr>
          <w:rFonts w:ascii="Menlo" w:hAnsi="Menlo" w:cs="Menlo"/>
          <w:color w:val="EEFFFF"/>
          <w:sz w:val="18"/>
          <w:szCs w:val="18"/>
        </w:rPr>
        <w:t>self</w:t>
      </w:r>
      <w:r w:rsidRPr="003C0272">
        <w:rPr>
          <w:rFonts w:ascii="Menlo" w:hAnsi="Menlo" w:cs="Menlo"/>
          <w:color w:val="89DDFF"/>
          <w:sz w:val="18"/>
          <w:szCs w:val="18"/>
        </w:rPr>
        <w:t>,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data</w:t>
      </w:r>
      <w:r w:rsidRPr="003C0272">
        <w:rPr>
          <w:rFonts w:ascii="Menlo" w:hAnsi="Menlo" w:cs="Menlo"/>
          <w:color w:val="89DDFF"/>
          <w:sz w:val="18"/>
          <w:szCs w:val="18"/>
        </w:rPr>
        <w:t>):</w:t>
      </w:r>
    </w:p>
    <w:p w14:paraId="0A211DBB" w14:textId="77777777" w:rsidR="003C0272" w:rsidRP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 w:rsidRPr="003C0272">
        <w:rPr>
          <w:rFonts w:ascii="Menlo" w:hAnsi="Menlo" w:cs="Menlo"/>
          <w:color w:val="EEFFFF"/>
          <w:sz w:val="18"/>
          <w:szCs w:val="18"/>
        </w:rPr>
        <w:t xml:space="preserve">            self</w:t>
      </w:r>
      <w:r w:rsidRPr="003C0272">
        <w:rPr>
          <w:rFonts w:ascii="Menlo" w:hAnsi="Menlo" w:cs="Menlo"/>
          <w:color w:val="89DDFF"/>
          <w:sz w:val="18"/>
          <w:szCs w:val="18"/>
        </w:rPr>
        <w:t>.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data </w:t>
      </w:r>
      <w:r w:rsidRPr="003C0272">
        <w:rPr>
          <w:rFonts w:ascii="Menlo" w:hAnsi="Menlo" w:cs="Menlo"/>
          <w:color w:val="89DDFF"/>
          <w:sz w:val="18"/>
          <w:szCs w:val="18"/>
        </w:rPr>
        <w:t>=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data</w:t>
      </w:r>
    </w:p>
    <w:p w14:paraId="337E52D2" w14:textId="77777777" w:rsidR="003C0272" w:rsidRP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 w:rsidRPr="003C0272">
        <w:rPr>
          <w:rFonts w:ascii="Menlo" w:hAnsi="Menlo" w:cs="Menlo"/>
          <w:color w:val="EEFFFF"/>
          <w:sz w:val="18"/>
          <w:szCs w:val="18"/>
        </w:rPr>
        <w:t xml:space="preserve">            s </w:t>
      </w:r>
      <w:r w:rsidRPr="003C0272">
        <w:rPr>
          <w:rFonts w:ascii="Menlo" w:hAnsi="Menlo" w:cs="Menlo"/>
          <w:color w:val="89DDFF"/>
          <w:sz w:val="18"/>
          <w:szCs w:val="18"/>
        </w:rPr>
        <w:t>=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</w:t>
      </w:r>
      <w:r w:rsidRPr="003C0272">
        <w:rPr>
          <w:rFonts w:ascii="Menlo" w:hAnsi="Menlo" w:cs="Menlo"/>
          <w:color w:val="FFCB6B"/>
          <w:sz w:val="18"/>
          <w:szCs w:val="18"/>
        </w:rPr>
        <w:t>list</w:t>
      </w:r>
      <w:r w:rsidRPr="003C0272">
        <w:rPr>
          <w:rFonts w:ascii="Menlo" w:hAnsi="Menlo" w:cs="Menlo"/>
          <w:color w:val="89DDFF"/>
          <w:sz w:val="18"/>
          <w:szCs w:val="18"/>
        </w:rPr>
        <w:t>(</w:t>
      </w:r>
      <w:r w:rsidRPr="003C0272">
        <w:rPr>
          <w:rFonts w:ascii="Menlo" w:hAnsi="Menlo" w:cs="Menlo"/>
          <w:color w:val="FFCB6B"/>
          <w:sz w:val="18"/>
          <w:szCs w:val="18"/>
        </w:rPr>
        <w:t>set</w:t>
      </w:r>
      <w:r w:rsidRPr="003C0272">
        <w:rPr>
          <w:rFonts w:ascii="Menlo" w:hAnsi="Menlo" w:cs="Menlo"/>
          <w:color w:val="89DDFF"/>
          <w:sz w:val="18"/>
          <w:szCs w:val="18"/>
        </w:rPr>
        <w:t>(</w:t>
      </w:r>
      <w:r w:rsidRPr="003C0272">
        <w:rPr>
          <w:rFonts w:ascii="Menlo" w:hAnsi="Menlo" w:cs="Menlo"/>
          <w:color w:val="82AAFF"/>
          <w:sz w:val="18"/>
          <w:szCs w:val="18"/>
        </w:rPr>
        <w:t>data</w:t>
      </w:r>
      <w:r w:rsidRPr="003C0272">
        <w:rPr>
          <w:rFonts w:ascii="Menlo" w:hAnsi="Menlo" w:cs="Menlo"/>
          <w:color w:val="89DDFF"/>
          <w:sz w:val="18"/>
          <w:szCs w:val="18"/>
        </w:rPr>
        <w:t>))</w:t>
      </w:r>
    </w:p>
    <w:p w14:paraId="103C0B7F" w14:textId="77777777" w:rsidR="003C0272" w:rsidRP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 w:rsidRPr="003C0272">
        <w:rPr>
          <w:rFonts w:ascii="Menlo" w:hAnsi="Menlo" w:cs="Menlo"/>
          <w:color w:val="EEFFFF"/>
          <w:sz w:val="18"/>
          <w:szCs w:val="18"/>
        </w:rPr>
        <w:t xml:space="preserve">            s</w:t>
      </w:r>
      <w:r w:rsidRPr="003C0272">
        <w:rPr>
          <w:rFonts w:ascii="Menlo" w:hAnsi="Menlo" w:cs="Menlo"/>
          <w:color w:val="89DDFF"/>
          <w:sz w:val="18"/>
          <w:szCs w:val="18"/>
        </w:rPr>
        <w:t>.</w:t>
      </w:r>
      <w:r w:rsidRPr="003C0272">
        <w:rPr>
          <w:rFonts w:ascii="Menlo" w:hAnsi="Menlo" w:cs="Menlo"/>
          <w:color w:val="82AAFF"/>
          <w:sz w:val="18"/>
          <w:szCs w:val="18"/>
        </w:rPr>
        <w:t>sort</w:t>
      </w:r>
      <w:r w:rsidRPr="003C0272">
        <w:rPr>
          <w:rFonts w:ascii="Menlo" w:hAnsi="Menlo" w:cs="Menlo"/>
          <w:color w:val="89DDFF"/>
          <w:sz w:val="18"/>
          <w:szCs w:val="18"/>
        </w:rPr>
        <w:t>()</w:t>
      </w:r>
    </w:p>
    <w:p w14:paraId="6A91CC5E" w14:textId="77777777" w:rsidR="003C0272" w:rsidRP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 w:rsidRPr="003C0272">
        <w:rPr>
          <w:rFonts w:ascii="Menlo" w:hAnsi="Menlo" w:cs="Menlo"/>
          <w:color w:val="EEFFFF"/>
          <w:sz w:val="18"/>
          <w:szCs w:val="18"/>
        </w:rPr>
        <w:t xml:space="preserve">            self</w:t>
      </w:r>
      <w:r w:rsidRPr="003C0272">
        <w:rPr>
          <w:rFonts w:ascii="Menlo" w:hAnsi="Menlo" w:cs="Menlo"/>
          <w:color w:val="89DDFF"/>
          <w:sz w:val="18"/>
          <w:szCs w:val="18"/>
        </w:rPr>
        <w:t>.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symbol_map </w:t>
      </w:r>
      <w:r w:rsidRPr="003C0272">
        <w:rPr>
          <w:rFonts w:ascii="Menlo" w:hAnsi="Menlo" w:cs="Menlo"/>
          <w:color w:val="89DDFF"/>
          <w:sz w:val="18"/>
          <w:szCs w:val="18"/>
        </w:rPr>
        <w:t>=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</w:t>
      </w:r>
      <w:r w:rsidRPr="003C0272">
        <w:rPr>
          <w:rFonts w:ascii="Menlo" w:hAnsi="Menlo" w:cs="Menlo"/>
          <w:color w:val="89DDFF"/>
          <w:sz w:val="18"/>
          <w:szCs w:val="18"/>
        </w:rPr>
        <w:t>{</w:t>
      </w:r>
      <w:r w:rsidRPr="003C0272">
        <w:rPr>
          <w:rFonts w:ascii="Menlo" w:hAnsi="Menlo" w:cs="Menlo"/>
          <w:color w:val="EEFFFF"/>
          <w:sz w:val="18"/>
          <w:szCs w:val="18"/>
        </w:rPr>
        <w:t>v</w:t>
      </w:r>
      <w:r w:rsidRPr="003C0272">
        <w:rPr>
          <w:rFonts w:ascii="Menlo" w:hAnsi="Menlo" w:cs="Menlo"/>
          <w:color w:val="89DDFF"/>
          <w:sz w:val="18"/>
          <w:szCs w:val="18"/>
        </w:rPr>
        <w:t>: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i </w:t>
      </w:r>
      <w:r w:rsidRPr="003C0272">
        <w:rPr>
          <w:rFonts w:ascii="Menlo" w:hAnsi="Menlo" w:cs="Menlo"/>
          <w:i/>
          <w:iCs/>
          <w:color w:val="89DDFF"/>
          <w:sz w:val="18"/>
          <w:szCs w:val="18"/>
        </w:rPr>
        <w:t>for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</w:t>
      </w:r>
      <w:r w:rsidRPr="003C0272">
        <w:rPr>
          <w:rFonts w:ascii="Menlo" w:hAnsi="Menlo" w:cs="Menlo"/>
          <w:color w:val="89DDFF"/>
          <w:sz w:val="18"/>
          <w:szCs w:val="18"/>
        </w:rPr>
        <w:t>(</w:t>
      </w:r>
      <w:r w:rsidRPr="003C0272">
        <w:rPr>
          <w:rFonts w:ascii="Menlo" w:hAnsi="Menlo" w:cs="Menlo"/>
          <w:color w:val="EEFFFF"/>
          <w:sz w:val="18"/>
          <w:szCs w:val="18"/>
        </w:rPr>
        <w:t>i</w:t>
      </w:r>
      <w:r w:rsidRPr="003C0272">
        <w:rPr>
          <w:rFonts w:ascii="Menlo" w:hAnsi="Menlo" w:cs="Menlo"/>
          <w:color w:val="89DDFF"/>
          <w:sz w:val="18"/>
          <w:szCs w:val="18"/>
        </w:rPr>
        <w:t>,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v</w:t>
      </w:r>
      <w:r w:rsidRPr="003C0272">
        <w:rPr>
          <w:rFonts w:ascii="Menlo" w:hAnsi="Menlo" w:cs="Menlo"/>
          <w:color w:val="89DDFF"/>
          <w:sz w:val="18"/>
          <w:szCs w:val="18"/>
        </w:rPr>
        <w:t>)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</w:t>
      </w:r>
      <w:r w:rsidRPr="003C0272">
        <w:rPr>
          <w:rFonts w:ascii="Menlo" w:hAnsi="Menlo" w:cs="Menlo"/>
          <w:color w:val="89DDFF"/>
          <w:sz w:val="18"/>
          <w:szCs w:val="18"/>
        </w:rPr>
        <w:t>in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</w:t>
      </w:r>
      <w:r w:rsidRPr="003C0272">
        <w:rPr>
          <w:rFonts w:ascii="Menlo" w:hAnsi="Menlo" w:cs="Menlo"/>
          <w:color w:val="82AAFF"/>
          <w:sz w:val="18"/>
          <w:szCs w:val="18"/>
        </w:rPr>
        <w:t>enumerate</w:t>
      </w:r>
      <w:r w:rsidRPr="003C0272">
        <w:rPr>
          <w:rFonts w:ascii="Menlo" w:hAnsi="Menlo" w:cs="Menlo"/>
          <w:color w:val="89DDFF"/>
          <w:sz w:val="18"/>
          <w:szCs w:val="18"/>
        </w:rPr>
        <w:t>(</w:t>
      </w:r>
      <w:r w:rsidRPr="003C0272">
        <w:rPr>
          <w:rFonts w:ascii="Menlo" w:hAnsi="Menlo" w:cs="Menlo"/>
          <w:color w:val="82AAFF"/>
          <w:sz w:val="18"/>
          <w:szCs w:val="18"/>
        </w:rPr>
        <w:t>s</w:t>
      </w:r>
      <w:r w:rsidRPr="003C0272">
        <w:rPr>
          <w:rFonts w:ascii="Menlo" w:hAnsi="Menlo" w:cs="Menlo"/>
          <w:color w:val="89DDFF"/>
          <w:sz w:val="18"/>
          <w:szCs w:val="18"/>
        </w:rPr>
        <w:t>)}</w:t>
      </w:r>
    </w:p>
    <w:p w14:paraId="765A2C0E" w14:textId="77777777" w:rsidR="003C0272" w:rsidRP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14:paraId="7C59033A" w14:textId="77777777" w:rsidR="003C0272" w:rsidRP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 w:rsidRPr="003C0272">
        <w:rPr>
          <w:rFonts w:ascii="Menlo" w:hAnsi="Menlo" w:cs="Menlo"/>
          <w:color w:val="EEFFFF"/>
          <w:sz w:val="18"/>
          <w:szCs w:val="18"/>
        </w:rPr>
        <w:t xml:space="preserve">        </w:t>
      </w:r>
      <w:r w:rsidRPr="003C0272">
        <w:rPr>
          <w:rFonts w:ascii="Menlo" w:hAnsi="Menlo" w:cs="Menlo"/>
          <w:color w:val="C792EA"/>
          <w:sz w:val="18"/>
          <w:szCs w:val="18"/>
        </w:rPr>
        <w:t>def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</w:t>
      </w:r>
      <w:r w:rsidRPr="003C0272">
        <w:rPr>
          <w:rFonts w:ascii="Menlo" w:hAnsi="Menlo" w:cs="Menlo"/>
          <w:color w:val="82AAFF"/>
          <w:sz w:val="18"/>
          <w:szCs w:val="18"/>
        </w:rPr>
        <w:t>point</w:t>
      </w:r>
      <w:r w:rsidRPr="003C0272">
        <w:rPr>
          <w:rFonts w:ascii="Menlo" w:hAnsi="Menlo" w:cs="Menlo"/>
          <w:color w:val="89DDFF"/>
          <w:sz w:val="18"/>
          <w:szCs w:val="18"/>
        </w:rPr>
        <w:t>(</w:t>
      </w:r>
      <w:r w:rsidRPr="003C0272">
        <w:rPr>
          <w:rFonts w:ascii="Menlo" w:hAnsi="Menlo" w:cs="Menlo"/>
          <w:color w:val="EEFFFF"/>
          <w:sz w:val="18"/>
          <w:szCs w:val="18"/>
        </w:rPr>
        <w:t>self</w:t>
      </w:r>
      <w:r w:rsidRPr="003C0272">
        <w:rPr>
          <w:rFonts w:ascii="Menlo" w:hAnsi="Menlo" w:cs="Menlo"/>
          <w:color w:val="89DDFF"/>
          <w:sz w:val="18"/>
          <w:szCs w:val="18"/>
        </w:rPr>
        <w:t>,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x</w:t>
      </w:r>
      <w:r w:rsidRPr="003C0272">
        <w:rPr>
          <w:rFonts w:ascii="Menlo" w:hAnsi="Menlo" w:cs="Menlo"/>
          <w:color w:val="89DDFF"/>
          <w:sz w:val="18"/>
          <w:szCs w:val="18"/>
        </w:rPr>
        <w:t>):</w:t>
      </w:r>
    </w:p>
    <w:p w14:paraId="7DDDC8DE" w14:textId="77777777" w:rsidR="003C0272" w:rsidRP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 w:rsidRPr="003C0272">
        <w:rPr>
          <w:rFonts w:ascii="Menlo" w:hAnsi="Menlo" w:cs="Menlo"/>
          <w:color w:val="EEFFFF"/>
          <w:sz w:val="18"/>
          <w:szCs w:val="18"/>
        </w:rPr>
        <w:t xml:space="preserve">            </w:t>
      </w:r>
      <w:r w:rsidRPr="003C0272"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self</w:t>
      </w:r>
      <w:r w:rsidRPr="003C0272">
        <w:rPr>
          <w:rFonts w:ascii="Menlo" w:hAnsi="Menlo" w:cs="Menlo"/>
          <w:color w:val="89DDFF"/>
          <w:sz w:val="18"/>
          <w:szCs w:val="18"/>
        </w:rPr>
        <w:t>.</w:t>
      </w:r>
      <w:r w:rsidRPr="003C0272">
        <w:rPr>
          <w:rFonts w:ascii="Menlo" w:hAnsi="Menlo" w:cs="Menlo"/>
          <w:color w:val="82AAFF"/>
          <w:sz w:val="18"/>
          <w:szCs w:val="18"/>
        </w:rPr>
        <w:t>getPoint</w:t>
      </w:r>
      <w:r w:rsidRPr="003C0272">
        <w:rPr>
          <w:rFonts w:ascii="Menlo" w:hAnsi="Menlo" w:cs="Menlo"/>
          <w:color w:val="89DDFF"/>
          <w:sz w:val="18"/>
          <w:szCs w:val="18"/>
        </w:rPr>
        <w:t>(</w:t>
      </w:r>
      <w:r w:rsidRPr="003C0272">
        <w:rPr>
          <w:rFonts w:ascii="Menlo" w:hAnsi="Menlo" w:cs="Menlo"/>
          <w:color w:val="82AAFF"/>
          <w:sz w:val="18"/>
          <w:szCs w:val="18"/>
        </w:rPr>
        <w:t>x</w:t>
      </w:r>
      <w:r w:rsidRPr="003C0272">
        <w:rPr>
          <w:rFonts w:ascii="Menlo" w:hAnsi="Menlo" w:cs="Menlo"/>
          <w:color w:val="89DDFF"/>
          <w:sz w:val="18"/>
          <w:szCs w:val="18"/>
        </w:rPr>
        <w:t>)</w:t>
      </w:r>
    </w:p>
    <w:p w14:paraId="406FF624" w14:textId="77777777" w:rsidR="003C0272" w:rsidRP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14:paraId="2242A8E8" w14:textId="77777777" w:rsidR="003C0272" w:rsidRP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 w:rsidRPr="003C0272">
        <w:rPr>
          <w:rFonts w:ascii="Menlo" w:hAnsi="Menlo" w:cs="Menlo"/>
          <w:color w:val="EEFFFF"/>
          <w:sz w:val="18"/>
          <w:szCs w:val="18"/>
        </w:rPr>
        <w:t xml:space="preserve">        </w:t>
      </w:r>
      <w:r w:rsidRPr="003C0272">
        <w:rPr>
          <w:rFonts w:ascii="Menlo" w:hAnsi="Menlo" w:cs="Menlo"/>
          <w:color w:val="C792EA"/>
          <w:sz w:val="18"/>
          <w:szCs w:val="18"/>
        </w:rPr>
        <w:t>def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</w:t>
      </w:r>
      <w:r w:rsidRPr="003C0272">
        <w:rPr>
          <w:rFonts w:ascii="Menlo" w:hAnsi="Menlo" w:cs="Menlo"/>
          <w:color w:val="82AAFF"/>
          <w:sz w:val="18"/>
          <w:szCs w:val="18"/>
        </w:rPr>
        <w:t>getPoint</w:t>
      </w:r>
      <w:r w:rsidRPr="003C0272">
        <w:rPr>
          <w:rFonts w:ascii="Menlo" w:hAnsi="Menlo" w:cs="Menlo"/>
          <w:color w:val="89DDFF"/>
          <w:sz w:val="18"/>
          <w:szCs w:val="18"/>
        </w:rPr>
        <w:t>(</w:t>
      </w:r>
      <w:r w:rsidRPr="003C0272">
        <w:rPr>
          <w:rFonts w:ascii="Menlo" w:hAnsi="Menlo" w:cs="Menlo"/>
          <w:color w:val="EEFFFF"/>
          <w:sz w:val="18"/>
          <w:szCs w:val="18"/>
        </w:rPr>
        <w:t>self</w:t>
      </w:r>
      <w:r w:rsidRPr="003C0272">
        <w:rPr>
          <w:rFonts w:ascii="Menlo" w:hAnsi="Menlo" w:cs="Menlo"/>
          <w:color w:val="89DDFF"/>
          <w:sz w:val="18"/>
          <w:szCs w:val="18"/>
        </w:rPr>
        <w:t>,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x</w:t>
      </w:r>
      <w:r w:rsidRPr="003C0272">
        <w:rPr>
          <w:rFonts w:ascii="Menlo" w:hAnsi="Menlo" w:cs="Menlo"/>
          <w:color w:val="89DDFF"/>
          <w:sz w:val="18"/>
          <w:szCs w:val="18"/>
        </w:rPr>
        <w:t>):</w:t>
      </w:r>
    </w:p>
    <w:p w14:paraId="7256A059" w14:textId="77777777" w:rsidR="003C0272" w:rsidRP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 w:rsidRPr="003C0272">
        <w:rPr>
          <w:rFonts w:ascii="Menlo" w:hAnsi="Menlo" w:cs="Menlo"/>
          <w:color w:val="EEFFFF"/>
          <w:sz w:val="18"/>
          <w:szCs w:val="18"/>
        </w:rPr>
        <w:t xml:space="preserve">            c </w:t>
      </w:r>
      <w:r w:rsidRPr="003C0272">
        <w:rPr>
          <w:rFonts w:ascii="Menlo" w:hAnsi="Menlo" w:cs="Menlo"/>
          <w:color w:val="89DDFF"/>
          <w:sz w:val="18"/>
          <w:szCs w:val="18"/>
        </w:rPr>
        <w:t>=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self</w:t>
      </w:r>
      <w:r w:rsidRPr="003C0272">
        <w:rPr>
          <w:rFonts w:ascii="Menlo" w:hAnsi="Menlo" w:cs="Menlo"/>
          <w:color w:val="89DDFF"/>
          <w:sz w:val="18"/>
          <w:szCs w:val="18"/>
        </w:rPr>
        <w:t>.</w:t>
      </w:r>
      <w:r w:rsidRPr="003C0272">
        <w:rPr>
          <w:rFonts w:ascii="Menlo" w:hAnsi="Menlo" w:cs="Menlo"/>
          <w:color w:val="EEFFFF"/>
          <w:sz w:val="18"/>
          <w:szCs w:val="18"/>
        </w:rPr>
        <w:t>data</w:t>
      </w:r>
      <w:r w:rsidRPr="003C0272">
        <w:rPr>
          <w:rFonts w:ascii="Menlo" w:hAnsi="Menlo" w:cs="Menlo"/>
          <w:color w:val="89DDFF"/>
          <w:sz w:val="18"/>
          <w:szCs w:val="18"/>
        </w:rPr>
        <w:t>[</w:t>
      </w:r>
      <w:r w:rsidRPr="003C0272">
        <w:rPr>
          <w:rFonts w:ascii="Menlo" w:hAnsi="Menlo" w:cs="Menlo"/>
          <w:color w:val="EEFFFF"/>
          <w:sz w:val="18"/>
          <w:szCs w:val="18"/>
        </w:rPr>
        <w:t>x</w:t>
      </w:r>
      <w:r w:rsidRPr="003C0272">
        <w:rPr>
          <w:rFonts w:ascii="Menlo" w:hAnsi="Menlo" w:cs="Menlo"/>
          <w:color w:val="89DDFF"/>
          <w:sz w:val="18"/>
          <w:szCs w:val="18"/>
        </w:rPr>
        <w:t>]</w:t>
      </w:r>
    </w:p>
    <w:p w14:paraId="00526EE5" w14:textId="77777777" w:rsidR="003C0272" w:rsidRP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 w:rsidRPr="003C0272">
        <w:rPr>
          <w:rFonts w:ascii="Menlo" w:hAnsi="Menlo" w:cs="Menlo"/>
          <w:color w:val="EEFFFF"/>
          <w:sz w:val="18"/>
          <w:szCs w:val="18"/>
        </w:rPr>
        <w:t xml:space="preserve">            </w:t>
      </w:r>
      <w:r w:rsidRPr="003C0272">
        <w:rPr>
          <w:rFonts w:ascii="Menlo" w:hAnsi="Menlo" w:cs="Menlo"/>
          <w:i/>
          <w:iCs/>
          <w:color w:val="89DDFF"/>
          <w:sz w:val="18"/>
          <w:szCs w:val="18"/>
        </w:rPr>
        <w:t>if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c </w:t>
      </w:r>
      <w:r w:rsidRPr="003C0272">
        <w:rPr>
          <w:rFonts w:ascii="Menlo" w:hAnsi="Menlo" w:cs="Menlo"/>
          <w:color w:val="89DDFF"/>
          <w:sz w:val="18"/>
          <w:szCs w:val="18"/>
        </w:rPr>
        <w:t>==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</w:t>
      </w:r>
      <w:r w:rsidRPr="003C0272">
        <w:rPr>
          <w:rFonts w:ascii="Menlo" w:hAnsi="Menlo" w:cs="Menlo"/>
          <w:color w:val="F78C6C"/>
          <w:sz w:val="18"/>
          <w:szCs w:val="18"/>
        </w:rPr>
        <w:t>0</w:t>
      </w:r>
      <w:r w:rsidRPr="003C0272">
        <w:rPr>
          <w:rFonts w:ascii="Menlo" w:hAnsi="Menlo" w:cs="Menlo"/>
          <w:color w:val="89DDFF"/>
          <w:sz w:val="18"/>
          <w:szCs w:val="18"/>
        </w:rPr>
        <w:t>:</w:t>
      </w:r>
    </w:p>
    <w:p w14:paraId="757504B4" w14:textId="77777777" w:rsidR="003C0272" w:rsidRP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 w:rsidRPr="003C0272">
        <w:rPr>
          <w:rFonts w:ascii="Menlo" w:hAnsi="Menlo" w:cs="Menlo"/>
          <w:color w:val="EEFFFF"/>
          <w:sz w:val="18"/>
          <w:szCs w:val="18"/>
        </w:rPr>
        <w:t xml:space="preserve">                </w:t>
      </w:r>
      <w:r w:rsidRPr="003C0272"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</w:t>
      </w:r>
      <w:r w:rsidRPr="003C0272">
        <w:rPr>
          <w:rFonts w:ascii="Menlo" w:hAnsi="Menlo" w:cs="Menlo"/>
          <w:color w:val="89DDFF"/>
          <w:sz w:val="18"/>
          <w:szCs w:val="18"/>
        </w:rPr>
        <w:t>[</w:t>
      </w:r>
      <w:r w:rsidRPr="003C0272">
        <w:rPr>
          <w:rFonts w:ascii="Menlo" w:hAnsi="Menlo" w:cs="Menlo"/>
          <w:color w:val="F78C6C"/>
          <w:sz w:val="18"/>
          <w:szCs w:val="18"/>
        </w:rPr>
        <w:t>0</w:t>
      </w:r>
      <w:r w:rsidRPr="003C0272">
        <w:rPr>
          <w:rFonts w:ascii="Menlo" w:hAnsi="Menlo" w:cs="Menlo"/>
          <w:color w:val="89DDFF"/>
          <w:sz w:val="18"/>
          <w:szCs w:val="18"/>
        </w:rPr>
        <w:t>,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</w:t>
      </w:r>
      <w:r w:rsidRPr="003C0272">
        <w:rPr>
          <w:rFonts w:ascii="Menlo" w:hAnsi="Menlo" w:cs="Menlo"/>
          <w:color w:val="F78C6C"/>
          <w:sz w:val="18"/>
          <w:szCs w:val="18"/>
        </w:rPr>
        <w:t>0</w:t>
      </w:r>
      <w:r w:rsidRPr="003C0272">
        <w:rPr>
          <w:rFonts w:ascii="Menlo" w:hAnsi="Menlo" w:cs="Menlo"/>
          <w:color w:val="89DDFF"/>
          <w:sz w:val="18"/>
          <w:szCs w:val="18"/>
        </w:rPr>
        <w:t>,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</w:t>
      </w:r>
      <w:r w:rsidRPr="003C0272">
        <w:rPr>
          <w:rFonts w:ascii="Menlo" w:hAnsi="Menlo" w:cs="Menlo"/>
          <w:color w:val="F78C6C"/>
          <w:sz w:val="18"/>
          <w:szCs w:val="18"/>
        </w:rPr>
        <w:t>0</w:t>
      </w:r>
      <w:r w:rsidRPr="003C0272">
        <w:rPr>
          <w:rFonts w:ascii="Menlo" w:hAnsi="Menlo" w:cs="Menlo"/>
          <w:color w:val="89DDFF"/>
          <w:sz w:val="18"/>
          <w:szCs w:val="18"/>
        </w:rPr>
        <w:t>]</w:t>
      </w:r>
    </w:p>
    <w:p w14:paraId="25427277" w14:textId="77777777" w:rsidR="003C0272" w:rsidRP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 w:rsidRPr="003C0272">
        <w:rPr>
          <w:rFonts w:ascii="Menlo" w:hAnsi="Menlo" w:cs="Menlo"/>
          <w:color w:val="EEFFFF"/>
          <w:sz w:val="18"/>
          <w:szCs w:val="18"/>
        </w:rPr>
        <w:t xml:space="preserve">            </w:t>
      </w:r>
      <w:r w:rsidRPr="003C0272">
        <w:rPr>
          <w:rFonts w:ascii="Menlo" w:hAnsi="Menlo" w:cs="Menlo"/>
          <w:i/>
          <w:iCs/>
          <w:color w:val="89DDFF"/>
          <w:sz w:val="18"/>
          <w:szCs w:val="18"/>
        </w:rPr>
        <w:t>elif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c </w:t>
      </w:r>
      <w:r w:rsidRPr="003C0272">
        <w:rPr>
          <w:rFonts w:ascii="Menlo" w:hAnsi="Menlo" w:cs="Menlo"/>
          <w:color w:val="89DDFF"/>
          <w:sz w:val="18"/>
          <w:szCs w:val="18"/>
        </w:rPr>
        <w:t>==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</w:t>
      </w:r>
      <w:r w:rsidRPr="003C0272">
        <w:rPr>
          <w:rFonts w:ascii="Menlo" w:hAnsi="Menlo" w:cs="Menlo"/>
          <w:color w:val="F78C6C"/>
          <w:sz w:val="18"/>
          <w:szCs w:val="18"/>
        </w:rPr>
        <w:t>255</w:t>
      </w:r>
      <w:r w:rsidRPr="003C0272">
        <w:rPr>
          <w:rFonts w:ascii="Menlo" w:hAnsi="Menlo" w:cs="Menlo"/>
          <w:color w:val="89DDFF"/>
          <w:sz w:val="18"/>
          <w:szCs w:val="18"/>
        </w:rPr>
        <w:t>:</w:t>
      </w:r>
    </w:p>
    <w:p w14:paraId="012E17E0" w14:textId="77777777" w:rsidR="003C0272" w:rsidRP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 w:rsidRPr="003C0272">
        <w:rPr>
          <w:rFonts w:ascii="Menlo" w:hAnsi="Menlo" w:cs="Menlo"/>
          <w:color w:val="EEFFFF"/>
          <w:sz w:val="18"/>
          <w:szCs w:val="18"/>
        </w:rPr>
        <w:t xml:space="preserve">                </w:t>
      </w:r>
      <w:r w:rsidRPr="003C0272"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</w:t>
      </w:r>
      <w:r w:rsidRPr="003C0272">
        <w:rPr>
          <w:rFonts w:ascii="Menlo" w:hAnsi="Menlo" w:cs="Menlo"/>
          <w:color w:val="89DDFF"/>
          <w:sz w:val="18"/>
          <w:szCs w:val="18"/>
        </w:rPr>
        <w:t>[</w:t>
      </w:r>
      <w:r w:rsidRPr="003C0272">
        <w:rPr>
          <w:rFonts w:ascii="Menlo" w:hAnsi="Menlo" w:cs="Menlo"/>
          <w:color w:val="F78C6C"/>
          <w:sz w:val="18"/>
          <w:szCs w:val="18"/>
        </w:rPr>
        <w:t>255</w:t>
      </w:r>
      <w:r w:rsidRPr="003C0272">
        <w:rPr>
          <w:rFonts w:ascii="Menlo" w:hAnsi="Menlo" w:cs="Menlo"/>
          <w:color w:val="89DDFF"/>
          <w:sz w:val="18"/>
          <w:szCs w:val="18"/>
        </w:rPr>
        <w:t>,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</w:t>
      </w:r>
      <w:r w:rsidRPr="003C0272">
        <w:rPr>
          <w:rFonts w:ascii="Menlo" w:hAnsi="Menlo" w:cs="Menlo"/>
          <w:color w:val="F78C6C"/>
          <w:sz w:val="18"/>
          <w:szCs w:val="18"/>
        </w:rPr>
        <w:t>255</w:t>
      </w:r>
      <w:r w:rsidRPr="003C0272">
        <w:rPr>
          <w:rFonts w:ascii="Menlo" w:hAnsi="Menlo" w:cs="Menlo"/>
          <w:color w:val="89DDFF"/>
          <w:sz w:val="18"/>
          <w:szCs w:val="18"/>
        </w:rPr>
        <w:t>,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</w:t>
      </w:r>
      <w:r w:rsidRPr="003C0272">
        <w:rPr>
          <w:rFonts w:ascii="Menlo" w:hAnsi="Menlo" w:cs="Menlo"/>
          <w:color w:val="F78C6C"/>
          <w:sz w:val="18"/>
          <w:szCs w:val="18"/>
        </w:rPr>
        <w:t>255</w:t>
      </w:r>
      <w:r w:rsidRPr="003C0272">
        <w:rPr>
          <w:rFonts w:ascii="Menlo" w:hAnsi="Menlo" w:cs="Menlo"/>
          <w:color w:val="89DDFF"/>
          <w:sz w:val="18"/>
          <w:szCs w:val="18"/>
        </w:rPr>
        <w:t>]</w:t>
      </w:r>
    </w:p>
    <w:p w14:paraId="60569B47" w14:textId="77777777" w:rsidR="003C0272" w:rsidRP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 w:rsidRPr="003C0272">
        <w:rPr>
          <w:rFonts w:ascii="Menlo" w:hAnsi="Menlo" w:cs="Menlo"/>
          <w:color w:val="EEFFFF"/>
          <w:sz w:val="18"/>
          <w:szCs w:val="18"/>
        </w:rPr>
        <w:t xml:space="preserve">            </w:t>
      </w:r>
      <w:r w:rsidRPr="003C0272">
        <w:rPr>
          <w:rFonts w:ascii="Menlo" w:hAnsi="Menlo" w:cs="Menlo"/>
          <w:i/>
          <w:iCs/>
          <w:color w:val="89DDFF"/>
          <w:sz w:val="18"/>
          <w:szCs w:val="18"/>
        </w:rPr>
        <w:t>elif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</w:t>
      </w:r>
      <w:r w:rsidRPr="003C0272">
        <w:rPr>
          <w:rFonts w:ascii="Menlo" w:hAnsi="Menlo" w:cs="Menlo"/>
          <w:color w:val="89DDFF"/>
          <w:sz w:val="18"/>
          <w:szCs w:val="18"/>
        </w:rPr>
        <w:t>(</w:t>
      </w:r>
      <w:r w:rsidRPr="003C0272">
        <w:rPr>
          <w:rFonts w:ascii="Menlo" w:hAnsi="Menlo" w:cs="Menlo"/>
          <w:color w:val="F78C6C"/>
          <w:sz w:val="18"/>
          <w:szCs w:val="18"/>
        </w:rPr>
        <w:t>0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</w:t>
      </w:r>
      <w:r w:rsidRPr="003C0272">
        <w:rPr>
          <w:rFonts w:ascii="Menlo" w:hAnsi="Menlo" w:cs="Menlo"/>
          <w:color w:val="89DDFF"/>
          <w:sz w:val="18"/>
          <w:szCs w:val="18"/>
        </w:rPr>
        <w:t>&lt;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c </w:t>
      </w:r>
      <w:r w:rsidRPr="003C0272">
        <w:rPr>
          <w:rFonts w:ascii="Menlo" w:hAnsi="Menlo" w:cs="Menlo"/>
          <w:color w:val="89DDFF"/>
          <w:sz w:val="18"/>
          <w:szCs w:val="18"/>
        </w:rPr>
        <w:t>&lt;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</w:t>
      </w:r>
      <w:r w:rsidRPr="003C0272">
        <w:rPr>
          <w:rFonts w:ascii="Menlo" w:hAnsi="Menlo" w:cs="Menlo"/>
          <w:color w:val="F78C6C"/>
          <w:sz w:val="18"/>
          <w:szCs w:val="18"/>
        </w:rPr>
        <w:t>32</w:t>
      </w:r>
      <w:r w:rsidRPr="003C0272">
        <w:rPr>
          <w:rFonts w:ascii="Menlo" w:hAnsi="Menlo" w:cs="Menlo"/>
          <w:color w:val="89DDFF"/>
          <w:sz w:val="18"/>
          <w:szCs w:val="18"/>
        </w:rPr>
        <w:t>)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</w:t>
      </w:r>
      <w:r w:rsidRPr="003C0272">
        <w:rPr>
          <w:rFonts w:ascii="Menlo" w:hAnsi="Menlo" w:cs="Menlo"/>
          <w:color w:val="89DDFF"/>
          <w:sz w:val="18"/>
          <w:szCs w:val="18"/>
        </w:rPr>
        <w:t>and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</w:t>
      </w:r>
      <w:r w:rsidRPr="003C0272">
        <w:rPr>
          <w:rFonts w:ascii="Menlo" w:hAnsi="Menlo" w:cs="Menlo"/>
          <w:color w:val="89DDFF"/>
          <w:sz w:val="18"/>
          <w:szCs w:val="18"/>
        </w:rPr>
        <w:t>((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c </w:t>
      </w:r>
      <w:r w:rsidRPr="003C0272">
        <w:rPr>
          <w:rFonts w:ascii="Menlo" w:hAnsi="Menlo" w:cs="Menlo"/>
          <w:color w:val="89DDFF"/>
          <w:sz w:val="18"/>
          <w:szCs w:val="18"/>
        </w:rPr>
        <w:t>!=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</w:t>
      </w:r>
      <w:r w:rsidRPr="003C0272">
        <w:rPr>
          <w:rFonts w:ascii="Menlo" w:hAnsi="Menlo" w:cs="Menlo"/>
          <w:color w:val="F78C6C"/>
          <w:sz w:val="18"/>
          <w:szCs w:val="18"/>
        </w:rPr>
        <w:t>9</w:t>
      </w:r>
      <w:r w:rsidRPr="003C0272">
        <w:rPr>
          <w:rFonts w:ascii="Menlo" w:hAnsi="Menlo" w:cs="Menlo"/>
          <w:color w:val="89DDFF"/>
          <w:sz w:val="18"/>
          <w:szCs w:val="18"/>
        </w:rPr>
        <w:t>)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</w:t>
      </w:r>
      <w:r w:rsidRPr="003C0272">
        <w:rPr>
          <w:rFonts w:ascii="Menlo" w:hAnsi="Menlo" w:cs="Menlo"/>
          <w:color w:val="89DDFF"/>
          <w:sz w:val="18"/>
          <w:szCs w:val="18"/>
        </w:rPr>
        <w:t>or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</w:t>
      </w:r>
      <w:r w:rsidRPr="003C0272">
        <w:rPr>
          <w:rFonts w:ascii="Menlo" w:hAnsi="Menlo" w:cs="Menlo"/>
          <w:color w:val="89DDFF"/>
          <w:sz w:val="18"/>
          <w:szCs w:val="18"/>
        </w:rPr>
        <w:t>(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c </w:t>
      </w:r>
      <w:r w:rsidRPr="003C0272">
        <w:rPr>
          <w:rFonts w:ascii="Menlo" w:hAnsi="Menlo" w:cs="Menlo"/>
          <w:color w:val="89DDFF"/>
          <w:sz w:val="18"/>
          <w:szCs w:val="18"/>
        </w:rPr>
        <w:t>!=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</w:t>
      </w:r>
      <w:r w:rsidRPr="003C0272">
        <w:rPr>
          <w:rFonts w:ascii="Menlo" w:hAnsi="Menlo" w:cs="Menlo"/>
          <w:color w:val="F78C6C"/>
          <w:sz w:val="18"/>
          <w:szCs w:val="18"/>
        </w:rPr>
        <w:t>10</w:t>
      </w:r>
      <w:r w:rsidRPr="003C0272">
        <w:rPr>
          <w:rFonts w:ascii="Menlo" w:hAnsi="Menlo" w:cs="Menlo"/>
          <w:color w:val="89DDFF"/>
          <w:sz w:val="18"/>
          <w:szCs w:val="18"/>
        </w:rPr>
        <w:t>)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</w:t>
      </w:r>
      <w:r w:rsidRPr="003C0272">
        <w:rPr>
          <w:rFonts w:ascii="Menlo" w:hAnsi="Menlo" w:cs="Menlo"/>
          <w:color w:val="89DDFF"/>
          <w:sz w:val="18"/>
          <w:szCs w:val="18"/>
        </w:rPr>
        <w:t>or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</w:t>
      </w:r>
      <w:r w:rsidRPr="003C0272">
        <w:rPr>
          <w:rFonts w:ascii="Menlo" w:hAnsi="Menlo" w:cs="Menlo"/>
          <w:color w:val="89DDFF"/>
          <w:sz w:val="18"/>
          <w:szCs w:val="18"/>
        </w:rPr>
        <w:t>(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c </w:t>
      </w:r>
      <w:r w:rsidRPr="003C0272">
        <w:rPr>
          <w:rFonts w:ascii="Menlo" w:hAnsi="Menlo" w:cs="Menlo"/>
          <w:color w:val="89DDFF"/>
          <w:sz w:val="18"/>
          <w:szCs w:val="18"/>
        </w:rPr>
        <w:t>!=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</w:t>
      </w:r>
      <w:r w:rsidRPr="003C0272">
        <w:rPr>
          <w:rFonts w:ascii="Menlo" w:hAnsi="Menlo" w:cs="Menlo"/>
          <w:color w:val="F78C6C"/>
          <w:sz w:val="18"/>
          <w:szCs w:val="18"/>
        </w:rPr>
        <w:t>13</w:t>
      </w:r>
      <w:r w:rsidRPr="003C0272">
        <w:rPr>
          <w:rFonts w:ascii="Menlo" w:hAnsi="Menlo" w:cs="Menlo"/>
          <w:color w:val="89DDFF"/>
          <w:sz w:val="18"/>
          <w:szCs w:val="18"/>
        </w:rPr>
        <w:t>)):</w:t>
      </w:r>
    </w:p>
    <w:p w14:paraId="758FE7C1" w14:textId="77777777" w:rsidR="003C0272" w:rsidRP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 w:rsidRPr="003C0272">
        <w:rPr>
          <w:rFonts w:ascii="Menlo" w:hAnsi="Menlo" w:cs="Menlo"/>
          <w:color w:val="EEFFFF"/>
          <w:sz w:val="18"/>
          <w:szCs w:val="18"/>
        </w:rPr>
        <w:t xml:space="preserve">                </w:t>
      </w:r>
      <w:r w:rsidRPr="003C0272"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</w:t>
      </w:r>
      <w:r w:rsidRPr="003C0272">
        <w:rPr>
          <w:rFonts w:ascii="Menlo" w:hAnsi="Menlo" w:cs="Menlo"/>
          <w:color w:val="89DDFF"/>
          <w:sz w:val="18"/>
          <w:szCs w:val="18"/>
        </w:rPr>
        <w:t>[</w:t>
      </w:r>
      <w:r w:rsidRPr="003C0272">
        <w:rPr>
          <w:rFonts w:ascii="Menlo" w:hAnsi="Menlo" w:cs="Menlo"/>
          <w:color w:val="F78C6C"/>
          <w:sz w:val="18"/>
          <w:szCs w:val="18"/>
        </w:rPr>
        <w:t>104</w:t>
      </w:r>
      <w:r w:rsidRPr="003C0272">
        <w:rPr>
          <w:rFonts w:ascii="Menlo" w:hAnsi="Menlo" w:cs="Menlo"/>
          <w:color w:val="89DDFF"/>
          <w:sz w:val="18"/>
          <w:szCs w:val="18"/>
        </w:rPr>
        <w:t>,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</w:t>
      </w:r>
      <w:r w:rsidRPr="003C0272">
        <w:rPr>
          <w:rFonts w:ascii="Menlo" w:hAnsi="Menlo" w:cs="Menlo"/>
          <w:color w:val="F78C6C"/>
          <w:sz w:val="18"/>
          <w:szCs w:val="18"/>
        </w:rPr>
        <w:t>172</w:t>
      </w:r>
      <w:r w:rsidRPr="003C0272">
        <w:rPr>
          <w:rFonts w:ascii="Menlo" w:hAnsi="Menlo" w:cs="Menlo"/>
          <w:color w:val="89DDFF"/>
          <w:sz w:val="18"/>
          <w:szCs w:val="18"/>
        </w:rPr>
        <w:t>,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</w:t>
      </w:r>
      <w:r w:rsidRPr="003C0272">
        <w:rPr>
          <w:rFonts w:ascii="Menlo" w:hAnsi="Menlo" w:cs="Menlo"/>
          <w:color w:val="F78C6C"/>
          <w:sz w:val="18"/>
          <w:szCs w:val="18"/>
        </w:rPr>
        <w:t>87</w:t>
      </w:r>
      <w:r w:rsidRPr="003C0272">
        <w:rPr>
          <w:rFonts w:ascii="Menlo" w:hAnsi="Menlo" w:cs="Menlo"/>
          <w:color w:val="89DDFF"/>
          <w:sz w:val="18"/>
          <w:szCs w:val="18"/>
        </w:rPr>
        <w:t>]</w:t>
      </w:r>
    </w:p>
    <w:p w14:paraId="2CBAD12C" w14:textId="77777777" w:rsidR="003C0272" w:rsidRP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 w:rsidRPr="003C0272">
        <w:rPr>
          <w:rFonts w:ascii="Menlo" w:hAnsi="Menlo" w:cs="Menlo"/>
          <w:color w:val="EEFFFF"/>
          <w:sz w:val="18"/>
          <w:szCs w:val="18"/>
        </w:rPr>
        <w:t xml:space="preserve">            </w:t>
      </w:r>
      <w:r w:rsidRPr="003C0272">
        <w:rPr>
          <w:rFonts w:ascii="Menlo" w:hAnsi="Menlo" w:cs="Menlo"/>
          <w:i/>
          <w:iCs/>
          <w:color w:val="89DDFF"/>
          <w:sz w:val="18"/>
          <w:szCs w:val="18"/>
        </w:rPr>
        <w:t>elif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</w:t>
      </w:r>
      <w:r w:rsidRPr="003C0272">
        <w:rPr>
          <w:rFonts w:ascii="Menlo" w:hAnsi="Menlo" w:cs="Menlo"/>
          <w:color w:val="82AAFF"/>
          <w:sz w:val="18"/>
          <w:szCs w:val="18"/>
        </w:rPr>
        <w:t>chr</w:t>
      </w:r>
      <w:r w:rsidRPr="003C0272">
        <w:rPr>
          <w:rFonts w:ascii="Menlo" w:hAnsi="Menlo" w:cs="Menlo"/>
          <w:color w:val="89DDFF"/>
          <w:sz w:val="18"/>
          <w:szCs w:val="18"/>
        </w:rPr>
        <w:t>(</w:t>
      </w:r>
      <w:r w:rsidRPr="003C0272">
        <w:rPr>
          <w:rFonts w:ascii="Menlo" w:hAnsi="Menlo" w:cs="Menlo"/>
          <w:color w:val="82AAFF"/>
          <w:sz w:val="18"/>
          <w:szCs w:val="18"/>
        </w:rPr>
        <w:t>c</w:t>
      </w:r>
      <w:r w:rsidRPr="003C0272">
        <w:rPr>
          <w:rFonts w:ascii="Menlo" w:hAnsi="Menlo" w:cs="Menlo"/>
          <w:color w:val="89DDFF"/>
          <w:sz w:val="18"/>
          <w:szCs w:val="18"/>
        </w:rPr>
        <w:t>)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</w:t>
      </w:r>
      <w:r w:rsidRPr="003C0272">
        <w:rPr>
          <w:rFonts w:ascii="Menlo" w:hAnsi="Menlo" w:cs="Menlo"/>
          <w:color w:val="89DDFF"/>
          <w:sz w:val="18"/>
          <w:szCs w:val="18"/>
        </w:rPr>
        <w:t>in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string</w:t>
      </w:r>
      <w:r w:rsidRPr="003C0272">
        <w:rPr>
          <w:rFonts w:ascii="Menlo" w:hAnsi="Menlo" w:cs="Menlo"/>
          <w:color w:val="89DDFF"/>
          <w:sz w:val="18"/>
          <w:szCs w:val="18"/>
        </w:rPr>
        <w:t>.</w:t>
      </w:r>
      <w:r w:rsidRPr="003C0272">
        <w:rPr>
          <w:rFonts w:ascii="Menlo" w:hAnsi="Menlo" w:cs="Menlo"/>
          <w:color w:val="EEFFFF"/>
          <w:sz w:val="18"/>
          <w:szCs w:val="18"/>
        </w:rPr>
        <w:t>printable</w:t>
      </w:r>
      <w:r w:rsidRPr="003C0272">
        <w:rPr>
          <w:rFonts w:ascii="Menlo" w:hAnsi="Menlo" w:cs="Menlo"/>
          <w:color w:val="89DDFF"/>
          <w:sz w:val="18"/>
          <w:szCs w:val="18"/>
        </w:rPr>
        <w:t>:</w:t>
      </w:r>
    </w:p>
    <w:p w14:paraId="15F75AC8" w14:textId="77777777" w:rsidR="003C0272" w:rsidRP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 w:rsidRPr="003C0272">
        <w:rPr>
          <w:rFonts w:ascii="Menlo" w:hAnsi="Menlo" w:cs="Menlo"/>
          <w:color w:val="EEFFFF"/>
          <w:sz w:val="18"/>
          <w:szCs w:val="18"/>
        </w:rPr>
        <w:t xml:space="preserve">                </w:t>
      </w:r>
      <w:r w:rsidRPr="003C0272"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</w:t>
      </w:r>
      <w:r w:rsidRPr="003C0272">
        <w:rPr>
          <w:rFonts w:ascii="Menlo" w:hAnsi="Menlo" w:cs="Menlo"/>
          <w:color w:val="89DDFF"/>
          <w:sz w:val="18"/>
          <w:szCs w:val="18"/>
        </w:rPr>
        <w:t>[</w:t>
      </w:r>
      <w:r w:rsidRPr="003C0272">
        <w:rPr>
          <w:rFonts w:ascii="Menlo" w:hAnsi="Menlo" w:cs="Menlo"/>
          <w:color w:val="F78C6C"/>
          <w:sz w:val="18"/>
          <w:szCs w:val="18"/>
        </w:rPr>
        <w:t>55</w:t>
      </w:r>
      <w:r w:rsidRPr="003C0272">
        <w:rPr>
          <w:rFonts w:ascii="Menlo" w:hAnsi="Menlo" w:cs="Menlo"/>
          <w:color w:val="89DDFF"/>
          <w:sz w:val="18"/>
          <w:szCs w:val="18"/>
        </w:rPr>
        <w:t>,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</w:t>
      </w:r>
      <w:r w:rsidRPr="003C0272">
        <w:rPr>
          <w:rFonts w:ascii="Menlo" w:hAnsi="Menlo" w:cs="Menlo"/>
          <w:color w:val="F78C6C"/>
          <w:sz w:val="18"/>
          <w:szCs w:val="18"/>
        </w:rPr>
        <w:t>126</w:t>
      </w:r>
      <w:r w:rsidRPr="003C0272">
        <w:rPr>
          <w:rFonts w:ascii="Menlo" w:hAnsi="Menlo" w:cs="Menlo"/>
          <w:color w:val="89DDFF"/>
          <w:sz w:val="18"/>
          <w:szCs w:val="18"/>
        </w:rPr>
        <w:t>,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</w:t>
      </w:r>
      <w:r w:rsidRPr="003C0272">
        <w:rPr>
          <w:rFonts w:ascii="Menlo" w:hAnsi="Menlo" w:cs="Menlo"/>
          <w:color w:val="F78C6C"/>
          <w:sz w:val="18"/>
          <w:szCs w:val="18"/>
        </w:rPr>
        <w:t>184</w:t>
      </w:r>
      <w:r w:rsidRPr="003C0272">
        <w:rPr>
          <w:rFonts w:ascii="Menlo" w:hAnsi="Menlo" w:cs="Menlo"/>
          <w:color w:val="89DDFF"/>
          <w:sz w:val="18"/>
          <w:szCs w:val="18"/>
        </w:rPr>
        <w:t>]</w:t>
      </w:r>
    </w:p>
    <w:p w14:paraId="4D625D4F" w14:textId="77777777" w:rsidR="003C0272" w:rsidRP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 w:rsidRPr="003C0272">
        <w:rPr>
          <w:rFonts w:ascii="Menlo" w:hAnsi="Menlo" w:cs="Menlo"/>
          <w:color w:val="EEFFFF"/>
          <w:sz w:val="18"/>
          <w:szCs w:val="18"/>
        </w:rPr>
        <w:t xml:space="preserve">            </w:t>
      </w:r>
      <w:r w:rsidRPr="003C0272"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</w:t>
      </w:r>
      <w:r w:rsidRPr="003C0272">
        <w:rPr>
          <w:rFonts w:ascii="Menlo" w:hAnsi="Menlo" w:cs="Menlo"/>
          <w:color w:val="89DDFF"/>
          <w:sz w:val="18"/>
          <w:szCs w:val="18"/>
        </w:rPr>
        <w:t>[</w:t>
      </w:r>
      <w:r w:rsidRPr="003C0272">
        <w:rPr>
          <w:rFonts w:ascii="Menlo" w:hAnsi="Menlo" w:cs="Menlo"/>
          <w:color w:val="F78C6C"/>
          <w:sz w:val="18"/>
          <w:szCs w:val="18"/>
        </w:rPr>
        <w:t>228</w:t>
      </w:r>
      <w:r w:rsidRPr="003C0272">
        <w:rPr>
          <w:rFonts w:ascii="Menlo" w:hAnsi="Menlo" w:cs="Menlo"/>
          <w:color w:val="89DDFF"/>
          <w:sz w:val="18"/>
          <w:szCs w:val="18"/>
        </w:rPr>
        <w:t>,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</w:t>
      </w:r>
      <w:r w:rsidRPr="003C0272">
        <w:rPr>
          <w:rFonts w:ascii="Menlo" w:hAnsi="Menlo" w:cs="Menlo"/>
          <w:color w:val="F78C6C"/>
          <w:sz w:val="18"/>
          <w:szCs w:val="18"/>
        </w:rPr>
        <w:t>26</w:t>
      </w:r>
      <w:r w:rsidRPr="003C0272">
        <w:rPr>
          <w:rFonts w:ascii="Menlo" w:hAnsi="Menlo" w:cs="Menlo"/>
          <w:color w:val="89DDFF"/>
          <w:sz w:val="18"/>
          <w:szCs w:val="18"/>
        </w:rPr>
        <w:t>,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</w:t>
      </w:r>
      <w:r w:rsidRPr="003C0272">
        <w:rPr>
          <w:rFonts w:ascii="Menlo" w:hAnsi="Menlo" w:cs="Menlo"/>
          <w:color w:val="F78C6C"/>
          <w:sz w:val="18"/>
          <w:szCs w:val="18"/>
        </w:rPr>
        <w:t>28</w:t>
      </w:r>
      <w:r w:rsidRPr="003C0272">
        <w:rPr>
          <w:rFonts w:ascii="Menlo" w:hAnsi="Menlo" w:cs="Menlo"/>
          <w:color w:val="89DDFF"/>
          <w:sz w:val="18"/>
          <w:szCs w:val="18"/>
        </w:rPr>
        <w:t>]</w:t>
      </w:r>
    </w:p>
    <w:p w14:paraId="51A27172" w14:textId="77777777" w:rsidR="003C0272" w:rsidRP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 w:rsidRPr="003C0272">
        <w:rPr>
          <w:rFonts w:ascii="Menlo" w:hAnsi="Menlo" w:cs="Menlo"/>
          <w:color w:val="EEFFFF"/>
          <w:sz w:val="18"/>
          <w:szCs w:val="18"/>
        </w:rPr>
        <w:t xml:space="preserve">        </w:t>
      </w:r>
    </w:p>
    <w:p w14:paraId="5FE702C5" w14:textId="77777777" w:rsidR="003C0272" w:rsidRP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 w:rsidRPr="003C0272">
        <w:rPr>
          <w:rFonts w:ascii="Menlo" w:hAnsi="Menlo" w:cs="Menlo"/>
          <w:color w:val="EEFFFF"/>
          <w:sz w:val="18"/>
          <w:szCs w:val="18"/>
        </w:rPr>
        <w:t xml:space="preserve">        </w:t>
      </w:r>
      <w:r w:rsidRPr="003C0272">
        <w:rPr>
          <w:rFonts w:ascii="Menlo" w:hAnsi="Menlo" w:cs="Menlo"/>
          <w:color w:val="C792EA"/>
          <w:sz w:val="18"/>
          <w:szCs w:val="18"/>
        </w:rPr>
        <w:t>def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</w:t>
      </w:r>
      <w:r w:rsidRPr="003C0272">
        <w:rPr>
          <w:rFonts w:ascii="Menlo" w:hAnsi="Menlo" w:cs="Menlo"/>
          <w:color w:val="82AAFF"/>
          <w:sz w:val="18"/>
          <w:szCs w:val="18"/>
        </w:rPr>
        <w:t>__len__</w:t>
      </w:r>
      <w:r w:rsidRPr="003C0272">
        <w:rPr>
          <w:rFonts w:ascii="Menlo" w:hAnsi="Menlo" w:cs="Menlo"/>
          <w:color w:val="89DDFF"/>
          <w:sz w:val="18"/>
          <w:szCs w:val="18"/>
        </w:rPr>
        <w:t>(</w:t>
      </w:r>
      <w:r w:rsidRPr="003C0272">
        <w:rPr>
          <w:rFonts w:ascii="Menlo" w:hAnsi="Menlo" w:cs="Menlo"/>
          <w:color w:val="EEFFFF"/>
          <w:sz w:val="18"/>
          <w:szCs w:val="18"/>
        </w:rPr>
        <w:t>self</w:t>
      </w:r>
      <w:r w:rsidRPr="003C0272">
        <w:rPr>
          <w:rFonts w:ascii="Menlo" w:hAnsi="Menlo" w:cs="Menlo"/>
          <w:color w:val="89DDFF"/>
          <w:sz w:val="18"/>
          <w:szCs w:val="18"/>
        </w:rPr>
        <w:t>):</w:t>
      </w:r>
    </w:p>
    <w:p w14:paraId="3C623009" w14:textId="77777777" w:rsidR="003C0272" w:rsidRP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 w:rsidRPr="003C0272">
        <w:rPr>
          <w:rFonts w:ascii="Menlo" w:hAnsi="Menlo" w:cs="Menlo"/>
          <w:color w:val="EEFFFF"/>
          <w:sz w:val="18"/>
          <w:szCs w:val="18"/>
        </w:rPr>
        <w:t xml:space="preserve">            </w:t>
      </w:r>
      <w:r w:rsidRPr="003C0272"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 w:rsidRPr="003C0272">
        <w:rPr>
          <w:rFonts w:ascii="Menlo" w:hAnsi="Menlo" w:cs="Menlo"/>
          <w:color w:val="EEFFFF"/>
          <w:sz w:val="18"/>
          <w:szCs w:val="18"/>
        </w:rPr>
        <w:t xml:space="preserve"> </w:t>
      </w:r>
      <w:r w:rsidRPr="003C0272">
        <w:rPr>
          <w:rFonts w:ascii="Menlo" w:hAnsi="Menlo" w:cs="Menlo"/>
          <w:color w:val="82AAFF"/>
          <w:sz w:val="18"/>
          <w:szCs w:val="18"/>
        </w:rPr>
        <w:t>len</w:t>
      </w:r>
      <w:r w:rsidRPr="003C0272">
        <w:rPr>
          <w:rFonts w:ascii="Menlo" w:hAnsi="Menlo" w:cs="Menlo"/>
          <w:color w:val="89DDFF"/>
          <w:sz w:val="18"/>
          <w:szCs w:val="18"/>
        </w:rPr>
        <w:t>(</w:t>
      </w:r>
      <w:r w:rsidRPr="003C0272">
        <w:rPr>
          <w:rFonts w:ascii="Menlo" w:hAnsi="Menlo" w:cs="Menlo"/>
          <w:color w:val="EEFFFF"/>
          <w:sz w:val="18"/>
          <w:szCs w:val="18"/>
        </w:rPr>
        <w:t>self</w:t>
      </w:r>
      <w:r w:rsidRPr="003C0272">
        <w:rPr>
          <w:rFonts w:ascii="Menlo" w:hAnsi="Menlo" w:cs="Menlo"/>
          <w:color w:val="89DDFF"/>
          <w:sz w:val="18"/>
          <w:szCs w:val="18"/>
        </w:rPr>
        <w:t>.</w:t>
      </w:r>
      <w:r w:rsidRPr="003C0272">
        <w:rPr>
          <w:rFonts w:ascii="Menlo" w:hAnsi="Menlo" w:cs="Menlo"/>
          <w:color w:val="82AAFF"/>
          <w:sz w:val="18"/>
          <w:szCs w:val="18"/>
        </w:rPr>
        <w:t>data</w:t>
      </w:r>
      <w:r w:rsidRPr="003C0272">
        <w:rPr>
          <w:rFonts w:ascii="Menlo" w:hAnsi="Menlo" w:cs="Menlo"/>
          <w:color w:val="89DDFF"/>
          <w:sz w:val="18"/>
          <w:szCs w:val="18"/>
        </w:rPr>
        <w:t>)</w:t>
      </w:r>
    </w:p>
    <w:p w14:paraId="1DD99566" w14:textId="77777777" w:rsidR="003C0272" w:rsidRPr="003C0272" w:rsidRDefault="003C0272" w:rsidP="003C0272">
      <w:pPr>
        <w:shd w:val="clear" w:color="auto" w:fill="263238"/>
        <w:spacing w:after="240" w:line="270" w:lineRule="atLeast"/>
        <w:rPr>
          <w:rFonts w:ascii="Menlo" w:hAnsi="Menlo" w:cs="Menlo"/>
          <w:color w:val="EEFFFF"/>
          <w:sz w:val="18"/>
          <w:szCs w:val="18"/>
        </w:rPr>
      </w:pPr>
    </w:p>
    <w:p w14:paraId="01EECEC8" w14:textId="7642C09B" w:rsidR="003C0272" w:rsidRDefault="003C0272" w:rsidP="003C0272">
      <w:pPr>
        <w:bidi/>
        <w:spacing w:line="360" w:lineRule="auto"/>
        <w:rPr>
          <w:noProof/>
          <w:rtl/>
          <w:lang w:val="en-US"/>
        </w:rPr>
      </w:pPr>
    </w:p>
    <w:p w14:paraId="79E3EA8C" w14:textId="37AA00F5" w:rsidR="003C0272" w:rsidRDefault="003C0272" w:rsidP="003C0272">
      <w:pPr>
        <w:bidi/>
        <w:spacing w:line="360" w:lineRule="auto"/>
        <w:rPr>
          <w:noProof/>
          <w:rtl/>
          <w:lang w:val="en-US"/>
        </w:rPr>
      </w:pPr>
    </w:p>
    <w:p w14:paraId="0FF399D6" w14:textId="0F6170A0" w:rsidR="003C0272" w:rsidRDefault="003C0272" w:rsidP="003C0272">
      <w:pPr>
        <w:bidi/>
        <w:spacing w:line="360" w:lineRule="auto"/>
        <w:rPr>
          <w:noProof/>
          <w:rtl/>
          <w:lang w:val="en-US"/>
        </w:rPr>
      </w:pPr>
    </w:p>
    <w:p w14:paraId="282A6159" w14:textId="6A5F2435" w:rsidR="003C0272" w:rsidRDefault="003C0272" w:rsidP="003C0272">
      <w:pPr>
        <w:bidi/>
        <w:spacing w:line="360" w:lineRule="auto"/>
        <w:rPr>
          <w:noProof/>
          <w:rtl/>
          <w:lang w:val="en-US"/>
        </w:rPr>
      </w:pPr>
    </w:p>
    <w:p w14:paraId="5EFCFE90" w14:textId="2ABEB713" w:rsidR="003C0272" w:rsidRDefault="003C0272" w:rsidP="003C0272">
      <w:pPr>
        <w:bidi/>
        <w:spacing w:line="360" w:lineRule="auto"/>
        <w:rPr>
          <w:noProof/>
          <w:rtl/>
          <w:lang w:val="en-US"/>
        </w:rPr>
      </w:pPr>
    </w:p>
    <w:p w14:paraId="718228CB" w14:textId="2963EC3C" w:rsidR="003C0272" w:rsidRDefault="003C0272" w:rsidP="003C0272">
      <w:pPr>
        <w:bidi/>
        <w:spacing w:line="360" w:lineRule="auto"/>
        <w:rPr>
          <w:noProof/>
          <w:rtl/>
          <w:lang w:val="en-US"/>
        </w:rPr>
      </w:pPr>
    </w:p>
    <w:p w14:paraId="796A7044" w14:textId="0361E2EF" w:rsidR="003C0272" w:rsidRDefault="003C0272" w:rsidP="003C0272">
      <w:pPr>
        <w:bidi/>
        <w:spacing w:line="360" w:lineRule="auto"/>
        <w:rPr>
          <w:noProof/>
          <w:rtl/>
          <w:lang w:val="en-US"/>
        </w:rPr>
      </w:pPr>
    </w:p>
    <w:p w14:paraId="5D4B929C" w14:textId="4BFFE8BE" w:rsidR="003C0272" w:rsidRDefault="003C0272" w:rsidP="003C0272">
      <w:pPr>
        <w:bidi/>
        <w:spacing w:line="360" w:lineRule="auto"/>
        <w:rPr>
          <w:noProof/>
          <w:lang w:val="en-US"/>
        </w:rPr>
      </w:pPr>
    </w:p>
    <w:p w14:paraId="3390AEB8" w14:textId="77777777" w:rsidR="00602503" w:rsidRDefault="00602503" w:rsidP="00602503">
      <w:pPr>
        <w:bidi/>
        <w:spacing w:line="360" w:lineRule="auto"/>
        <w:rPr>
          <w:noProof/>
          <w:rtl/>
          <w:lang w:val="en-US"/>
        </w:rPr>
      </w:pPr>
    </w:p>
    <w:p w14:paraId="539D2963" w14:textId="522FF5AB" w:rsidR="003C0272" w:rsidRDefault="003C0272" w:rsidP="003C0272">
      <w:pPr>
        <w:bidi/>
        <w:spacing w:line="360" w:lineRule="auto"/>
        <w:rPr>
          <w:noProof/>
          <w:rtl/>
          <w:lang w:val="en-US"/>
        </w:rPr>
      </w:pPr>
    </w:p>
    <w:p w14:paraId="14F08CB9" w14:textId="77777777" w:rsidR="003C0272" w:rsidRDefault="003C0272" w:rsidP="003C0272">
      <w:pPr>
        <w:bidi/>
        <w:spacing w:line="360" w:lineRule="auto"/>
        <w:rPr>
          <w:noProof/>
          <w:rtl/>
          <w:lang w:val="en-US"/>
        </w:rPr>
      </w:pPr>
    </w:p>
    <w:p w14:paraId="55DE48FF" w14:textId="5872D492" w:rsidR="003C0272" w:rsidRDefault="003C0272" w:rsidP="00602503">
      <w:pPr>
        <w:bidi/>
        <w:spacing w:line="360" w:lineRule="auto"/>
        <w:rPr>
          <w:rFonts w:asciiTheme="minorBidi" w:hAnsiTheme="minorBidi" w:cstheme="minorBidi"/>
          <w:noProof/>
          <w:lang w:val="en-US"/>
        </w:rPr>
      </w:pPr>
      <w:r>
        <w:rPr>
          <w:rFonts w:asciiTheme="minorBidi" w:hAnsiTheme="minorBidi"/>
          <w:b/>
          <w:bCs/>
          <w:lang w:val="en-US"/>
        </w:rPr>
        <w:lastRenderedPageBreak/>
        <w:t>hilbert</w:t>
      </w:r>
      <w:r w:rsidRPr="003C0272">
        <w:rPr>
          <w:rFonts w:asciiTheme="minorBidi" w:hAnsiTheme="minorBidi" w:cstheme="minorBidi"/>
          <w:b/>
          <w:bCs/>
          <w:lang w:val="en-US"/>
        </w:rPr>
        <w:t>.py</w:t>
      </w:r>
      <w:r w:rsidRPr="003C0272">
        <w:rPr>
          <w:rFonts w:asciiTheme="minorBidi" w:hAnsiTheme="minorBidi" w:cstheme="minorBidi"/>
          <w:b/>
          <w:bCs/>
          <w:rtl/>
          <w:lang w:val="en-US"/>
        </w:rPr>
        <w:t>:</w:t>
      </w:r>
      <w:r w:rsidRPr="003C0272">
        <w:rPr>
          <w:rFonts w:asciiTheme="minorBidi" w:hAnsiTheme="minorBidi" w:cstheme="minorBidi"/>
          <w:noProof/>
          <w:lang w:val="en-US"/>
        </w:rPr>
        <w:t xml:space="preserve">  </w:t>
      </w:r>
    </w:p>
    <w:p w14:paraId="4851B91C" w14:textId="77777777" w:rsidR="00602503" w:rsidRPr="00602503" w:rsidRDefault="00602503" w:rsidP="00602503">
      <w:pPr>
        <w:bidi/>
        <w:spacing w:line="360" w:lineRule="auto"/>
        <w:rPr>
          <w:rFonts w:asciiTheme="minorBidi" w:hAnsiTheme="minorBidi" w:cstheme="minorBidi"/>
          <w:noProof/>
          <w:rtl/>
          <w:lang w:val="en-US"/>
        </w:rPr>
      </w:pPr>
    </w:p>
    <w:p w14:paraId="2E7F94D7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14:paraId="6F7DC947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from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89DDFF"/>
          <w:sz w:val="18"/>
          <w:szCs w:val="18"/>
        </w:rPr>
        <w:t>import</w:t>
      </w:r>
      <w:r>
        <w:rPr>
          <w:rFonts w:ascii="Menlo" w:hAnsi="Menlo" w:cs="Menlo"/>
          <w:color w:val="EEFFFF"/>
          <w:sz w:val="18"/>
          <w:szCs w:val="18"/>
        </w:rPr>
        <w:t xml:space="preserve"> utils</w:t>
      </w:r>
    </w:p>
    <w:p w14:paraId="479FAC71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import</w:t>
      </w:r>
      <w:r>
        <w:rPr>
          <w:rFonts w:ascii="Menlo" w:hAnsi="Menlo" w:cs="Menlo"/>
          <w:color w:val="EEFFFF"/>
          <w:sz w:val="18"/>
          <w:szCs w:val="18"/>
        </w:rPr>
        <w:t xml:space="preserve"> numpy </w:t>
      </w:r>
      <w:r>
        <w:rPr>
          <w:rFonts w:ascii="Menlo" w:hAnsi="Menlo" w:cs="Menlo"/>
          <w:i/>
          <w:iCs/>
          <w:color w:val="89DDFF"/>
          <w:sz w:val="18"/>
          <w:szCs w:val="18"/>
        </w:rPr>
        <w:t>as</w:t>
      </w:r>
      <w:r>
        <w:rPr>
          <w:rFonts w:ascii="Menlo" w:hAnsi="Menlo" w:cs="Menlo"/>
          <w:color w:val="EEFFFF"/>
          <w:sz w:val="18"/>
          <w:szCs w:val="18"/>
        </w:rPr>
        <w:t xml:space="preserve"> np</w:t>
      </w:r>
    </w:p>
    <w:p w14:paraId="53A74A6F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14:paraId="53DF66EE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</w:t>
      </w:r>
      <w:r>
        <w:rPr>
          <w:rFonts w:ascii="Menlo" w:hAnsi="Menlo" w:cs="Menlo"/>
          <w:color w:val="C792EA"/>
          <w:sz w:val="18"/>
          <w:szCs w:val="18"/>
        </w:rPr>
        <w:t>def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transform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EEFFFF"/>
          <w:sz w:val="18"/>
          <w:szCs w:val="18"/>
        </w:rPr>
        <w:t>entry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 xml:space="preserve"> direction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 xml:space="preserve"> width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 xml:space="preserve"> x</w:t>
      </w:r>
      <w:r>
        <w:rPr>
          <w:rFonts w:ascii="Menlo" w:hAnsi="Menlo" w:cs="Menlo"/>
          <w:color w:val="89DDFF"/>
          <w:sz w:val="18"/>
          <w:szCs w:val="18"/>
        </w:rPr>
        <w:t>):</w:t>
      </w:r>
    </w:p>
    <w:p w14:paraId="3C7C93CD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assert</w:t>
      </w:r>
      <w:r>
        <w:rPr>
          <w:rFonts w:ascii="Menlo" w:hAnsi="Menlo" w:cs="Menlo"/>
          <w:color w:val="EEFFFF"/>
          <w:sz w:val="18"/>
          <w:szCs w:val="18"/>
        </w:rPr>
        <w:t xml:space="preserve"> x </w:t>
      </w:r>
      <w:r>
        <w:rPr>
          <w:rFonts w:ascii="Menlo" w:hAnsi="Menlo" w:cs="Menlo"/>
          <w:color w:val="89DDFF"/>
          <w:sz w:val="18"/>
          <w:szCs w:val="18"/>
        </w:rPr>
        <w:t>&lt;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2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**</w:t>
      </w:r>
      <w:r>
        <w:rPr>
          <w:rFonts w:ascii="Menlo" w:hAnsi="Menlo" w:cs="Menlo"/>
          <w:color w:val="EEFFFF"/>
          <w:sz w:val="18"/>
          <w:szCs w:val="18"/>
        </w:rPr>
        <w:t xml:space="preserve"> width</w:t>
      </w:r>
    </w:p>
    <w:p w14:paraId="123EE310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assert</w:t>
      </w:r>
      <w:r>
        <w:rPr>
          <w:rFonts w:ascii="Menlo" w:hAnsi="Menlo" w:cs="Menlo"/>
          <w:color w:val="EEFFFF"/>
          <w:sz w:val="18"/>
          <w:szCs w:val="18"/>
        </w:rPr>
        <w:t xml:space="preserve"> entry </w:t>
      </w:r>
      <w:r>
        <w:rPr>
          <w:rFonts w:ascii="Menlo" w:hAnsi="Menlo" w:cs="Menlo"/>
          <w:color w:val="89DDFF"/>
          <w:sz w:val="18"/>
          <w:szCs w:val="18"/>
        </w:rPr>
        <w:t>&lt;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2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**</w:t>
      </w:r>
      <w:r>
        <w:rPr>
          <w:rFonts w:ascii="Menlo" w:hAnsi="Menlo" w:cs="Menlo"/>
          <w:color w:val="EEFFFF"/>
          <w:sz w:val="18"/>
          <w:szCs w:val="18"/>
        </w:rPr>
        <w:t xml:space="preserve"> width</w:t>
      </w:r>
    </w:p>
    <w:p w14:paraId="11998A26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EEFFFF"/>
          <w:sz w:val="18"/>
          <w:szCs w:val="18"/>
        </w:rPr>
        <w:t xml:space="preserve"> utils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rrot</w:t>
      </w:r>
      <w:r>
        <w:rPr>
          <w:rFonts w:ascii="Menlo" w:hAnsi="Menlo" w:cs="Menlo"/>
          <w:color w:val="89DDFF"/>
          <w:sz w:val="18"/>
          <w:szCs w:val="18"/>
        </w:rPr>
        <w:t>((</w:t>
      </w:r>
      <w:r>
        <w:rPr>
          <w:rFonts w:ascii="Menlo" w:hAnsi="Menlo" w:cs="Menlo"/>
          <w:color w:val="82AAFF"/>
          <w:sz w:val="18"/>
          <w:szCs w:val="18"/>
        </w:rPr>
        <w:t xml:space="preserve">x </w:t>
      </w:r>
      <w:r>
        <w:rPr>
          <w:rFonts w:ascii="Menlo" w:hAnsi="Menlo" w:cs="Menlo"/>
          <w:color w:val="89DDFF"/>
          <w:sz w:val="18"/>
          <w:szCs w:val="18"/>
        </w:rPr>
        <w:t>^</w:t>
      </w:r>
      <w:r>
        <w:rPr>
          <w:rFonts w:ascii="Menlo" w:hAnsi="Menlo" w:cs="Menlo"/>
          <w:color w:val="82AAFF"/>
          <w:sz w:val="18"/>
          <w:szCs w:val="18"/>
        </w:rPr>
        <w:t xml:space="preserve"> entry</w:t>
      </w:r>
      <w:r>
        <w:rPr>
          <w:rFonts w:ascii="Menlo" w:hAnsi="Menlo" w:cs="Menlo"/>
          <w:color w:val="89DDFF"/>
          <w:sz w:val="18"/>
          <w:szCs w:val="18"/>
        </w:rPr>
        <w:t>),</w:t>
      </w:r>
      <w:r>
        <w:rPr>
          <w:rFonts w:ascii="Menlo" w:hAnsi="Menlo" w:cs="Menlo"/>
          <w:color w:val="82AAFF"/>
          <w:sz w:val="18"/>
          <w:szCs w:val="18"/>
        </w:rPr>
        <w:t xml:space="preserve"> direction </w:t>
      </w:r>
      <w:r>
        <w:rPr>
          <w:rFonts w:ascii="Menlo" w:hAnsi="Menlo" w:cs="Menlo"/>
          <w:color w:val="89DDFF"/>
          <w:sz w:val="18"/>
          <w:szCs w:val="18"/>
        </w:rPr>
        <w:t>+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width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14:paraId="4A558329" w14:textId="77777777" w:rsidR="003C0272" w:rsidRDefault="003C0272" w:rsidP="003C0272">
      <w:pPr>
        <w:shd w:val="clear" w:color="auto" w:fill="263238"/>
        <w:spacing w:after="240" w:line="270" w:lineRule="atLeast"/>
        <w:rPr>
          <w:rFonts w:ascii="Menlo" w:hAnsi="Menlo" w:cs="Menlo"/>
          <w:color w:val="EEFFFF"/>
          <w:sz w:val="18"/>
          <w:szCs w:val="18"/>
        </w:rPr>
      </w:pPr>
    </w:p>
    <w:p w14:paraId="4D958DF1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</w:t>
      </w:r>
      <w:r>
        <w:rPr>
          <w:rFonts w:ascii="Menlo" w:hAnsi="Menlo" w:cs="Menlo"/>
          <w:color w:val="C792EA"/>
          <w:sz w:val="18"/>
          <w:szCs w:val="18"/>
        </w:rPr>
        <w:t>def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itransform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EEFFFF"/>
          <w:sz w:val="18"/>
          <w:szCs w:val="18"/>
        </w:rPr>
        <w:t>entry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 xml:space="preserve"> direction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 xml:space="preserve"> width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 xml:space="preserve"> x</w:t>
      </w:r>
      <w:r>
        <w:rPr>
          <w:rFonts w:ascii="Menlo" w:hAnsi="Menlo" w:cs="Menlo"/>
          <w:color w:val="89DDFF"/>
          <w:sz w:val="18"/>
          <w:szCs w:val="18"/>
        </w:rPr>
        <w:t>):</w:t>
      </w:r>
    </w:p>
    <w:p w14:paraId="7D732C6A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"""</w:t>
      </w:r>
    </w:p>
    <w:p w14:paraId="467BE4DB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546E7A"/>
          <w:sz w:val="18"/>
          <w:szCs w:val="18"/>
        </w:rPr>
        <w:t xml:space="preserve">            Inverse transform - we simply reverse the operations in transform.</w:t>
      </w:r>
    </w:p>
    <w:p w14:paraId="1A077343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546E7A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"""</w:t>
      </w:r>
    </w:p>
    <w:p w14:paraId="2ADD92AE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assert</w:t>
      </w:r>
      <w:r>
        <w:rPr>
          <w:rFonts w:ascii="Menlo" w:hAnsi="Menlo" w:cs="Menlo"/>
          <w:color w:val="EEFFFF"/>
          <w:sz w:val="18"/>
          <w:szCs w:val="18"/>
        </w:rPr>
        <w:t xml:space="preserve"> x </w:t>
      </w:r>
      <w:r>
        <w:rPr>
          <w:rFonts w:ascii="Menlo" w:hAnsi="Menlo" w:cs="Menlo"/>
          <w:color w:val="89DDFF"/>
          <w:sz w:val="18"/>
          <w:szCs w:val="18"/>
        </w:rPr>
        <w:t>&lt;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2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**</w:t>
      </w:r>
      <w:r>
        <w:rPr>
          <w:rFonts w:ascii="Menlo" w:hAnsi="Menlo" w:cs="Menlo"/>
          <w:color w:val="EEFFFF"/>
          <w:sz w:val="18"/>
          <w:szCs w:val="18"/>
        </w:rPr>
        <w:t xml:space="preserve"> width</w:t>
      </w:r>
    </w:p>
    <w:p w14:paraId="1150DFAD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assert</w:t>
      </w:r>
      <w:r>
        <w:rPr>
          <w:rFonts w:ascii="Menlo" w:hAnsi="Menlo" w:cs="Menlo"/>
          <w:color w:val="EEFFFF"/>
          <w:sz w:val="18"/>
          <w:szCs w:val="18"/>
        </w:rPr>
        <w:t xml:space="preserve"> entry </w:t>
      </w:r>
      <w:r>
        <w:rPr>
          <w:rFonts w:ascii="Menlo" w:hAnsi="Menlo" w:cs="Menlo"/>
          <w:color w:val="89DDFF"/>
          <w:sz w:val="18"/>
          <w:szCs w:val="18"/>
        </w:rPr>
        <w:t>&lt;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2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**</w:t>
      </w:r>
      <w:r>
        <w:rPr>
          <w:rFonts w:ascii="Menlo" w:hAnsi="Menlo" w:cs="Menlo"/>
          <w:color w:val="EEFFFF"/>
          <w:sz w:val="18"/>
          <w:szCs w:val="18"/>
        </w:rPr>
        <w:t xml:space="preserve"> width</w:t>
      </w:r>
    </w:p>
    <w:p w14:paraId="66A1A7BE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EEFFFF"/>
          <w:sz w:val="18"/>
          <w:szCs w:val="18"/>
        </w:rPr>
        <w:t xml:space="preserve"> utils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lrot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x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direction </w:t>
      </w:r>
      <w:r>
        <w:rPr>
          <w:rFonts w:ascii="Menlo" w:hAnsi="Menlo" w:cs="Menlo"/>
          <w:color w:val="89DDFF"/>
          <w:sz w:val="18"/>
          <w:szCs w:val="18"/>
        </w:rPr>
        <w:t>+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width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^</w:t>
      </w:r>
      <w:r>
        <w:rPr>
          <w:rFonts w:ascii="Menlo" w:hAnsi="Menlo" w:cs="Menlo"/>
          <w:color w:val="EEFFFF"/>
          <w:sz w:val="18"/>
          <w:szCs w:val="18"/>
        </w:rPr>
        <w:t xml:space="preserve"> entry</w:t>
      </w:r>
    </w:p>
    <w:p w14:paraId="62AD1131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546E7A"/>
          <w:sz w:val="18"/>
          <w:szCs w:val="18"/>
        </w:rPr>
        <w:t># There is an error in the Hamilton paper's formulation of the inverse</w:t>
      </w:r>
    </w:p>
    <w:p w14:paraId="24797798" w14:textId="13528683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546E7A"/>
          <w:sz w:val="18"/>
          <w:szCs w:val="18"/>
        </w:rPr>
        <w:t># transform in Lemma 2.12. The correct restatement as a transform is as</w:t>
      </w:r>
      <w:r w:rsidR="00291503">
        <w:rPr>
          <w:rFonts w:ascii="Menlo" w:hAnsi="Menlo" w:cs="Menlo"/>
          <w:i/>
          <w:iCs/>
          <w:color w:val="546E7A"/>
          <w:sz w:val="18"/>
          <w:szCs w:val="18"/>
          <w:lang w:val="en-US"/>
        </w:rPr>
        <w:t xml:space="preserve"> </w:t>
      </w:r>
      <w:r>
        <w:rPr>
          <w:rFonts w:ascii="Menlo" w:hAnsi="Menlo" w:cs="Menlo"/>
          <w:i/>
          <w:iCs/>
          <w:color w:val="546E7A"/>
          <w:sz w:val="18"/>
          <w:szCs w:val="18"/>
        </w:rPr>
        <w:t>follows:</w:t>
      </w:r>
    </w:p>
    <w:p w14:paraId="62EDC02F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546E7A"/>
          <w:sz w:val="18"/>
          <w:szCs w:val="18"/>
        </w:rPr>
        <w:t># return transform(rrot(entry, direction+1, width), width-direction-2, width, x)</w:t>
      </w:r>
    </w:p>
    <w:p w14:paraId="55F2AD3B" w14:textId="77777777" w:rsidR="003C0272" w:rsidRDefault="003C0272" w:rsidP="003C0272">
      <w:pPr>
        <w:shd w:val="clear" w:color="auto" w:fill="263238"/>
        <w:spacing w:after="240" w:line="270" w:lineRule="atLeast"/>
        <w:rPr>
          <w:rFonts w:ascii="Menlo" w:hAnsi="Menlo" w:cs="Menlo"/>
          <w:color w:val="EEFFFF"/>
          <w:sz w:val="18"/>
          <w:szCs w:val="18"/>
        </w:rPr>
      </w:pPr>
    </w:p>
    <w:p w14:paraId="59EC8853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</w:t>
      </w:r>
      <w:r>
        <w:rPr>
          <w:rFonts w:ascii="Menlo" w:hAnsi="Menlo" w:cs="Menlo"/>
          <w:color w:val="C792EA"/>
          <w:sz w:val="18"/>
          <w:szCs w:val="18"/>
        </w:rPr>
        <w:t>def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direction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EEFFFF"/>
          <w:sz w:val="18"/>
          <w:szCs w:val="18"/>
        </w:rPr>
        <w:t>x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 xml:space="preserve"> n</w:t>
      </w:r>
      <w:r>
        <w:rPr>
          <w:rFonts w:ascii="Menlo" w:hAnsi="Menlo" w:cs="Menlo"/>
          <w:color w:val="89DDFF"/>
          <w:sz w:val="18"/>
          <w:szCs w:val="18"/>
        </w:rPr>
        <w:t>):</w:t>
      </w:r>
    </w:p>
    <w:p w14:paraId="6236B476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assert</w:t>
      </w:r>
      <w:r>
        <w:rPr>
          <w:rFonts w:ascii="Menlo" w:hAnsi="Menlo" w:cs="Menlo"/>
          <w:color w:val="EEFFFF"/>
          <w:sz w:val="18"/>
          <w:szCs w:val="18"/>
        </w:rPr>
        <w:t xml:space="preserve"> x </w:t>
      </w:r>
      <w:r>
        <w:rPr>
          <w:rFonts w:ascii="Menlo" w:hAnsi="Menlo" w:cs="Menlo"/>
          <w:color w:val="89DDFF"/>
          <w:sz w:val="18"/>
          <w:szCs w:val="18"/>
        </w:rPr>
        <w:t>&lt;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2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**</w:t>
      </w:r>
      <w:r>
        <w:rPr>
          <w:rFonts w:ascii="Menlo" w:hAnsi="Menlo" w:cs="Menlo"/>
          <w:color w:val="EEFFFF"/>
          <w:sz w:val="18"/>
          <w:szCs w:val="18"/>
        </w:rPr>
        <w:t xml:space="preserve"> n</w:t>
      </w:r>
    </w:p>
    <w:p w14:paraId="67B60AAD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if</w:t>
      </w:r>
      <w:r>
        <w:rPr>
          <w:rFonts w:ascii="Menlo" w:hAnsi="Menlo" w:cs="Menlo"/>
          <w:color w:val="EEFFFF"/>
          <w:sz w:val="18"/>
          <w:szCs w:val="18"/>
        </w:rPr>
        <w:t xml:space="preserve"> x </w:t>
      </w:r>
      <w:r>
        <w:rPr>
          <w:rFonts w:ascii="Menlo" w:hAnsi="Menlo" w:cs="Menlo"/>
          <w:color w:val="89DDFF"/>
          <w:sz w:val="18"/>
          <w:szCs w:val="18"/>
        </w:rPr>
        <w:t>==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:</w:t>
      </w:r>
    </w:p>
    <w:p w14:paraId="4DC479B2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0</w:t>
      </w:r>
    </w:p>
    <w:p w14:paraId="057D7C42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elif</w:t>
      </w:r>
      <w:r>
        <w:rPr>
          <w:rFonts w:ascii="Menlo" w:hAnsi="Menlo" w:cs="Menlo"/>
          <w:color w:val="EEFFFF"/>
          <w:sz w:val="18"/>
          <w:szCs w:val="18"/>
        </w:rPr>
        <w:t xml:space="preserve"> x </w:t>
      </w:r>
      <w:r>
        <w:rPr>
          <w:rFonts w:ascii="Menlo" w:hAnsi="Menlo" w:cs="Menlo"/>
          <w:color w:val="89DDFF"/>
          <w:sz w:val="18"/>
          <w:szCs w:val="18"/>
        </w:rPr>
        <w:t>%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2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==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:</w:t>
      </w:r>
    </w:p>
    <w:p w14:paraId="3A14943E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EEFFFF"/>
          <w:sz w:val="18"/>
          <w:szCs w:val="18"/>
        </w:rPr>
        <w:t xml:space="preserve"> utils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tsb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 xml:space="preserve">x </w:t>
      </w:r>
      <w:r>
        <w:rPr>
          <w:rFonts w:ascii="Menlo" w:hAnsi="Menlo" w:cs="Menlo"/>
          <w:color w:val="89DDFF"/>
          <w:sz w:val="18"/>
          <w:szCs w:val="18"/>
        </w:rPr>
        <w:t>-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n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%</w:t>
      </w:r>
      <w:r>
        <w:rPr>
          <w:rFonts w:ascii="Menlo" w:hAnsi="Menlo" w:cs="Menlo"/>
          <w:color w:val="EEFFFF"/>
          <w:sz w:val="18"/>
          <w:szCs w:val="18"/>
        </w:rPr>
        <w:t xml:space="preserve"> n</w:t>
      </w:r>
    </w:p>
    <w:p w14:paraId="4287E511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else</w:t>
      </w:r>
      <w:r>
        <w:rPr>
          <w:rFonts w:ascii="Menlo" w:hAnsi="Menlo" w:cs="Menlo"/>
          <w:color w:val="89DDFF"/>
          <w:sz w:val="18"/>
          <w:szCs w:val="18"/>
        </w:rPr>
        <w:t>:</w:t>
      </w:r>
    </w:p>
    <w:p w14:paraId="726B8F25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EEFFFF"/>
          <w:sz w:val="18"/>
          <w:szCs w:val="18"/>
        </w:rPr>
        <w:t xml:space="preserve"> utils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tsb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x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n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%</w:t>
      </w:r>
      <w:r>
        <w:rPr>
          <w:rFonts w:ascii="Menlo" w:hAnsi="Menlo" w:cs="Menlo"/>
          <w:color w:val="EEFFFF"/>
          <w:sz w:val="18"/>
          <w:szCs w:val="18"/>
        </w:rPr>
        <w:t xml:space="preserve"> n</w:t>
      </w:r>
    </w:p>
    <w:p w14:paraId="235F73B5" w14:textId="77777777" w:rsidR="003C0272" w:rsidRDefault="003C0272" w:rsidP="003C0272">
      <w:pPr>
        <w:shd w:val="clear" w:color="auto" w:fill="263238"/>
        <w:spacing w:after="240" w:line="270" w:lineRule="atLeast"/>
        <w:rPr>
          <w:rFonts w:ascii="Menlo" w:hAnsi="Menlo" w:cs="Menlo"/>
          <w:color w:val="EEFFFF"/>
          <w:sz w:val="18"/>
          <w:szCs w:val="18"/>
        </w:rPr>
      </w:pPr>
    </w:p>
    <w:p w14:paraId="1FE6A492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</w:t>
      </w:r>
      <w:r>
        <w:rPr>
          <w:rFonts w:ascii="Menlo" w:hAnsi="Menlo" w:cs="Menlo"/>
          <w:color w:val="C792EA"/>
          <w:sz w:val="18"/>
          <w:szCs w:val="18"/>
        </w:rPr>
        <w:t>def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entry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EEFFFF"/>
          <w:sz w:val="18"/>
          <w:szCs w:val="18"/>
        </w:rPr>
        <w:t>x</w:t>
      </w:r>
      <w:r>
        <w:rPr>
          <w:rFonts w:ascii="Menlo" w:hAnsi="Menlo" w:cs="Menlo"/>
          <w:color w:val="89DDFF"/>
          <w:sz w:val="18"/>
          <w:szCs w:val="18"/>
        </w:rPr>
        <w:t>):</w:t>
      </w:r>
    </w:p>
    <w:p w14:paraId="6E444942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if</w:t>
      </w:r>
      <w:r>
        <w:rPr>
          <w:rFonts w:ascii="Menlo" w:hAnsi="Menlo" w:cs="Menlo"/>
          <w:color w:val="EEFFFF"/>
          <w:sz w:val="18"/>
          <w:szCs w:val="18"/>
        </w:rPr>
        <w:t xml:space="preserve"> x </w:t>
      </w:r>
      <w:r>
        <w:rPr>
          <w:rFonts w:ascii="Menlo" w:hAnsi="Menlo" w:cs="Menlo"/>
          <w:color w:val="89DDFF"/>
          <w:sz w:val="18"/>
          <w:szCs w:val="18"/>
        </w:rPr>
        <w:t>==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:</w:t>
      </w:r>
    </w:p>
    <w:p w14:paraId="4CBB491C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0</w:t>
      </w:r>
    </w:p>
    <w:p w14:paraId="47F092CF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else</w:t>
      </w:r>
      <w:r>
        <w:rPr>
          <w:rFonts w:ascii="Menlo" w:hAnsi="Menlo" w:cs="Menlo"/>
          <w:color w:val="89DDFF"/>
          <w:sz w:val="18"/>
          <w:szCs w:val="18"/>
        </w:rPr>
        <w:t>:</w:t>
      </w:r>
    </w:p>
    <w:p w14:paraId="1779EA6C" w14:textId="0237395F" w:rsidR="00602503" w:rsidRDefault="003C0272" w:rsidP="00602503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EEFFFF"/>
          <w:sz w:val="18"/>
          <w:szCs w:val="18"/>
        </w:rPr>
        <w:t xml:space="preserve"> utils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graycode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2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*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((</w:t>
      </w:r>
      <w:r>
        <w:rPr>
          <w:rFonts w:ascii="Menlo" w:hAnsi="Menlo" w:cs="Menlo"/>
          <w:color w:val="82AAFF"/>
          <w:sz w:val="18"/>
          <w:szCs w:val="18"/>
        </w:rPr>
        <w:t xml:space="preserve">x </w:t>
      </w:r>
      <w:r>
        <w:rPr>
          <w:rFonts w:ascii="Menlo" w:hAnsi="Menlo" w:cs="Menlo"/>
          <w:color w:val="89DDFF"/>
          <w:sz w:val="18"/>
          <w:szCs w:val="18"/>
        </w:rPr>
        <w:t>-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/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2</w:t>
      </w:r>
      <w:r>
        <w:rPr>
          <w:rFonts w:ascii="Menlo" w:hAnsi="Menlo" w:cs="Menlo"/>
          <w:color w:val="89DDFF"/>
          <w:sz w:val="18"/>
          <w:szCs w:val="18"/>
        </w:rPr>
        <w:t>))</w:t>
      </w:r>
    </w:p>
    <w:p w14:paraId="465098E8" w14:textId="0237395F" w:rsidR="00602503" w:rsidRDefault="00602503" w:rsidP="003C0272">
      <w:pPr>
        <w:shd w:val="clear" w:color="auto" w:fill="263238"/>
        <w:spacing w:after="240" w:line="270" w:lineRule="atLeast"/>
        <w:rPr>
          <w:rFonts w:ascii="Menlo" w:hAnsi="Menlo" w:cs="Menlo"/>
          <w:color w:val="EEFFFF"/>
          <w:sz w:val="18"/>
          <w:szCs w:val="18"/>
        </w:rPr>
      </w:pPr>
    </w:p>
    <w:p w14:paraId="2C11A0C3" w14:textId="3B511528" w:rsidR="00602503" w:rsidRDefault="00602503" w:rsidP="003C0272">
      <w:pPr>
        <w:shd w:val="clear" w:color="auto" w:fill="263238"/>
        <w:spacing w:after="240" w:line="270" w:lineRule="atLeast"/>
        <w:rPr>
          <w:rFonts w:ascii="Menlo" w:hAnsi="Menlo" w:cs="Menlo"/>
          <w:color w:val="EEFFFF"/>
          <w:sz w:val="18"/>
          <w:szCs w:val="18"/>
        </w:rPr>
      </w:pPr>
    </w:p>
    <w:p w14:paraId="30A581D7" w14:textId="4B22B9DE" w:rsidR="00602503" w:rsidRDefault="00602503" w:rsidP="003C0272">
      <w:pPr>
        <w:shd w:val="clear" w:color="auto" w:fill="263238"/>
        <w:spacing w:after="240" w:line="270" w:lineRule="atLeast"/>
        <w:rPr>
          <w:rFonts w:ascii="Menlo" w:hAnsi="Menlo" w:cs="Menlo"/>
          <w:color w:val="EEFFFF"/>
          <w:sz w:val="18"/>
          <w:szCs w:val="18"/>
        </w:rPr>
      </w:pPr>
    </w:p>
    <w:p w14:paraId="0E4169BF" w14:textId="77777777" w:rsidR="00602503" w:rsidRDefault="00602503" w:rsidP="003C0272">
      <w:pPr>
        <w:shd w:val="clear" w:color="auto" w:fill="263238"/>
        <w:spacing w:after="240" w:line="270" w:lineRule="atLeast"/>
        <w:rPr>
          <w:rFonts w:ascii="Menlo" w:hAnsi="Menlo" w:cs="Menlo"/>
          <w:color w:val="EEFFFF"/>
          <w:sz w:val="18"/>
          <w:szCs w:val="18"/>
        </w:rPr>
      </w:pPr>
    </w:p>
    <w:p w14:paraId="27CAED9A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</w:t>
      </w:r>
      <w:r>
        <w:rPr>
          <w:rFonts w:ascii="Menlo" w:hAnsi="Menlo" w:cs="Menlo"/>
          <w:color w:val="C792EA"/>
          <w:sz w:val="18"/>
          <w:szCs w:val="18"/>
        </w:rPr>
        <w:t>def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hilbert_point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EEFFFF"/>
          <w:sz w:val="18"/>
          <w:szCs w:val="18"/>
        </w:rPr>
        <w:t>dimension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 xml:space="preserve"> order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 xml:space="preserve"> h</w:t>
      </w:r>
      <w:r>
        <w:rPr>
          <w:rFonts w:ascii="Menlo" w:hAnsi="Menlo" w:cs="Menlo"/>
          <w:color w:val="89DDFF"/>
          <w:sz w:val="18"/>
          <w:szCs w:val="18"/>
        </w:rPr>
        <w:t>):</w:t>
      </w:r>
    </w:p>
    <w:p w14:paraId="2F09F7E0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"""</w:t>
      </w:r>
    </w:p>
    <w:p w14:paraId="2C77186E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546E7A"/>
          <w:sz w:val="18"/>
          <w:szCs w:val="18"/>
        </w:rPr>
        <w:t xml:space="preserve">            Convert an index on the Hilbert curve of the specified dimension and</w:t>
      </w:r>
    </w:p>
    <w:p w14:paraId="71AF79B9" w14:textId="4DF8CA1B" w:rsidR="000B3032" w:rsidRDefault="003C0272" w:rsidP="00F323B4">
      <w:pPr>
        <w:shd w:val="clear" w:color="auto" w:fill="263238"/>
        <w:spacing w:line="270" w:lineRule="atLeast"/>
        <w:rPr>
          <w:rFonts w:ascii="Menlo" w:hAnsi="Menlo" w:cs="Menlo"/>
          <w:i/>
          <w:iCs/>
          <w:color w:val="546E7A"/>
          <w:sz w:val="18"/>
          <w:szCs w:val="18"/>
        </w:rPr>
      </w:pPr>
      <w:r>
        <w:rPr>
          <w:rFonts w:ascii="Menlo" w:hAnsi="Menlo" w:cs="Menlo"/>
          <w:i/>
          <w:iCs/>
          <w:color w:val="546E7A"/>
          <w:sz w:val="18"/>
          <w:szCs w:val="18"/>
        </w:rPr>
        <w:t xml:space="preserve">            order to a set of point coordinates.</w:t>
      </w:r>
    </w:p>
    <w:p w14:paraId="0A050D2E" w14:textId="4A22F173" w:rsidR="003C0272" w:rsidRDefault="003C0272" w:rsidP="000B3032">
      <w:pPr>
        <w:shd w:val="clear" w:color="auto" w:fill="263238"/>
        <w:spacing w:line="270" w:lineRule="atLeast"/>
        <w:ind w:firstLine="720"/>
        <w:rPr>
          <w:rFonts w:ascii="Menlo" w:hAnsi="Menlo" w:cs="Menlo"/>
          <w:i/>
          <w:iCs/>
          <w:color w:val="89DDFF"/>
          <w:sz w:val="18"/>
          <w:szCs w:val="18"/>
        </w:rPr>
      </w:pPr>
      <w:r>
        <w:rPr>
          <w:rFonts w:ascii="Menlo" w:hAnsi="Menlo" w:cs="Menlo"/>
          <w:i/>
          <w:iCs/>
          <w:color w:val="89DDFF"/>
          <w:sz w:val="18"/>
          <w:szCs w:val="18"/>
        </w:rPr>
        <w:t>"""</w:t>
      </w:r>
    </w:p>
    <w:p w14:paraId="399599DA" w14:textId="77777777" w:rsidR="00F323B4" w:rsidRDefault="00F323B4" w:rsidP="00F323B4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14:paraId="7ED74D70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546E7A"/>
          <w:sz w:val="18"/>
          <w:szCs w:val="18"/>
        </w:rPr>
        <w:t>#    The bit widths in this function are:</w:t>
      </w:r>
    </w:p>
    <w:p w14:paraId="24C2B694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546E7A"/>
          <w:sz w:val="18"/>
          <w:szCs w:val="18"/>
        </w:rPr>
        <w:t>#        p[*]  - order</w:t>
      </w:r>
    </w:p>
    <w:p w14:paraId="5CE30D07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546E7A"/>
          <w:sz w:val="18"/>
          <w:szCs w:val="18"/>
        </w:rPr>
        <w:t>#        h     - order*dimension</w:t>
      </w:r>
    </w:p>
    <w:p w14:paraId="0D77A767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546E7A"/>
          <w:sz w:val="18"/>
          <w:szCs w:val="18"/>
        </w:rPr>
        <w:t>#        l     - dimension</w:t>
      </w:r>
    </w:p>
    <w:p w14:paraId="425DD670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546E7A"/>
          <w:sz w:val="18"/>
          <w:szCs w:val="18"/>
        </w:rPr>
        <w:t>#        e     - dimension</w:t>
      </w:r>
    </w:p>
    <w:p w14:paraId="24F84D1F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hwidth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order </w:t>
      </w:r>
      <w:r>
        <w:rPr>
          <w:rFonts w:ascii="Menlo" w:hAnsi="Menlo" w:cs="Menlo"/>
          <w:color w:val="89DDFF"/>
          <w:sz w:val="18"/>
          <w:szCs w:val="18"/>
        </w:rPr>
        <w:t>*</w:t>
      </w:r>
      <w:r>
        <w:rPr>
          <w:rFonts w:ascii="Menlo" w:hAnsi="Menlo" w:cs="Menlo"/>
          <w:color w:val="EEFFFF"/>
          <w:sz w:val="18"/>
          <w:szCs w:val="18"/>
        </w:rPr>
        <w:t xml:space="preserve"> dimension</w:t>
      </w:r>
    </w:p>
    <w:p w14:paraId="64B36E35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e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 xml:space="preserve"> d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0</w:t>
      </w:r>
    </w:p>
    <w:p w14:paraId="5297E030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p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]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*</w:t>
      </w:r>
      <w:r>
        <w:rPr>
          <w:rFonts w:ascii="Menlo" w:hAnsi="Menlo" w:cs="Menlo"/>
          <w:color w:val="EEFFFF"/>
          <w:sz w:val="18"/>
          <w:szCs w:val="18"/>
        </w:rPr>
        <w:t xml:space="preserve"> dimension</w:t>
      </w:r>
    </w:p>
    <w:p w14:paraId="278071B9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for</w:t>
      </w:r>
      <w:r>
        <w:rPr>
          <w:rFonts w:ascii="Menlo" w:hAnsi="Menlo" w:cs="Menlo"/>
          <w:color w:val="EEFFFF"/>
          <w:sz w:val="18"/>
          <w:szCs w:val="18"/>
        </w:rPr>
        <w:t xml:space="preserve"> i </w:t>
      </w:r>
      <w:r>
        <w:rPr>
          <w:rFonts w:ascii="Menlo" w:hAnsi="Menlo" w:cs="Menlo"/>
          <w:color w:val="89DDFF"/>
          <w:sz w:val="18"/>
          <w:szCs w:val="18"/>
        </w:rPr>
        <w:t>in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range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order</w:t>
      </w:r>
      <w:r>
        <w:rPr>
          <w:rFonts w:ascii="Menlo" w:hAnsi="Menlo" w:cs="Menlo"/>
          <w:color w:val="89DDFF"/>
          <w:sz w:val="18"/>
          <w:szCs w:val="18"/>
        </w:rPr>
        <w:t>):</w:t>
      </w:r>
    </w:p>
    <w:p w14:paraId="05978959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w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utils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bitrange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h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hwidth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i </w:t>
      </w:r>
      <w:r>
        <w:rPr>
          <w:rFonts w:ascii="Menlo" w:hAnsi="Menlo" w:cs="Menlo"/>
          <w:color w:val="89DDFF"/>
          <w:sz w:val="18"/>
          <w:szCs w:val="18"/>
        </w:rPr>
        <w:t>*</w:t>
      </w:r>
      <w:r>
        <w:rPr>
          <w:rFonts w:ascii="Menlo" w:hAnsi="Menlo" w:cs="Menlo"/>
          <w:color w:val="82AAFF"/>
          <w:sz w:val="18"/>
          <w:szCs w:val="18"/>
        </w:rPr>
        <w:t xml:space="preserve"> dimension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i </w:t>
      </w:r>
      <w:r>
        <w:rPr>
          <w:rFonts w:ascii="Menlo" w:hAnsi="Menlo" w:cs="Menlo"/>
          <w:color w:val="89DDFF"/>
          <w:sz w:val="18"/>
          <w:szCs w:val="18"/>
        </w:rPr>
        <w:t>*</w:t>
      </w:r>
      <w:r>
        <w:rPr>
          <w:rFonts w:ascii="Menlo" w:hAnsi="Menlo" w:cs="Menlo"/>
          <w:color w:val="82AAFF"/>
          <w:sz w:val="18"/>
          <w:szCs w:val="18"/>
        </w:rPr>
        <w:t xml:space="preserve"> dimension </w:t>
      </w:r>
      <w:r>
        <w:rPr>
          <w:rFonts w:ascii="Menlo" w:hAnsi="Menlo" w:cs="Menlo"/>
          <w:color w:val="89DDFF"/>
          <w:sz w:val="18"/>
          <w:szCs w:val="18"/>
        </w:rPr>
        <w:t>+</w:t>
      </w:r>
      <w:r>
        <w:rPr>
          <w:rFonts w:ascii="Menlo" w:hAnsi="Menlo" w:cs="Menlo"/>
          <w:color w:val="82AAFF"/>
          <w:sz w:val="18"/>
          <w:szCs w:val="18"/>
        </w:rPr>
        <w:t xml:space="preserve"> dimension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14:paraId="217CC538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l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utils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graycode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w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14:paraId="4AA6BD6D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l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itransform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e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d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dimension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l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14:paraId="79BDCE65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for</w:t>
      </w:r>
      <w:r>
        <w:rPr>
          <w:rFonts w:ascii="Menlo" w:hAnsi="Menlo" w:cs="Menlo"/>
          <w:color w:val="EEFFFF"/>
          <w:sz w:val="18"/>
          <w:szCs w:val="18"/>
        </w:rPr>
        <w:t xml:space="preserve"> j </w:t>
      </w:r>
      <w:r>
        <w:rPr>
          <w:rFonts w:ascii="Menlo" w:hAnsi="Menlo" w:cs="Menlo"/>
          <w:color w:val="89DDFF"/>
          <w:sz w:val="18"/>
          <w:szCs w:val="18"/>
        </w:rPr>
        <w:t>in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range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dimension</w:t>
      </w:r>
      <w:r>
        <w:rPr>
          <w:rFonts w:ascii="Menlo" w:hAnsi="Menlo" w:cs="Menlo"/>
          <w:color w:val="89DDFF"/>
          <w:sz w:val="18"/>
          <w:szCs w:val="18"/>
        </w:rPr>
        <w:t>):</w:t>
      </w:r>
    </w:p>
    <w:p w14:paraId="01A3E3B1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    b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utils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bitrange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l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dimension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j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j </w:t>
      </w:r>
      <w:r>
        <w:rPr>
          <w:rFonts w:ascii="Menlo" w:hAnsi="Menlo" w:cs="Menlo"/>
          <w:color w:val="89DDFF"/>
          <w:sz w:val="18"/>
          <w:szCs w:val="18"/>
        </w:rPr>
        <w:t>+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14:paraId="0762BF77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    p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EEFFFF"/>
          <w:sz w:val="18"/>
          <w:szCs w:val="18"/>
        </w:rPr>
        <w:t>j</w:t>
      </w:r>
      <w:r>
        <w:rPr>
          <w:rFonts w:ascii="Menlo" w:hAnsi="Menlo" w:cs="Menlo"/>
          <w:color w:val="89DDFF"/>
          <w:sz w:val="18"/>
          <w:szCs w:val="18"/>
        </w:rPr>
        <w:t>]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utils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setbit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p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82AAFF"/>
          <w:sz w:val="18"/>
          <w:szCs w:val="18"/>
        </w:rPr>
        <w:t>j</w:t>
      </w:r>
      <w:r>
        <w:rPr>
          <w:rFonts w:ascii="Menlo" w:hAnsi="Menlo" w:cs="Menlo"/>
          <w:color w:val="89DDFF"/>
          <w:sz w:val="18"/>
          <w:szCs w:val="18"/>
        </w:rPr>
        <w:t>],</w:t>
      </w:r>
      <w:r>
        <w:rPr>
          <w:rFonts w:ascii="Menlo" w:hAnsi="Menlo" w:cs="Menlo"/>
          <w:color w:val="82AAFF"/>
          <w:sz w:val="18"/>
          <w:szCs w:val="18"/>
        </w:rPr>
        <w:t xml:space="preserve"> order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i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b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14:paraId="7257FA9E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e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e </w:t>
      </w:r>
      <w:r>
        <w:rPr>
          <w:rFonts w:ascii="Menlo" w:hAnsi="Menlo" w:cs="Menlo"/>
          <w:color w:val="89DDFF"/>
          <w:sz w:val="18"/>
          <w:szCs w:val="18"/>
        </w:rPr>
        <w:t>^</w:t>
      </w:r>
      <w:r>
        <w:rPr>
          <w:rFonts w:ascii="Menlo" w:hAnsi="Menlo" w:cs="Menlo"/>
          <w:color w:val="EEFFFF"/>
          <w:sz w:val="18"/>
          <w:szCs w:val="18"/>
        </w:rPr>
        <w:t xml:space="preserve"> utils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lrot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entry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w</w:t>
      </w:r>
      <w:r>
        <w:rPr>
          <w:rFonts w:ascii="Menlo" w:hAnsi="Menlo" w:cs="Menlo"/>
          <w:color w:val="89DDFF"/>
          <w:sz w:val="18"/>
          <w:szCs w:val="18"/>
        </w:rPr>
        <w:t>),</w:t>
      </w:r>
      <w:r>
        <w:rPr>
          <w:rFonts w:ascii="Menlo" w:hAnsi="Menlo" w:cs="Menlo"/>
          <w:color w:val="82AAFF"/>
          <w:sz w:val="18"/>
          <w:szCs w:val="18"/>
        </w:rPr>
        <w:t xml:space="preserve"> d </w:t>
      </w:r>
      <w:r>
        <w:rPr>
          <w:rFonts w:ascii="Menlo" w:hAnsi="Menlo" w:cs="Menlo"/>
          <w:color w:val="89DDFF"/>
          <w:sz w:val="18"/>
          <w:szCs w:val="18"/>
        </w:rPr>
        <w:t>+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dimension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14:paraId="34366231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d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EEFFFF"/>
          <w:sz w:val="18"/>
          <w:szCs w:val="18"/>
        </w:rPr>
        <w:t xml:space="preserve">d </w:t>
      </w:r>
      <w:r>
        <w:rPr>
          <w:rFonts w:ascii="Menlo" w:hAnsi="Menlo" w:cs="Menlo"/>
          <w:color w:val="89DDFF"/>
          <w:sz w:val="18"/>
          <w:szCs w:val="18"/>
        </w:rPr>
        <w:t>+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direction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w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dimension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+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%</w:t>
      </w:r>
      <w:r>
        <w:rPr>
          <w:rFonts w:ascii="Menlo" w:hAnsi="Menlo" w:cs="Menlo"/>
          <w:color w:val="EEFFFF"/>
          <w:sz w:val="18"/>
          <w:szCs w:val="18"/>
        </w:rPr>
        <w:t xml:space="preserve"> dimension</w:t>
      </w:r>
    </w:p>
    <w:p w14:paraId="2561CB7E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EEFFFF"/>
          <w:sz w:val="18"/>
          <w:szCs w:val="18"/>
        </w:rPr>
        <w:t xml:space="preserve"> p</w:t>
      </w:r>
    </w:p>
    <w:p w14:paraId="33C86482" w14:textId="77777777" w:rsidR="003C0272" w:rsidRDefault="003C0272" w:rsidP="003C0272">
      <w:pPr>
        <w:shd w:val="clear" w:color="auto" w:fill="263238"/>
        <w:spacing w:after="240" w:line="270" w:lineRule="atLeast"/>
        <w:rPr>
          <w:rFonts w:ascii="Menlo" w:hAnsi="Menlo" w:cs="Menlo"/>
          <w:color w:val="EEFFFF"/>
          <w:sz w:val="18"/>
          <w:szCs w:val="18"/>
        </w:rPr>
      </w:pPr>
    </w:p>
    <w:p w14:paraId="29C4B0DC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</w:t>
      </w:r>
      <w:r>
        <w:rPr>
          <w:rFonts w:ascii="Menlo" w:hAnsi="Menlo" w:cs="Menlo"/>
          <w:color w:val="C792EA"/>
          <w:sz w:val="18"/>
          <w:szCs w:val="18"/>
        </w:rPr>
        <w:t>def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hilbert_index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EEFFFF"/>
          <w:sz w:val="18"/>
          <w:szCs w:val="18"/>
        </w:rPr>
        <w:t>dimension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 xml:space="preserve"> order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 xml:space="preserve"> p</w:t>
      </w:r>
      <w:r>
        <w:rPr>
          <w:rFonts w:ascii="Menlo" w:hAnsi="Menlo" w:cs="Menlo"/>
          <w:color w:val="89DDFF"/>
          <w:sz w:val="18"/>
          <w:szCs w:val="18"/>
        </w:rPr>
        <w:t>):</w:t>
      </w:r>
    </w:p>
    <w:p w14:paraId="79C1B565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h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 xml:space="preserve"> e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 xml:space="preserve"> d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0</w:t>
      </w:r>
    </w:p>
    <w:p w14:paraId="1758DCDA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for</w:t>
      </w:r>
      <w:r>
        <w:rPr>
          <w:rFonts w:ascii="Menlo" w:hAnsi="Menlo" w:cs="Menlo"/>
          <w:color w:val="EEFFFF"/>
          <w:sz w:val="18"/>
          <w:szCs w:val="18"/>
        </w:rPr>
        <w:t xml:space="preserve"> i </w:t>
      </w:r>
      <w:r>
        <w:rPr>
          <w:rFonts w:ascii="Menlo" w:hAnsi="Menlo" w:cs="Menlo"/>
          <w:color w:val="89DDFF"/>
          <w:sz w:val="18"/>
          <w:szCs w:val="18"/>
        </w:rPr>
        <w:t>in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range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order</w:t>
      </w:r>
      <w:r>
        <w:rPr>
          <w:rFonts w:ascii="Menlo" w:hAnsi="Menlo" w:cs="Menlo"/>
          <w:color w:val="89DDFF"/>
          <w:sz w:val="18"/>
          <w:szCs w:val="18"/>
        </w:rPr>
        <w:t>):</w:t>
      </w:r>
    </w:p>
    <w:p w14:paraId="471D6618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l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0</w:t>
      </w:r>
    </w:p>
    <w:p w14:paraId="4DE28AD3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for</w:t>
      </w:r>
      <w:r>
        <w:rPr>
          <w:rFonts w:ascii="Menlo" w:hAnsi="Menlo" w:cs="Menlo"/>
          <w:color w:val="EEFFFF"/>
          <w:sz w:val="18"/>
          <w:szCs w:val="18"/>
        </w:rPr>
        <w:t xml:space="preserve"> x </w:t>
      </w:r>
      <w:r>
        <w:rPr>
          <w:rFonts w:ascii="Menlo" w:hAnsi="Menlo" w:cs="Menlo"/>
          <w:color w:val="89DDFF"/>
          <w:sz w:val="18"/>
          <w:szCs w:val="18"/>
        </w:rPr>
        <w:t>in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range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dimension</w:t>
      </w:r>
      <w:r>
        <w:rPr>
          <w:rFonts w:ascii="Menlo" w:hAnsi="Menlo" w:cs="Menlo"/>
          <w:color w:val="89DDFF"/>
          <w:sz w:val="18"/>
          <w:szCs w:val="18"/>
        </w:rPr>
        <w:t>):</w:t>
      </w:r>
    </w:p>
    <w:p w14:paraId="06F48DE8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    b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utils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bitrange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p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82AAFF"/>
          <w:sz w:val="18"/>
          <w:szCs w:val="18"/>
        </w:rPr>
        <w:t xml:space="preserve">dimension </w:t>
      </w:r>
      <w:r>
        <w:rPr>
          <w:rFonts w:ascii="Menlo" w:hAnsi="Menlo" w:cs="Menlo"/>
          <w:color w:val="89DDFF"/>
          <w:sz w:val="18"/>
          <w:szCs w:val="18"/>
        </w:rPr>
        <w:t>-</w:t>
      </w:r>
      <w:r>
        <w:rPr>
          <w:rFonts w:ascii="Menlo" w:hAnsi="Menlo" w:cs="Menlo"/>
          <w:color w:val="82AAFF"/>
          <w:sz w:val="18"/>
          <w:szCs w:val="18"/>
        </w:rPr>
        <w:t xml:space="preserve"> x </w:t>
      </w:r>
      <w:r>
        <w:rPr>
          <w:rFonts w:ascii="Menlo" w:hAnsi="Menlo" w:cs="Menlo"/>
          <w:color w:val="89DDFF"/>
          <w:sz w:val="18"/>
          <w:szCs w:val="18"/>
        </w:rPr>
        <w:t>-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],</w:t>
      </w:r>
      <w:r>
        <w:rPr>
          <w:rFonts w:ascii="Menlo" w:hAnsi="Menlo" w:cs="Menlo"/>
          <w:color w:val="82AAFF"/>
          <w:sz w:val="18"/>
          <w:szCs w:val="18"/>
        </w:rPr>
        <w:t xml:space="preserve"> order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i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i </w:t>
      </w:r>
      <w:r>
        <w:rPr>
          <w:rFonts w:ascii="Menlo" w:hAnsi="Menlo" w:cs="Menlo"/>
          <w:color w:val="89DDFF"/>
          <w:sz w:val="18"/>
          <w:szCs w:val="18"/>
        </w:rPr>
        <w:t>+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14:paraId="6EF4BB2B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    l </w:t>
      </w:r>
      <w:r>
        <w:rPr>
          <w:rFonts w:ascii="Menlo" w:hAnsi="Menlo" w:cs="Menlo"/>
          <w:color w:val="89DDFF"/>
          <w:sz w:val="18"/>
          <w:szCs w:val="18"/>
        </w:rPr>
        <w:t>|=</w:t>
      </w:r>
      <w:r>
        <w:rPr>
          <w:rFonts w:ascii="Menlo" w:hAnsi="Menlo" w:cs="Menlo"/>
          <w:color w:val="EEFFFF"/>
          <w:sz w:val="18"/>
          <w:szCs w:val="18"/>
        </w:rPr>
        <w:t xml:space="preserve"> b </w:t>
      </w:r>
      <w:r>
        <w:rPr>
          <w:rFonts w:ascii="Menlo" w:hAnsi="Menlo" w:cs="Menlo"/>
          <w:color w:val="89DDFF"/>
          <w:sz w:val="18"/>
          <w:szCs w:val="18"/>
        </w:rPr>
        <w:t>&lt;&lt;</w:t>
      </w:r>
      <w:r>
        <w:rPr>
          <w:rFonts w:ascii="Menlo" w:hAnsi="Menlo" w:cs="Menlo"/>
          <w:color w:val="EEFFFF"/>
          <w:sz w:val="18"/>
          <w:szCs w:val="18"/>
        </w:rPr>
        <w:t xml:space="preserve"> x</w:t>
      </w:r>
    </w:p>
    <w:p w14:paraId="3DBD622C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l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transform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e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d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dimension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l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14:paraId="256C0E13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w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utils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igraycode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l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14:paraId="3D64AB72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e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e </w:t>
      </w:r>
      <w:r>
        <w:rPr>
          <w:rFonts w:ascii="Menlo" w:hAnsi="Menlo" w:cs="Menlo"/>
          <w:color w:val="89DDFF"/>
          <w:sz w:val="18"/>
          <w:szCs w:val="18"/>
        </w:rPr>
        <w:t>^</w:t>
      </w:r>
      <w:r>
        <w:rPr>
          <w:rFonts w:ascii="Menlo" w:hAnsi="Menlo" w:cs="Menlo"/>
          <w:color w:val="EEFFFF"/>
          <w:sz w:val="18"/>
          <w:szCs w:val="18"/>
        </w:rPr>
        <w:t xml:space="preserve"> utils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lrot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entry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w</w:t>
      </w:r>
      <w:r>
        <w:rPr>
          <w:rFonts w:ascii="Menlo" w:hAnsi="Menlo" w:cs="Menlo"/>
          <w:color w:val="89DDFF"/>
          <w:sz w:val="18"/>
          <w:szCs w:val="18"/>
        </w:rPr>
        <w:t>),</w:t>
      </w:r>
      <w:r>
        <w:rPr>
          <w:rFonts w:ascii="Menlo" w:hAnsi="Menlo" w:cs="Menlo"/>
          <w:color w:val="82AAFF"/>
          <w:sz w:val="18"/>
          <w:szCs w:val="18"/>
        </w:rPr>
        <w:t xml:space="preserve"> d </w:t>
      </w:r>
      <w:r>
        <w:rPr>
          <w:rFonts w:ascii="Menlo" w:hAnsi="Menlo" w:cs="Menlo"/>
          <w:color w:val="89DDFF"/>
          <w:sz w:val="18"/>
          <w:szCs w:val="18"/>
        </w:rPr>
        <w:t>+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dimension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14:paraId="5A120543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d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EEFFFF"/>
          <w:sz w:val="18"/>
          <w:szCs w:val="18"/>
        </w:rPr>
        <w:t xml:space="preserve">d </w:t>
      </w:r>
      <w:r>
        <w:rPr>
          <w:rFonts w:ascii="Menlo" w:hAnsi="Menlo" w:cs="Menlo"/>
          <w:color w:val="89DDFF"/>
          <w:sz w:val="18"/>
          <w:szCs w:val="18"/>
        </w:rPr>
        <w:t>+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direction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w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dimension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+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%</w:t>
      </w:r>
      <w:r>
        <w:rPr>
          <w:rFonts w:ascii="Menlo" w:hAnsi="Menlo" w:cs="Menlo"/>
          <w:color w:val="EEFFFF"/>
          <w:sz w:val="18"/>
          <w:szCs w:val="18"/>
        </w:rPr>
        <w:t xml:space="preserve"> dimension</w:t>
      </w:r>
    </w:p>
    <w:p w14:paraId="0060B4CF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h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EEFFFF"/>
          <w:sz w:val="18"/>
          <w:szCs w:val="18"/>
        </w:rPr>
        <w:t xml:space="preserve">h </w:t>
      </w:r>
      <w:r>
        <w:rPr>
          <w:rFonts w:ascii="Menlo" w:hAnsi="Menlo" w:cs="Menlo"/>
          <w:color w:val="89DDFF"/>
          <w:sz w:val="18"/>
          <w:szCs w:val="18"/>
        </w:rPr>
        <w:t>&lt;&lt;</w:t>
      </w:r>
      <w:r>
        <w:rPr>
          <w:rFonts w:ascii="Menlo" w:hAnsi="Menlo" w:cs="Menlo"/>
          <w:color w:val="EEFFFF"/>
          <w:sz w:val="18"/>
          <w:szCs w:val="18"/>
        </w:rPr>
        <w:t xml:space="preserve"> dimension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|</w:t>
      </w:r>
      <w:r>
        <w:rPr>
          <w:rFonts w:ascii="Menlo" w:hAnsi="Menlo" w:cs="Menlo"/>
          <w:color w:val="EEFFFF"/>
          <w:sz w:val="18"/>
          <w:szCs w:val="18"/>
        </w:rPr>
        <w:t xml:space="preserve"> w</w:t>
      </w:r>
    </w:p>
    <w:p w14:paraId="19051808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EEFFFF"/>
          <w:sz w:val="18"/>
          <w:szCs w:val="18"/>
        </w:rPr>
        <w:t xml:space="preserve"> h</w:t>
      </w:r>
    </w:p>
    <w:p w14:paraId="7377B289" w14:textId="3B3FED56" w:rsidR="003C0272" w:rsidRDefault="003C0272" w:rsidP="003C0272">
      <w:pPr>
        <w:shd w:val="clear" w:color="auto" w:fill="263238"/>
        <w:spacing w:after="240" w:line="270" w:lineRule="atLeast"/>
        <w:rPr>
          <w:rFonts w:ascii="Menlo" w:hAnsi="Menlo" w:cs="Menlo"/>
          <w:color w:val="EEFFFF"/>
          <w:sz w:val="18"/>
          <w:szCs w:val="18"/>
        </w:rPr>
      </w:pPr>
    </w:p>
    <w:p w14:paraId="1E80D901" w14:textId="5011D042" w:rsidR="00190C94" w:rsidRDefault="00190C94" w:rsidP="003C0272">
      <w:pPr>
        <w:shd w:val="clear" w:color="auto" w:fill="263238"/>
        <w:spacing w:after="240" w:line="270" w:lineRule="atLeast"/>
        <w:rPr>
          <w:rFonts w:ascii="Menlo" w:hAnsi="Menlo" w:cs="Menlo"/>
          <w:color w:val="EEFFFF"/>
          <w:sz w:val="18"/>
          <w:szCs w:val="18"/>
        </w:rPr>
      </w:pPr>
    </w:p>
    <w:p w14:paraId="566F4619" w14:textId="05E109EC" w:rsidR="00190C94" w:rsidRDefault="00190C94" w:rsidP="003C0272">
      <w:pPr>
        <w:shd w:val="clear" w:color="auto" w:fill="263238"/>
        <w:spacing w:after="240" w:line="270" w:lineRule="atLeast"/>
        <w:rPr>
          <w:rFonts w:ascii="Menlo" w:hAnsi="Menlo" w:cs="Menlo"/>
          <w:color w:val="EEFFFF"/>
          <w:sz w:val="18"/>
          <w:szCs w:val="18"/>
        </w:rPr>
      </w:pPr>
    </w:p>
    <w:p w14:paraId="2546583C" w14:textId="16B3C3CD" w:rsidR="00190C94" w:rsidRDefault="00190C94" w:rsidP="003C0272">
      <w:pPr>
        <w:shd w:val="clear" w:color="auto" w:fill="263238"/>
        <w:spacing w:after="240" w:line="270" w:lineRule="atLeast"/>
        <w:rPr>
          <w:rFonts w:ascii="Menlo" w:hAnsi="Menlo" w:cs="Menlo"/>
          <w:color w:val="EEFFFF"/>
          <w:sz w:val="18"/>
          <w:szCs w:val="18"/>
        </w:rPr>
      </w:pPr>
    </w:p>
    <w:p w14:paraId="096B4653" w14:textId="77777777" w:rsidR="00190C94" w:rsidRDefault="00190C94" w:rsidP="003C0272">
      <w:pPr>
        <w:shd w:val="clear" w:color="auto" w:fill="263238"/>
        <w:spacing w:after="240" w:line="270" w:lineRule="atLeast"/>
        <w:rPr>
          <w:rFonts w:ascii="Menlo" w:hAnsi="Menlo" w:cs="Menlo"/>
          <w:color w:val="EEFFFF"/>
          <w:sz w:val="18"/>
          <w:szCs w:val="18"/>
        </w:rPr>
      </w:pPr>
    </w:p>
    <w:p w14:paraId="520932DA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</w:t>
      </w:r>
      <w:r>
        <w:rPr>
          <w:rFonts w:ascii="Menlo" w:hAnsi="Menlo" w:cs="Menlo"/>
          <w:color w:val="C792EA"/>
          <w:sz w:val="18"/>
          <w:szCs w:val="18"/>
        </w:rPr>
        <w:t>class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FFCB6B"/>
          <w:sz w:val="18"/>
          <w:szCs w:val="18"/>
        </w:rPr>
        <w:t>Hilbert</w:t>
      </w:r>
      <w:r>
        <w:rPr>
          <w:rFonts w:ascii="Menlo" w:hAnsi="Menlo" w:cs="Menlo"/>
          <w:color w:val="89DDFF"/>
          <w:sz w:val="18"/>
          <w:szCs w:val="18"/>
        </w:rPr>
        <w:t>:</w:t>
      </w:r>
    </w:p>
    <w:p w14:paraId="45F0B5A1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color w:val="C792EA"/>
          <w:sz w:val="18"/>
          <w:szCs w:val="18"/>
        </w:rPr>
        <w:t>def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__init__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EEFFFF"/>
          <w:sz w:val="18"/>
          <w:szCs w:val="18"/>
        </w:rPr>
        <w:t>self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 xml:space="preserve"> dimension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 xml:space="preserve"> order</w:t>
      </w:r>
      <w:r>
        <w:rPr>
          <w:rFonts w:ascii="Menlo" w:hAnsi="Menlo" w:cs="Menlo"/>
          <w:color w:val="89DDFF"/>
          <w:sz w:val="18"/>
          <w:szCs w:val="18"/>
        </w:rPr>
        <w:t>):</w:t>
      </w:r>
    </w:p>
    <w:p w14:paraId="3E74B290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self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EEFFFF"/>
          <w:sz w:val="18"/>
          <w:szCs w:val="18"/>
        </w:rPr>
        <w:t>dimension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 xml:space="preserve"> self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EEFFFF"/>
          <w:sz w:val="18"/>
          <w:szCs w:val="18"/>
        </w:rPr>
        <w:t xml:space="preserve">order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dimension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 xml:space="preserve"> order</w:t>
      </w:r>
    </w:p>
    <w:p w14:paraId="1DF30652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14:paraId="0F46409F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color w:val="89DDFF"/>
          <w:sz w:val="18"/>
          <w:szCs w:val="18"/>
        </w:rPr>
        <w:t>@</w:t>
      </w:r>
      <w:r>
        <w:rPr>
          <w:rFonts w:ascii="Menlo" w:hAnsi="Menlo" w:cs="Menlo"/>
          <w:color w:val="FFCB6B"/>
          <w:sz w:val="18"/>
          <w:szCs w:val="18"/>
        </w:rPr>
        <w:t>classmethod</w:t>
      </w:r>
    </w:p>
    <w:p w14:paraId="1529DC85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color w:val="C792EA"/>
          <w:sz w:val="18"/>
          <w:szCs w:val="18"/>
        </w:rPr>
        <w:t>def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fromSize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EEFFFF"/>
          <w:sz w:val="18"/>
          <w:szCs w:val="18"/>
        </w:rPr>
        <w:t>cls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 xml:space="preserve"> dimension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 xml:space="preserve"> size</w:t>
      </w:r>
      <w:r>
        <w:rPr>
          <w:rFonts w:ascii="Menlo" w:hAnsi="Menlo" w:cs="Menlo"/>
          <w:color w:val="89DDFF"/>
          <w:sz w:val="18"/>
          <w:szCs w:val="18"/>
        </w:rPr>
        <w:t>):</w:t>
      </w:r>
    </w:p>
    <w:p w14:paraId="01FD9C1C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"""</w:t>
      </w:r>
    </w:p>
    <w:p w14:paraId="795A7DB7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546E7A"/>
          <w:sz w:val="18"/>
          <w:szCs w:val="18"/>
        </w:rPr>
        <w:t xml:space="preserve">                Size is the total number of points in the curve.</w:t>
      </w:r>
    </w:p>
    <w:p w14:paraId="1F95C162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546E7A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"""</w:t>
      </w:r>
    </w:p>
    <w:p w14:paraId="4F28865F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x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np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EEFFFF"/>
          <w:sz w:val="18"/>
          <w:szCs w:val="18"/>
        </w:rPr>
        <w:t>math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log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size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2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14:paraId="60B7C613" w14:textId="3B3B436D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89DD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if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not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FFCB6B"/>
          <w:sz w:val="18"/>
          <w:szCs w:val="18"/>
        </w:rPr>
        <w:t>float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x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/</w:t>
      </w:r>
      <w:r>
        <w:rPr>
          <w:rFonts w:ascii="Menlo" w:hAnsi="Menlo" w:cs="Menlo"/>
          <w:color w:val="EEFFFF"/>
          <w:sz w:val="18"/>
          <w:szCs w:val="18"/>
        </w:rPr>
        <w:t xml:space="preserve"> dimension </w:t>
      </w:r>
      <w:r>
        <w:rPr>
          <w:rFonts w:ascii="Menlo" w:hAnsi="Menlo" w:cs="Menlo"/>
          <w:color w:val="89DDFF"/>
          <w:sz w:val="18"/>
          <w:szCs w:val="18"/>
        </w:rPr>
        <w:t>==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FFCB6B"/>
          <w:sz w:val="18"/>
          <w:szCs w:val="18"/>
        </w:rPr>
        <w:t>int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x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/</w:t>
      </w:r>
      <w:r>
        <w:rPr>
          <w:rFonts w:ascii="Menlo" w:hAnsi="Menlo" w:cs="Menlo"/>
          <w:color w:val="EEFFFF"/>
          <w:sz w:val="18"/>
          <w:szCs w:val="18"/>
        </w:rPr>
        <w:t xml:space="preserve"> dimension</w:t>
      </w:r>
      <w:r>
        <w:rPr>
          <w:rFonts w:ascii="Menlo" w:hAnsi="Menlo" w:cs="Menlo"/>
          <w:color w:val="89DDFF"/>
          <w:sz w:val="18"/>
          <w:szCs w:val="18"/>
        </w:rPr>
        <w:t>:</w:t>
      </w:r>
    </w:p>
    <w:p w14:paraId="1CDE8B24" w14:textId="208CA678" w:rsidR="000B3032" w:rsidRDefault="000B3032" w:rsidP="003C0272">
      <w:pPr>
        <w:shd w:val="clear" w:color="auto" w:fill="263238"/>
        <w:spacing w:line="270" w:lineRule="atLeast"/>
        <w:rPr>
          <w:rFonts w:ascii="Menlo" w:hAnsi="Menlo" w:cs="Menlo"/>
          <w:color w:val="89DDFF"/>
          <w:sz w:val="18"/>
          <w:szCs w:val="18"/>
        </w:rPr>
      </w:pPr>
    </w:p>
    <w:p w14:paraId="4EDAFA85" w14:textId="77777777" w:rsidR="000B3032" w:rsidRDefault="000B303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14:paraId="05369F66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raise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FFCB6B"/>
          <w:sz w:val="18"/>
          <w:szCs w:val="18"/>
        </w:rPr>
        <w:t>ValueError</w:t>
      </w:r>
      <w:r>
        <w:rPr>
          <w:rFonts w:ascii="Menlo" w:hAnsi="Menlo" w:cs="Menlo"/>
          <w:color w:val="89DDFF"/>
          <w:sz w:val="18"/>
          <w:szCs w:val="18"/>
        </w:rPr>
        <w:t>("</w:t>
      </w:r>
      <w:r>
        <w:rPr>
          <w:rFonts w:ascii="Menlo" w:hAnsi="Menlo" w:cs="Menlo"/>
          <w:color w:val="C3E88D"/>
          <w:sz w:val="18"/>
          <w:szCs w:val="18"/>
        </w:rPr>
        <w:t>Size does not fit Hilbert curve of dimension %s.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%</w:t>
      </w:r>
      <w:r>
        <w:rPr>
          <w:rFonts w:ascii="Menlo" w:hAnsi="Menlo" w:cs="Menlo"/>
          <w:color w:val="82AAFF"/>
          <w:sz w:val="18"/>
          <w:szCs w:val="18"/>
        </w:rPr>
        <w:t xml:space="preserve"> dimension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14:paraId="1B8DAD07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Hilbert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dimension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color w:val="FFCB6B"/>
          <w:sz w:val="18"/>
          <w:szCs w:val="18"/>
        </w:rPr>
        <w:t>int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 xml:space="preserve">x </w:t>
      </w:r>
      <w:r>
        <w:rPr>
          <w:rFonts w:ascii="Menlo" w:hAnsi="Menlo" w:cs="Menlo"/>
          <w:color w:val="89DDFF"/>
          <w:sz w:val="18"/>
          <w:szCs w:val="18"/>
        </w:rPr>
        <w:t>/</w:t>
      </w:r>
      <w:r>
        <w:rPr>
          <w:rFonts w:ascii="Menlo" w:hAnsi="Menlo" w:cs="Menlo"/>
          <w:color w:val="82AAFF"/>
          <w:sz w:val="18"/>
          <w:szCs w:val="18"/>
        </w:rPr>
        <w:t xml:space="preserve"> dimension</w:t>
      </w:r>
      <w:r>
        <w:rPr>
          <w:rFonts w:ascii="Menlo" w:hAnsi="Menlo" w:cs="Menlo"/>
          <w:color w:val="89DDFF"/>
          <w:sz w:val="18"/>
          <w:szCs w:val="18"/>
        </w:rPr>
        <w:t>))</w:t>
      </w:r>
    </w:p>
    <w:p w14:paraId="25339606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14:paraId="470F2BA9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color w:val="C792EA"/>
          <w:sz w:val="18"/>
          <w:szCs w:val="18"/>
        </w:rPr>
        <w:t>def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__len__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EEFFFF"/>
          <w:sz w:val="18"/>
          <w:szCs w:val="18"/>
        </w:rPr>
        <w:t>self</w:t>
      </w:r>
      <w:r>
        <w:rPr>
          <w:rFonts w:ascii="Menlo" w:hAnsi="Menlo" w:cs="Menlo"/>
          <w:color w:val="89DDFF"/>
          <w:sz w:val="18"/>
          <w:szCs w:val="18"/>
        </w:rPr>
        <w:t>):</w:t>
      </w:r>
    </w:p>
    <w:p w14:paraId="2C0AD72D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2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**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EEFFFF"/>
          <w:sz w:val="18"/>
          <w:szCs w:val="18"/>
        </w:rPr>
        <w:t>self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EEFFFF"/>
          <w:sz w:val="18"/>
          <w:szCs w:val="18"/>
        </w:rPr>
        <w:t xml:space="preserve">dimension </w:t>
      </w:r>
      <w:r>
        <w:rPr>
          <w:rFonts w:ascii="Menlo" w:hAnsi="Menlo" w:cs="Menlo"/>
          <w:color w:val="89DDFF"/>
          <w:sz w:val="18"/>
          <w:szCs w:val="18"/>
        </w:rPr>
        <w:t>*</w:t>
      </w:r>
      <w:r>
        <w:rPr>
          <w:rFonts w:ascii="Menlo" w:hAnsi="Menlo" w:cs="Menlo"/>
          <w:color w:val="EEFFFF"/>
          <w:sz w:val="18"/>
          <w:szCs w:val="18"/>
        </w:rPr>
        <w:t xml:space="preserve"> self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EEFFFF"/>
          <w:sz w:val="18"/>
          <w:szCs w:val="18"/>
        </w:rPr>
        <w:t>order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14:paraId="36ED9897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14:paraId="54039805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color w:val="C792EA"/>
          <w:sz w:val="18"/>
          <w:szCs w:val="18"/>
        </w:rPr>
        <w:t>def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__getitem__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EEFFFF"/>
          <w:sz w:val="18"/>
          <w:szCs w:val="18"/>
        </w:rPr>
        <w:t>self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 xml:space="preserve"> idx</w:t>
      </w:r>
      <w:r>
        <w:rPr>
          <w:rFonts w:ascii="Menlo" w:hAnsi="Menlo" w:cs="Menlo"/>
          <w:color w:val="89DDFF"/>
          <w:sz w:val="18"/>
          <w:szCs w:val="18"/>
        </w:rPr>
        <w:t>):</w:t>
      </w:r>
    </w:p>
    <w:p w14:paraId="28EBD661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if</w:t>
      </w:r>
      <w:r>
        <w:rPr>
          <w:rFonts w:ascii="Menlo" w:hAnsi="Menlo" w:cs="Menlo"/>
          <w:color w:val="EEFFFF"/>
          <w:sz w:val="18"/>
          <w:szCs w:val="18"/>
        </w:rPr>
        <w:t xml:space="preserve"> idx </w:t>
      </w:r>
      <w:r>
        <w:rPr>
          <w:rFonts w:ascii="Menlo" w:hAnsi="Menlo" w:cs="Menlo"/>
          <w:color w:val="89DDFF"/>
          <w:sz w:val="18"/>
          <w:szCs w:val="18"/>
        </w:rPr>
        <w:t>&gt;=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len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EEFFFF"/>
          <w:sz w:val="18"/>
          <w:szCs w:val="18"/>
        </w:rPr>
        <w:t>self</w:t>
      </w:r>
      <w:r>
        <w:rPr>
          <w:rFonts w:ascii="Menlo" w:hAnsi="Menlo" w:cs="Menlo"/>
          <w:color w:val="89DDFF"/>
          <w:sz w:val="18"/>
          <w:szCs w:val="18"/>
        </w:rPr>
        <w:t>):</w:t>
      </w:r>
    </w:p>
    <w:p w14:paraId="7A8C038D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raise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FFCB6B"/>
          <w:sz w:val="18"/>
          <w:szCs w:val="18"/>
        </w:rPr>
        <w:t>IndexError</w:t>
      </w:r>
    </w:p>
    <w:p w14:paraId="687140E4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EEFFFF"/>
          <w:sz w:val="18"/>
          <w:szCs w:val="18"/>
        </w:rPr>
        <w:t xml:space="preserve"> self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point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idx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14:paraId="5BD350A8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14:paraId="54CA111A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color w:val="C792EA"/>
          <w:sz w:val="18"/>
          <w:szCs w:val="18"/>
        </w:rPr>
        <w:t>def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dimensions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EEFFFF"/>
          <w:sz w:val="18"/>
          <w:szCs w:val="18"/>
        </w:rPr>
        <w:t>self</w:t>
      </w:r>
      <w:r>
        <w:rPr>
          <w:rFonts w:ascii="Menlo" w:hAnsi="Menlo" w:cs="Menlo"/>
          <w:color w:val="89DDFF"/>
          <w:sz w:val="18"/>
          <w:szCs w:val="18"/>
        </w:rPr>
        <w:t>):</w:t>
      </w:r>
    </w:p>
    <w:p w14:paraId="66FEE4A4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"""</w:t>
      </w:r>
    </w:p>
    <w:p w14:paraId="5B964B62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546E7A"/>
          <w:sz w:val="18"/>
          <w:szCs w:val="18"/>
        </w:rPr>
        <w:t xml:space="preserve">                Size of this curve in each dimension.</w:t>
      </w:r>
    </w:p>
    <w:p w14:paraId="2FD6C658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546E7A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"""</w:t>
      </w:r>
    </w:p>
    <w:p w14:paraId="5D83EC58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FFCB6B"/>
          <w:sz w:val="18"/>
          <w:szCs w:val="18"/>
        </w:rPr>
        <w:t>int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np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ceil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len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EEFFFF"/>
          <w:sz w:val="18"/>
          <w:szCs w:val="18"/>
        </w:rPr>
        <w:t>self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**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/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color w:val="FFCB6B"/>
          <w:sz w:val="18"/>
          <w:szCs w:val="18"/>
        </w:rPr>
        <w:t>float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EEFFFF"/>
          <w:sz w:val="18"/>
          <w:szCs w:val="18"/>
        </w:rPr>
        <w:t>self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dimension</w:t>
      </w:r>
      <w:r>
        <w:rPr>
          <w:rFonts w:ascii="Menlo" w:hAnsi="Menlo" w:cs="Menlo"/>
          <w:color w:val="89DDFF"/>
          <w:sz w:val="18"/>
          <w:szCs w:val="18"/>
        </w:rPr>
        <w:t>))))]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*</w:t>
      </w:r>
      <w:r>
        <w:rPr>
          <w:rFonts w:ascii="Menlo" w:hAnsi="Menlo" w:cs="Menlo"/>
          <w:color w:val="EEFFFF"/>
          <w:sz w:val="18"/>
          <w:szCs w:val="18"/>
        </w:rPr>
        <w:t xml:space="preserve"> self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EEFFFF"/>
          <w:sz w:val="18"/>
          <w:szCs w:val="18"/>
        </w:rPr>
        <w:t>dimension</w:t>
      </w:r>
    </w:p>
    <w:p w14:paraId="290EC5A9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14:paraId="36C1A821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color w:val="C792EA"/>
          <w:sz w:val="18"/>
          <w:szCs w:val="18"/>
        </w:rPr>
        <w:t>def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index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EEFFFF"/>
          <w:sz w:val="18"/>
          <w:szCs w:val="18"/>
        </w:rPr>
        <w:t>self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 xml:space="preserve"> p</w:t>
      </w:r>
      <w:r>
        <w:rPr>
          <w:rFonts w:ascii="Menlo" w:hAnsi="Menlo" w:cs="Menlo"/>
          <w:color w:val="89DDFF"/>
          <w:sz w:val="18"/>
          <w:szCs w:val="18"/>
        </w:rPr>
        <w:t>):</w:t>
      </w:r>
    </w:p>
    <w:p w14:paraId="3E5BDB9F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hilbert_index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EEFFFF"/>
          <w:sz w:val="18"/>
          <w:szCs w:val="18"/>
        </w:rPr>
        <w:t>self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dimension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color w:val="EEFFFF"/>
          <w:sz w:val="18"/>
          <w:szCs w:val="18"/>
        </w:rPr>
        <w:t>self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order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p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14:paraId="6505303C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14:paraId="131866F6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color w:val="C792EA"/>
          <w:sz w:val="18"/>
          <w:szCs w:val="18"/>
        </w:rPr>
        <w:t>def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point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EEFFFF"/>
          <w:sz w:val="18"/>
          <w:szCs w:val="18"/>
        </w:rPr>
        <w:t>self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 xml:space="preserve"> idx</w:t>
      </w:r>
      <w:r>
        <w:rPr>
          <w:rFonts w:ascii="Menlo" w:hAnsi="Menlo" w:cs="Menlo"/>
          <w:color w:val="89DDFF"/>
          <w:sz w:val="18"/>
          <w:szCs w:val="18"/>
        </w:rPr>
        <w:t>):</w:t>
      </w:r>
    </w:p>
    <w:p w14:paraId="2A3293D5" w14:textId="77777777" w:rsidR="003C0272" w:rsidRDefault="003C0272" w:rsidP="003C0272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hilbert_point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EEFFFF"/>
          <w:sz w:val="18"/>
          <w:szCs w:val="18"/>
        </w:rPr>
        <w:t>self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dimension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color w:val="EEFFFF"/>
          <w:sz w:val="18"/>
          <w:szCs w:val="18"/>
        </w:rPr>
        <w:t>self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order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idx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14:paraId="715E0926" w14:textId="77777777" w:rsidR="003C0272" w:rsidRDefault="003C0272" w:rsidP="003C0272">
      <w:pPr>
        <w:shd w:val="clear" w:color="auto" w:fill="263238"/>
        <w:spacing w:after="240" w:line="270" w:lineRule="atLeast"/>
        <w:rPr>
          <w:rFonts w:ascii="Menlo" w:hAnsi="Menlo" w:cs="Menlo"/>
          <w:color w:val="EEFFFF"/>
          <w:sz w:val="18"/>
          <w:szCs w:val="18"/>
        </w:rPr>
      </w:pPr>
    </w:p>
    <w:p w14:paraId="07D96B53" w14:textId="77777777" w:rsidR="003C0272" w:rsidRPr="003C0272" w:rsidRDefault="003C0272" w:rsidP="003C0272">
      <w:pPr>
        <w:bidi/>
        <w:spacing w:line="360" w:lineRule="auto"/>
        <w:rPr>
          <w:noProof/>
          <w:rtl/>
        </w:rPr>
      </w:pPr>
    </w:p>
    <w:sectPr w:rsidR="003C0272" w:rsidRPr="003C0272" w:rsidSect="000B06D2">
      <w:headerReference w:type="default" r:id="rId20"/>
      <w:footerReference w:type="even" r:id="rId21"/>
      <w:footerReference w:type="default" r:id="rId22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saf Harel" w:date="2022-03-22T15:51:00Z" w:initials="AH">
    <w:p w14:paraId="623E7DA1" w14:textId="77777777" w:rsidR="00AC735C" w:rsidRDefault="00AC735C" w:rsidP="00381B3C">
      <w:r>
        <w:rPr>
          <w:rStyle w:val="CommentReference"/>
        </w:rPr>
        <w:annotationRef/>
      </w:r>
      <w:r>
        <w:rPr>
          <w:sz w:val="20"/>
          <w:szCs w:val="20"/>
          <w:rtl/>
        </w:rPr>
        <w:t>להוסיף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rtl/>
        </w:rPr>
        <w:t>קישור</w:t>
      </w:r>
    </w:p>
    <w:p w14:paraId="12666727" w14:textId="77777777" w:rsidR="00AC735C" w:rsidRDefault="00AC735C" w:rsidP="00381B3C"/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266672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E46F15" w16cex:dateUtc="2022-03-22T13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2666727" w16cid:durableId="25E46F1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E3975A" w14:textId="77777777" w:rsidR="0050088A" w:rsidRDefault="0050088A" w:rsidP="000B06D2">
      <w:r>
        <w:separator/>
      </w:r>
    </w:p>
  </w:endnote>
  <w:endnote w:type="continuationSeparator" w:id="0">
    <w:p w14:paraId="6A0ACD4B" w14:textId="77777777" w:rsidR="0050088A" w:rsidRDefault="0050088A" w:rsidP="000B06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3223070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EA04188" w14:textId="034431D3" w:rsidR="000B06D2" w:rsidRDefault="000B06D2" w:rsidP="00515FC9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08C54CD" w14:textId="77777777" w:rsidR="000B06D2" w:rsidRDefault="000B06D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3106114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6715435" w14:textId="2797343A" w:rsidR="000B06D2" w:rsidRDefault="000B06D2" w:rsidP="00515FC9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FFF8F78" w14:textId="4E3C26BA" w:rsidR="000B06D2" w:rsidRDefault="00130845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304D4B5" wp14:editId="4BC8F0CC">
          <wp:simplePos x="0" y="0"/>
          <wp:positionH relativeFrom="column">
            <wp:posOffset>-313690</wp:posOffset>
          </wp:positionH>
          <wp:positionV relativeFrom="paragraph">
            <wp:posOffset>-92075</wp:posOffset>
          </wp:positionV>
          <wp:extent cx="575310" cy="575310"/>
          <wp:effectExtent l="0" t="0" r="0" b="0"/>
          <wp:wrapSquare wrapText="bothSides"/>
          <wp:docPr id="2" name="Picture 2" descr="Ico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Icon&#10;&#10;Description automatically generated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5310" cy="5753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A199E5" w14:textId="77777777" w:rsidR="0050088A" w:rsidRDefault="0050088A" w:rsidP="000B06D2">
      <w:r>
        <w:separator/>
      </w:r>
    </w:p>
  </w:footnote>
  <w:footnote w:type="continuationSeparator" w:id="0">
    <w:p w14:paraId="41D2C8C6" w14:textId="77777777" w:rsidR="0050088A" w:rsidRDefault="0050088A" w:rsidP="000B06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0C01B" w14:textId="4DCCBCAB" w:rsidR="000B06D2" w:rsidRPr="000B06D2" w:rsidRDefault="000B06D2" w:rsidP="000B06D2">
    <w:pPr>
      <w:pStyle w:val="Header"/>
      <w:bidi/>
      <w:rPr>
        <w:rtl/>
        <w:lang w:val="en-US"/>
      </w:rPr>
    </w:pPr>
    <w:r>
      <w:rPr>
        <w:rFonts w:hint="cs"/>
        <w:rtl/>
        <w:lang w:val="en-US"/>
      </w:rPr>
      <w:t xml:space="preserve">אסף הראל </w:t>
    </w:r>
    <w:r>
      <w:rPr>
        <w:rtl/>
        <w:lang w:val="en-US"/>
      </w:rPr>
      <w:t>–</w:t>
    </w:r>
    <w:r>
      <w:rPr>
        <w:rFonts w:hint="cs"/>
        <w:rtl/>
        <w:lang w:val="en-US"/>
      </w:rPr>
      <w:t xml:space="preserve"> זיהוי תוכנות זדוניות על פי הצגה בינארית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14231"/>
    <w:multiLevelType w:val="hybridMultilevel"/>
    <w:tmpl w:val="42926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D46B22"/>
    <w:multiLevelType w:val="hybridMultilevel"/>
    <w:tmpl w:val="972023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A968CD"/>
    <w:multiLevelType w:val="hybridMultilevel"/>
    <w:tmpl w:val="A8D8E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7D100A"/>
    <w:multiLevelType w:val="hybridMultilevel"/>
    <w:tmpl w:val="1188F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8383389">
    <w:abstractNumId w:val="3"/>
  </w:num>
  <w:num w:numId="2" w16cid:durableId="2107840862">
    <w:abstractNumId w:val="2"/>
  </w:num>
  <w:num w:numId="3" w16cid:durableId="121461002">
    <w:abstractNumId w:val="0"/>
  </w:num>
  <w:num w:numId="4" w16cid:durableId="963540207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saf Harel">
    <w15:presenceInfo w15:providerId="Windows Live" w15:userId="7cd41771f83ff7a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9F4"/>
    <w:rsid w:val="00005D14"/>
    <w:rsid w:val="00035DE2"/>
    <w:rsid w:val="000B06D2"/>
    <w:rsid w:val="000B3032"/>
    <w:rsid w:val="000F48F3"/>
    <w:rsid w:val="00112B70"/>
    <w:rsid w:val="00130845"/>
    <w:rsid w:val="00134C29"/>
    <w:rsid w:val="00170793"/>
    <w:rsid w:val="00190C94"/>
    <w:rsid w:val="001A0C5D"/>
    <w:rsid w:val="001E6A20"/>
    <w:rsid w:val="00226193"/>
    <w:rsid w:val="00235DE3"/>
    <w:rsid w:val="0024204A"/>
    <w:rsid w:val="00264823"/>
    <w:rsid w:val="00291503"/>
    <w:rsid w:val="00291CFD"/>
    <w:rsid w:val="002C3C6A"/>
    <w:rsid w:val="00320862"/>
    <w:rsid w:val="003671B8"/>
    <w:rsid w:val="003A722D"/>
    <w:rsid w:val="003C0272"/>
    <w:rsid w:val="003C13D6"/>
    <w:rsid w:val="003C4C28"/>
    <w:rsid w:val="00434785"/>
    <w:rsid w:val="00457515"/>
    <w:rsid w:val="0050088A"/>
    <w:rsid w:val="00512B7B"/>
    <w:rsid w:val="00597E43"/>
    <w:rsid w:val="005F1284"/>
    <w:rsid w:val="00602503"/>
    <w:rsid w:val="006162CA"/>
    <w:rsid w:val="0062451E"/>
    <w:rsid w:val="00632B1D"/>
    <w:rsid w:val="00642534"/>
    <w:rsid w:val="006800C9"/>
    <w:rsid w:val="006C7C3B"/>
    <w:rsid w:val="00712C79"/>
    <w:rsid w:val="00733322"/>
    <w:rsid w:val="007375E4"/>
    <w:rsid w:val="007440C9"/>
    <w:rsid w:val="00756AE0"/>
    <w:rsid w:val="00773E16"/>
    <w:rsid w:val="0084671F"/>
    <w:rsid w:val="008D23FE"/>
    <w:rsid w:val="008D34BA"/>
    <w:rsid w:val="008F4470"/>
    <w:rsid w:val="008F625F"/>
    <w:rsid w:val="00930AC8"/>
    <w:rsid w:val="00947785"/>
    <w:rsid w:val="009C02A3"/>
    <w:rsid w:val="00A041D6"/>
    <w:rsid w:val="00A229F4"/>
    <w:rsid w:val="00A33B44"/>
    <w:rsid w:val="00A4035D"/>
    <w:rsid w:val="00A61532"/>
    <w:rsid w:val="00A67A85"/>
    <w:rsid w:val="00A92D64"/>
    <w:rsid w:val="00AC735C"/>
    <w:rsid w:val="00B320CD"/>
    <w:rsid w:val="00B94B51"/>
    <w:rsid w:val="00B9665C"/>
    <w:rsid w:val="00C316E5"/>
    <w:rsid w:val="00C53D39"/>
    <w:rsid w:val="00C67A54"/>
    <w:rsid w:val="00CB1408"/>
    <w:rsid w:val="00D140F6"/>
    <w:rsid w:val="00D47F35"/>
    <w:rsid w:val="00D80CFE"/>
    <w:rsid w:val="00DA2750"/>
    <w:rsid w:val="00DB472E"/>
    <w:rsid w:val="00DF14E5"/>
    <w:rsid w:val="00E60487"/>
    <w:rsid w:val="00E73F23"/>
    <w:rsid w:val="00EB05D8"/>
    <w:rsid w:val="00ED4D0D"/>
    <w:rsid w:val="00EF43C9"/>
    <w:rsid w:val="00F033F0"/>
    <w:rsid w:val="00F10AE5"/>
    <w:rsid w:val="00F323B4"/>
    <w:rsid w:val="00F60E1B"/>
    <w:rsid w:val="00F672A3"/>
    <w:rsid w:val="00F8056F"/>
    <w:rsid w:val="00F8670F"/>
    <w:rsid w:val="00F907F9"/>
    <w:rsid w:val="00FC4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9E1A1"/>
  <w15:chartTrackingRefBased/>
  <w15:docId w15:val="{553E28D8-6857-F840-A978-C639732D8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027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B06D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06D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048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229F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29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29F4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A229F4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0B06D2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B06D2"/>
  </w:style>
  <w:style w:type="paragraph" w:styleId="Footer">
    <w:name w:val="footer"/>
    <w:basedOn w:val="Normal"/>
    <w:link w:val="FooterChar"/>
    <w:uiPriority w:val="99"/>
    <w:unhideWhenUsed/>
    <w:rsid w:val="000B06D2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B06D2"/>
  </w:style>
  <w:style w:type="character" w:styleId="PageNumber">
    <w:name w:val="page number"/>
    <w:basedOn w:val="DefaultParagraphFont"/>
    <w:uiPriority w:val="99"/>
    <w:semiHidden/>
    <w:unhideWhenUsed/>
    <w:rsid w:val="000B06D2"/>
  </w:style>
  <w:style w:type="character" w:customStyle="1" w:styleId="Heading2Char">
    <w:name w:val="Heading 2 Char"/>
    <w:basedOn w:val="DefaultParagraphFont"/>
    <w:link w:val="Heading2"/>
    <w:uiPriority w:val="9"/>
    <w:rsid w:val="000B06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B06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35DE2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CommentReference">
    <w:name w:val="annotation reference"/>
    <w:basedOn w:val="DefaultParagraphFont"/>
    <w:uiPriority w:val="99"/>
    <w:semiHidden/>
    <w:unhideWhenUsed/>
    <w:rsid w:val="00AC735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C735C"/>
    <w:rPr>
      <w:rFonts w:asciiTheme="minorHAnsi" w:eastAsiaTheme="minorHAnsi" w:hAnsiTheme="minorHAnsi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C735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C735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C735C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E60487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22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0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0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46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3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08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3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8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15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6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diagramColors" Target="diagrams/colors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diagramQuickStyle" Target="diagrams/quickStyle1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diagramData" Target="diagrams/data1.xm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microsoft.com/office/2007/relationships/diagramDrawing" Target="diagrams/drawing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8/08/relationships/commentsExtensible" Target="commentsExtensible.xml"/><Relationship Id="rId22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B12F432-38AE-ED4B-ADF7-645F697F0CD8}" type="doc">
      <dgm:prSet loTypeId="urn:microsoft.com/office/officeart/2005/8/layout/hierarchy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FF75E965-B561-444B-AC02-E7F9F83BA0F0}">
      <dgm:prSet phldrT="[Text]"/>
      <dgm:spPr/>
      <dgm:t>
        <a:bodyPr/>
        <a:lstStyle/>
        <a:p>
          <a:r>
            <a:rPr lang="en-US"/>
            <a:t>scurve/</a:t>
          </a:r>
        </a:p>
      </dgm:t>
    </dgm:pt>
    <dgm:pt modelId="{12FA3A71-23F5-7D44-AFC7-2047F2864264}" type="parTrans" cxnId="{38129490-4C5B-8546-B1BA-C6F3840A15E9}">
      <dgm:prSet/>
      <dgm:spPr/>
      <dgm:t>
        <a:bodyPr/>
        <a:lstStyle/>
        <a:p>
          <a:endParaRPr lang="en-US"/>
        </a:p>
      </dgm:t>
    </dgm:pt>
    <dgm:pt modelId="{B7C7BB8B-65DB-8E49-8C87-F4DE2A5BFA05}" type="sibTrans" cxnId="{38129490-4C5B-8546-B1BA-C6F3840A15E9}">
      <dgm:prSet/>
      <dgm:spPr/>
      <dgm:t>
        <a:bodyPr/>
        <a:lstStyle/>
        <a:p>
          <a:endParaRPr lang="en-US"/>
        </a:p>
      </dgm:t>
    </dgm:pt>
    <dgm:pt modelId="{180904BA-58C3-7B4A-8C6F-2CDE13C109AA}">
      <dgm:prSet phldrT="[Text]"/>
      <dgm:spPr>
        <a:ln>
          <a:solidFill>
            <a:schemeClr val="accent5"/>
          </a:solidFill>
        </a:ln>
      </dgm:spPr>
      <dgm:t>
        <a:bodyPr/>
        <a:lstStyle/>
        <a:p>
          <a:r>
            <a:rPr lang="en-US"/>
            <a:t>color.py</a:t>
          </a:r>
        </a:p>
      </dgm:t>
    </dgm:pt>
    <dgm:pt modelId="{1758A639-E145-624E-96B4-5962B39E92B4}" type="parTrans" cxnId="{6F7594F4-E86E-9846-B146-5BCAAB5ADA26}">
      <dgm:prSet/>
      <dgm:spPr/>
      <dgm:t>
        <a:bodyPr/>
        <a:lstStyle/>
        <a:p>
          <a:endParaRPr lang="en-US"/>
        </a:p>
      </dgm:t>
    </dgm:pt>
    <dgm:pt modelId="{3C4EFBA5-2344-8D42-A200-D1D4D5EFC7F2}" type="sibTrans" cxnId="{6F7594F4-E86E-9846-B146-5BCAAB5ADA26}">
      <dgm:prSet/>
      <dgm:spPr/>
      <dgm:t>
        <a:bodyPr/>
        <a:lstStyle/>
        <a:p>
          <a:endParaRPr lang="en-US"/>
        </a:p>
      </dgm:t>
    </dgm:pt>
    <dgm:pt modelId="{DD8949CB-590F-D144-A8C0-616101DCD7BD}">
      <dgm:prSet phldrT="[Text]"/>
      <dgm:spPr>
        <a:ln>
          <a:solidFill>
            <a:schemeClr val="accent5"/>
          </a:solidFill>
        </a:ln>
      </dgm:spPr>
      <dgm:t>
        <a:bodyPr/>
        <a:lstStyle/>
        <a:p>
          <a:r>
            <a:rPr lang="en-US"/>
            <a:t>progress.py</a:t>
          </a:r>
        </a:p>
      </dgm:t>
    </dgm:pt>
    <dgm:pt modelId="{563E9C11-01E1-7D4B-9160-B0AFA4A6BAAB}" type="parTrans" cxnId="{62247876-F3C7-B44D-8986-2901C8386321}">
      <dgm:prSet/>
      <dgm:spPr/>
      <dgm:t>
        <a:bodyPr/>
        <a:lstStyle/>
        <a:p>
          <a:endParaRPr lang="en-US"/>
        </a:p>
      </dgm:t>
    </dgm:pt>
    <dgm:pt modelId="{16C08BE7-DEEC-D944-BB7F-7C44F7CBAEB2}" type="sibTrans" cxnId="{62247876-F3C7-B44D-8986-2901C8386321}">
      <dgm:prSet/>
      <dgm:spPr/>
      <dgm:t>
        <a:bodyPr/>
        <a:lstStyle/>
        <a:p>
          <a:endParaRPr lang="en-US"/>
        </a:p>
      </dgm:t>
    </dgm:pt>
    <dgm:pt modelId="{180C668C-D0B6-FE44-915E-5333C4BFB243}">
      <dgm:prSet phldrT="[Text]"/>
      <dgm:spPr>
        <a:ln>
          <a:solidFill>
            <a:schemeClr val="accent5"/>
          </a:solidFill>
        </a:ln>
      </dgm:spPr>
      <dgm:t>
        <a:bodyPr/>
        <a:lstStyle/>
        <a:p>
          <a:r>
            <a:rPr lang="en-US"/>
            <a:t>binvis.py</a:t>
          </a:r>
        </a:p>
      </dgm:t>
    </dgm:pt>
    <dgm:pt modelId="{F4F64B0E-D152-B949-AEF4-88F27729A92B}" type="parTrans" cxnId="{94F313F6-48F2-FE49-83F1-4DC00DED0B4B}">
      <dgm:prSet/>
      <dgm:spPr/>
      <dgm:t>
        <a:bodyPr/>
        <a:lstStyle/>
        <a:p>
          <a:endParaRPr lang="en-US"/>
        </a:p>
      </dgm:t>
    </dgm:pt>
    <dgm:pt modelId="{A99EE707-649F-E241-802B-24F7BF1F81A2}" type="sibTrans" cxnId="{94F313F6-48F2-FE49-83F1-4DC00DED0B4B}">
      <dgm:prSet/>
      <dgm:spPr/>
      <dgm:t>
        <a:bodyPr/>
        <a:lstStyle/>
        <a:p>
          <a:endParaRPr lang="en-US"/>
        </a:p>
      </dgm:t>
    </dgm:pt>
    <dgm:pt modelId="{7944FC6B-9810-7646-A22D-1E068E9CA99A}">
      <dgm:prSet/>
      <dgm:spPr>
        <a:ln>
          <a:solidFill>
            <a:schemeClr val="accent5"/>
          </a:solidFill>
        </a:ln>
      </dgm:spPr>
      <dgm:t>
        <a:bodyPr/>
        <a:lstStyle/>
        <a:p>
          <a:r>
            <a:rPr lang="en-US"/>
            <a:t>hilbert.py</a:t>
          </a:r>
        </a:p>
      </dgm:t>
    </dgm:pt>
    <dgm:pt modelId="{3B56CB01-9FBA-7649-A25A-4FAFC0330A7F}" type="parTrans" cxnId="{76281D64-E140-2A42-A029-0E94E72A893E}">
      <dgm:prSet/>
      <dgm:spPr/>
      <dgm:t>
        <a:bodyPr/>
        <a:lstStyle/>
        <a:p>
          <a:endParaRPr lang="en-US"/>
        </a:p>
      </dgm:t>
    </dgm:pt>
    <dgm:pt modelId="{28F207BD-976E-7942-8D4A-B8477E0604A1}" type="sibTrans" cxnId="{76281D64-E140-2A42-A029-0E94E72A893E}">
      <dgm:prSet/>
      <dgm:spPr/>
      <dgm:t>
        <a:bodyPr/>
        <a:lstStyle/>
        <a:p>
          <a:endParaRPr lang="en-US"/>
        </a:p>
      </dgm:t>
    </dgm:pt>
    <dgm:pt modelId="{ECC4D425-A13A-B545-A538-746C2D20F58B}">
      <dgm:prSet/>
      <dgm:spPr>
        <a:ln>
          <a:solidFill>
            <a:schemeClr val="accent5"/>
          </a:solidFill>
        </a:ln>
      </dgm:spPr>
      <dgm:t>
        <a:bodyPr/>
        <a:lstStyle/>
        <a:p>
          <a:r>
            <a:rPr lang="en-US"/>
            <a:t>utils.py</a:t>
          </a:r>
        </a:p>
      </dgm:t>
    </dgm:pt>
    <dgm:pt modelId="{5D8D1B29-84D6-4A4E-85CF-84F60C1D463A}" type="parTrans" cxnId="{16174675-8D08-EF4B-B479-FFB815439CD8}">
      <dgm:prSet/>
      <dgm:spPr/>
      <dgm:t>
        <a:bodyPr/>
        <a:lstStyle/>
        <a:p>
          <a:endParaRPr lang="en-US"/>
        </a:p>
      </dgm:t>
    </dgm:pt>
    <dgm:pt modelId="{44CD0A6F-A72D-5C4E-9583-48666CB1E836}" type="sibTrans" cxnId="{16174675-8D08-EF4B-B479-FFB815439CD8}">
      <dgm:prSet/>
      <dgm:spPr/>
      <dgm:t>
        <a:bodyPr/>
        <a:lstStyle/>
        <a:p>
          <a:endParaRPr lang="en-US"/>
        </a:p>
      </dgm:t>
    </dgm:pt>
    <dgm:pt modelId="{B538E466-A35A-E746-B927-5E0B36002176}">
      <dgm:prSet/>
      <dgm:spPr>
        <a:ln>
          <a:solidFill>
            <a:schemeClr val="accent5"/>
          </a:solidFill>
        </a:ln>
      </dgm:spPr>
      <dgm:t>
        <a:bodyPr tIns="0"/>
        <a:lstStyle/>
        <a:p>
          <a:r>
            <a:rPr lang="en-US"/>
            <a:t>converter.py</a:t>
          </a:r>
        </a:p>
      </dgm:t>
    </dgm:pt>
    <dgm:pt modelId="{D12E51D9-EFD7-8D48-8AC8-AAFB15F2423C}" type="parTrans" cxnId="{7A5308C3-0F73-E642-B89D-2FADE2C6918F}">
      <dgm:prSet/>
      <dgm:spPr/>
      <dgm:t>
        <a:bodyPr/>
        <a:lstStyle/>
        <a:p>
          <a:endParaRPr lang="en-US"/>
        </a:p>
      </dgm:t>
    </dgm:pt>
    <dgm:pt modelId="{B3E05BDE-1249-1946-BD69-2E5AF7FD7B3C}" type="sibTrans" cxnId="{7A5308C3-0F73-E642-B89D-2FADE2C6918F}">
      <dgm:prSet/>
      <dgm:spPr/>
      <dgm:t>
        <a:bodyPr/>
        <a:lstStyle/>
        <a:p>
          <a:endParaRPr lang="en-US"/>
        </a:p>
      </dgm:t>
    </dgm:pt>
    <dgm:pt modelId="{AE2F207F-B26C-1E44-B08C-431C0CDADB4C}">
      <dgm:prSet phldrT="[Text]"/>
      <dgm:spPr>
        <a:ln>
          <a:solidFill>
            <a:schemeClr val="accent1"/>
          </a:solidFill>
        </a:ln>
      </dgm:spPr>
      <dgm:t>
        <a:bodyPr/>
        <a:lstStyle/>
        <a:p>
          <a:r>
            <a:rPr lang="en-US"/>
            <a:t>binvis/</a:t>
          </a:r>
        </a:p>
      </dgm:t>
    </dgm:pt>
    <dgm:pt modelId="{4C7E065B-0464-254C-9E9C-27436AD1F0FB}" type="sibTrans" cxnId="{F2CB55D0-FC52-9E42-89E6-3B1259CB9F14}">
      <dgm:prSet/>
      <dgm:spPr/>
      <dgm:t>
        <a:bodyPr/>
        <a:lstStyle/>
        <a:p>
          <a:endParaRPr lang="en-US"/>
        </a:p>
      </dgm:t>
    </dgm:pt>
    <dgm:pt modelId="{611B6CA8-96D1-4F41-8AF3-C70430D48524}" type="parTrans" cxnId="{F2CB55D0-FC52-9E42-89E6-3B1259CB9F14}">
      <dgm:prSet/>
      <dgm:spPr/>
      <dgm:t>
        <a:bodyPr/>
        <a:lstStyle/>
        <a:p>
          <a:endParaRPr lang="en-US"/>
        </a:p>
      </dgm:t>
    </dgm:pt>
    <dgm:pt modelId="{B8A5DD1F-6693-DB4E-B604-68D7C49635F4}" type="pres">
      <dgm:prSet presAssocID="{8B12F432-38AE-ED4B-ADF7-645F697F0CD8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A1ADE8A3-1815-E248-9D8A-4A983EA9C55B}" type="pres">
      <dgm:prSet presAssocID="{AE2F207F-B26C-1E44-B08C-431C0CDADB4C}" presName="hierRoot1" presStyleCnt="0"/>
      <dgm:spPr/>
    </dgm:pt>
    <dgm:pt modelId="{50043045-E2AC-004C-8E01-677225D60FFD}" type="pres">
      <dgm:prSet presAssocID="{AE2F207F-B26C-1E44-B08C-431C0CDADB4C}" presName="composite" presStyleCnt="0"/>
      <dgm:spPr/>
    </dgm:pt>
    <dgm:pt modelId="{7F14E114-17D8-634F-9C65-1967C51B6B6D}" type="pres">
      <dgm:prSet presAssocID="{AE2F207F-B26C-1E44-B08C-431C0CDADB4C}" presName="background" presStyleLbl="node0" presStyleIdx="0" presStyleCnt="1"/>
      <dgm:spPr>
        <a:solidFill>
          <a:schemeClr val="accent1"/>
        </a:solidFill>
      </dgm:spPr>
    </dgm:pt>
    <dgm:pt modelId="{63C5DFD3-6C67-0F47-8D6D-3693A3507C6B}" type="pres">
      <dgm:prSet presAssocID="{AE2F207F-B26C-1E44-B08C-431C0CDADB4C}" presName="text" presStyleLbl="fgAcc0" presStyleIdx="0" presStyleCnt="1" custScaleX="43223" custScaleY="43223" custLinFactNeighborX="-43391">
        <dgm:presLayoutVars>
          <dgm:chPref val="3"/>
        </dgm:presLayoutVars>
      </dgm:prSet>
      <dgm:spPr/>
    </dgm:pt>
    <dgm:pt modelId="{6C84FC3E-50B8-B64D-97F1-C5DB275888A2}" type="pres">
      <dgm:prSet presAssocID="{AE2F207F-B26C-1E44-B08C-431C0CDADB4C}" presName="hierChild2" presStyleCnt="0"/>
      <dgm:spPr/>
    </dgm:pt>
    <dgm:pt modelId="{94DE558A-1C29-5842-9274-CA29FD066DC8}" type="pres">
      <dgm:prSet presAssocID="{12FA3A71-23F5-7D44-AFC7-2047F2864264}" presName="Name10" presStyleLbl="parChTrans1D2" presStyleIdx="0" presStyleCnt="3"/>
      <dgm:spPr/>
    </dgm:pt>
    <dgm:pt modelId="{50785924-EAA5-2A43-B0FA-F8D57878C7CA}" type="pres">
      <dgm:prSet presAssocID="{FF75E965-B561-444B-AC02-E7F9F83BA0F0}" presName="hierRoot2" presStyleCnt="0"/>
      <dgm:spPr/>
    </dgm:pt>
    <dgm:pt modelId="{6E299E79-7B71-F04E-AD5F-06C6B35B96B3}" type="pres">
      <dgm:prSet presAssocID="{FF75E965-B561-444B-AC02-E7F9F83BA0F0}" presName="composite2" presStyleCnt="0"/>
      <dgm:spPr/>
    </dgm:pt>
    <dgm:pt modelId="{207DE048-FC74-DF4C-9824-83E38BCE5549}" type="pres">
      <dgm:prSet presAssocID="{FF75E965-B561-444B-AC02-E7F9F83BA0F0}" presName="background2" presStyleLbl="node2" presStyleIdx="0" presStyleCnt="3"/>
      <dgm:spPr/>
    </dgm:pt>
    <dgm:pt modelId="{3CDEED9C-2BB5-8543-A63F-B6809062DC2A}" type="pres">
      <dgm:prSet presAssocID="{FF75E965-B561-444B-AC02-E7F9F83BA0F0}" presName="text2" presStyleLbl="fgAcc2" presStyleIdx="0" presStyleCnt="3" custScaleX="41772" custScaleY="41772" custLinFactNeighborX="-15938">
        <dgm:presLayoutVars>
          <dgm:chPref val="3"/>
        </dgm:presLayoutVars>
      </dgm:prSet>
      <dgm:spPr/>
    </dgm:pt>
    <dgm:pt modelId="{B4064D10-FBA3-2847-B651-F716A56BE935}" type="pres">
      <dgm:prSet presAssocID="{FF75E965-B561-444B-AC02-E7F9F83BA0F0}" presName="hierChild3" presStyleCnt="0"/>
      <dgm:spPr/>
    </dgm:pt>
    <dgm:pt modelId="{4957A55F-998D-214B-8675-1FBDF382218B}" type="pres">
      <dgm:prSet presAssocID="{1758A639-E145-624E-96B4-5962B39E92B4}" presName="Name17" presStyleLbl="parChTrans1D3" presStyleIdx="0" presStyleCnt="4"/>
      <dgm:spPr/>
    </dgm:pt>
    <dgm:pt modelId="{1E2982E8-9A8E-164C-95D6-C20533D93C78}" type="pres">
      <dgm:prSet presAssocID="{180904BA-58C3-7B4A-8C6F-2CDE13C109AA}" presName="hierRoot3" presStyleCnt="0"/>
      <dgm:spPr/>
    </dgm:pt>
    <dgm:pt modelId="{25097598-9365-3F40-B19A-0CAB1C3846A7}" type="pres">
      <dgm:prSet presAssocID="{180904BA-58C3-7B4A-8C6F-2CDE13C109AA}" presName="composite3" presStyleCnt="0"/>
      <dgm:spPr/>
    </dgm:pt>
    <dgm:pt modelId="{532F603C-79EB-E846-991B-EF8DD95400D0}" type="pres">
      <dgm:prSet presAssocID="{180904BA-58C3-7B4A-8C6F-2CDE13C109AA}" presName="background3" presStyleLbl="node3" presStyleIdx="0" presStyleCnt="4"/>
      <dgm:spPr>
        <a:solidFill>
          <a:schemeClr val="accent5"/>
        </a:solidFill>
      </dgm:spPr>
    </dgm:pt>
    <dgm:pt modelId="{9573BC7B-1B24-A34B-BEF4-7577E7A9BC33}" type="pres">
      <dgm:prSet presAssocID="{180904BA-58C3-7B4A-8C6F-2CDE13C109AA}" presName="text3" presStyleLbl="fgAcc3" presStyleIdx="0" presStyleCnt="4" custScaleX="42878" custScaleY="42878" custLinFactNeighborX="-17273">
        <dgm:presLayoutVars>
          <dgm:chPref val="3"/>
        </dgm:presLayoutVars>
      </dgm:prSet>
      <dgm:spPr/>
    </dgm:pt>
    <dgm:pt modelId="{9063F63C-2B97-654F-BA3D-061D26BD87AA}" type="pres">
      <dgm:prSet presAssocID="{180904BA-58C3-7B4A-8C6F-2CDE13C109AA}" presName="hierChild4" presStyleCnt="0"/>
      <dgm:spPr/>
    </dgm:pt>
    <dgm:pt modelId="{9F83EAE5-4FF6-0D48-BC52-00FBAA96540F}" type="pres">
      <dgm:prSet presAssocID="{3B56CB01-9FBA-7649-A25A-4FAFC0330A7F}" presName="Name17" presStyleLbl="parChTrans1D3" presStyleIdx="1" presStyleCnt="4"/>
      <dgm:spPr/>
    </dgm:pt>
    <dgm:pt modelId="{0C179348-802A-434B-B726-ED0162380603}" type="pres">
      <dgm:prSet presAssocID="{7944FC6B-9810-7646-A22D-1E068E9CA99A}" presName="hierRoot3" presStyleCnt="0"/>
      <dgm:spPr/>
    </dgm:pt>
    <dgm:pt modelId="{DFAF8E9A-DAE1-CB40-BBE8-0F02E485B2A4}" type="pres">
      <dgm:prSet presAssocID="{7944FC6B-9810-7646-A22D-1E068E9CA99A}" presName="composite3" presStyleCnt="0"/>
      <dgm:spPr/>
    </dgm:pt>
    <dgm:pt modelId="{95332E6E-176B-574B-B525-2DB432A8249C}" type="pres">
      <dgm:prSet presAssocID="{7944FC6B-9810-7646-A22D-1E068E9CA99A}" presName="background3" presStyleLbl="node3" presStyleIdx="1" presStyleCnt="4"/>
      <dgm:spPr>
        <a:solidFill>
          <a:schemeClr val="accent5"/>
        </a:solidFill>
      </dgm:spPr>
    </dgm:pt>
    <dgm:pt modelId="{DC769BAE-D451-0B4E-8F0E-8490E4ECB460}" type="pres">
      <dgm:prSet presAssocID="{7944FC6B-9810-7646-A22D-1E068E9CA99A}" presName="text3" presStyleLbl="fgAcc3" presStyleIdx="1" presStyleCnt="4" custScaleX="40980" custScaleY="40980" custLinFactNeighborX="-23420">
        <dgm:presLayoutVars>
          <dgm:chPref val="3"/>
        </dgm:presLayoutVars>
      </dgm:prSet>
      <dgm:spPr/>
    </dgm:pt>
    <dgm:pt modelId="{3A38914B-0642-C14E-8CF7-B81EEDA094EA}" type="pres">
      <dgm:prSet presAssocID="{7944FC6B-9810-7646-A22D-1E068E9CA99A}" presName="hierChild4" presStyleCnt="0"/>
      <dgm:spPr/>
    </dgm:pt>
    <dgm:pt modelId="{1C4204DD-ADEA-0A4D-B8F4-A6300F20A4AA}" type="pres">
      <dgm:prSet presAssocID="{563E9C11-01E1-7D4B-9160-B0AFA4A6BAAB}" presName="Name17" presStyleLbl="parChTrans1D3" presStyleIdx="2" presStyleCnt="4"/>
      <dgm:spPr/>
    </dgm:pt>
    <dgm:pt modelId="{938A51EF-5795-3C46-8AA1-79F01B76E6BE}" type="pres">
      <dgm:prSet presAssocID="{DD8949CB-590F-D144-A8C0-616101DCD7BD}" presName="hierRoot3" presStyleCnt="0"/>
      <dgm:spPr/>
    </dgm:pt>
    <dgm:pt modelId="{487E30E2-5B32-0449-9B83-1DFFD2319417}" type="pres">
      <dgm:prSet presAssocID="{DD8949CB-590F-D144-A8C0-616101DCD7BD}" presName="composite3" presStyleCnt="0"/>
      <dgm:spPr/>
    </dgm:pt>
    <dgm:pt modelId="{C4D2327F-33DE-5245-BA7F-C86698A68551}" type="pres">
      <dgm:prSet presAssocID="{DD8949CB-590F-D144-A8C0-616101DCD7BD}" presName="background3" presStyleLbl="node3" presStyleIdx="2" presStyleCnt="4"/>
      <dgm:spPr>
        <a:solidFill>
          <a:schemeClr val="accent5"/>
        </a:solidFill>
      </dgm:spPr>
    </dgm:pt>
    <dgm:pt modelId="{608F9EEC-613E-0343-96FF-E8785BB1F6A5}" type="pres">
      <dgm:prSet presAssocID="{DD8949CB-590F-D144-A8C0-616101DCD7BD}" presName="text3" presStyleLbl="fgAcc3" presStyleIdx="2" presStyleCnt="4" custScaleX="39844" custScaleY="39843" custLinFactNeighborX="-30061">
        <dgm:presLayoutVars>
          <dgm:chPref val="3"/>
        </dgm:presLayoutVars>
      </dgm:prSet>
      <dgm:spPr/>
    </dgm:pt>
    <dgm:pt modelId="{E45226E6-E0F8-B840-AD14-8BCF786DA7E7}" type="pres">
      <dgm:prSet presAssocID="{DD8949CB-590F-D144-A8C0-616101DCD7BD}" presName="hierChild4" presStyleCnt="0"/>
      <dgm:spPr/>
    </dgm:pt>
    <dgm:pt modelId="{A61AEF7D-95C8-014B-AC0C-FAE3BDA5AD37}" type="pres">
      <dgm:prSet presAssocID="{5D8D1B29-84D6-4A4E-85CF-84F60C1D463A}" presName="Name17" presStyleLbl="parChTrans1D3" presStyleIdx="3" presStyleCnt="4"/>
      <dgm:spPr/>
    </dgm:pt>
    <dgm:pt modelId="{80A9E97E-9E11-9347-9E9F-56CF778145C9}" type="pres">
      <dgm:prSet presAssocID="{ECC4D425-A13A-B545-A538-746C2D20F58B}" presName="hierRoot3" presStyleCnt="0"/>
      <dgm:spPr/>
    </dgm:pt>
    <dgm:pt modelId="{91D43401-806B-1D46-84F5-5CF3C6D7F8BE}" type="pres">
      <dgm:prSet presAssocID="{ECC4D425-A13A-B545-A538-746C2D20F58B}" presName="composite3" presStyleCnt="0"/>
      <dgm:spPr/>
    </dgm:pt>
    <dgm:pt modelId="{012D8146-C9D7-714A-8D33-8927EA4B4139}" type="pres">
      <dgm:prSet presAssocID="{ECC4D425-A13A-B545-A538-746C2D20F58B}" presName="background3" presStyleLbl="node3" presStyleIdx="3" presStyleCnt="4"/>
      <dgm:spPr>
        <a:solidFill>
          <a:schemeClr val="accent5"/>
        </a:solidFill>
      </dgm:spPr>
    </dgm:pt>
    <dgm:pt modelId="{4F7707C3-B0C4-0945-B142-DCBD9052BD7A}" type="pres">
      <dgm:prSet presAssocID="{ECC4D425-A13A-B545-A538-746C2D20F58B}" presName="text3" presStyleLbl="fgAcc3" presStyleIdx="3" presStyleCnt="4" custScaleX="38781" custScaleY="38781" custLinFactNeighborX="-36003">
        <dgm:presLayoutVars>
          <dgm:chPref val="3"/>
        </dgm:presLayoutVars>
      </dgm:prSet>
      <dgm:spPr/>
    </dgm:pt>
    <dgm:pt modelId="{45B78E89-0583-7941-BA43-8D18CEE0E956}" type="pres">
      <dgm:prSet presAssocID="{ECC4D425-A13A-B545-A538-746C2D20F58B}" presName="hierChild4" presStyleCnt="0"/>
      <dgm:spPr/>
    </dgm:pt>
    <dgm:pt modelId="{0865B24D-AB3D-B74E-ABB2-E9BE1F3D2996}" type="pres">
      <dgm:prSet presAssocID="{F4F64B0E-D152-B949-AEF4-88F27729A92B}" presName="Name10" presStyleLbl="parChTrans1D2" presStyleIdx="1" presStyleCnt="3"/>
      <dgm:spPr/>
    </dgm:pt>
    <dgm:pt modelId="{1A78DB84-B31B-BC44-A38A-EA9EF05AE629}" type="pres">
      <dgm:prSet presAssocID="{180C668C-D0B6-FE44-915E-5333C4BFB243}" presName="hierRoot2" presStyleCnt="0"/>
      <dgm:spPr/>
    </dgm:pt>
    <dgm:pt modelId="{D7F85363-6C1B-B64B-9028-D287B23888F1}" type="pres">
      <dgm:prSet presAssocID="{180C668C-D0B6-FE44-915E-5333C4BFB243}" presName="composite2" presStyleCnt="0"/>
      <dgm:spPr/>
    </dgm:pt>
    <dgm:pt modelId="{CD347AE7-F39D-F84B-911F-CD3353E51631}" type="pres">
      <dgm:prSet presAssocID="{180C668C-D0B6-FE44-915E-5333C4BFB243}" presName="background2" presStyleLbl="node2" presStyleIdx="1" presStyleCnt="3"/>
      <dgm:spPr>
        <a:solidFill>
          <a:schemeClr val="accent5"/>
        </a:solidFill>
      </dgm:spPr>
    </dgm:pt>
    <dgm:pt modelId="{CCF1CD56-EE99-A540-9C03-BCF635B19B53}" type="pres">
      <dgm:prSet presAssocID="{180C668C-D0B6-FE44-915E-5333C4BFB243}" presName="text2" presStyleLbl="fgAcc2" presStyleIdx="1" presStyleCnt="3" custScaleX="38372" custScaleY="38372" custLinFactNeighborX="20663">
        <dgm:presLayoutVars>
          <dgm:chPref val="3"/>
        </dgm:presLayoutVars>
      </dgm:prSet>
      <dgm:spPr/>
    </dgm:pt>
    <dgm:pt modelId="{8DA9710A-3054-7648-BBFF-FB9E41965771}" type="pres">
      <dgm:prSet presAssocID="{180C668C-D0B6-FE44-915E-5333C4BFB243}" presName="hierChild3" presStyleCnt="0"/>
      <dgm:spPr/>
    </dgm:pt>
    <dgm:pt modelId="{A54A2DEC-A880-BC46-AD6F-B08302D67ED5}" type="pres">
      <dgm:prSet presAssocID="{D12E51D9-EFD7-8D48-8AC8-AAFB15F2423C}" presName="Name10" presStyleLbl="parChTrans1D2" presStyleIdx="2" presStyleCnt="3"/>
      <dgm:spPr/>
    </dgm:pt>
    <dgm:pt modelId="{35355C6A-6E75-6F41-B19A-FBDA33903DC0}" type="pres">
      <dgm:prSet presAssocID="{B538E466-A35A-E746-B927-5E0B36002176}" presName="hierRoot2" presStyleCnt="0"/>
      <dgm:spPr/>
    </dgm:pt>
    <dgm:pt modelId="{CB60A488-CECD-0F44-9877-36E2DA8357FE}" type="pres">
      <dgm:prSet presAssocID="{B538E466-A35A-E746-B927-5E0B36002176}" presName="composite2" presStyleCnt="0"/>
      <dgm:spPr/>
    </dgm:pt>
    <dgm:pt modelId="{8E9F2893-A5E0-2F43-9DCC-EEE78721C566}" type="pres">
      <dgm:prSet presAssocID="{B538E466-A35A-E746-B927-5E0B36002176}" presName="background2" presStyleLbl="node2" presStyleIdx="2" presStyleCnt="3"/>
      <dgm:spPr>
        <a:solidFill>
          <a:schemeClr val="accent5"/>
        </a:solidFill>
      </dgm:spPr>
    </dgm:pt>
    <dgm:pt modelId="{28BF2074-B575-F942-AD82-113DA28ED3B4}" type="pres">
      <dgm:prSet presAssocID="{B538E466-A35A-E746-B927-5E0B36002176}" presName="text2" presStyleLbl="fgAcc2" presStyleIdx="2" presStyleCnt="3" custScaleX="36940" custScaleY="36940" custLinFactNeighborX="17704">
        <dgm:presLayoutVars>
          <dgm:chPref val="3"/>
        </dgm:presLayoutVars>
      </dgm:prSet>
      <dgm:spPr/>
    </dgm:pt>
    <dgm:pt modelId="{6BAFE2E5-3FA1-5F44-AEA1-2CB6A7F9CA97}" type="pres">
      <dgm:prSet presAssocID="{B538E466-A35A-E746-B927-5E0B36002176}" presName="hierChild3" presStyleCnt="0"/>
      <dgm:spPr/>
    </dgm:pt>
  </dgm:ptLst>
  <dgm:cxnLst>
    <dgm:cxn modelId="{71925519-C10F-2B42-AA29-E4F836848B14}" type="presOf" srcId="{1758A639-E145-624E-96B4-5962B39E92B4}" destId="{4957A55F-998D-214B-8675-1FBDF382218B}" srcOrd="0" destOrd="0" presId="urn:microsoft.com/office/officeart/2005/8/layout/hierarchy1"/>
    <dgm:cxn modelId="{7E668435-184C-6841-9975-DC70D0D6D426}" type="presOf" srcId="{F4F64B0E-D152-B949-AEF4-88F27729A92B}" destId="{0865B24D-AB3D-B74E-ABB2-E9BE1F3D2996}" srcOrd="0" destOrd="0" presId="urn:microsoft.com/office/officeart/2005/8/layout/hierarchy1"/>
    <dgm:cxn modelId="{7E40FA39-C353-CD4B-899E-FEEBF0651D18}" type="presOf" srcId="{7944FC6B-9810-7646-A22D-1E068E9CA99A}" destId="{DC769BAE-D451-0B4E-8F0E-8490E4ECB460}" srcOrd="0" destOrd="0" presId="urn:microsoft.com/office/officeart/2005/8/layout/hierarchy1"/>
    <dgm:cxn modelId="{1A18E345-7248-144E-BC84-0C52BC07043F}" type="presOf" srcId="{DD8949CB-590F-D144-A8C0-616101DCD7BD}" destId="{608F9EEC-613E-0343-96FF-E8785BB1F6A5}" srcOrd="0" destOrd="0" presId="urn:microsoft.com/office/officeart/2005/8/layout/hierarchy1"/>
    <dgm:cxn modelId="{AF04E45E-39F9-5645-B051-7EF74DDB35DF}" type="presOf" srcId="{AE2F207F-B26C-1E44-B08C-431C0CDADB4C}" destId="{63C5DFD3-6C67-0F47-8D6D-3693A3507C6B}" srcOrd="0" destOrd="0" presId="urn:microsoft.com/office/officeart/2005/8/layout/hierarchy1"/>
    <dgm:cxn modelId="{76281D64-E140-2A42-A029-0E94E72A893E}" srcId="{FF75E965-B561-444B-AC02-E7F9F83BA0F0}" destId="{7944FC6B-9810-7646-A22D-1E068E9CA99A}" srcOrd="1" destOrd="0" parTransId="{3B56CB01-9FBA-7649-A25A-4FAFC0330A7F}" sibTransId="{28F207BD-976E-7942-8D4A-B8477E0604A1}"/>
    <dgm:cxn modelId="{120A606E-1ACA-684C-99B3-5351488071CA}" type="presOf" srcId="{5D8D1B29-84D6-4A4E-85CF-84F60C1D463A}" destId="{A61AEF7D-95C8-014B-AC0C-FAE3BDA5AD37}" srcOrd="0" destOrd="0" presId="urn:microsoft.com/office/officeart/2005/8/layout/hierarchy1"/>
    <dgm:cxn modelId="{16174675-8D08-EF4B-B479-FFB815439CD8}" srcId="{FF75E965-B561-444B-AC02-E7F9F83BA0F0}" destId="{ECC4D425-A13A-B545-A538-746C2D20F58B}" srcOrd="3" destOrd="0" parTransId="{5D8D1B29-84D6-4A4E-85CF-84F60C1D463A}" sibTransId="{44CD0A6F-A72D-5C4E-9583-48666CB1E836}"/>
    <dgm:cxn modelId="{62247876-F3C7-B44D-8986-2901C8386321}" srcId="{FF75E965-B561-444B-AC02-E7F9F83BA0F0}" destId="{DD8949CB-590F-D144-A8C0-616101DCD7BD}" srcOrd="2" destOrd="0" parTransId="{563E9C11-01E1-7D4B-9160-B0AFA4A6BAAB}" sibTransId="{16C08BE7-DEEC-D944-BB7F-7C44F7CBAEB2}"/>
    <dgm:cxn modelId="{EA1C9C77-6A5F-864C-B843-A9B9AE57B5A3}" type="presOf" srcId="{3B56CB01-9FBA-7649-A25A-4FAFC0330A7F}" destId="{9F83EAE5-4FF6-0D48-BC52-00FBAA96540F}" srcOrd="0" destOrd="0" presId="urn:microsoft.com/office/officeart/2005/8/layout/hierarchy1"/>
    <dgm:cxn modelId="{9F7CE881-7477-D74C-A16A-678E2BCF4FD7}" type="presOf" srcId="{180C668C-D0B6-FE44-915E-5333C4BFB243}" destId="{CCF1CD56-EE99-A540-9C03-BCF635B19B53}" srcOrd="0" destOrd="0" presId="urn:microsoft.com/office/officeart/2005/8/layout/hierarchy1"/>
    <dgm:cxn modelId="{38129490-4C5B-8546-B1BA-C6F3840A15E9}" srcId="{AE2F207F-B26C-1E44-B08C-431C0CDADB4C}" destId="{FF75E965-B561-444B-AC02-E7F9F83BA0F0}" srcOrd="0" destOrd="0" parTransId="{12FA3A71-23F5-7D44-AFC7-2047F2864264}" sibTransId="{B7C7BB8B-65DB-8E49-8C87-F4DE2A5BFA05}"/>
    <dgm:cxn modelId="{3891229A-2607-8F43-B9FD-47193CC61FF7}" type="presOf" srcId="{180904BA-58C3-7B4A-8C6F-2CDE13C109AA}" destId="{9573BC7B-1B24-A34B-BEF4-7577E7A9BC33}" srcOrd="0" destOrd="0" presId="urn:microsoft.com/office/officeart/2005/8/layout/hierarchy1"/>
    <dgm:cxn modelId="{3F70CB9C-A800-874B-80A1-9706AE9CCF54}" type="presOf" srcId="{12FA3A71-23F5-7D44-AFC7-2047F2864264}" destId="{94DE558A-1C29-5842-9274-CA29FD066DC8}" srcOrd="0" destOrd="0" presId="urn:microsoft.com/office/officeart/2005/8/layout/hierarchy1"/>
    <dgm:cxn modelId="{3B2CB7BC-9D8F-7C49-B1E8-742143474E2A}" type="presOf" srcId="{ECC4D425-A13A-B545-A538-746C2D20F58B}" destId="{4F7707C3-B0C4-0945-B142-DCBD9052BD7A}" srcOrd="0" destOrd="0" presId="urn:microsoft.com/office/officeart/2005/8/layout/hierarchy1"/>
    <dgm:cxn modelId="{7A5308C3-0F73-E642-B89D-2FADE2C6918F}" srcId="{AE2F207F-B26C-1E44-B08C-431C0CDADB4C}" destId="{B538E466-A35A-E746-B927-5E0B36002176}" srcOrd="2" destOrd="0" parTransId="{D12E51D9-EFD7-8D48-8AC8-AAFB15F2423C}" sibTransId="{B3E05BDE-1249-1946-BD69-2E5AF7FD7B3C}"/>
    <dgm:cxn modelId="{F2CB55D0-FC52-9E42-89E6-3B1259CB9F14}" srcId="{8B12F432-38AE-ED4B-ADF7-645F697F0CD8}" destId="{AE2F207F-B26C-1E44-B08C-431C0CDADB4C}" srcOrd="0" destOrd="0" parTransId="{611B6CA8-96D1-4F41-8AF3-C70430D48524}" sibTransId="{4C7E065B-0464-254C-9E9C-27436AD1F0FB}"/>
    <dgm:cxn modelId="{E75A47DA-5E18-974B-BCB0-A162AF8AF329}" type="presOf" srcId="{B538E466-A35A-E746-B927-5E0B36002176}" destId="{28BF2074-B575-F942-AD82-113DA28ED3B4}" srcOrd="0" destOrd="0" presId="urn:microsoft.com/office/officeart/2005/8/layout/hierarchy1"/>
    <dgm:cxn modelId="{5A5B28DC-7BB2-C54A-8D66-B2EA90869DAC}" type="presOf" srcId="{8B12F432-38AE-ED4B-ADF7-645F697F0CD8}" destId="{B8A5DD1F-6693-DB4E-B604-68D7C49635F4}" srcOrd="0" destOrd="0" presId="urn:microsoft.com/office/officeart/2005/8/layout/hierarchy1"/>
    <dgm:cxn modelId="{FB2BD9DC-95A9-E647-8D90-F8E74F3584F5}" type="presOf" srcId="{D12E51D9-EFD7-8D48-8AC8-AAFB15F2423C}" destId="{A54A2DEC-A880-BC46-AD6F-B08302D67ED5}" srcOrd="0" destOrd="0" presId="urn:microsoft.com/office/officeart/2005/8/layout/hierarchy1"/>
    <dgm:cxn modelId="{82A4C7E4-7ECE-F745-AC0B-9022D395C9B1}" type="presOf" srcId="{FF75E965-B561-444B-AC02-E7F9F83BA0F0}" destId="{3CDEED9C-2BB5-8543-A63F-B6809062DC2A}" srcOrd="0" destOrd="0" presId="urn:microsoft.com/office/officeart/2005/8/layout/hierarchy1"/>
    <dgm:cxn modelId="{2B1EC4E6-6758-FC46-A3A7-A918BC1ED151}" type="presOf" srcId="{563E9C11-01E1-7D4B-9160-B0AFA4A6BAAB}" destId="{1C4204DD-ADEA-0A4D-B8F4-A6300F20A4AA}" srcOrd="0" destOrd="0" presId="urn:microsoft.com/office/officeart/2005/8/layout/hierarchy1"/>
    <dgm:cxn modelId="{6F7594F4-E86E-9846-B146-5BCAAB5ADA26}" srcId="{FF75E965-B561-444B-AC02-E7F9F83BA0F0}" destId="{180904BA-58C3-7B4A-8C6F-2CDE13C109AA}" srcOrd="0" destOrd="0" parTransId="{1758A639-E145-624E-96B4-5962B39E92B4}" sibTransId="{3C4EFBA5-2344-8D42-A200-D1D4D5EFC7F2}"/>
    <dgm:cxn modelId="{94F313F6-48F2-FE49-83F1-4DC00DED0B4B}" srcId="{AE2F207F-B26C-1E44-B08C-431C0CDADB4C}" destId="{180C668C-D0B6-FE44-915E-5333C4BFB243}" srcOrd="1" destOrd="0" parTransId="{F4F64B0E-D152-B949-AEF4-88F27729A92B}" sibTransId="{A99EE707-649F-E241-802B-24F7BF1F81A2}"/>
    <dgm:cxn modelId="{F7EAB6A6-D7DC-1C41-9EFC-C3F377A348DA}" type="presParOf" srcId="{B8A5DD1F-6693-DB4E-B604-68D7C49635F4}" destId="{A1ADE8A3-1815-E248-9D8A-4A983EA9C55B}" srcOrd="0" destOrd="0" presId="urn:microsoft.com/office/officeart/2005/8/layout/hierarchy1"/>
    <dgm:cxn modelId="{54417BCB-8E05-094F-942E-B99DCB2F8413}" type="presParOf" srcId="{A1ADE8A3-1815-E248-9D8A-4A983EA9C55B}" destId="{50043045-E2AC-004C-8E01-677225D60FFD}" srcOrd="0" destOrd="0" presId="urn:microsoft.com/office/officeart/2005/8/layout/hierarchy1"/>
    <dgm:cxn modelId="{43A67CA9-D50C-8C4B-AF37-E4D36D49E6D9}" type="presParOf" srcId="{50043045-E2AC-004C-8E01-677225D60FFD}" destId="{7F14E114-17D8-634F-9C65-1967C51B6B6D}" srcOrd="0" destOrd="0" presId="urn:microsoft.com/office/officeart/2005/8/layout/hierarchy1"/>
    <dgm:cxn modelId="{E09CDC63-DE57-5D45-81A2-8694B0F68B8A}" type="presParOf" srcId="{50043045-E2AC-004C-8E01-677225D60FFD}" destId="{63C5DFD3-6C67-0F47-8D6D-3693A3507C6B}" srcOrd="1" destOrd="0" presId="urn:microsoft.com/office/officeart/2005/8/layout/hierarchy1"/>
    <dgm:cxn modelId="{DD55FC0E-3035-6142-B7E3-E77FC71DC9DA}" type="presParOf" srcId="{A1ADE8A3-1815-E248-9D8A-4A983EA9C55B}" destId="{6C84FC3E-50B8-B64D-97F1-C5DB275888A2}" srcOrd="1" destOrd="0" presId="urn:microsoft.com/office/officeart/2005/8/layout/hierarchy1"/>
    <dgm:cxn modelId="{E4285F3D-451F-6943-AA96-67BBC33E5FBF}" type="presParOf" srcId="{6C84FC3E-50B8-B64D-97F1-C5DB275888A2}" destId="{94DE558A-1C29-5842-9274-CA29FD066DC8}" srcOrd="0" destOrd="0" presId="urn:microsoft.com/office/officeart/2005/8/layout/hierarchy1"/>
    <dgm:cxn modelId="{1FDE0373-853D-F843-A287-A1B960FC0AC4}" type="presParOf" srcId="{6C84FC3E-50B8-B64D-97F1-C5DB275888A2}" destId="{50785924-EAA5-2A43-B0FA-F8D57878C7CA}" srcOrd="1" destOrd="0" presId="urn:microsoft.com/office/officeart/2005/8/layout/hierarchy1"/>
    <dgm:cxn modelId="{58BDE721-2F67-6343-9E7B-A0BDEF10713E}" type="presParOf" srcId="{50785924-EAA5-2A43-B0FA-F8D57878C7CA}" destId="{6E299E79-7B71-F04E-AD5F-06C6B35B96B3}" srcOrd="0" destOrd="0" presId="urn:microsoft.com/office/officeart/2005/8/layout/hierarchy1"/>
    <dgm:cxn modelId="{AB7C518D-94EC-4944-ACCF-BA04639D3759}" type="presParOf" srcId="{6E299E79-7B71-F04E-AD5F-06C6B35B96B3}" destId="{207DE048-FC74-DF4C-9824-83E38BCE5549}" srcOrd="0" destOrd="0" presId="urn:microsoft.com/office/officeart/2005/8/layout/hierarchy1"/>
    <dgm:cxn modelId="{B6217C97-1CFC-7944-BBAA-B0D4DD5EA443}" type="presParOf" srcId="{6E299E79-7B71-F04E-AD5F-06C6B35B96B3}" destId="{3CDEED9C-2BB5-8543-A63F-B6809062DC2A}" srcOrd="1" destOrd="0" presId="urn:microsoft.com/office/officeart/2005/8/layout/hierarchy1"/>
    <dgm:cxn modelId="{D1ED46AF-992E-C046-8D67-213D96542BAC}" type="presParOf" srcId="{50785924-EAA5-2A43-B0FA-F8D57878C7CA}" destId="{B4064D10-FBA3-2847-B651-F716A56BE935}" srcOrd="1" destOrd="0" presId="urn:microsoft.com/office/officeart/2005/8/layout/hierarchy1"/>
    <dgm:cxn modelId="{F192A7F2-4962-5E44-88E0-FF597E0517C9}" type="presParOf" srcId="{B4064D10-FBA3-2847-B651-F716A56BE935}" destId="{4957A55F-998D-214B-8675-1FBDF382218B}" srcOrd="0" destOrd="0" presId="urn:microsoft.com/office/officeart/2005/8/layout/hierarchy1"/>
    <dgm:cxn modelId="{96714D01-4AD5-F442-B4E1-C91268B2036C}" type="presParOf" srcId="{B4064D10-FBA3-2847-B651-F716A56BE935}" destId="{1E2982E8-9A8E-164C-95D6-C20533D93C78}" srcOrd="1" destOrd="0" presId="urn:microsoft.com/office/officeart/2005/8/layout/hierarchy1"/>
    <dgm:cxn modelId="{F83CED0C-0687-5240-BAEE-191A06CCBF4A}" type="presParOf" srcId="{1E2982E8-9A8E-164C-95D6-C20533D93C78}" destId="{25097598-9365-3F40-B19A-0CAB1C3846A7}" srcOrd="0" destOrd="0" presId="urn:microsoft.com/office/officeart/2005/8/layout/hierarchy1"/>
    <dgm:cxn modelId="{DA20FE00-A6F1-CE45-9C98-A3E9278D9852}" type="presParOf" srcId="{25097598-9365-3F40-B19A-0CAB1C3846A7}" destId="{532F603C-79EB-E846-991B-EF8DD95400D0}" srcOrd="0" destOrd="0" presId="urn:microsoft.com/office/officeart/2005/8/layout/hierarchy1"/>
    <dgm:cxn modelId="{9EF9CF03-BFD2-574E-8DEE-6D3976A2C7C6}" type="presParOf" srcId="{25097598-9365-3F40-B19A-0CAB1C3846A7}" destId="{9573BC7B-1B24-A34B-BEF4-7577E7A9BC33}" srcOrd="1" destOrd="0" presId="urn:microsoft.com/office/officeart/2005/8/layout/hierarchy1"/>
    <dgm:cxn modelId="{74499EC5-32A6-4C42-B79A-89C5D48EECED}" type="presParOf" srcId="{1E2982E8-9A8E-164C-95D6-C20533D93C78}" destId="{9063F63C-2B97-654F-BA3D-061D26BD87AA}" srcOrd="1" destOrd="0" presId="urn:microsoft.com/office/officeart/2005/8/layout/hierarchy1"/>
    <dgm:cxn modelId="{F4D103FF-853C-E44B-B05C-B4DD5AC699CC}" type="presParOf" srcId="{B4064D10-FBA3-2847-B651-F716A56BE935}" destId="{9F83EAE5-4FF6-0D48-BC52-00FBAA96540F}" srcOrd="2" destOrd="0" presId="urn:microsoft.com/office/officeart/2005/8/layout/hierarchy1"/>
    <dgm:cxn modelId="{3F87C7BC-9567-904F-A5E4-C1A29597B0BF}" type="presParOf" srcId="{B4064D10-FBA3-2847-B651-F716A56BE935}" destId="{0C179348-802A-434B-B726-ED0162380603}" srcOrd="3" destOrd="0" presId="urn:microsoft.com/office/officeart/2005/8/layout/hierarchy1"/>
    <dgm:cxn modelId="{D0DCA8D1-4D61-EC46-8C7F-86E8E54CF5A7}" type="presParOf" srcId="{0C179348-802A-434B-B726-ED0162380603}" destId="{DFAF8E9A-DAE1-CB40-BBE8-0F02E485B2A4}" srcOrd="0" destOrd="0" presId="urn:microsoft.com/office/officeart/2005/8/layout/hierarchy1"/>
    <dgm:cxn modelId="{693E68EC-DC83-7747-ABD0-36E4EE65C1B3}" type="presParOf" srcId="{DFAF8E9A-DAE1-CB40-BBE8-0F02E485B2A4}" destId="{95332E6E-176B-574B-B525-2DB432A8249C}" srcOrd="0" destOrd="0" presId="urn:microsoft.com/office/officeart/2005/8/layout/hierarchy1"/>
    <dgm:cxn modelId="{E75F2C12-39F4-134F-9E54-519535609B4B}" type="presParOf" srcId="{DFAF8E9A-DAE1-CB40-BBE8-0F02E485B2A4}" destId="{DC769BAE-D451-0B4E-8F0E-8490E4ECB460}" srcOrd="1" destOrd="0" presId="urn:microsoft.com/office/officeart/2005/8/layout/hierarchy1"/>
    <dgm:cxn modelId="{08A6A83B-62BD-8046-9AEC-0384625E6CBF}" type="presParOf" srcId="{0C179348-802A-434B-B726-ED0162380603}" destId="{3A38914B-0642-C14E-8CF7-B81EEDA094EA}" srcOrd="1" destOrd="0" presId="urn:microsoft.com/office/officeart/2005/8/layout/hierarchy1"/>
    <dgm:cxn modelId="{A9C82613-6531-CE44-8AF0-5185859B557C}" type="presParOf" srcId="{B4064D10-FBA3-2847-B651-F716A56BE935}" destId="{1C4204DD-ADEA-0A4D-B8F4-A6300F20A4AA}" srcOrd="4" destOrd="0" presId="urn:microsoft.com/office/officeart/2005/8/layout/hierarchy1"/>
    <dgm:cxn modelId="{E9A80447-87D2-9B45-B216-5112B8D64C89}" type="presParOf" srcId="{B4064D10-FBA3-2847-B651-F716A56BE935}" destId="{938A51EF-5795-3C46-8AA1-79F01B76E6BE}" srcOrd="5" destOrd="0" presId="urn:microsoft.com/office/officeart/2005/8/layout/hierarchy1"/>
    <dgm:cxn modelId="{809AF526-3C4F-804C-9133-A96F17C15816}" type="presParOf" srcId="{938A51EF-5795-3C46-8AA1-79F01B76E6BE}" destId="{487E30E2-5B32-0449-9B83-1DFFD2319417}" srcOrd="0" destOrd="0" presId="urn:microsoft.com/office/officeart/2005/8/layout/hierarchy1"/>
    <dgm:cxn modelId="{D46D81F4-4E0B-1C45-9C74-E25B882C6214}" type="presParOf" srcId="{487E30E2-5B32-0449-9B83-1DFFD2319417}" destId="{C4D2327F-33DE-5245-BA7F-C86698A68551}" srcOrd="0" destOrd="0" presId="urn:microsoft.com/office/officeart/2005/8/layout/hierarchy1"/>
    <dgm:cxn modelId="{E75DA054-3386-BC43-B82D-9D5CBA34FF55}" type="presParOf" srcId="{487E30E2-5B32-0449-9B83-1DFFD2319417}" destId="{608F9EEC-613E-0343-96FF-E8785BB1F6A5}" srcOrd="1" destOrd="0" presId="urn:microsoft.com/office/officeart/2005/8/layout/hierarchy1"/>
    <dgm:cxn modelId="{BE002A5D-27A4-404A-BC1C-FDE7D704BF90}" type="presParOf" srcId="{938A51EF-5795-3C46-8AA1-79F01B76E6BE}" destId="{E45226E6-E0F8-B840-AD14-8BCF786DA7E7}" srcOrd="1" destOrd="0" presId="urn:microsoft.com/office/officeart/2005/8/layout/hierarchy1"/>
    <dgm:cxn modelId="{C3AE30F3-7A47-294D-A5E9-9343D852A256}" type="presParOf" srcId="{B4064D10-FBA3-2847-B651-F716A56BE935}" destId="{A61AEF7D-95C8-014B-AC0C-FAE3BDA5AD37}" srcOrd="6" destOrd="0" presId="urn:microsoft.com/office/officeart/2005/8/layout/hierarchy1"/>
    <dgm:cxn modelId="{1BFB1195-C2C0-4244-9355-65F6696F1BEF}" type="presParOf" srcId="{B4064D10-FBA3-2847-B651-F716A56BE935}" destId="{80A9E97E-9E11-9347-9E9F-56CF778145C9}" srcOrd="7" destOrd="0" presId="urn:microsoft.com/office/officeart/2005/8/layout/hierarchy1"/>
    <dgm:cxn modelId="{6FAD4506-236F-ED4B-97E6-631CDEC1E445}" type="presParOf" srcId="{80A9E97E-9E11-9347-9E9F-56CF778145C9}" destId="{91D43401-806B-1D46-84F5-5CF3C6D7F8BE}" srcOrd="0" destOrd="0" presId="urn:microsoft.com/office/officeart/2005/8/layout/hierarchy1"/>
    <dgm:cxn modelId="{733F2B23-9BB6-4B4A-90D7-15723A09E3B4}" type="presParOf" srcId="{91D43401-806B-1D46-84F5-5CF3C6D7F8BE}" destId="{012D8146-C9D7-714A-8D33-8927EA4B4139}" srcOrd="0" destOrd="0" presId="urn:microsoft.com/office/officeart/2005/8/layout/hierarchy1"/>
    <dgm:cxn modelId="{FB9D4E70-D83A-E54A-B90D-142A779D8DBB}" type="presParOf" srcId="{91D43401-806B-1D46-84F5-5CF3C6D7F8BE}" destId="{4F7707C3-B0C4-0945-B142-DCBD9052BD7A}" srcOrd="1" destOrd="0" presId="urn:microsoft.com/office/officeart/2005/8/layout/hierarchy1"/>
    <dgm:cxn modelId="{B324C899-237C-7B49-9FE0-CE8E0FC730B3}" type="presParOf" srcId="{80A9E97E-9E11-9347-9E9F-56CF778145C9}" destId="{45B78E89-0583-7941-BA43-8D18CEE0E956}" srcOrd="1" destOrd="0" presId="urn:microsoft.com/office/officeart/2005/8/layout/hierarchy1"/>
    <dgm:cxn modelId="{0F867C50-986E-9046-9245-57E6A48A2C03}" type="presParOf" srcId="{6C84FC3E-50B8-B64D-97F1-C5DB275888A2}" destId="{0865B24D-AB3D-B74E-ABB2-E9BE1F3D2996}" srcOrd="2" destOrd="0" presId="urn:microsoft.com/office/officeart/2005/8/layout/hierarchy1"/>
    <dgm:cxn modelId="{A5B6159B-B27C-4A45-895A-D0E415673468}" type="presParOf" srcId="{6C84FC3E-50B8-B64D-97F1-C5DB275888A2}" destId="{1A78DB84-B31B-BC44-A38A-EA9EF05AE629}" srcOrd="3" destOrd="0" presId="urn:microsoft.com/office/officeart/2005/8/layout/hierarchy1"/>
    <dgm:cxn modelId="{FC462178-8611-AB48-BC66-00BD20A6C7DD}" type="presParOf" srcId="{1A78DB84-B31B-BC44-A38A-EA9EF05AE629}" destId="{D7F85363-6C1B-B64B-9028-D287B23888F1}" srcOrd="0" destOrd="0" presId="urn:microsoft.com/office/officeart/2005/8/layout/hierarchy1"/>
    <dgm:cxn modelId="{8293B990-B978-D64D-B15B-259DDFADB0FF}" type="presParOf" srcId="{D7F85363-6C1B-B64B-9028-D287B23888F1}" destId="{CD347AE7-F39D-F84B-911F-CD3353E51631}" srcOrd="0" destOrd="0" presId="urn:microsoft.com/office/officeart/2005/8/layout/hierarchy1"/>
    <dgm:cxn modelId="{34482463-AD53-014D-BC7C-98D70DA25B58}" type="presParOf" srcId="{D7F85363-6C1B-B64B-9028-D287B23888F1}" destId="{CCF1CD56-EE99-A540-9C03-BCF635B19B53}" srcOrd="1" destOrd="0" presId="urn:microsoft.com/office/officeart/2005/8/layout/hierarchy1"/>
    <dgm:cxn modelId="{7B788567-1373-0147-AF5E-9972A3D1A47B}" type="presParOf" srcId="{1A78DB84-B31B-BC44-A38A-EA9EF05AE629}" destId="{8DA9710A-3054-7648-BBFF-FB9E41965771}" srcOrd="1" destOrd="0" presId="urn:microsoft.com/office/officeart/2005/8/layout/hierarchy1"/>
    <dgm:cxn modelId="{319A47D5-7F0F-074A-9E31-B3BAA007F4F5}" type="presParOf" srcId="{6C84FC3E-50B8-B64D-97F1-C5DB275888A2}" destId="{A54A2DEC-A880-BC46-AD6F-B08302D67ED5}" srcOrd="4" destOrd="0" presId="urn:microsoft.com/office/officeart/2005/8/layout/hierarchy1"/>
    <dgm:cxn modelId="{CE73C73F-268F-0D46-9C6D-53857EFD6E2E}" type="presParOf" srcId="{6C84FC3E-50B8-B64D-97F1-C5DB275888A2}" destId="{35355C6A-6E75-6F41-B19A-FBDA33903DC0}" srcOrd="5" destOrd="0" presId="urn:microsoft.com/office/officeart/2005/8/layout/hierarchy1"/>
    <dgm:cxn modelId="{E19B1422-C000-7C4C-9DB5-ABEB23A571CD}" type="presParOf" srcId="{35355C6A-6E75-6F41-B19A-FBDA33903DC0}" destId="{CB60A488-CECD-0F44-9877-36E2DA8357FE}" srcOrd="0" destOrd="0" presId="urn:microsoft.com/office/officeart/2005/8/layout/hierarchy1"/>
    <dgm:cxn modelId="{7769201F-55B4-F74E-AF38-1C27EFC2540E}" type="presParOf" srcId="{CB60A488-CECD-0F44-9877-36E2DA8357FE}" destId="{8E9F2893-A5E0-2F43-9DCC-EEE78721C566}" srcOrd="0" destOrd="0" presId="urn:microsoft.com/office/officeart/2005/8/layout/hierarchy1"/>
    <dgm:cxn modelId="{D1E0EEBD-AF53-104D-A564-8FFAA1F7993C}" type="presParOf" srcId="{CB60A488-CECD-0F44-9877-36E2DA8357FE}" destId="{28BF2074-B575-F942-AD82-113DA28ED3B4}" srcOrd="1" destOrd="0" presId="urn:microsoft.com/office/officeart/2005/8/layout/hierarchy1"/>
    <dgm:cxn modelId="{94B0AC01-4A80-3C42-8E64-6D646CBD1339}" type="presParOf" srcId="{35355C6A-6E75-6F41-B19A-FBDA33903DC0}" destId="{6BAFE2E5-3FA1-5F44-AEA1-2CB6A7F9CA97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54A2DEC-A880-BC46-AD6F-B08302D67ED5}">
      <dsp:nvSpPr>
        <dsp:cNvPr id="0" name=""/>
        <dsp:cNvSpPr/>
      </dsp:nvSpPr>
      <dsp:spPr>
        <a:xfrm>
          <a:off x="3792737" y="665221"/>
          <a:ext cx="2988706" cy="7044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0062"/>
              </a:lnTo>
              <a:lnTo>
                <a:pt x="2988706" y="480062"/>
              </a:lnTo>
              <a:lnTo>
                <a:pt x="2988706" y="70445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865B24D-AB3D-B74E-ABB2-E9BE1F3D2996}">
      <dsp:nvSpPr>
        <dsp:cNvPr id="0" name=""/>
        <dsp:cNvSpPr/>
      </dsp:nvSpPr>
      <dsp:spPr>
        <a:xfrm>
          <a:off x="3792737" y="665221"/>
          <a:ext cx="1610021" cy="7044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0062"/>
              </a:lnTo>
              <a:lnTo>
                <a:pt x="1610021" y="480062"/>
              </a:lnTo>
              <a:lnTo>
                <a:pt x="1610021" y="70445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61AEF7D-95C8-014B-AC0C-FAE3BDA5AD37}">
      <dsp:nvSpPr>
        <dsp:cNvPr id="0" name=""/>
        <dsp:cNvSpPr/>
      </dsp:nvSpPr>
      <dsp:spPr>
        <a:xfrm>
          <a:off x="3007340" y="2012160"/>
          <a:ext cx="1819524" cy="7044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0062"/>
              </a:lnTo>
              <a:lnTo>
                <a:pt x="1819524" y="480062"/>
              </a:lnTo>
              <a:lnTo>
                <a:pt x="1819524" y="70445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4204DD-ADEA-0A4D-B8F4-A6300F20A4AA}">
      <dsp:nvSpPr>
        <dsp:cNvPr id="0" name=""/>
        <dsp:cNvSpPr/>
      </dsp:nvSpPr>
      <dsp:spPr>
        <a:xfrm>
          <a:off x="3007340" y="2012160"/>
          <a:ext cx="472969" cy="7044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0062"/>
              </a:lnTo>
              <a:lnTo>
                <a:pt x="472969" y="480062"/>
              </a:lnTo>
              <a:lnTo>
                <a:pt x="472969" y="70445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F83EAE5-4FF6-0D48-BC52-00FBAA96540F}">
      <dsp:nvSpPr>
        <dsp:cNvPr id="0" name=""/>
        <dsp:cNvSpPr/>
      </dsp:nvSpPr>
      <dsp:spPr>
        <a:xfrm>
          <a:off x="2124054" y="2012160"/>
          <a:ext cx="883286" cy="704450"/>
        </a:xfrm>
        <a:custGeom>
          <a:avLst/>
          <a:gdLst/>
          <a:ahLst/>
          <a:cxnLst/>
          <a:rect l="0" t="0" r="0" b="0"/>
          <a:pathLst>
            <a:path>
              <a:moveTo>
                <a:pt x="883286" y="0"/>
              </a:moveTo>
              <a:lnTo>
                <a:pt x="883286" y="480062"/>
              </a:lnTo>
              <a:lnTo>
                <a:pt x="0" y="480062"/>
              </a:lnTo>
              <a:lnTo>
                <a:pt x="0" y="70445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957A55F-998D-214B-8675-1FBDF382218B}">
      <dsp:nvSpPr>
        <dsp:cNvPr id="0" name=""/>
        <dsp:cNvSpPr/>
      </dsp:nvSpPr>
      <dsp:spPr>
        <a:xfrm>
          <a:off x="719088" y="2012160"/>
          <a:ext cx="2288252" cy="704450"/>
        </a:xfrm>
        <a:custGeom>
          <a:avLst/>
          <a:gdLst/>
          <a:ahLst/>
          <a:cxnLst/>
          <a:rect l="0" t="0" r="0" b="0"/>
          <a:pathLst>
            <a:path>
              <a:moveTo>
                <a:pt x="2288252" y="0"/>
              </a:moveTo>
              <a:lnTo>
                <a:pt x="2288252" y="480062"/>
              </a:lnTo>
              <a:lnTo>
                <a:pt x="0" y="480062"/>
              </a:lnTo>
              <a:lnTo>
                <a:pt x="0" y="70445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4DE558A-1C29-5842-9274-CA29FD066DC8}">
      <dsp:nvSpPr>
        <dsp:cNvPr id="0" name=""/>
        <dsp:cNvSpPr/>
      </dsp:nvSpPr>
      <dsp:spPr>
        <a:xfrm>
          <a:off x="3007340" y="665221"/>
          <a:ext cx="785396" cy="704450"/>
        </a:xfrm>
        <a:custGeom>
          <a:avLst/>
          <a:gdLst/>
          <a:ahLst/>
          <a:cxnLst/>
          <a:rect l="0" t="0" r="0" b="0"/>
          <a:pathLst>
            <a:path>
              <a:moveTo>
                <a:pt x="785396" y="0"/>
              </a:moveTo>
              <a:lnTo>
                <a:pt x="785396" y="480062"/>
              </a:lnTo>
              <a:lnTo>
                <a:pt x="0" y="480062"/>
              </a:lnTo>
              <a:lnTo>
                <a:pt x="0" y="70445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14E114-17D8-634F-9C65-1967C51B6B6D}">
      <dsp:nvSpPr>
        <dsp:cNvPr id="0" name=""/>
        <dsp:cNvSpPr/>
      </dsp:nvSpPr>
      <dsp:spPr>
        <a:xfrm>
          <a:off x="3269268" y="416"/>
          <a:ext cx="1046938" cy="664805"/>
        </a:xfrm>
        <a:prstGeom prst="roundRect">
          <a:avLst>
            <a:gd name="adj" fmla="val 10000"/>
          </a:avLst>
        </a:prstGeom>
        <a:solidFill>
          <a:schemeClr val="accent1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3C5DFD3-6C67-0F47-8D6D-3693A3507C6B}">
      <dsp:nvSpPr>
        <dsp:cNvPr id="0" name=""/>
        <dsp:cNvSpPr/>
      </dsp:nvSpPr>
      <dsp:spPr>
        <a:xfrm>
          <a:off x="3538399" y="256090"/>
          <a:ext cx="1046938" cy="66480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binvis/</a:t>
          </a:r>
        </a:p>
      </dsp:txBody>
      <dsp:txXfrm>
        <a:off x="3557870" y="275561"/>
        <a:ext cx="1007996" cy="625863"/>
      </dsp:txXfrm>
    </dsp:sp>
    <dsp:sp modelId="{207DE048-FC74-DF4C-9824-83E38BCE5549}">
      <dsp:nvSpPr>
        <dsp:cNvPr id="0" name=""/>
        <dsp:cNvSpPr/>
      </dsp:nvSpPr>
      <dsp:spPr>
        <a:xfrm>
          <a:off x="2501444" y="1369671"/>
          <a:ext cx="1011792" cy="64248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DEED9C-2BB5-8543-A63F-B6809062DC2A}">
      <dsp:nvSpPr>
        <dsp:cNvPr id="0" name=""/>
        <dsp:cNvSpPr/>
      </dsp:nvSpPr>
      <dsp:spPr>
        <a:xfrm>
          <a:off x="2770575" y="1625346"/>
          <a:ext cx="1011792" cy="64248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scurve/</a:t>
          </a:r>
        </a:p>
      </dsp:txBody>
      <dsp:txXfrm>
        <a:off x="2789393" y="1644164"/>
        <a:ext cx="974156" cy="604852"/>
      </dsp:txXfrm>
    </dsp:sp>
    <dsp:sp modelId="{532F603C-79EB-E846-991B-EF8DD95400D0}">
      <dsp:nvSpPr>
        <dsp:cNvPr id="0" name=""/>
        <dsp:cNvSpPr/>
      </dsp:nvSpPr>
      <dsp:spPr>
        <a:xfrm>
          <a:off x="199797" y="2716610"/>
          <a:ext cx="1038581" cy="659499"/>
        </a:xfrm>
        <a:prstGeom prst="roundRect">
          <a:avLst>
            <a:gd name="adj" fmla="val 10000"/>
          </a:avLst>
        </a:prstGeom>
        <a:solidFill>
          <a:schemeClr val="accent5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573BC7B-1B24-A34B-BEF4-7577E7A9BC33}">
      <dsp:nvSpPr>
        <dsp:cNvPr id="0" name=""/>
        <dsp:cNvSpPr/>
      </dsp:nvSpPr>
      <dsp:spPr>
        <a:xfrm>
          <a:off x="468928" y="2972284"/>
          <a:ext cx="1038581" cy="6594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color.py</a:t>
          </a:r>
        </a:p>
      </dsp:txBody>
      <dsp:txXfrm>
        <a:off x="488244" y="2991600"/>
        <a:ext cx="999949" cy="620867"/>
      </dsp:txXfrm>
    </dsp:sp>
    <dsp:sp modelId="{95332E6E-176B-574B-B525-2DB432A8249C}">
      <dsp:nvSpPr>
        <dsp:cNvPr id="0" name=""/>
        <dsp:cNvSpPr/>
      </dsp:nvSpPr>
      <dsp:spPr>
        <a:xfrm>
          <a:off x="1627750" y="2716610"/>
          <a:ext cx="992608" cy="630306"/>
        </a:xfrm>
        <a:prstGeom prst="roundRect">
          <a:avLst>
            <a:gd name="adj" fmla="val 10000"/>
          </a:avLst>
        </a:prstGeom>
        <a:solidFill>
          <a:schemeClr val="accent5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C769BAE-D451-0B4E-8F0E-8490E4ECB460}">
      <dsp:nvSpPr>
        <dsp:cNvPr id="0" name=""/>
        <dsp:cNvSpPr/>
      </dsp:nvSpPr>
      <dsp:spPr>
        <a:xfrm>
          <a:off x="1896881" y="2972284"/>
          <a:ext cx="992608" cy="63030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hilbert.py</a:t>
          </a:r>
        </a:p>
      </dsp:txBody>
      <dsp:txXfrm>
        <a:off x="1915342" y="2990745"/>
        <a:ext cx="955686" cy="593384"/>
      </dsp:txXfrm>
    </dsp:sp>
    <dsp:sp modelId="{C4D2327F-33DE-5245-BA7F-C86698A68551}">
      <dsp:nvSpPr>
        <dsp:cNvPr id="0" name=""/>
        <dsp:cNvSpPr/>
      </dsp:nvSpPr>
      <dsp:spPr>
        <a:xfrm>
          <a:off x="2997763" y="2716610"/>
          <a:ext cx="965092" cy="612818"/>
        </a:xfrm>
        <a:prstGeom prst="roundRect">
          <a:avLst>
            <a:gd name="adj" fmla="val 10000"/>
          </a:avLst>
        </a:prstGeom>
        <a:solidFill>
          <a:schemeClr val="accent5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08F9EEC-613E-0343-96FF-E8785BB1F6A5}">
      <dsp:nvSpPr>
        <dsp:cNvPr id="0" name=""/>
        <dsp:cNvSpPr/>
      </dsp:nvSpPr>
      <dsp:spPr>
        <a:xfrm>
          <a:off x="3266894" y="2972284"/>
          <a:ext cx="965092" cy="61281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progress.py</a:t>
          </a:r>
        </a:p>
      </dsp:txBody>
      <dsp:txXfrm>
        <a:off x="3284843" y="2990233"/>
        <a:ext cx="929194" cy="576920"/>
      </dsp:txXfrm>
    </dsp:sp>
    <dsp:sp modelId="{012D8146-C9D7-714A-8D33-8927EA4B4139}">
      <dsp:nvSpPr>
        <dsp:cNvPr id="0" name=""/>
        <dsp:cNvSpPr/>
      </dsp:nvSpPr>
      <dsp:spPr>
        <a:xfrm>
          <a:off x="4357192" y="2716610"/>
          <a:ext cx="939344" cy="596484"/>
        </a:xfrm>
        <a:prstGeom prst="roundRect">
          <a:avLst>
            <a:gd name="adj" fmla="val 10000"/>
          </a:avLst>
        </a:prstGeom>
        <a:solidFill>
          <a:schemeClr val="accent5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F7707C3-B0C4-0945-B142-DCBD9052BD7A}">
      <dsp:nvSpPr>
        <dsp:cNvPr id="0" name=""/>
        <dsp:cNvSpPr/>
      </dsp:nvSpPr>
      <dsp:spPr>
        <a:xfrm>
          <a:off x="4626323" y="2972284"/>
          <a:ext cx="939344" cy="5964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utils.py</a:t>
          </a:r>
        </a:p>
      </dsp:txBody>
      <dsp:txXfrm>
        <a:off x="4643793" y="2989754"/>
        <a:ext cx="904404" cy="561544"/>
      </dsp:txXfrm>
    </dsp:sp>
    <dsp:sp modelId="{CD347AE7-F39D-F84B-911F-CD3353E51631}">
      <dsp:nvSpPr>
        <dsp:cNvPr id="0" name=""/>
        <dsp:cNvSpPr/>
      </dsp:nvSpPr>
      <dsp:spPr>
        <a:xfrm>
          <a:off x="4938040" y="1369671"/>
          <a:ext cx="929438" cy="590193"/>
        </a:xfrm>
        <a:prstGeom prst="roundRect">
          <a:avLst>
            <a:gd name="adj" fmla="val 10000"/>
          </a:avLst>
        </a:prstGeom>
        <a:solidFill>
          <a:schemeClr val="accent5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CF1CD56-EE99-A540-9C03-BCF635B19B53}">
      <dsp:nvSpPr>
        <dsp:cNvPr id="0" name=""/>
        <dsp:cNvSpPr/>
      </dsp:nvSpPr>
      <dsp:spPr>
        <a:xfrm>
          <a:off x="5207171" y="1625346"/>
          <a:ext cx="929438" cy="59019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binvis.py</a:t>
          </a:r>
        </a:p>
      </dsp:txBody>
      <dsp:txXfrm>
        <a:off x="5224457" y="1642632"/>
        <a:ext cx="894866" cy="555621"/>
      </dsp:txXfrm>
    </dsp:sp>
    <dsp:sp modelId="{8E9F2893-A5E0-2F43-9DCC-EEE78721C566}">
      <dsp:nvSpPr>
        <dsp:cNvPr id="0" name=""/>
        <dsp:cNvSpPr/>
      </dsp:nvSpPr>
      <dsp:spPr>
        <a:xfrm>
          <a:off x="6334068" y="1369671"/>
          <a:ext cx="894752" cy="568167"/>
        </a:xfrm>
        <a:prstGeom prst="roundRect">
          <a:avLst>
            <a:gd name="adj" fmla="val 10000"/>
          </a:avLst>
        </a:prstGeom>
        <a:solidFill>
          <a:schemeClr val="accent5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8BF2074-B575-F942-AD82-113DA28ED3B4}">
      <dsp:nvSpPr>
        <dsp:cNvPr id="0" name=""/>
        <dsp:cNvSpPr/>
      </dsp:nvSpPr>
      <dsp:spPr>
        <a:xfrm>
          <a:off x="6603198" y="1625346"/>
          <a:ext cx="894752" cy="56816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converter.py</a:t>
          </a:r>
        </a:p>
      </dsp:txBody>
      <dsp:txXfrm>
        <a:off x="6619839" y="1641987"/>
        <a:ext cx="861470" cy="53488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CF7D766-BA53-B34C-A928-D4EB775AAB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10</Pages>
  <Words>1136</Words>
  <Characters>6480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Asaf Harel</dc:creator>
  <cp:keywords/>
  <dc:description/>
  <cp:lastModifiedBy>Asaf Harel</cp:lastModifiedBy>
  <cp:revision>70</cp:revision>
  <dcterms:created xsi:type="dcterms:W3CDTF">2021-12-13T06:50:00Z</dcterms:created>
  <dcterms:modified xsi:type="dcterms:W3CDTF">2022-03-22T14:47:00Z</dcterms:modified>
</cp:coreProperties>
</file>