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2773" w:rsidRDefault="00732619" w:rsidP="00732619">
      <w:pPr>
        <w:pStyle w:val="1"/>
      </w:pPr>
      <w:r>
        <w:rPr>
          <w:rFonts w:hint="eastAsia"/>
        </w:rPr>
        <w:t>第一套</w:t>
      </w:r>
    </w:p>
    <w:p w:rsidR="007C7829" w:rsidRDefault="007C7829">
      <w:r>
        <w:rPr>
          <w:rFonts w:hint="eastAsia"/>
        </w:rPr>
        <w:t>1、</w:t>
      </w:r>
      <w:r w:rsidR="00312773">
        <w:rPr>
          <w:rFonts w:hint="eastAsia"/>
        </w:rPr>
        <w:t>假定</w:t>
      </w:r>
      <w:r>
        <w:rPr>
          <w:rFonts w:hint="eastAsia"/>
        </w:rPr>
        <w:t>有一个通信协议，每个分组</w:t>
      </w:r>
      <w:r w:rsidR="00312773">
        <w:rPr>
          <w:rFonts w:hint="eastAsia"/>
        </w:rPr>
        <w:t>都</w:t>
      </w:r>
      <w:r>
        <w:rPr>
          <w:rFonts w:hint="eastAsia"/>
        </w:rPr>
        <w:t>引入1</w:t>
      </w:r>
      <w:r>
        <w:t>00</w:t>
      </w:r>
      <w:r>
        <w:rPr>
          <w:rFonts w:hint="eastAsia"/>
        </w:rPr>
        <w:t>字节的开销用于</w:t>
      </w:r>
      <w:r w:rsidR="00312773">
        <w:rPr>
          <w:rFonts w:hint="eastAsia"/>
        </w:rPr>
        <w:t>头和成帧，现在使用这个协议发送1M字节的数据（为方便计算，1M</w:t>
      </w:r>
      <w:r w:rsidR="00312773">
        <w:t>=10^6</w:t>
      </w:r>
      <w:r w:rsidR="00312773">
        <w:rPr>
          <w:rFonts w:hint="eastAsia"/>
        </w:rPr>
        <w:t>），然而在传递的过程中有一个字节被破坏了，因而包含该字节的那个分组被丢弃并重传。（1）当数据的分组大小为1</w:t>
      </w:r>
      <w:r w:rsidR="00312773">
        <w:t>000</w:t>
      </w:r>
      <w:r w:rsidR="00312773">
        <w:rPr>
          <w:rFonts w:hint="eastAsia"/>
        </w:rPr>
        <w:t>、</w:t>
      </w:r>
      <w:r w:rsidR="00312773">
        <w:t>5000</w:t>
      </w:r>
      <w:r w:rsidR="00312773">
        <w:rPr>
          <w:rFonts w:hint="eastAsia"/>
        </w:rPr>
        <w:t>、2</w:t>
      </w:r>
      <w:r w:rsidR="00312773">
        <w:t>0000</w:t>
      </w:r>
      <w:r w:rsidR="00312773">
        <w:rPr>
          <w:rFonts w:hint="eastAsia"/>
        </w:rPr>
        <w:t>和4</w:t>
      </w:r>
      <w:r w:rsidR="00312773">
        <w:t>0000</w:t>
      </w:r>
      <w:r w:rsidR="00312773">
        <w:rPr>
          <w:rFonts w:hint="eastAsia"/>
        </w:rPr>
        <w:t>字节时，计算相应（包括开销）的传递字节总数目。（2）计算分组大小的最优值是多少，即分组的大小为何值时总的传输字节数最少。（提示：最优值不是1</w:t>
      </w:r>
      <w:r w:rsidR="00312773">
        <w:t>000</w:t>
      </w:r>
      <w:r w:rsidR="00312773">
        <w:rPr>
          <w:rFonts w:hint="eastAsia"/>
        </w:rPr>
        <w:t>、5</w:t>
      </w:r>
      <w:r w:rsidR="00312773">
        <w:t>000</w:t>
      </w:r>
      <w:r w:rsidR="00312773">
        <w:rPr>
          <w:rFonts w:hint="eastAsia"/>
        </w:rPr>
        <w:t>、2</w:t>
      </w:r>
      <w:r w:rsidR="00312773">
        <w:t>0000</w:t>
      </w:r>
      <w:r w:rsidR="00312773">
        <w:rPr>
          <w:rFonts w:hint="eastAsia"/>
        </w:rPr>
        <w:t>和4</w:t>
      </w:r>
      <w:r w:rsidR="00312773">
        <w:t>0000</w:t>
      </w:r>
      <w:r w:rsidR="00312773">
        <w:rPr>
          <w:rFonts w:hint="eastAsia"/>
        </w:rPr>
        <w:t>字节中的一个）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F9547E" w:rsidRPr="00F9547E" w:rsidRDefault="00F9547E">
      <w:pPr>
        <w:rPr>
          <w:rFonts w:hint="eastAsia"/>
        </w:rPr>
      </w:pPr>
    </w:p>
    <w:p w:rsidR="007C7829" w:rsidRDefault="007C7829">
      <w:r>
        <w:rPr>
          <w:rFonts w:hint="eastAsia"/>
        </w:rPr>
        <w:lastRenderedPageBreak/>
        <w:t>2、</w:t>
      </w:r>
      <w:r w:rsidR="009E17AD">
        <w:rPr>
          <w:rFonts w:hint="eastAsia"/>
        </w:rPr>
        <w:t>考察下图中示出的透明桥接器的布局，假定开始时所有的转发表都是空的，试给出在下列的传输序列之后，桥接器B</w:t>
      </w:r>
      <w:r w:rsidR="009E17AD">
        <w:t>1-</w:t>
      </w:r>
      <w:r w:rsidR="009E17AD">
        <w:rPr>
          <w:rFonts w:hint="eastAsia"/>
        </w:rPr>
        <w:t>B</w:t>
      </w:r>
      <w:r w:rsidR="009E17AD">
        <w:t>4</w:t>
      </w:r>
      <w:r w:rsidR="009E17AD">
        <w:rPr>
          <w:rFonts w:hint="eastAsia"/>
        </w:rPr>
        <w:t>的每一个转发表的内容：</w:t>
      </w:r>
    </w:p>
    <w:p w:rsidR="009E17AD" w:rsidRDefault="009E17AD">
      <w:r>
        <w:rPr>
          <w:rFonts w:hint="eastAsia"/>
        </w:rPr>
        <w:t>*A给C传送</w:t>
      </w:r>
    </w:p>
    <w:p w:rsidR="009E17AD" w:rsidRDefault="009E17AD">
      <w:r>
        <w:rPr>
          <w:rFonts w:hint="eastAsia"/>
        </w:rPr>
        <w:t>*C给A发送</w:t>
      </w:r>
    </w:p>
    <w:p w:rsidR="009E17AD" w:rsidRDefault="009E17AD">
      <w:r>
        <w:rPr>
          <w:rFonts w:hint="eastAsia"/>
        </w:rPr>
        <w:t>*D给C发送</w:t>
      </w:r>
    </w:p>
    <w:p w:rsidR="009E17AD" w:rsidRDefault="009E17AD">
      <w:r>
        <w:rPr>
          <w:rFonts w:hint="eastAsia"/>
        </w:rPr>
        <w:t>要求在表中可以从一个端口可以直接到达的那个节点来标识该端口，例如：B</w:t>
      </w:r>
      <w:r>
        <w:t>1</w:t>
      </w:r>
      <w:r>
        <w:rPr>
          <w:rFonts w:hint="eastAsia"/>
        </w:rPr>
        <w:t>的两个端口可标识为B</w:t>
      </w:r>
      <w:r>
        <w:t>1</w:t>
      </w:r>
      <w:r>
        <w:rPr>
          <w:rFonts w:hint="eastAsia"/>
        </w:rPr>
        <w:t>的A端口和B</w:t>
      </w:r>
      <w:r>
        <w:t>1</w:t>
      </w:r>
      <w:r>
        <w:rPr>
          <w:rFonts w:hint="eastAsia"/>
        </w:rPr>
        <w:t>的B</w:t>
      </w:r>
      <w:r>
        <w:t>2</w:t>
      </w:r>
      <w:r>
        <w:rPr>
          <w:rFonts w:hint="eastAsia"/>
        </w:rPr>
        <w:t>端口。</w:t>
      </w:r>
    </w:p>
    <w:p w:rsidR="00A4662C" w:rsidRDefault="00732619">
      <w:r w:rsidRPr="00732619">
        <w:rPr>
          <w:noProof/>
        </w:rPr>
        <w:drawing>
          <wp:inline distT="0" distB="0" distL="0" distR="0" wp14:anchorId="53A2AFB7" wp14:editId="12303702">
            <wp:extent cx="3389586" cy="2069691"/>
            <wp:effectExtent l="0" t="0" r="190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080" cy="20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7C7829" w:rsidRDefault="007C7829">
      <w:r>
        <w:rPr>
          <w:rFonts w:hint="eastAsia"/>
        </w:rPr>
        <w:lastRenderedPageBreak/>
        <w:t>3、什么是对称加密算法、什么是非对称加密算法，各自的优缺点是什么？RSA是对称加密算法还是非对称加密算法？假定在RSA算法中，两个质数p</w:t>
      </w:r>
      <w:r>
        <w:t>=3</w:t>
      </w:r>
      <w:r>
        <w:rPr>
          <w:rFonts w:hint="eastAsia"/>
        </w:rPr>
        <w:t>，q</w:t>
      </w:r>
      <w:r>
        <w:t xml:space="preserve">=5 </w:t>
      </w:r>
      <w:r>
        <w:rPr>
          <w:rFonts w:hint="eastAsia"/>
        </w:rPr>
        <w:t>求解对明文</w:t>
      </w:r>
      <w:r>
        <w:t>10</w:t>
      </w:r>
      <w:r>
        <w:rPr>
          <w:rFonts w:hint="eastAsia"/>
        </w:rPr>
        <w:t>加解密的全过程？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7C7829" w:rsidRDefault="007C7829">
      <w:r>
        <w:rPr>
          <w:rFonts w:hint="eastAsia"/>
        </w:rPr>
        <w:t>4、CDN通常根据客户端所使用的DNS</w:t>
      </w:r>
      <w:r w:rsidR="00312773">
        <w:rPr>
          <w:rFonts w:hint="eastAsia"/>
        </w:rPr>
        <w:t>服务器地址，来指定为客户端提供数据的CDN服务器，例如根据xx自动配置的DNS服务器，为国科大怀柔小区的客户端选择位于怀柔数据中心的服务器，请分析这种xx服务器地址变为客户端选择CDN服务器的优劣势，以及</w:t>
      </w:r>
      <w:proofErr w:type="spellStart"/>
      <w:r w:rsidR="00312773">
        <w:rPr>
          <w:rFonts w:hint="eastAsia"/>
        </w:rPr>
        <w:t>xxxxxx</w:t>
      </w:r>
      <w:proofErr w:type="spellEnd"/>
      <w:r w:rsidR="00312773">
        <w:rPr>
          <w:rFonts w:hint="eastAsia"/>
        </w:rPr>
        <w:t>存在的劣势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4921E1" w:rsidRDefault="004921E1">
      <w:r>
        <w:rPr>
          <w:rFonts w:hint="eastAsia"/>
        </w:rPr>
        <w:lastRenderedPageBreak/>
        <w:t>5、数据中心网络内部构成一个网络，请从网络管理、协议设计的角度，定性对比数据中心网络</w:t>
      </w:r>
      <w:proofErr w:type="spellStart"/>
      <w:r>
        <w:rPr>
          <w:rFonts w:hint="eastAsia"/>
        </w:rPr>
        <w:t>xxxxxx</w:t>
      </w:r>
      <w:proofErr w:type="spellEnd"/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F9547E" w:rsidRDefault="00F9547E"/>
    <w:p w:rsidR="00F9547E" w:rsidRDefault="00F9547E">
      <w:pPr>
        <w:rPr>
          <w:rFonts w:hint="eastAsia"/>
        </w:rPr>
      </w:pPr>
    </w:p>
    <w:p w:rsidR="004921E1" w:rsidRDefault="004921E1">
      <w:r>
        <w:rPr>
          <w:rFonts w:hint="eastAsia"/>
        </w:rPr>
        <w:t>6、（1）什么是主动测量，什么是被动测量，它们各自的优缺点？（2）什么是链路带宽？什么是可用带宽？（3）打开一个视频网站发现在线视频的加载速度通常都达不到</w:t>
      </w:r>
      <w:r w:rsidR="007C7829">
        <w:rPr>
          <w:rFonts w:hint="eastAsia"/>
        </w:rPr>
        <w:t>家里宽带带宽，请分析各种可能的情况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7C7829" w:rsidRDefault="007C7829">
      <w:r>
        <w:rPr>
          <w:rFonts w:hint="eastAsia"/>
        </w:rPr>
        <w:lastRenderedPageBreak/>
        <w:t>7、</w:t>
      </w:r>
      <w:r w:rsidR="00C60998">
        <w:rPr>
          <w:rFonts w:hint="eastAsia"/>
        </w:rPr>
        <w:t>给定一个路由转发表如下表所示，路由器收到数据包后，按照最长前缀匹配方式查找IP地址的相应转发端口。对于如下IP地址列表，请写出每个地址对应的转发端口。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C60998" w:rsidTr="00C60998"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Entry</w:t>
            </w:r>
            <w:r>
              <w:t xml:space="preserve"> </w:t>
            </w:r>
            <w:r>
              <w:rPr>
                <w:rFonts w:hint="eastAsia"/>
              </w:rPr>
              <w:t>NO</w:t>
            </w:r>
            <w:r>
              <w:t>.</w:t>
            </w:r>
          </w:p>
        </w:tc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Prefix</w:t>
            </w:r>
          </w:p>
        </w:tc>
        <w:tc>
          <w:tcPr>
            <w:tcW w:w="2764" w:type="dxa"/>
          </w:tcPr>
          <w:p w:rsidR="00C60998" w:rsidRDefault="00C60998">
            <w:r>
              <w:rPr>
                <w:rFonts w:hint="eastAsia"/>
              </w:rPr>
              <w:t>Interface</w:t>
            </w:r>
          </w:p>
        </w:tc>
      </w:tr>
      <w:tr w:rsidR="00C60998" w:rsidTr="00C60998"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1</w:t>
            </w:r>
          </w:p>
        </w:tc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1</w:t>
            </w:r>
            <w:r>
              <w:t>92.168.128.0/24</w:t>
            </w:r>
          </w:p>
        </w:tc>
        <w:tc>
          <w:tcPr>
            <w:tcW w:w="2764" w:type="dxa"/>
          </w:tcPr>
          <w:p w:rsidR="00C60998" w:rsidRDefault="00C60998">
            <w:r>
              <w:rPr>
                <w:rFonts w:hint="eastAsia"/>
              </w:rPr>
              <w:t>A</w:t>
            </w:r>
          </w:p>
        </w:tc>
      </w:tr>
      <w:tr w:rsidR="00C60998" w:rsidTr="00C60998"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2</w:t>
            </w:r>
          </w:p>
        </w:tc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1</w:t>
            </w:r>
            <w:r>
              <w:t>92.168.128.0/20</w:t>
            </w:r>
          </w:p>
        </w:tc>
        <w:tc>
          <w:tcPr>
            <w:tcW w:w="2764" w:type="dxa"/>
          </w:tcPr>
          <w:p w:rsidR="00C60998" w:rsidRDefault="00C60998">
            <w:r>
              <w:rPr>
                <w:rFonts w:hint="eastAsia"/>
              </w:rPr>
              <w:t>B</w:t>
            </w:r>
          </w:p>
        </w:tc>
      </w:tr>
      <w:tr w:rsidR="00C60998" w:rsidTr="00C60998"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3</w:t>
            </w:r>
          </w:p>
        </w:tc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1</w:t>
            </w:r>
            <w:r>
              <w:t>92.168.192.0/18</w:t>
            </w:r>
          </w:p>
        </w:tc>
        <w:tc>
          <w:tcPr>
            <w:tcW w:w="2764" w:type="dxa"/>
          </w:tcPr>
          <w:p w:rsidR="00C60998" w:rsidRDefault="00C60998">
            <w:r>
              <w:rPr>
                <w:rFonts w:hint="eastAsia"/>
              </w:rPr>
              <w:t>C</w:t>
            </w:r>
          </w:p>
        </w:tc>
      </w:tr>
      <w:tr w:rsidR="00C60998" w:rsidTr="00C60998"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4</w:t>
            </w:r>
          </w:p>
        </w:tc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1</w:t>
            </w:r>
            <w:r>
              <w:t>0.1.0.0/16</w:t>
            </w:r>
          </w:p>
        </w:tc>
        <w:tc>
          <w:tcPr>
            <w:tcW w:w="2764" w:type="dxa"/>
          </w:tcPr>
          <w:p w:rsidR="00C60998" w:rsidRDefault="00C60998">
            <w:r>
              <w:rPr>
                <w:rFonts w:hint="eastAsia"/>
              </w:rPr>
              <w:t>D</w:t>
            </w:r>
          </w:p>
        </w:tc>
      </w:tr>
      <w:tr w:rsidR="00C60998" w:rsidTr="00C60998"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5</w:t>
            </w:r>
          </w:p>
        </w:tc>
        <w:tc>
          <w:tcPr>
            <w:tcW w:w="2763" w:type="dxa"/>
          </w:tcPr>
          <w:p w:rsidR="00C60998" w:rsidRDefault="00C60998">
            <w:r>
              <w:rPr>
                <w:rFonts w:hint="eastAsia"/>
              </w:rPr>
              <w:t>Default</w:t>
            </w:r>
          </w:p>
        </w:tc>
        <w:tc>
          <w:tcPr>
            <w:tcW w:w="2764" w:type="dxa"/>
          </w:tcPr>
          <w:p w:rsidR="00C60998" w:rsidRDefault="00C60998">
            <w:r>
              <w:rPr>
                <w:rFonts w:hint="eastAsia"/>
              </w:rPr>
              <w:t>E</w:t>
            </w:r>
          </w:p>
        </w:tc>
      </w:tr>
    </w:tbl>
    <w:p w:rsidR="00C60998" w:rsidRDefault="00C60998">
      <w:r>
        <w:rPr>
          <w:rFonts w:hint="eastAsia"/>
        </w:rPr>
        <w:t>（1）1</w:t>
      </w:r>
      <w:r>
        <w:t>0.1.1.1</w:t>
      </w:r>
    </w:p>
    <w:p w:rsidR="00C60998" w:rsidRDefault="00C60998">
      <w:r>
        <w:rPr>
          <w:rFonts w:hint="eastAsia"/>
        </w:rPr>
        <w:t>（2）1</w:t>
      </w:r>
      <w:r>
        <w:t>92.168.240.1</w:t>
      </w:r>
    </w:p>
    <w:p w:rsidR="00C60998" w:rsidRDefault="00C60998">
      <w:r>
        <w:rPr>
          <w:rFonts w:hint="eastAsia"/>
        </w:rPr>
        <w:t>（3）1</w:t>
      </w:r>
      <w:r>
        <w:t>92.168.136.1</w:t>
      </w:r>
    </w:p>
    <w:p w:rsidR="00C60998" w:rsidRDefault="00C60998">
      <w:r>
        <w:rPr>
          <w:rFonts w:hint="eastAsia"/>
        </w:rPr>
        <w:t>（4）1</w:t>
      </w:r>
      <w:r>
        <w:t>92.168.224.1</w:t>
      </w:r>
    </w:p>
    <w:p w:rsidR="00C60998" w:rsidRDefault="00C60998">
      <w:r>
        <w:rPr>
          <w:rFonts w:hint="eastAsia"/>
        </w:rPr>
        <w:t>（5）1</w:t>
      </w:r>
      <w:r>
        <w:t>92.168.128.1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Pr="00C60998" w:rsidRDefault="00F9547E">
      <w:pPr>
        <w:rPr>
          <w:rFonts w:hint="eastAsia"/>
        </w:rPr>
      </w:pPr>
    </w:p>
    <w:p w:rsidR="007C7829" w:rsidRDefault="007C7829">
      <w:r>
        <w:rPr>
          <w:rFonts w:hint="eastAsia"/>
        </w:rPr>
        <w:lastRenderedPageBreak/>
        <w:t>8、TCP</w:t>
      </w:r>
      <w:r>
        <w:t>/</w:t>
      </w:r>
      <w:r>
        <w:rPr>
          <w:rFonts w:hint="eastAsia"/>
        </w:rPr>
        <w:t>IP体系结构对移动性支持不好的主要原因是什么？为什么？如何解决？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7C7829" w:rsidRDefault="007C7829">
      <w:r>
        <w:rPr>
          <w:rFonts w:hint="eastAsia"/>
        </w:rPr>
        <w:t>9、Timeout</w:t>
      </w:r>
      <w:r>
        <w:t xml:space="preserve"> </w:t>
      </w:r>
      <w:r>
        <w:rPr>
          <w:rFonts w:hint="eastAsia"/>
        </w:rPr>
        <w:t>Retransmission（超时重传）对TCP传输性能的影响体现在哪几个方面？为什么说超时重传对带宽太宽、高延迟（RTT）的网络影响最大？是否可以减小RTO时间来减小超时重传的影响？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7C7829" w:rsidRDefault="007C7829">
      <w:r>
        <w:rPr>
          <w:rFonts w:hint="eastAsia"/>
        </w:rPr>
        <w:lastRenderedPageBreak/>
        <w:t>1</w:t>
      </w:r>
      <w:r>
        <w:t>0</w:t>
      </w:r>
      <w:r>
        <w:rPr>
          <w:rFonts w:hint="eastAsia"/>
        </w:rPr>
        <w:t>、</w:t>
      </w:r>
      <w:r w:rsidR="00C60998">
        <w:rPr>
          <w:rFonts w:hint="eastAsia"/>
        </w:rPr>
        <w:t>考虑下图所示的子网，使用距离向量路由选择，下列向量刚刚由路由器C收到：</w:t>
      </w:r>
    </w:p>
    <w:p w:rsidR="00C60998" w:rsidRDefault="00C60998">
      <w:r>
        <w:rPr>
          <w:rFonts w:hint="eastAsia"/>
        </w:rPr>
        <w:t>来自B：（5，0，8，1</w:t>
      </w:r>
      <w:r>
        <w:t>2</w:t>
      </w:r>
      <w:r>
        <w:rPr>
          <w:rFonts w:hint="eastAsia"/>
        </w:rPr>
        <w:t>，6，2）</w:t>
      </w:r>
    </w:p>
    <w:p w:rsidR="00C60998" w:rsidRDefault="00C60998">
      <w:r>
        <w:rPr>
          <w:rFonts w:hint="eastAsia"/>
        </w:rPr>
        <w:t>来自D：（1</w:t>
      </w:r>
      <w:r>
        <w:t>6</w:t>
      </w:r>
      <w:r>
        <w:rPr>
          <w:rFonts w:hint="eastAsia"/>
        </w:rPr>
        <w:t>，1</w:t>
      </w:r>
      <w:r>
        <w:t>2</w:t>
      </w:r>
      <w:r>
        <w:rPr>
          <w:rFonts w:hint="eastAsia"/>
        </w:rPr>
        <w:t>，6，0，9，1</w:t>
      </w:r>
      <w:r>
        <w:t>0</w:t>
      </w:r>
      <w:r>
        <w:rPr>
          <w:rFonts w:hint="eastAsia"/>
        </w:rPr>
        <w:t>）</w:t>
      </w:r>
    </w:p>
    <w:p w:rsidR="00C60998" w:rsidRDefault="00C60998">
      <w:r>
        <w:rPr>
          <w:rFonts w:hint="eastAsia"/>
        </w:rPr>
        <w:t>来自E：（7，6，3，9，0，4）</w:t>
      </w:r>
    </w:p>
    <w:p w:rsidR="00C60998" w:rsidRDefault="00C60998">
      <w:r>
        <w:rPr>
          <w:rFonts w:hint="eastAsia"/>
        </w:rPr>
        <w:t>路由器C测量得到的到达B、D和E的延时分别等于</w:t>
      </w:r>
      <w:r w:rsidR="00736D64">
        <w:rPr>
          <w:rFonts w:hint="eastAsia"/>
        </w:rPr>
        <w:t>6、3和</w:t>
      </w:r>
      <w:r w:rsidR="00736D64">
        <w:t>5</w:t>
      </w:r>
      <w:r w:rsidR="00736D64">
        <w:rPr>
          <w:rFonts w:hint="eastAsia"/>
        </w:rPr>
        <w:t>。试问路由器C的新的路由表是什么？并写出使用的输出线路和所预期的延迟。</w:t>
      </w:r>
    </w:p>
    <w:p w:rsidR="00736D64" w:rsidRDefault="00736D64">
      <w:r>
        <w:rPr>
          <w:rFonts w:hint="eastAsia"/>
          <w:noProof/>
        </w:rPr>
        <w:drawing>
          <wp:inline distT="0" distB="0" distL="0" distR="0">
            <wp:extent cx="5270500" cy="20294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屏幕快照 2020-01-01 下午7.36.4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Pr="00C60998" w:rsidRDefault="00F9547E">
      <w:pPr>
        <w:rPr>
          <w:rFonts w:hint="eastAsia"/>
        </w:rPr>
      </w:pPr>
    </w:p>
    <w:p w:rsidR="00312773" w:rsidRDefault="00732619" w:rsidP="00732619">
      <w:pPr>
        <w:pStyle w:val="1"/>
      </w:pPr>
      <w:r>
        <w:rPr>
          <w:rFonts w:hint="eastAsia"/>
        </w:rPr>
        <w:lastRenderedPageBreak/>
        <w:t>第二套</w:t>
      </w:r>
    </w:p>
    <w:p w:rsidR="00312773" w:rsidRDefault="00C60998">
      <w:r>
        <w:rPr>
          <w:rFonts w:hint="eastAsia"/>
        </w:rPr>
        <w:t>1、同第一套第一题</w:t>
      </w:r>
    </w:p>
    <w:p w:rsidR="00C60998" w:rsidRDefault="00C60998">
      <w:r>
        <w:rPr>
          <w:rFonts w:hint="eastAsia"/>
        </w:rPr>
        <w:t>2、同第一套第七题</w:t>
      </w:r>
    </w:p>
    <w:p w:rsidR="00C60998" w:rsidRDefault="00C60998">
      <w:r>
        <w:rPr>
          <w:rFonts w:hint="eastAsia"/>
        </w:rPr>
        <w:t>3、同第一套第十题</w:t>
      </w:r>
    </w:p>
    <w:p w:rsidR="00736D64" w:rsidRDefault="00736D64">
      <w:r>
        <w:rPr>
          <w:rFonts w:hint="eastAsia"/>
        </w:rPr>
        <w:t>4、同第一套第八题</w:t>
      </w:r>
    </w:p>
    <w:p w:rsidR="00736D64" w:rsidRDefault="00736D64">
      <w:r>
        <w:rPr>
          <w:rFonts w:hint="eastAsia"/>
        </w:rPr>
        <w:t>5、请简述“在浏览器中输入网址，到取回网页”这段时间内发生的网络操作。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736D64" w:rsidRDefault="00736D64">
      <w:r>
        <w:rPr>
          <w:rFonts w:hint="eastAsia"/>
        </w:rPr>
        <w:t>6、前两问同第一套第六题 （3）请简述一种测量可用带宽的经典算法的工作原理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6B0364" w:rsidRDefault="00736D64">
      <w:r>
        <w:rPr>
          <w:rFonts w:hint="eastAsia"/>
        </w:rPr>
        <w:lastRenderedPageBreak/>
        <w:t>7、</w:t>
      </w:r>
      <w:r w:rsidR="006B0364">
        <w:rPr>
          <w:rFonts w:hint="eastAsia"/>
        </w:rPr>
        <w:t>（1）加密分为单钥加密体制和公钥加密体制，请从计算效率和密钥管理两方面的特性分析这两种模式的优缺点</w:t>
      </w:r>
      <w:r w:rsidR="00F9547E">
        <w:rPr>
          <w:rFonts w:hint="eastAsia"/>
        </w:rPr>
        <w:t>，</w:t>
      </w:r>
      <w:r w:rsidR="006B0364">
        <w:rPr>
          <w:rFonts w:hint="eastAsia"/>
        </w:rPr>
        <w:t>第二问同第一套第三题第二问（稍有改动）（</w:t>
      </w:r>
      <w:r w:rsidR="001B6684">
        <w:t>2</w:t>
      </w:r>
      <w:r w:rsidR="006B0364">
        <w:rPr>
          <w:rFonts w:hint="eastAsia"/>
        </w:rPr>
        <w:t>）RSA是对称加密算法还是非对称加密算法？假定在RSA算法中，两个质数p</w:t>
      </w:r>
      <w:r w:rsidR="006B0364">
        <w:t>=5</w:t>
      </w:r>
      <w:r w:rsidR="006B0364">
        <w:rPr>
          <w:rFonts w:hint="eastAsia"/>
        </w:rPr>
        <w:t>，q</w:t>
      </w:r>
      <w:r w:rsidR="006B0364">
        <w:t>=7</w:t>
      </w:r>
      <w:r w:rsidR="006B0364">
        <w:rPr>
          <w:rFonts w:hint="eastAsia"/>
        </w:rPr>
        <w:t>，求解对明文5加解密的全过程？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6B0364" w:rsidRDefault="006B0364">
      <w:r>
        <w:rPr>
          <w:rFonts w:hint="eastAsia"/>
        </w:rPr>
        <w:t>8、一个“客户-服务器”系统的性能受到两个网络因素的影响：网络带宽（每秒传输多少位）和延迟（第1位从客户传播到服务器花多少秒的时间）。（1）、带宽和延迟成反比关系吗？如果是，请阐述其关系；如果否，试给出一个具有高带宽高延迟的网络的例子，再给出一个具有低带宽低延迟的网络的例子。（2）、除了带宽和延迟还需要什么其他的参数，才能很好的刻画一个用于视频传输网络所提供的服务质量？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6B0364" w:rsidRDefault="006B0364">
      <w:r>
        <w:rPr>
          <w:rFonts w:hint="eastAsia"/>
        </w:rPr>
        <w:lastRenderedPageBreak/>
        <w:t>9、在标准的TCP实现中，TCP连接空闲多长时间就会在下次发送数据包时，触发慢启动（简称SSAI，Slow</w:t>
      </w:r>
      <w:r>
        <w:t xml:space="preserve"> </w:t>
      </w:r>
      <w:r>
        <w:rPr>
          <w:rFonts w:hint="eastAsia"/>
        </w:rPr>
        <w:t>start</w:t>
      </w:r>
      <w:r>
        <w:t xml:space="preserve"> </w:t>
      </w:r>
      <w:r>
        <w:rPr>
          <w:rFonts w:hint="eastAsia"/>
        </w:rPr>
        <w:t>after</w:t>
      </w:r>
      <w:r>
        <w:t xml:space="preserve"> </w:t>
      </w:r>
      <w:r>
        <w:rPr>
          <w:rFonts w:hint="eastAsia"/>
        </w:rPr>
        <w:t>idle）？请简述此时重新慢启动开始的原因。是否可以把SSAI直接关闭掉，请简述原因。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</w:p>
    <w:p w:rsidR="006B0364" w:rsidRDefault="006B0364">
      <w:r>
        <w:rPr>
          <w:rFonts w:hint="eastAsia"/>
        </w:rPr>
        <w:t>1</w:t>
      </w:r>
      <w:r>
        <w:t>0</w:t>
      </w:r>
      <w:r>
        <w:rPr>
          <w:rFonts w:hint="eastAsia"/>
        </w:rPr>
        <w:t>、在数据中心网络中，多个发送端向一个接收端发送数据时，会带来TCP</w:t>
      </w:r>
      <w:r w:rsidR="009E17AD">
        <w:t xml:space="preserve"> </w:t>
      </w:r>
      <w:proofErr w:type="spellStart"/>
      <w:r>
        <w:rPr>
          <w:rFonts w:hint="eastAsia"/>
        </w:rPr>
        <w:t>Incast</w:t>
      </w:r>
      <w:proofErr w:type="spellEnd"/>
      <w:r w:rsidR="009E17AD">
        <w:rPr>
          <w:rFonts w:hint="eastAsia"/>
        </w:rPr>
        <w:t>问题。请简述TCP</w:t>
      </w:r>
      <w:r w:rsidR="009E17AD">
        <w:t xml:space="preserve"> </w:t>
      </w:r>
      <w:proofErr w:type="spellStart"/>
      <w:r w:rsidR="009E17AD">
        <w:rPr>
          <w:rFonts w:hint="eastAsia"/>
        </w:rPr>
        <w:t>Incast</w:t>
      </w:r>
      <w:proofErr w:type="spellEnd"/>
      <w:r w:rsidR="009E17AD">
        <w:t xml:space="preserve"> </w:t>
      </w:r>
      <w:r w:rsidR="009E17AD">
        <w:rPr>
          <w:rFonts w:hint="eastAsia"/>
        </w:rPr>
        <w:t>问题发生的原因，以及可能的解决方案。</w:t>
      </w:r>
    </w:p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/>
    <w:p w:rsidR="00F9547E" w:rsidRDefault="00F9547E">
      <w:pPr>
        <w:rPr>
          <w:rFonts w:hint="eastAsia"/>
        </w:rPr>
      </w:pPr>
      <w:bookmarkStart w:id="0" w:name="_GoBack"/>
      <w:bookmarkEnd w:id="0"/>
    </w:p>
    <w:p w:rsidR="009E17AD" w:rsidRDefault="009E17AD">
      <w:r>
        <w:rPr>
          <w:rFonts w:hint="eastAsia"/>
        </w:rPr>
        <w:t>1</w:t>
      </w:r>
      <w:r>
        <w:t>1</w:t>
      </w:r>
      <w:r>
        <w:rPr>
          <w:rFonts w:hint="eastAsia"/>
        </w:rPr>
        <w:t>、下图是OpenFlow</w:t>
      </w:r>
      <w:r>
        <w:t xml:space="preserve"> </w:t>
      </w:r>
      <w:r>
        <w:rPr>
          <w:rFonts w:hint="eastAsia"/>
        </w:rPr>
        <w:t>局域网络拓扑，S</w:t>
      </w:r>
      <w:r>
        <w:t>1</w:t>
      </w:r>
      <w:r>
        <w:rPr>
          <w:rFonts w:hint="eastAsia"/>
        </w:rPr>
        <w:t>的流表包含一条转发规则，Controller持有全局网络的拓扑信息。请描述Packet</w:t>
      </w:r>
      <w:r>
        <w:t xml:space="preserve"> 1 </w:t>
      </w:r>
      <w:r>
        <w:rPr>
          <w:rFonts w:hint="eastAsia"/>
        </w:rPr>
        <w:t>从C</w:t>
      </w:r>
      <w:r>
        <w:t>1</w:t>
      </w:r>
      <w:r>
        <w:rPr>
          <w:rFonts w:hint="eastAsia"/>
        </w:rPr>
        <w:t>到H</w:t>
      </w:r>
      <w:r>
        <w:t>2</w:t>
      </w:r>
      <w:r>
        <w:rPr>
          <w:rFonts w:hint="eastAsia"/>
        </w:rPr>
        <w:t>的转发过程，包括流表查询、流表安装流程以及具体的流表转发规则。</w:t>
      </w:r>
    </w:p>
    <w:p w:rsidR="009E17AD" w:rsidRPr="006B0364" w:rsidRDefault="009E17AD">
      <w:r w:rsidRPr="009E17AD">
        <w:rPr>
          <w:noProof/>
        </w:rPr>
        <w:drawing>
          <wp:inline distT="0" distB="0" distL="0" distR="0" wp14:anchorId="4AA34108" wp14:editId="7402B4D5">
            <wp:extent cx="4013200" cy="2235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7AD" w:rsidRPr="006B0364" w:rsidSect="0080655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E1"/>
    <w:rsid w:val="001B6684"/>
    <w:rsid w:val="00312773"/>
    <w:rsid w:val="004921E1"/>
    <w:rsid w:val="006B0364"/>
    <w:rsid w:val="00732619"/>
    <w:rsid w:val="00736D64"/>
    <w:rsid w:val="007B571C"/>
    <w:rsid w:val="007C7829"/>
    <w:rsid w:val="00806559"/>
    <w:rsid w:val="009A12E7"/>
    <w:rsid w:val="009E17AD"/>
    <w:rsid w:val="00A4662C"/>
    <w:rsid w:val="00C60998"/>
    <w:rsid w:val="00E47B05"/>
    <w:rsid w:val="00F9547E"/>
    <w:rsid w:val="00F97FED"/>
    <w:rsid w:val="00FF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E764"/>
  <w15:chartTrackingRefBased/>
  <w15:docId w15:val="{7AA028DF-26ED-E448-99C8-408D871E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261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0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73261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15636129432@163.com</dc:creator>
  <cp:keywords/>
  <dc:description/>
  <cp:lastModifiedBy>15636129432@163.com</cp:lastModifiedBy>
  <cp:revision>4</cp:revision>
  <dcterms:created xsi:type="dcterms:W3CDTF">2020-01-01T10:48:00Z</dcterms:created>
  <dcterms:modified xsi:type="dcterms:W3CDTF">2020-01-02T14:31:00Z</dcterms:modified>
</cp:coreProperties>
</file>