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73E6" w14:textId="77777777" w:rsidR="005118E8" w:rsidRDefault="005118E8" w:rsidP="005118E8">
      <w:pPr>
        <w:pStyle w:val="ad"/>
        <w:numPr>
          <w:ilvl w:val="0"/>
          <w:numId w:val="1"/>
        </w:numPr>
      </w:pPr>
      <w:r>
        <w:rPr>
          <w:rFonts w:hint="eastAsia"/>
        </w:rPr>
        <w:t>网络层次结构</w:t>
      </w:r>
    </w:p>
    <w:p w14:paraId="34A1AECD" w14:textId="77777777" w:rsidR="005118E8" w:rsidRDefault="005118E8" w:rsidP="005118E8">
      <w:pPr>
        <w:pStyle w:val="ad"/>
        <w:numPr>
          <w:ilvl w:val="0"/>
          <w:numId w:val="1"/>
        </w:numPr>
      </w:pPr>
      <w:r w:rsidRPr="00C722C4">
        <w:rPr>
          <w:rFonts w:hint="eastAsia"/>
        </w:rPr>
        <w:t>分析</w:t>
      </w:r>
      <w:proofErr w:type="spellStart"/>
      <w:r w:rsidRPr="00C722C4">
        <w:t>wireshark</w:t>
      </w:r>
      <w:proofErr w:type="spellEnd"/>
      <w:r w:rsidRPr="00C722C4">
        <w:t>报文 涉及DNS, HTTP, ARP, TCP协议</w:t>
      </w:r>
      <w:r>
        <w:rPr>
          <w:rFonts w:hint="eastAsia"/>
        </w:rPr>
        <w:t>；</w:t>
      </w:r>
      <w:r w:rsidRPr="00C722C4">
        <w:rPr>
          <w:rFonts w:hint="eastAsia"/>
        </w:rPr>
        <w:t>访问一个服务器上的过程和用到的所有协议</w:t>
      </w:r>
    </w:p>
    <w:p w14:paraId="4E098552" w14:textId="77777777" w:rsidR="005118E8" w:rsidRDefault="005118E8" w:rsidP="005118E8">
      <w:pPr>
        <w:pStyle w:val="ad"/>
        <w:numPr>
          <w:ilvl w:val="0"/>
          <w:numId w:val="1"/>
        </w:numPr>
      </w:pPr>
      <w:r>
        <w:rPr>
          <w:rFonts w:hint="eastAsia"/>
        </w:rPr>
        <w:t>滑动窗口（02讲）</w:t>
      </w:r>
    </w:p>
    <w:p w14:paraId="040E28F0" w14:textId="0FA8B913" w:rsidR="005118E8" w:rsidRDefault="005118E8" w:rsidP="005118E8">
      <w:pPr>
        <w:pStyle w:val="ad"/>
        <w:numPr>
          <w:ilvl w:val="0"/>
          <w:numId w:val="1"/>
        </w:numPr>
      </w:pPr>
      <w:r>
        <w:rPr>
          <w:rFonts w:hint="eastAsia"/>
        </w:rPr>
        <w:t>RIP OSPF BGP</w:t>
      </w:r>
      <w:r>
        <w:rPr>
          <w:rFonts w:hint="eastAsia"/>
        </w:rPr>
        <w:t>；</w:t>
      </w:r>
      <w:r w:rsidRPr="005118E8">
        <w:rPr>
          <w:rFonts w:hint="eastAsia"/>
        </w:rPr>
        <w:t>给</w:t>
      </w:r>
      <w:r w:rsidRPr="005118E8">
        <w:t>IP让找路由表出口</w:t>
      </w:r>
      <w:r>
        <w:rPr>
          <w:rFonts w:hint="eastAsia"/>
        </w:rPr>
        <w:t>（04讲）</w:t>
      </w:r>
    </w:p>
    <w:p w14:paraId="3666F2AC" w14:textId="77777777" w:rsidR="005118E8" w:rsidRDefault="005118E8" w:rsidP="005118E8">
      <w:pPr>
        <w:pStyle w:val="ad"/>
        <w:numPr>
          <w:ilvl w:val="0"/>
          <w:numId w:val="1"/>
        </w:numPr>
      </w:pPr>
      <w:r>
        <w:rPr>
          <w:rFonts w:hint="eastAsia"/>
        </w:rPr>
        <w:t>AIMD曲线（05讲）</w:t>
      </w:r>
    </w:p>
    <w:p w14:paraId="22050AEC" w14:textId="77777777" w:rsidR="005118E8" w:rsidRDefault="005118E8" w:rsidP="005118E8">
      <w:pPr>
        <w:pStyle w:val="ad"/>
        <w:numPr>
          <w:ilvl w:val="0"/>
          <w:numId w:val="1"/>
        </w:numPr>
      </w:pPr>
      <w:r w:rsidRPr="004F7FE8">
        <w:rPr>
          <w:rFonts w:hint="eastAsia"/>
        </w:rPr>
        <w:t>内容分发网络的DNS解析问题（EDNS和anycast）</w:t>
      </w:r>
      <w:r>
        <w:rPr>
          <w:rFonts w:hint="eastAsia"/>
        </w:rPr>
        <w:t>（08讲）</w:t>
      </w:r>
    </w:p>
    <w:p w14:paraId="53AEBA5D" w14:textId="77777777" w:rsidR="005118E8" w:rsidRDefault="005118E8" w:rsidP="005118E8">
      <w:pPr>
        <w:pStyle w:val="ad"/>
        <w:numPr>
          <w:ilvl w:val="0"/>
          <w:numId w:val="1"/>
        </w:numPr>
      </w:pPr>
      <w:r w:rsidRPr="00C722C4">
        <w:rPr>
          <w:rFonts w:hint="eastAsia"/>
        </w:rPr>
        <w:t>BBR的两张斜率图 分析基于模型和loss的方案的不同及优缺点</w:t>
      </w:r>
      <w:r>
        <w:rPr>
          <w:rFonts w:hint="eastAsia"/>
        </w:rPr>
        <w:t>（05讲 09讲）</w:t>
      </w:r>
    </w:p>
    <w:p w14:paraId="7799E7E7" w14:textId="6FF19C9E" w:rsidR="005118E8" w:rsidRDefault="005118E8" w:rsidP="005118E8">
      <w:pPr>
        <w:pStyle w:val="ad"/>
        <w:numPr>
          <w:ilvl w:val="0"/>
          <w:numId w:val="1"/>
        </w:numPr>
      </w:pPr>
      <w:r w:rsidRPr="005118E8">
        <w:rPr>
          <w:rFonts w:hint="eastAsia"/>
        </w:rPr>
        <w:t>MPTCP</w:t>
      </w:r>
      <w:r>
        <w:rPr>
          <w:rFonts w:hint="eastAsia"/>
        </w:rPr>
        <w:t xml:space="preserve"> </w:t>
      </w:r>
      <w:r w:rsidRPr="005118E8">
        <w:rPr>
          <w:rFonts w:hint="eastAsia"/>
        </w:rPr>
        <w:t>MPQUIC</w:t>
      </w:r>
      <w:r>
        <w:rPr>
          <w:rFonts w:hint="eastAsia"/>
        </w:rPr>
        <w:t>（09讲）</w:t>
      </w:r>
    </w:p>
    <w:p w14:paraId="45B6B4A4" w14:textId="77777777" w:rsidR="005118E8" w:rsidRDefault="005118E8" w:rsidP="005118E8">
      <w:pPr>
        <w:pStyle w:val="ad"/>
        <w:numPr>
          <w:ilvl w:val="0"/>
          <w:numId w:val="1"/>
        </w:numPr>
      </w:pPr>
      <w:r>
        <w:rPr>
          <w:rFonts w:hint="eastAsia"/>
        </w:rPr>
        <w:t>AIMD曲线（05讲）</w:t>
      </w:r>
    </w:p>
    <w:p w14:paraId="12746BFF" w14:textId="0FB9D514" w:rsidR="005118E8" w:rsidRDefault="005118E8" w:rsidP="005118E8">
      <w:pPr>
        <w:pStyle w:val="ad"/>
        <w:numPr>
          <w:ilvl w:val="0"/>
          <w:numId w:val="1"/>
        </w:numPr>
      </w:pPr>
      <w:r w:rsidRPr="005118E8">
        <w:rPr>
          <w:rFonts w:hint="eastAsia"/>
        </w:rPr>
        <w:t>Tire路由表</w:t>
      </w:r>
      <w:r w:rsidRPr="00C722C4">
        <w:rPr>
          <w:rFonts w:hint="eastAsia"/>
        </w:rPr>
        <w:t>查找过程以及插入、删除过程</w:t>
      </w:r>
      <w:r>
        <w:rPr>
          <w:rFonts w:hint="eastAsia"/>
        </w:rPr>
        <w:t>（11讲）</w:t>
      </w:r>
    </w:p>
    <w:p w14:paraId="7D3AEEFE" w14:textId="29412678" w:rsidR="005118E8" w:rsidRDefault="005118E8" w:rsidP="005118E8">
      <w:pPr>
        <w:pStyle w:val="ad"/>
        <w:numPr>
          <w:ilvl w:val="0"/>
          <w:numId w:val="1"/>
        </w:numPr>
        <w:rPr>
          <w:rFonts w:hint="eastAsia"/>
        </w:rPr>
      </w:pPr>
      <w:r w:rsidRPr="005118E8">
        <w:t>OpenFlow协议下的具体转发流程</w:t>
      </w:r>
      <w:r>
        <w:rPr>
          <w:rFonts w:hint="eastAsia"/>
        </w:rPr>
        <w:t>；</w:t>
      </w:r>
      <w:r w:rsidRPr="005118E8">
        <w:t>SDN, FDN 的定义及优势，</w:t>
      </w:r>
      <w:proofErr w:type="spellStart"/>
      <w:r w:rsidRPr="005118E8">
        <w:t>openFlow</w:t>
      </w:r>
      <w:proofErr w:type="spellEnd"/>
      <w:r w:rsidRPr="005118E8">
        <w:t>抽象的意义</w:t>
      </w:r>
      <w:r>
        <w:rPr>
          <w:rFonts w:hint="eastAsia"/>
        </w:rPr>
        <w:t>（12讲）</w:t>
      </w:r>
    </w:p>
    <w:p w14:paraId="3065C082" w14:textId="77777777" w:rsidR="005118E8" w:rsidRDefault="005118E8" w:rsidP="005118E8">
      <w:pPr>
        <w:pStyle w:val="ad"/>
        <w:numPr>
          <w:ilvl w:val="0"/>
          <w:numId w:val="1"/>
        </w:numPr>
      </w:pPr>
      <w:r>
        <w:rPr>
          <w:rFonts w:hint="eastAsia"/>
        </w:rPr>
        <w:t>区块链：</w:t>
      </w:r>
      <w:proofErr w:type="spellStart"/>
      <w:r>
        <w:rPr>
          <w:rFonts w:hint="eastAsia"/>
        </w:rPr>
        <w:t>poW</w:t>
      </w:r>
      <w:proofErr w:type="spellEnd"/>
      <w:r>
        <w:rPr>
          <w:rFonts w:hint="eastAsia"/>
        </w:rPr>
        <w:t>，什么是合约？（13讲）</w:t>
      </w:r>
    </w:p>
    <w:p w14:paraId="0BE35FD2" w14:textId="190BC954" w:rsidR="005118E8" w:rsidRDefault="005118E8" w:rsidP="005118E8">
      <w:pPr>
        <w:pStyle w:val="ad"/>
        <w:numPr>
          <w:ilvl w:val="0"/>
          <w:numId w:val="1"/>
        </w:numPr>
      </w:pPr>
      <w:r w:rsidRPr="00C722C4">
        <w:rPr>
          <w:rFonts w:hint="eastAsia"/>
        </w:rPr>
        <w:t>数据中心网络的</w:t>
      </w:r>
      <w:proofErr w:type="spellStart"/>
      <w:r w:rsidRPr="00C722C4">
        <w:rPr>
          <w:rFonts w:hint="eastAsia"/>
        </w:rPr>
        <w:t>incast</w:t>
      </w:r>
      <w:proofErr w:type="spellEnd"/>
      <w:r w:rsidRPr="00C722C4">
        <w:rPr>
          <w:rFonts w:hint="eastAsia"/>
        </w:rPr>
        <w:t>问题增大buffer的优缺点&amp;</w:t>
      </w:r>
      <w:r w:rsidRPr="005118E8">
        <w:rPr>
          <w:rFonts w:hint="eastAsia"/>
        </w:rPr>
        <w:t>EC</w:t>
      </w:r>
      <w:r w:rsidRPr="00C722C4">
        <w:rPr>
          <w:rFonts w:hint="eastAsia"/>
        </w:rPr>
        <w:t>如何处理该问题</w:t>
      </w:r>
      <w:r>
        <w:rPr>
          <w:rFonts w:hint="eastAsia"/>
        </w:rPr>
        <w:t>（16讲）</w:t>
      </w:r>
    </w:p>
    <w:p w14:paraId="4FBD1C5A" w14:textId="77777777" w:rsidR="005118E8" w:rsidRDefault="005118E8" w:rsidP="005118E8">
      <w:pPr>
        <w:pStyle w:val="ad"/>
        <w:ind w:left="360"/>
        <w:rPr>
          <w:rFonts w:hint="eastAsia"/>
        </w:rPr>
      </w:pPr>
    </w:p>
    <w:p w14:paraId="58CCBDCC" w14:textId="77777777" w:rsidR="0062063B" w:rsidRPr="005118E8" w:rsidRDefault="0062063B"/>
    <w:sectPr w:rsidR="0062063B" w:rsidRPr="005118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C081" w14:textId="77777777" w:rsidR="00AB752C" w:rsidRDefault="00AB752C" w:rsidP="005118E8">
      <w:r>
        <w:separator/>
      </w:r>
    </w:p>
  </w:endnote>
  <w:endnote w:type="continuationSeparator" w:id="0">
    <w:p w14:paraId="504BC9DB" w14:textId="77777777" w:rsidR="00AB752C" w:rsidRDefault="00AB752C" w:rsidP="00511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387B" w14:textId="77777777" w:rsidR="00AB752C" w:rsidRDefault="00AB752C" w:rsidP="005118E8">
      <w:r>
        <w:separator/>
      </w:r>
    </w:p>
  </w:footnote>
  <w:footnote w:type="continuationSeparator" w:id="0">
    <w:p w14:paraId="11F7E648" w14:textId="77777777" w:rsidR="00AB752C" w:rsidRDefault="00AB752C" w:rsidP="00511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0E43"/>
    <w:multiLevelType w:val="hybridMultilevel"/>
    <w:tmpl w:val="D278D28A"/>
    <w:lvl w:ilvl="0" w:tplc="6F0C9E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884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0A"/>
    <w:rsid w:val="005118E8"/>
    <w:rsid w:val="00581ED8"/>
    <w:rsid w:val="0062063B"/>
    <w:rsid w:val="00680C72"/>
    <w:rsid w:val="00730332"/>
    <w:rsid w:val="0099500A"/>
    <w:rsid w:val="00A4700C"/>
    <w:rsid w:val="00AB752C"/>
    <w:rsid w:val="00C4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016F6"/>
  <w15:chartTrackingRefBased/>
  <w15:docId w15:val="{A40CBED3-2790-4976-8258-5E5F7DBD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581ED8"/>
    <w:pPr>
      <w:spacing w:line="360" w:lineRule="auto"/>
      <w:jc w:val="left"/>
      <w:outlineLvl w:val="0"/>
    </w:pPr>
    <w:rPr>
      <w:rFonts w:ascii="Times New Roman" w:eastAsia="黑体" w:hAnsi="Times New Roman" w:cs="黑体"/>
      <w:sz w:val="28"/>
      <w:szCs w:val="48"/>
    </w:rPr>
  </w:style>
  <w:style w:type="paragraph" w:styleId="2">
    <w:name w:val="heading 2"/>
    <w:basedOn w:val="a"/>
    <w:next w:val="a0"/>
    <w:link w:val="20"/>
    <w:uiPriority w:val="9"/>
    <w:unhideWhenUsed/>
    <w:qFormat/>
    <w:rsid w:val="00581ED8"/>
    <w:pPr>
      <w:spacing w:before="160" w:after="80"/>
      <w:outlineLvl w:val="1"/>
    </w:pPr>
    <w:rPr>
      <w:rFonts w:ascii="Times New Roman" w:eastAsia="黑体" w:hAnsi="Times New Roman" w:cstheme="majorBidi"/>
      <w:color w:val="000000" w:themeColor="text1"/>
      <w:sz w:val="24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0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0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0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0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0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0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0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正文"/>
    <w:basedOn w:val="a"/>
    <w:link w:val="a4"/>
    <w:qFormat/>
    <w:rsid w:val="00581ED8"/>
    <w:rPr>
      <w:rFonts w:ascii="Times New Roman" w:eastAsia="宋体" w:hAnsi="Times New Roman"/>
      <w:sz w:val="24"/>
    </w:rPr>
  </w:style>
  <w:style w:type="character" w:customStyle="1" w:styleId="a4">
    <w:name w:val="论文正文 字符"/>
    <w:basedOn w:val="a1"/>
    <w:link w:val="a0"/>
    <w:rsid w:val="00581ED8"/>
    <w:rPr>
      <w:rFonts w:ascii="Times New Roman" w:eastAsia="宋体" w:hAnsi="Times New Roman"/>
      <w:sz w:val="24"/>
    </w:rPr>
  </w:style>
  <w:style w:type="paragraph" w:styleId="a5">
    <w:name w:val="Title"/>
    <w:basedOn w:val="a"/>
    <w:next w:val="1"/>
    <w:link w:val="a6"/>
    <w:uiPriority w:val="10"/>
    <w:qFormat/>
    <w:rsid w:val="00581ED8"/>
    <w:pPr>
      <w:spacing w:line="360" w:lineRule="auto"/>
      <w:jc w:val="center"/>
      <w:outlineLvl w:val="0"/>
    </w:pPr>
    <w:rPr>
      <w:rFonts w:ascii="Times New Roman" w:eastAsia="黑体" w:hAnsi="Times New Roman" w:cstheme="majorBidi"/>
      <w:spacing w:val="-10"/>
      <w:kern w:val="28"/>
      <w:sz w:val="36"/>
      <w:szCs w:val="56"/>
    </w:rPr>
  </w:style>
  <w:style w:type="character" w:customStyle="1" w:styleId="a6">
    <w:name w:val="标题 字符"/>
    <w:basedOn w:val="a1"/>
    <w:link w:val="a5"/>
    <w:uiPriority w:val="10"/>
    <w:rsid w:val="00581ED8"/>
    <w:rPr>
      <w:rFonts w:ascii="Times New Roman" w:eastAsia="黑体" w:hAnsi="Times New Roman" w:cstheme="majorBidi"/>
      <w:spacing w:val="-10"/>
      <w:kern w:val="28"/>
      <w:sz w:val="36"/>
      <w:szCs w:val="56"/>
    </w:rPr>
  </w:style>
  <w:style w:type="character" w:customStyle="1" w:styleId="10">
    <w:name w:val="标题 1 字符"/>
    <w:basedOn w:val="a1"/>
    <w:link w:val="1"/>
    <w:uiPriority w:val="9"/>
    <w:rsid w:val="00581ED8"/>
    <w:rPr>
      <w:rFonts w:ascii="Times New Roman" w:eastAsia="黑体" w:hAnsi="Times New Roman" w:cs="黑体"/>
      <w:sz w:val="28"/>
      <w:szCs w:val="48"/>
    </w:rPr>
  </w:style>
  <w:style w:type="character" w:customStyle="1" w:styleId="20">
    <w:name w:val="标题 2 字符"/>
    <w:basedOn w:val="a1"/>
    <w:link w:val="2"/>
    <w:uiPriority w:val="9"/>
    <w:rsid w:val="00581ED8"/>
    <w:rPr>
      <w:rFonts w:ascii="Times New Roman" w:eastAsia="黑体" w:hAnsi="Times New Roman" w:cstheme="majorBidi"/>
      <w:color w:val="000000" w:themeColor="text1"/>
      <w:sz w:val="24"/>
      <w:szCs w:val="40"/>
      <w14:ligatures w14:val="none"/>
    </w:rPr>
  </w:style>
  <w:style w:type="paragraph" w:customStyle="1" w:styleId="a7">
    <w:name w:val="公式"/>
    <w:basedOn w:val="a0"/>
    <w:link w:val="a8"/>
    <w:qFormat/>
    <w:rsid w:val="00680C72"/>
    <w:pPr>
      <w:tabs>
        <w:tab w:val="center" w:pos="4150"/>
        <w:tab w:val="right" w:pos="8301"/>
      </w:tabs>
      <w:spacing w:line="360" w:lineRule="auto"/>
      <w:ind w:firstLineChars="200" w:firstLine="200"/>
      <w:textAlignment w:val="center"/>
    </w:pPr>
    <w:rPr>
      <w:rFonts w:cs="Times New Roman"/>
      <w:bCs/>
      <w:kern w:val="44"/>
      <w:szCs w:val="44"/>
    </w:rPr>
  </w:style>
  <w:style w:type="character" w:customStyle="1" w:styleId="a8">
    <w:name w:val="公式 字符"/>
    <w:basedOn w:val="a4"/>
    <w:link w:val="a7"/>
    <w:rsid w:val="00680C72"/>
    <w:rPr>
      <w:rFonts w:ascii="Times New Roman" w:eastAsia="宋体" w:hAnsi="Times New Roman" w:cs="Times New Roman"/>
      <w:bCs/>
      <w:kern w:val="44"/>
      <w:sz w:val="24"/>
      <w:szCs w:val="44"/>
    </w:rPr>
  </w:style>
  <w:style w:type="character" w:customStyle="1" w:styleId="30">
    <w:name w:val="标题 3 字符"/>
    <w:basedOn w:val="a1"/>
    <w:link w:val="3"/>
    <w:uiPriority w:val="9"/>
    <w:semiHidden/>
    <w:rsid w:val="00995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950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950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9950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950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9500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9500A"/>
    <w:rPr>
      <w:rFonts w:eastAsiaTheme="majorEastAsia" w:cstheme="majorBidi"/>
      <w:color w:val="595959" w:themeColor="text1" w:themeTint="A6"/>
    </w:rPr>
  </w:style>
  <w:style w:type="paragraph" w:styleId="a9">
    <w:name w:val="Subtitle"/>
    <w:basedOn w:val="a"/>
    <w:next w:val="a"/>
    <w:link w:val="aa"/>
    <w:uiPriority w:val="11"/>
    <w:qFormat/>
    <w:rsid w:val="009950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1"/>
    <w:link w:val="a9"/>
    <w:uiPriority w:val="11"/>
    <w:rsid w:val="009950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9950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99500A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99500A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99500A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995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99500A"/>
    <w:rPr>
      <w:i/>
      <w:iCs/>
      <w:color w:val="0F4761" w:themeColor="accent1" w:themeShade="BF"/>
    </w:rPr>
  </w:style>
  <w:style w:type="character" w:styleId="af1">
    <w:name w:val="Intense Reference"/>
    <w:basedOn w:val="a1"/>
    <w:uiPriority w:val="32"/>
    <w:qFormat/>
    <w:rsid w:val="0099500A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5118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5118E8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11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5118E8"/>
    <w:rPr>
      <w:sz w:val="18"/>
      <w:szCs w:val="18"/>
    </w:rPr>
  </w:style>
  <w:style w:type="character" w:styleId="af6">
    <w:name w:val="Hyperlink"/>
    <w:basedOn w:val="a1"/>
    <w:uiPriority w:val="99"/>
    <w:unhideWhenUsed/>
    <w:rsid w:val="005118E8"/>
    <w:rPr>
      <w:color w:val="467886" w:themeColor="hyperlink"/>
      <w:u w:val="single"/>
    </w:rPr>
  </w:style>
  <w:style w:type="character" w:styleId="af7">
    <w:name w:val="Unresolved Mention"/>
    <w:basedOn w:val="a1"/>
    <w:uiPriority w:val="99"/>
    <w:semiHidden/>
    <w:unhideWhenUsed/>
    <w:rsid w:val="00511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文骥 邹</dc:creator>
  <cp:keywords/>
  <dc:description/>
  <cp:lastModifiedBy>文骥 邹</cp:lastModifiedBy>
  <cp:revision>2</cp:revision>
  <dcterms:created xsi:type="dcterms:W3CDTF">2026-01-27T08:34:00Z</dcterms:created>
  <dcterms:modified xsi:type="dcterms:W3CDTF">2026-01-27T08:39:00Z</dcterms:modified>
</cp:coreProperties>
</file>