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221E" w14:textId="6AD0BC12" w:rsidR="00D16036" w:rsidRPr="00B14ED5" w:rsidRDefault="00D16036" w:rsidP="00B14ED5">
      <w:pPr>
        <w:spacing w:before="240" w:line="360" w:lineRule="auto"/>
        <w:jc w:val="center"/>
        <w:rPr>
          <w:rFonts w:ascii="黑体" w:eastAsia="黑体" w:hAnsi="黑体"/>
          <w:b/>
          <w:bCs/>
          <w:sz w:val="36"/>
          <w:szCs w:val="40"/>
        </w:rPr>
      </w:pPr>
      <w:r w:rsidRPr="00B14ED5">
        <w:rPr>
          <w:rFonts w:ascii="黑体" w:eastAsia="黑体" w:hAnsi="黑体" w:hint="eastAsia"/>
          <w:b/>
          <w:bCs/>
          <w:sz w:val="36"/>
          <w:szCs w:val="40"/>
        </w:rPr>
        <w:t>软件</w:t>
      </w:r>
      <w:r w:rsidR="003314D0" w:rsidRPr="00B14ED5">
        <w:rPr>
          <w:rFonts w:ascii="黑体" w:eastAsia="黑体" w:hAnsi="黑体" w:hint="eastAsia"/>
          <w:b/>
          <w:bCs/>
          <w:sz w:val="36"/>
          <w:szCs w:val="40"/>
        </w:rPr>
        <w:t>任务</w:t>
      </w:r>
      <w:r w:rsidRPr="00B14ED5">
        <w:rPr>
          <w:rFonts w:ascii="黑体" w:eastAsia="黑体" w:hAnsi="黑体" w:hint="eastAsia"/>
          <w:b/>
          <w:bCs/>
          <w:sz w:val="36"/>
          <w:szCs w:val="40"/>
        </w:rPr>
        <w:t>委托开发合同</w:t>
      </w:r>
    </w:p>
    <w:p w14:paraId="6672AB78" w14:textId="1ACB5C77" w:rsidR="00D16036" w:rsidRPr="00CB1BB9" w:rsidRDefault="00D16036" w:rsidP="00B14ED5">
      <w:pPr>
        <w:spacing w:before="240" w:line="360" w:lineRule="auto"/>
        <w:rPr>
          <w:rFonts w:ascii="黑体" w:eastAsia="黑体" w:hAnsi="黑体"/>
          <w:sz w:val="24"/>
          <w:szCs w:val="28"/>
        </w:rPr>
      </w:pPr>
      <w:r w:rsidRPr="00B14ED5">
        <w:rPr>
          <w:rFonts w:ascii="黑体" w:eastAsia="黑体" w:hAnsi="黑体" w:hint="eastAsia"/>
          <w:b/>
          <w:bCs/>
          <w:sz w:val="24"/>
          <w:szCs w:val="28"/>
        </w:rPr>
        <w:t>甲方</w:t>
      </w:r>
      <w:r w:rsidRPr="00CB1BB9">
        <w:rPr>
          <w:rFonts w:ascii="黑体" w:eastAsia="黑体" w:hAnsi="黑体" w:hint="eastAsia"/>
          <w:sz w:val="24"/>
          <w:szCs w:val="28"/>
        </w:rPr>
        <w:t>：</w:t>
      </w:r>
      <w:r w:rsidR="00CA7F57" w:rsidRPr="00CB1BB9">
        <w:rPr>
          <w:rFonts w:ascii="黑体" w:eastAsia="黑体" w:hAnsi="黑体" w:hint="eastAsia"/>
          <w:sz w:val="24"/>
          <w:szCs w:val="28"/>
        </w:rPr>
        <w:t>武汉XXX有限公司</w:t>
      </w:r>
    </w:p>
    <w:p w14:paraId="5828FAE0" w14:textId="7EBD9960" w:rsidR="00D16036" w:rsidRPr="00CB1BB9" w:rsidRDefault="00D16036" w:rsidP="00B14ED5">
      <w:pPr>
        <w:spacing w:before="240" w:line="360" w:lineRule="auto"/>
        <w:rPr>
          <w:rFonts w:ascii="黑体" w:eastAsia="黑体" w:hAnsi="黑体"/>
          <w:sz w:val="24"/>
          <w:szCs w:val="28"/>
        </w:rPr>
      </w:pPr>
      <w:r w:rsidRPr="00B14ED5">
        <w:rPr>
          <w:rFonts w:ascii="黑体" w:eastAsia="黑体" w:hAnsi="黑体" w:hint="eastAsia"/>
          <w:b/>
          <w:bCs/>
          <w:sz w:val="24"/>
          <w:szCs w:val="28"/>
        </w:rPr>
        <w:t>乙方</w:t>
      </w:r>
      <w:r w:rsidRPr="00CB1BB9">
        <w:rPr>
          <w:rFonts w:ascii="黑体" w:eastAsia="黑体" w:hAnsi="黑体" w:hint="eastAsia"/>
          <w:sz w:val="24"/>
          <w:szCs w:val="28"/>
        </w:rPr>
        <w:t>：</w:t>
      </w:r>
      <w:r w:rsidR="00CA7F57" w:rsidRPr="00CB1BB9">
        <w:rPr>
          <w:rFonts w:ascii="黑体" w:eastAsia="黑体" w:hAnsi="黑体" w:hint="eastAsia"/>
          <w:sz w:val="24"/>
          <w:szCs w:val="28"/>
        </w:rPr>
        <w:t>XX公司</w:t>
      </w:r>
    </w:p>
    <w:p w14:paraId="5FEAFD9F" w14:textId="393054DD" w:rsidR="00D16036" w:rsidRPr="00CB1BB9" w:rsidRDefault="00D16036" w:rsidP="00B14ED5">
      <w:pPr>
        <w:spacing w:before="240" w:line="360" w:lineRule="auto"/>
        <w:rPr>
          <w:rFonts w:ascii="黑体" w:eastAsia="黑体" w:hAnsi="黑体"/>
          <w:sz w:val="24"/>
          <w:szCs w:val="28"/>
        </w:rPr>
      </w:pPr>
      <w:r w:rsidRPr="00CB1BB9">
        <w:rPr>
          <w:rFonts w:ascii="黑体" w:eastAsia="黑体" w:hAnsi="黑体" w:hint="eastAsia"/>
          <w:sz w:val="24"/>
          <w:szCs w:val="28"/>
        </w:rPr>
        <w:t>乙方受甲方委托进行</w:t>
      </w:r>
      <w:r w:rsidR="00B14ED5" w:rsidRPr="00B14ED5">
        <w:rPr>
          <w:rFonts w:ascii="黑体" w:eastAsia="黑体" w:hAnsi="黑体" w:hint="eastAsia"/>
          <w:b/>
          <w:bCs/>
          <w:sz w:val="24"/>
          <w:szCs w:val="28"/>
        </w:rPr>
        <w:t>智慧水务系统</w:t>
      </w:r>
      <w:r w:rsidRPr="00CB1BB9">
        <w:rPr>
          <w:rFonts w:ascii="黑体" w:eastAsia="黑体" w:hAnsi="黑体"/>
          <w:sz w:val="24"/>
          <w:szCs w:val="28"/>
        </w:rPr>
        <w:t>的开发工作，双方本着相互合作、互惠互利的原</w:t>
      </w:r>
      <w:r w:rsidRPr="00CB1BB9">
        <w:rPr>
          <w:rFonts w:ascii="黑体" w:eastAsia="黑体" w:hAnsi="黑体" w:hint="eastAsia"/>
          <w:sz w:val="24"/>
          <w:szCs w:val="28"/>
        </w:rPr>
        <w:t>则，共同协商达成如下协议</w:t>
      </w:r>
      <w:r w:rsidRPr="00CB1BB9">
        <w:rPr>
          <w:rFonts w:ascii="黑体" w:eastAsia="黑体" w:hAnsi="黑体"/>
          <w:sz w:val="24"/>
          <w:szCs w:val="28"/>
        </w:rPr>
        <w:t>:</w:t>
      </w:r>
    </w:p>
    <w:p w14:paraId="0ED65A8B" w14:textId="77777777" w:rsidR="00B14ED5" w:rsidRDefault="00D16036" w:rsidP="00B14ED5">
      <w:pPr>
        <w:pStyle w:val="1"/>
        <w:spacing w:before="240" w:line="360" w:lineRule="auto"/>
      </w:pPr>
      <w:r w:rsidRPr="00CB1BB9">
        <w:rPr>
          <w:rFonts w:hint="eastAsia"/>
        </w:rPr>
        <w:t>一、</w:t>
      </w:r>
      <w:r w:rsidRPr="00CB1BB9">
        <w:t xml:space="preserve"> </w:t>
      </w:r>
      <w:r w:rsidRPr="00CB1BB9">
        <w:t>项目名称：</w:t>
      </w:r>
    </w:p>
    <w:p w14:paraId="5510AB34" w14:textId="6FC90BCB" w:rsidR="00D16036" w:rsidRPr="00B14ED5" w:rsidRDefault="00CA7F57" w:rsidP="00B14ED5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B14ED5">
        <w:rPr>
          <w:rFonts w:ascii="黑体" w:eastAsia="黑体" w:hAnsi="黑体" w:hint="eastAsia"/>
          <w:sz w:val="24"/>
          <w:szCs w:val="24"/>
        </w:rPr>
        <w:t>智慧水务系统</w:t>
      </w:r>
    </w:p>
    <w:p w14:paraId="7B84E00D" w14:textId="5C20C240" w:rsidR="00D16036" w:rsidRPr="00CB1BB9" w:rsidRDefault="00D16036" w:rsidP="00B14ED5">
      <w:pPr>
        <w:pStyle w:val="1"/>
        <w:spacing w:before="240" w:line="360" w:lineRule="auto"/>
      </w:pPr>
      <w:r w:rsidRPr="00CB1BB9">
        <w:rPr>
          <w:rFonts w:hint="eastAsia"/>
        </w:rPr>
        <w:t>二、</w:t>
      </w:r>
      <w:r w:rsidRPr="00CB1BB9">
        <w:t xml:space="preserve"> </w:t>
      </w:r>
      <w:r w:rsidRPr="00CB1BB9">
        <w:t>内容及要求</w:t>
      </w:r>
    </w:p>
    <w:p w14:paraId="5910A45E" w14:textId="028CA984" w:rsidR="00D16036" w:rsidRPr="00CB1BB9" w:rsidRDefault="00D16036" w:rsidP="00B14ED5">
      <w:pPr>
        <w:spacing w:before="240" w:line="360" w:lineRule="auto"/>
        <w:rPr>
          <w:rFonts w:ascii="黑体" w:eastAsia="黑体" w:hAnsi="黑体"/>
          <w:sz w:val="24"/>
          <w:szCs w:val="28"/>
        </w:rPr>
      </w:pPr>
      <w:r w:rsidRPr="00CB1BB9">
        <w:rPr>
          <w:rFonts w:ascii="黑体" w:eastAsia="黑体" w:hAnsi="黑体"/>
          <w:sz w:val="24"/>
          <w:szCs w:val="28"/>
        </w:rPr>
        <w:t>1、开发内容：根据甲方的要求，乙方在规定时间内完成</w:t>
      </w:r>
      <w:r w:rsidR="00CA7F57" w:rsidRPr="00CB1BB9">
        <w:rPr>
          <w:rFonts w:ascii="黑体" w:eastAsia="黑体" w:hAnsi="黑体" w:hint="eastAsia"/>
          <w:sz w:val="24"/>
          <w:szCs w:val="28"/>
        </w:rPr>
        <w:t>智慧水务系统</w:t>
      </w:r>
      <w:r w:rsidRPr="00CB1BB9">
        <w:rPr>
          <w:rFonts w:ascii="黑体" w:eastAsia="黑体" w:hAnsi="黑体"/>
          <w:sz w:val="24"/>
          <w:szCs w:val="28"/>
        </w:rPr>
        <w:t>的开发，该</w:t>
      </w:r>
      <w:r w:rsidRPr="00CB1BB9">
        <w:rPr>
          <w:rFonts w:ascii="黑体" w:eastAsia="黑体" w:hAnsi="黑体" w:hint="eastAsia"/>
          <w:sz w:val="24"/>
          <w:szCs w:val="28"/>
        </w:rPr>
        <w:t>系统的设计及开发要求详见《需求说明书》</w:t>
      </w:r>
    </w:p>
    <w:p w14:paraId="299E4146" w14:textId="77777777" w:rsidR="00B14ED5" w:rsidRDefault="00D16036" w:rsidP="00B14ED5">
      <w:pPr>
        <w:spacing w:before="240" w:line="360" w:lineRule="auto"/>
        <w:rPr>
          <w:rFonts w:ascii="黑体" w:eastAsia="黑体" w:hAnsi="黑体"/>
          <w:sz w:val="24"/>
          <w:szCs w:val="28"/>
        </w:rPr>
      </w:pPr>
      <w:r w:rsidRPr="00CB1BB9">
        <w:rPr>
          <w:rFonts w:ascii="黑体" w:eastAsia="黑体" w:hAnsi="黑体"/>
          <w:sz w:val="24"/>
          <w:szCs w:val="28"/>
        </w:rPr>
        <w:t>2、开发时间：</w:t>
      </w:r>
      <w:r w:rsidR="00CA7F57" w:rsidRPr="00CB1BB9">
        <w:rPr>
          <w:rFonts w:ascii="黑体" w:eastAsia="黑体" w:hAnsi="黑体" w:hint="eastAsia"/>
          <w:sz w:val="24"/>
          <w:szCs w:val="28"/>
        </w:rPr>
        <w:t>3</w:t>
      </w:r>
      <w:r w:rsidR="00CA7F57" w:rsidRPr="00CB1BB9">
        <w:rPr>
          <w:rFonts w:ascii="黑体" w:eastAsia="黑体" w:hAnsi="黑体"/>
          <w:sz w:val="24"/>
          <w:szCs w:val="28"/>
        </w:rPr>
        <w:t>0</w:t>
      </w:r>
      <w:r w:rsidR="00CA7F57" w:rsidRPr="00CB1BB9">
        <w:rPr>
          <w:rFonts w:ascii="黑体" w:eastAsia="黑体" w:hAnsi="黑体" w:hint="eastAsia"/>
          <w:sz w:val="24"/>
          <w:szCs w:val="28"/>
        </w:rPr>
        <w:t>天</w:t>
      </w:r>
    </w:p>
    <w:p w14:paraId="239EB210" w14:textId="6096C4AC" w:rsidR="00D16036" w:rsidRPr="00CB1BB9" w:rsidRDefault="00B14ED5" w:rsidP="00B14ED5">
      <w:pPr>
        <w:spacing w:before="240"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（1）</w:t>
      </w:r>
      <w:r w:rsidR="00D16036" w:rsidRPr="00CB1BB9">
        <w:rPr>
          <w:rFonts w:ascii="黑体" w:eastAsia="黑体" w:hAnsi="黑体" w:hint="eastAsia"/>
          <w:sz w:val="24"/>
          <w:szCs w:val="28"/>
        </w:rPr>
        <w:t>启动</w:t>
      </w:r>
      <w:r w:rsidR="00CA7F57" w:rsidRPr="00CB1BB9">
        <w:rPr>
          <w:rFonts w:ascii="黑体" w:eastAsia="黑体" w:hAnsi="黑体" w:hint="eastAsia"/>
          <w:sz w:val="24"/>
          <w:szCs w:val="28"/>
        </w:rPr>
        <w:t>日</w:t>
      </w:r>
      <w:r w:rsidR="00D16036" w:rsidRPr="00CB1BB9">
        <w:rPr>
          <w:rFonts w:ascii="黑体" w:eastAsia="黑体" w:hAnsi="黑体" w:hint="eastAsia"/>
          <w:sz w:val="24"/>
          <w:szCs w:val="28"/>
        </w:rPr>
        <w:t>期：甲乙双方签字盖章之</w:t>
      </w:r>
      <w:r w:rsidR="00CA7F57" w:rsidRPr="00CB1BB9">
        <w:rPr>
          <w:rFonts w:ascii="黑体" w:eastAsia="黑体" w:hAnsi="黑体" w:hint="eastAsia"/>
          <w:sz w:val="24"/>
          <w:szCs w:val="28"/>
        </w:rPr>
        <w:t>日</w:t>
      </w:r>
      <w:r w:rsidR="00D16036" w:rsidRPr="00CB1BB9">
        <w:rPr>
          <w:rFonts w:ascii="黑体" w:eastAsia="黑体" w:hAnsi="黑体" w:hint="eastAsia"/>
          <w:sz w:val="24"/>
          <w:szCs w:val="28"/>
        </w:rPr>
        <w:t>即为项目正式启动</w:t>
      </w:r>
      <w:r>
        <w:rPr>
          <w:rFonts w:ascii="黑体" w:eastAsia="黑体" w:hAnsi="黑体" w:hint="eastAsia"/>
          <w:sz w:val="24"/>
          <w:szCs w:val="28"/>
        </w:rPr>
        <w:t>日</w:t>
      </w:r>
      <w:r w:rsidR="00D16036" w:rsidRPr="00CB1BB9">
        <w:rPr>
          <w:rFonts w:ascii="黑体" w:eastAsia="黑体" w:hAnsi="黑体" w:hint="eastAsia"/>
          <w:sz w:val="24"/>
          <w:szCs w:val="28"/>
        </w:rPr>
        <w:t>期；</w:t>
      </w:r>
    </w:p>
    <w:p w14:paraId="1A21C2C4" w14:textId="1F31FF6D" w:rsidR="00D16036" w:rsidRPr="00CB1BB9" w:rsidRDefault="00B14ED5" w:rsidP="00B14ED5">
      <w:pPr>
        <w:spacing w:before="240"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（2）</w:t>
      </w:r>
      <w:r w:rsidR="00D16036" w:rsidRPr="00CB1BB9">
        <w:rPr>
          <w:rFonts w:ascii="黑体" w:eastAsia="黑体" w:hAnsi="黑体"/>
          <w:sz w:val="24"/>
          <w:szCs w:val="28"/>
        </w:rPr>
        <w:t>完成期限：自项目正式启动后，在</w:t>
      </w:r>
      <w:r>
        <w:rPr>
          <w:rFonts w:ascii="黑体" w:eastAsia="黑体" w:hAnsi="黑体" w:hint="eastAsia"/>
          <w:sz w:val="24"/>
          <w:szCs w:val="28"/>
        </w:rPr>
        <w:t xml:space="preserve"> </w:t>
      </w:r>
      <w:r w:rsidR="00CA7F57" w:rsidRPr="00B14ED5">
        <w:rPr>
          <w:rFonts w:ascii="黑体" w:eastAsia="黑体" w:hAnsi="黑体"/>
          <w:b/>
          <w:bCs/>
          <w:sz w:val="24"/>
          <w:szCs w:val="28"/>
          <w:u w:val="single"/>
        </w:rPr>
        <w:t>3</w:t>
      </w:r>
      <w:r>
        <w:rPr>
          <w:rFonts w:ascii="黑体" w:eastAsia="黑体" w:hAnsi="黑体"/>
          <w:b/>
          <w:bCs/>
          <w:sz w:val="24"/>
          <w:szCs w:val="28"/>
          <w:u w:val="single"/>
        </w:rPr>
        <w:t>0</w:t>
      </w:r>
      <w:r>
        <w:rPr>
          <w:rFonts w:ascii="黑体" w:eastAsia="黑体" w:hAnsi="黑体"/>
          <w:b/>
          <w:bCs/>
          <w:sz w:val="24"/>
          <w:szCs w:val="28"/>
        </w:rPr>
        <w:t xml:space="preserve"> </w:t>
      </w:r>
      <w:r w:rsidR="00D16036" w:rsidRPr="00CB1BB9">
        <w:rPr>
          <w:rFonts w:ascii="黑体" w:eastAsia="黑体" w:hAnsi="黑体"/>
          <w:sz w:val="24"/>
          <w:szCs w:val="28"/>
        </w:rPr>
        <w:t>个工作日内完成。</w:t>
      </w:r>
    </w:p>
    <w:p w14:paraId="1C39A076" w14:textId="178AB1CE" w:rsidR="00D16036" w:rsidRPr="00CB1BB9" w:rsidRDefault="00D16036" w:rsidP="00B14ED5">
      <w:pPr>
        <w:pStyle w:val="1"/>
      </w:pPr>
      <w:r w:rsidRPr="00CB1BB9">
        <w:rPr>
          <w:rFonts w:hint="eastAsia"/>
        </w:rPr>
        <w:t>三</w:t>
      </w:r>
      <w:r w:rsidR="00CA7F57" w:rsidRPr="00CB1BB9">
        <w:rPr>
          <w:rFonts w:hint="eastAsia"/>
        </w:rPr>
        <w:t>、</w:t>
      </w:r>
      <w:r w:rsidRPr="00CB1BB9">
        <w:rPr>
          <w:rFonts w:hint="eastAsia"/>
        </w:rPr>
        <w:t>双方权利义</w:t>
      </w:r>
      <w:r w:rsidR="00CA7F57" w:rsidRPr="00CB1BB9">
        <w:rPr>
          <w:rFonts w:hint="eastAsia"/>
        </w:rPr>
        <w:t>务</w:t>
      </w:r>
      <w:r w:rsidRPr="00CB1BB9">
        <w:t>:</w:t>
      </w:r>
    </w:p>
    <w:p w14:paraId="69CD9EBD" w14:textId="5E937F91" w:rsidR="00D16036" w:rsidRPr="00B14ED5" w:rsidRDefault="00B14ED5" w:rsidP="00B14ED5">
      <w:pPr>
        <w:pStyle w:val="2"/>
        <w:rPr>
          <w:rFonts w:ascii="黑体" w:eastAsia="黑体" w:hAnsi="黑体" w:hint="eastAsia"/>
          <w:sz w:val="24"/>
          <w:szCs w:val="24"/>
        </w:rPr>
      </w:pPr>
      <w:r w:rsidRPr="00B14ED5">
        <w:rPr>
          <w:rFonts w:ascii="黑体" w:eastAsia="黑体" w:hAnsi="黑体"/>
          <w:sz w:val="24"/>
          <w:szCs w:val="24"/>
        </w:rPr>
        <w:t xml:space="preserve">3.1 </w:t>
      </w:r>
      <w:r w:rsidR="00D16036" w:rsidRPr="00B14ED5">
        <w:rPr>
          <w:rFonts w:ascii="黑体" w:eastAsia="黑体" w:hAnsi="黑体"/>
          <w:sz w:val="24"/>
          <w:szCs w:val="24"/>
        </w:rPr>
        <w:t>甲方</w:t>
      </w:r>
    </w:p>
    <w:p w14:paraId="6588442A" w14:textId="0F6850CA" w:rsidR="00D16036" w:rsidRPr="00CB1BB9" w:rsidRDefault="00D16036" w:rsidP="0005416C">
      <w:pPr>
        <w:spacing w:before="240" w:line="360" w:lineRule="auto"/>
        <w:ind w:firstLineChars="200" w:firstLine="480"/>
        <w:rPr>
          <w:rFonts w:ascii="黑体" w:eastAsia="黑体" w:hAnsi="黑体" w:hint="eastAsia"/>
          <w:sz w:val="24"/>
          <w:szCs w:val="28"/>
        </w:rPr>
      </w:pPr>
      <w:r w:rsidRPr="00CB1BB9">
        <w:rPr>
          <w:rFonts w:ascii="黑体" w:eastAsia="黑体" w:hAnsi="黑体"/>
          <w:sz w:val="24"/>
          <w:szCs w:val="28"/>
        </w:rPr>
        <w:t>(1) 甲方有权利督促乙方按规定时间完成项目开发，有増加或修改内容双</w:t>
      </w:r>
      <w:r w:rsidRPr="00CB1BB9">
        <w:rPr>
          <w:rFonts w:ascii="黑体" w:eastAsia="黑体" w:hAnsi="黑体" w:hint="eastAsia"/>
          <w:sz w:val="24"/>
          <w:szCs w:val="28"/>
        </w:rPr>
        <w:t>方需另行协商解决</w:t>
      </w:r>
      <w:r w:rsidRPr="00CB1BB9">
        <w:rPr>
          <w:rFonts w:ascii="黑体" w:eastAsia="黑体" w:hAnsi="黑体"/>
          <w:sz w:val="24"/>
          <w:szCs w:val="28"/>
        </w:rPr>
        <w:t>;在不影响进程的情况下,对于甲方的小规模变动的需</w:t>
      </w:r>
      <w:r w:rsidRPr="00CB1BB9">
        <w:rPr>
          <w:rFonts w:ascii="黑体" w:eastAsia="黑体" w:hAnsi="黑体" w:hint="eastAsia"/>
          <w:sz w:val="24"/>
          <w:szCs w:val="28"/>
        </w:rPr>
        <w:t>求，乙方必须满足</w:t>
      </w:r>
      <w:r w:rsidRPr="00CB1BB9">
        <w:rPr>
          <w:rFonts w:ascii="黑体" w:eastAsia="黑体" w:hAnsi="黑体"/>
          <w:sz w:val="24"/>
          <w:szCs w:val="28"/>
        </w:rPr>
        <w:t>;若出现大幅度的变更，则甲乙双方商议延长开发周期</w:t>
      </w:r>
      <w:r w:rsidR="0005416C">
        <w:rPr>
          <w:rFonts w:ascii="黑体" w:eastAsia="黑体" w:hAnsi="黑体" w:hint="eastAsia"/>
          <w:sz w:val="24"/>
          <w:szCs w:val="28"/>
        </w:rPr>
        <w:t>；</w:t>
      </w:r>
    </w:p>
    <w:p w14:paraId="37ABF964" w14:textId="6A546188" w:rsidR="00D16036" w:rsidRPr="00CB1BB9" w:rsidRDefault="00D16036" w:rsidP="0005416C">
      <w:pPr>
        <w:spacing w:before="240" w:line="360" w:lineRule="auto"/>
        <w:ind w:firstLineChars="200" w:firstLine="480"/>
        <w:rPr>
          <w:rFonts w:ascii="黑体" w:eastAsia="黑体" w:hAnsi="黑体" w:hint="eastAsia"/>
          <w:sz w:val="24"/>
          <w:szCs w:val="28"/>
        </w:rPr>
      </w:pPr>
      <w:r w:rsidRPr="00CB1BB9">
        <w:rPr>
          <w:rFonts w:ascii="黑体" w:eastAsia="黑体" w:hAnsi="黑体"/>
          <w:sz w:val="24"/>
          <w:szCs w:val="28"/>
        </w:rPr>
        <w:t>(2) 甲方完全拥有</w:t>
      </w:r>
      <w:r w:rsidR="0005416C">
        <w:rPr>
          <w:rFonts w:ascii="黑体" w:eastAsia="黑体" w:hAnsi="黑体" w:hint="eastAsia"/>
          <w:sz w:val="24"/>
          <w:szCs w:val="28"/>
        </w:rPr>
        <w:t>该</w:t>
      </w:r>
      <w:r w:rsidRPr="00CB1BB9">
        <w:rPr>
          <w:rFonts w:ascii="黑体" w:eastAsia="黑体" w:hAnsi="黑体"/>
          <w:sz w:val="24"/>
          <w:szCs w:val="28"/>
        </w:rPr>
        <w:t>系统的所有权,包括使用权、著作权等所有权利</w:t>
      </w:r>
      <w:r w:rsidR="0005416C">
        <w:rPr>
          <w:rFonts w:ascii="黑体" w:eastAsia="黑体" w:hAnsi="黑体" w:hint="eastAsia"/>
          <w:sz w:val="24"/>
          <w:szCs w:val="28"/>
        </w:rPr>
        <w:t>；</w:t>
      </w:r>
    </w:p>
    <w:p w14:paraId="5B8B4E03" w14:textId="77777777" w:rsidR="00D16036" w:rsidRPr="00CB1BB9" w:rsidRDefault="00D16036" w:rsidP="0005416C">
      <w:pPr>
        <w:spacing w:before="240" w:line="360" w:lineRule="auto"/>
        <w:ind w:firstLineChars="200" w:firstLine="480"/>
        <w:rPr>
          <w:rFonts w:ascii="黑体" w:eastAsia="黑体" w:hAnsi="黑体"/>
          <w:sz w:val="24"/>
          <w:szCs w:val="28"/>
        </w:rPr>
      </w:pPr>
      <w:r w:rsidRPr="00CB1BB9">
        <w:rPr>
          <w:rFonts w:ascii="黑体" w:eastAsia="黑体" w:hAnsi="黑体"/>
          <w:sz w:val="24"/>
          <w:szCs w:val="28"/>
        </w:rPr>
        <w:lastRenderedPageBreak/>
        <w:t>(3) 甲方应当按照协议，按时向乙方支付开发费用。</w:t>
      </w:r>
    </w:p>
    <w:p w14:paraId="68AA5AFB" w14:textId="51F7988C" w:rsidR="0005416C" w:rsidRPr="00B14ED5" w:rsidRDefault="0005416C" w:rsidP="0005416C">
      <w:pPr>
        <w:pStyle w:val="2"/>
        <w:rPr>
          <w:rFonts w:ascii="黑体" w:eastAsia="黑体" w:hAnsi="黑体" w:hint="eastAsia"/>
          <w:sz w:val="24"/>
          <w:szCs w:val="24"/>
        </w:rPr>
      </w:pPr>
      <w:r w:rsidRPr="00B14ED5"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/>
          <w:sz w:val="24"/>
          <w:szCs w:val="24"/>
        </w:rPr>
        <w:t xml:space="preserve">2 </w:t>
      </w:r>
      <w:r>
        <w:rPr>
          <w:rFonts w:ascii="黑体" w:eastAsia="黑体" w:hAnsi="黑体" w:hint="eastAsia"/>
          <w:sz w:val="24"/>
          <w:szCs w:val="24"/>
        </w:rPr>
        <w:t>乙</w:t>
      </w:r>
      <w:r w:rsidRPr="00B14ED5">
        <w:rPr>
          <w:rFonts w:ascii="黑体" w:eastAsia="黑体" w:hAnsi="黑体"/>
          <w:sz w:val="24"/>
          <w:szCs w:val="24"/>
        </w:rPr>
        <w:t>方</w:t>
      </w:r>
    </w:p>
    <w:p w14:paraId="573A087B" w14:textId="77777777" w:rsidR="00D16036" w:rsidRPr="00CB1BB9" w:rsidRDefault="00D16036" w:rsidP="0005416C">
      <w:pPr>
        <w:spacing w:before="240" w:line="360" w:lineRule="auto"/>
        <w:ind w:firstLineChars="200" w:firstLine="480"/>
        <w:rPr>
          <w:rFonts w:ascii="黑体" w:eastAsia="黑体" w:hAnsi="黑体"/>
          <w:sz w:val="24"/>
          <w:szCs w:val="28"/>
        </w:rPr>
      </w:pPr>
      <w:r w:rsidRPr="00CB1BB9">
        <w:rPr>
          <w:rFonts w:ascii="黑体" w:eastAsia="黑体" w:hAnsi="黑体"/>
          <w:sz w:val="24"/>
          <w:szCs w:val="28"/>
        </w:rPr>
        <w:t>(1) 乙方有责任按甲方的要求在规定时间内完成项目软件开发的内容；</w:t>
      </w:r>
    </w:p>
    <w:p w14:paraId="29EC0E42" w14:textId="635598C6" w:rsidR="00D16036" w:rsidRPr="00CB1BB9" w:rsidRDefault="00D16036" w:rsidP="0005416C">
      <w:pPr>
        <w:spacing w:before="240" w:line="360" w:lineRule="auto"/>
        <w:ind w:firstLineChars="200" w:firstLine="480"/>
        <w:rPr>
          <w:rFonts w:ascii="黑体" w:eastAsia="黑体" w:hAnsi="黑体"/>
          <w:sz w:val="24"/>
          <w:szCs w:val="28"/>
        </w:rPr>
      </w:pPr>
      <w:r w:rsidRPr="00CB1BB9">
        <w:rPr>
          <w:rFonts w:ascii="黑体" w:eastAsia="黑体" w:hAnsi="黑体"/>
          <w:sz w:val="24"/>
          <w:szCs w:val="28"/>
        </w:rPr>
        <w:t>(2) 在项目开发完毕之后，在乙方对甲方提供的维护服务期之内，由于甲</w:t>
      </w:r>
      <w:r w:rsidRPr="00CB1BB9">
        <w:rPr>
          <w:rFonts w:ascii="黑体" w:eastAsia="黑体" w:hAnsi="黑体" w:hint="eastAsia"/>
          <w:sz w:val="24"/>
          <w:szCs w:val="28"/>
        </w:rPr>
        <w:t>方设计变更而导致的变更，若变更范围在本合同所规定的功能范围之内，乙方有义务免费为甲方修改变更内容；</w:t>
      </w:r>
    </w:p>
    <w:p w14:paraId="5FEBD550" w14:textId="77777777" w:rsidR="00D16036" w:rsidRPr="00CB1BB9" w:rsidRDefault="00D16036" w:rsidP="0005416C">
      <w:pPr>
        <w:spacing w:before="240" w:line="360" w:lineRule="auto"/>
        <w:ind w:firstLineChars="200" w:firstLine="480"/>
        <w:rPr>
          <w:rFonts w:ascii="黑体" w:eastAsia="黑体" w:hAnsi="黑体"/>
          <w:sz w:val="24"/>
          <w:szCs w:val="28"/>
        </w:rPr>
      </w:pPr>
      <w:r w:rsidRPr="00CB1BB9">
        <w:rPr>
          <w:rFonts w:ascii="黑体" w:eastAsia="黑体" w:hAnsi="黑体"/>
          <w:sz w:val="24"/>
          <w:szCs w:val="28"/>
        </w:rPr>
        <w:t>(3) 乙方有责任对本合同的内容进行保密；</w:t>
      </w:r>
    </w:p>
    <w:p w14:paraId="474CB6A9" w14:textId="65D2C795" w:rsidR="00D16036" w:rsidRPr="00CB1BB9" w:rsidRDefault="00D16036" w:rsidP="0005416C">
      <w:pPr>
        <w:spacing w:before="240" w:line="360" w:lineRule="auto"/>
        <w:ind w:firstLineChars="200" w:firstLine="480"/>
        <w:rPr>
          <w:rFonts w:ascii="黑体" w:eastAsia="黑体" w:hAnsi="黑体"/>
          <w:sz w:val="24"/>
          <w:szCs w:val="28"/>
        </w:rPr>
      </w:pPr>
      <w:r w:rsidRPr="00CB1BB9">
        <w:rPr>
          <w:rFonts w:ascii="黑体" w:eastAsia="黑体" w:hAnsi="黑体"/>
          <w:sz w:val="24"/>
          <w:szCs w:val="28"/>
        </w:rPr>
        <w:t>(4) 乙方有责任对与甲方项目的接口规范进行保密，在未经甲方书面许可</w:t>
      </w:r>
      <w:r w:rsidRPr="00CB1BB9">
        <w:rPr>
          <w:rFonts w:ascii="黑体" w:eastAsia="黑体" w:hAnsi="黑体" w:hint="eastAsia"/>
          <w:sz w:val="24"/>
          <w:szCs w:val="28"/>
        </w:rPr>
        <w:t>的情况下，不得向第三方泄露；</w:t>
      </w:r>
    </w:p>
    <w:p w14:paraId="08B14031" w14:textId="623F8F4B" w:rsidR="00D16036" w:rsidRPr="00CB1BB9" w:rsidRDefault="00D16036" w:rsidP="0005416C">
      <w:pPr>
        <w:spacing w:before="240" w:line="360" w:lineRule="auto"/>
        <w:ind w:firstLineChars="200" w:firstLine="480"/>
        <w:rPr>
          <w:rFonts w:ascii="黑体" w:eastAsia="黑体" w:hAnsi="黑体"/>
          <w:sz w:val="24"/>
          <w:szCs w:val="28"/>
        </w:rPr>
      </w:pPr>
      <w:r w:rsidRPr="00CB1BB9">
        <w:rPr>
          <w:rFonts w:ascii="黑体" w:eastAsia="黑体" w:hAnsi="黑体"/>
          <w:sz w:val="24"/>
          <w:szCs w:val="28"/>
        </w:rPr>
        <w:t>(5) 乙方有责任在项目验收合格完成之后，向甲方提供_个月的免费维</w:t>
      </w:r>
      <w:r w:rsidRPr="00CB1BB9">
        <w:rPr>
          <w:rFonts w:ascii="黑体" w:eastAsia="黑体" w:hAnsi="黑体" w:hint="eastAsia"/>
          <w:sz w:val="24"/>
          <w:szCs w:val="28"/>
        </w:rPr>
        <w:t>护服务，此维护仅指软件</w:t>
      </w:r>
      <w:r w:rsidRPr="00CB1BB9">
        <w:rPr>
          <w:rFonts w:ascii="黑体" w:eastAsia="黑体" w:hAnsi="黑体"/>
          <w:sz w:val="24"/>
          <w:szCs w:val="28"/>
        </w:rPr>
        <w:t>bug的修改以及小范围的功能性改动；</w:t>
      </w:r>
    </w:p>
    <w:p w14:paraId="12F83FF7" w14:textId="77777777" w:rsidR="00D16036" w:rsidRPr="00CB1BB9" w:rsidRDefault="00D16036" w:rsidP="0005416C">
      <w:pPr>
        <w:spacing w:before="240" w:line="360" w:lineRule="auto"/>
        <w:ind w:firstLineChars="200" w:firstLine="480"/>
        <w:rPr>
          <w:rFonts w:ascii="黑体" w:eastAsia="黑体" w:hAnsi="黑体"/>
          <w:sz w:val="24"/>
          <w:szCs w:val="28"/>
        </w:rPr>
      </w:pPr>
      <w:r w:rsidRPr="00CB1BB9">
        <w:rPr>
          <w:rFonts w:ascii="黑体" w:eastAsia="黑体" w:hAnsi="黑体"/>
          <w:sz w:val="24"/>
          <w:szCs w:val="28"/>
        </w:rPr>
        <w:t>(6) 乙方有责任自行准备软件开发所需的硬件设备及开发资料。</w:t>
      </w:r>
    </w:p>
    <w:p w14:paraId="58BAA7FE" w14:textId="77777777" w:rsidR="00D16036" w:rsidRPr="00CB1BB9" w:rsidRDefault="00D16036" w:rsidP="0005416C">
      <w:pPr>
        <w:pStyle w:val="1"/>
      </w:pPr>
      <w:r w:rsidRPr="00CB1BB9">
        <w:rPr>
          <w:rFonts w:hint="eastAsia"/>
        </w:rPr>
        <w:t>四、费用和支付方式</w:t>
      </w:r>
      <w:r w:rsidRPr="00CB1BB9">
        <w:t>:</w:t>
      </w:r>
    </w:p>
    <w:p w14:paraId="0BCB9D22" w14:textId="1275DEED" w:rsidR="00D16036" w:rsidRPr="00CB1BB9" w:rsidRDefault="00D16036" w:rsidP="00B14ED5">
      <w:pPr>
        <w:spacing w:before="240" w:line="360" w:lineRule="auto"/>
        <w:rPr>
          <w:rFonts w:ascii="黑体" w:eastAsia="黑体" w:hAnsi="黑体"/>
          <w:sz w:val="24"/>
          <w:szCs w:val="28"/>
        </w:rPr>
      </w:pPr>
      <w:r w:rsidRPr="00CB1BB9">
        <w:rPr>
          <w:rFonts w:ascii="黑体" w:eastAsia="黑体" w:hAnsi="黑体"/>
          <w:sz w:val="24"/>
          <w:szCs w:val="28"/>
        </w:rPr>
        <w:t>1、 费用：此项目费用合计为</w:t>
      </w:r>
      <w:r w:rsidR="00CA7F57" w:rsidRPr="00CB1BB9">
        <w:rPr>
          <w:rFonts w:ascii="黑体" w:eastAsia="黑体" w:hAnsi="黑体"/>
          <w:sz w:val="24"/>
          <w:szCs w:val="28"/>
        </w:rPr>
        <w:t>20</w:t>
      </w:r>
      <w:r w:rsidR="00CA7F57" w:rsidRPr="00CB1BB9">
        <w:rPr>
          <w:rFonts w:ascii="黑体" w:eastAsia="黑体" w:hAnsi="黑体" w:hint="eastAsia"/>
          <w:sz w:val="24"/>
          <w:szCs w:val="28"/>
        </w:rPr>
        <w:t>万</w:t>
      </w:r>
      <w:r w:rsidRPr="00CB1BB9">
        <w:rPr>
          <w:rFonts w:ascii="黑体" w:eastAsia="黑体" w:hAnsi="黑体"/>
          <w:sz w:val="24"/>
          <w:szCs w:val="28"/>
        </w:rPr>
        <w:t>元人民币。</w:t>
      </w:r>
    </w:p>
    <w:p w14:paraId="1D57DD5F" w14:textId="77777777" w:rsidR="00D16036" w:rsidRPr="00CB1BB9" w:rsidRDefault="00D16036" w:rsidP="00B14ED5">
      <w:pPr>
        <w:spacing w:before="240" w:line="360" w:lineRule="auto"/>
        <w:rPr>
          <w:rFonts w:ascii="黑体" w:eastAsia="黑体" w:hAnsi="黑体"/>
          <w:sz w:val="24"/>
          <w:szCs w:val="28"/>
        </w:rPr>
      </w:pPr>
      <w:r w:rsidRPr="00CB1BB9">
        <w:rPr>
          <w:rFonts w:ascii="黑体" w:eastAsia="黑体" w:hAnsi="黑体"/>
          <w:sz w:val="24"/>
          <w:szCs w:val="28"/>
        </w:rPr>
        <w:t>2、 支付方式：</w:t>
      </w:r>
    </w:p>
    <w:p w14:paraId="59E1BADB" w14:textId="5113C3E5" w:rsidR="00D16036" w:rsidRPr="00CB1BB9" w:rsidRDefault="00D16036" w:rsidP="0005416C">
      <w:pPr>
        <w:spacing w:before="240" w:line="360" w:lineRule="auto"/>
        <w:ind w:firstLineChars="200" w:firstLine="480"/>
        <w:rPr>
          <w:rFonts w:ascii="黑体" w:eastAsia="黑体" w:hAnsi="黑体"/>
          <w:sz w:val="24"/>
          <w:szCs w:val="28"/>
        </w:rPr>
      </w:pPr>
      <w:r w:rsidRPr="00CB1BB9">
        <w:rPr>
          <w:rFonts w:ascii="黑体" w:eastAsia="黑体" w:hAnsi="黑体" w:hint="eastAsia"/>
          <w:sz w:val="24"/>
          <w:szCs w:val="28"/>
        </w:rPr>
        <w:t>在甲方整体项目开发完毕后个工作日内完成测试验收，并向乙方提供验收合格报告。同时，乙方将软件设计相关文档交付给甲方，甲方在</w:t>
      </w:r>
      <w:r w:rsidR="00CA7F57" w:rsidRPr="00CB1BB9">
        <w:rPr>
          <w:rFonts w:ascii="黑体" w:eastAsia="黑体" w:hAnsi="黑体"/>
          <w:sz w:val="24"/>
          <w:szCs w:val="28"/>
        </w:rPr>
        <w:t>7</w:t>
      </w:r>
      <w:r w:rsidRPr="00CB1BB9">
        <w:rPr>
          <w:rFonts w:ascii="黑体" w:eastAsia="黑体" w:hAnsi="黑体"/>
          <w:sz w:val="24"/>
          <w:szCs w:val="28"/>
        </w:rPr>
        <w:t>个工</w:t>
      </w:r>
      <w:r w:rsidRPr="00CB1BB9">
        <w:rPr>
          <w:rFonts w:ascii="黑体" w:eastAsia="黑体" w:hAnsi="黑体" w:hint="eastAsia"/>
          <w:sz w:val="24"/>
          <w:szCs w:val="28"/>
        </w:rPr>
        <w:t>作曰内支付乙方开发费用。</w:t>
      </w:r>
    </w:p>
    <w:p w14:paraId="43CA43D7" w14:textId="77777777" w:rsidR="00D16036" w:rsidRPr="00CB1BB9" w:rsidRDefault="00D16036" w:rsidP="00B14ED5">
      <w:pPr>
        <w:spacing w:before="240" w:line="360" w:lineRule="auto"/>
        <w:rPr>
          <w:rFonts w:ascii="黑体" w:eastAsia="黑体" w:hAnsi="黑体"/>
          <w:sz w:val="24"/>
          <w:szCs w:val="28"/>
        </w:rPr>
      </w:pPr>
      <w:r w:rsidRPr="00CB1BB9">
        <w:rPr>
          <w:rFonts w:ascii="黑体" w:eastAsia="黑体" w:hAnsi="黑体"/>
          <w:sz w:val="24"/>
          <w:szCs w:val="28"/>
        </w:rPr>
        <w:t>3、 违约责任：</w:t>
      </w:r>
    </w:p>
    <w:p w14:paraId="37B4A28F" w14:textId="6ED67CBE" w:rsidR="00D16036" w:rsidRPr="00CB1BB9" w:rsidRDefault="00D16036" w:rsidP="0005416C">
      <w:pPr>
        <w:spacing w:before="240" w:line="360" w:lineRule="auto"/>
        <w:ind w:firstLineChars="200" w:firstLine="480"/>
        <w:rPr>
          <w:rFonts w:ascii="黑体" w:eastAsia="黑体" w:hAnsi="黑体"/>
          <w:sz w:val="24"/>
          <w:szCs w:val="28"/>
        </w:rPr>
      </w:pPr>
      <w:r w:rsidRPr="00CB1BB9">
        <w:rPr>
          <w:rFonts w:ascii="黑体" w:eastAsia="黑体" w:hAnsi="黑体"/>
          <w:sz w:val="24"/>
          <w:szCs w:val="28"/>
        </w:rPr>
        <w:t>(1) 甲方有责任按协议支付乙方费用，如因甲方自身原因,未能按时交</w:t>
      </w:r>
      <w:r w:rsidRPr="00CB1BB9">
        <w:rPr>
          <w:rFonts w:ascii="黑体" w:eastAsia="黑体" w:hAnsi="黑体" w:hint="eastAsia"/>
          <w:sz w:val="24"/>
          <w:szCs w:val="28"/>
        </w:rPr>
        <w:t>付，则每延期一天，甲方将额外支付乙方总费用的</w:t>
      </w:r>
      <w:r w:rsidR="0005416C" w:rsidRPr="0005416C">
        <w:rPr>
          <w:rFonts w:ascii="黑体" w:eastAsia="黑体" w:hAnsi="黑体"/>
          <w:sz w:val="24"/>
          <w:szCs w:val="28"/>
        </w:rPr>
        <w:t>1</w:t>
      </w:r>
      <w:r w:rsidRPr="0005416C">
        <w:rPr>
          <w:rFonts w:ascii="黑体" w:eastAsia="黑体" w:hAnsi="黑体"/>
          <w:sz w:val="24"/>
          <w:szCs w:val="28"/>
        </w:rPr>
        <w:t>%</w:t>
      </w:r>
      <w:r w:rsidR="0005416C">
        <w:rPr>
          <w:rFonts w:ascii="黑体" w:eastAsia="黑体" w:hAnsi="黑体"/>
          <w:b/>
          <w:bCs/>
          <w:sz w:val="24"/>
          <w:szCs w:val="28"/>
        </w:rPr>
        <w:t xml:space="preserve"> </w:t>
      </w:r>
      <w:r w:rsidRPr="00CB1BB9">
        <w:rPr>
          <w:rFonts w:ascii="黑体" w:eastAsia="黑体" w:hAnsi="黑体"/>
          <w:sz w:val="24"/>
          <w:szCs w:val="28"/>
        </w:rPr>
        <w:t>作为补偿；</w:t>
      </w:r>
    </w:p>
    <w:p w14:paraId="236C747E" w14:textId="4C0E3922" w:rsidR="00D16036" w:rsidRPr="00CB1BB9" w:rsidRDefault="00D16036" w:rsidP="0005416C">
      <w:pPr>
        <w:spacing w:before="240" w:line="360" w:lineRule="auto"/>
        <w:ind w:firstLineChars="200" w:firstLine="480"/>
        <w:rPr>
          <w:rFonts w:ascii="黑体" w:eastAsia="黑体" w:hAnsi="黑体"/>
          <w:sz w:val="24"/>
          <w:szCs w:val="28"/>
        </w:rPr>
      </w:pPr>
      <w:r w:rsidRPr="00CB1BB9">
        <w:rPr>
          <w:rFonts w:ascii="黑体" w:eastAsia="黑体" w:hAnsi="黑体"/>
          <w:sz w:val="24"/>
          <w:szCs w:val="28"/>
        </w:rPr>
        <w:lastRenderedPageBreak/>
        <w:t>(2) 乙方有责任按期向甲方交付源代码和设计文档，实现项目中的所有功</w:t>
      </w:r>
      <w:r w:rsidRPr="00CB1BB9">
        <w:rPr>
          <w:rFonts w:ascii="黑体" w:eastAsia="黑体" w:hAnsi="黑体" w:hint="eastAsia"/>
          <w:sz w:val="24"/>
          <w:szCs w:val="28"/>
        </w:rPr>
        <w:t>能，如因乙方自身原因，未能按时交付，则每延期一天，甲方将扣除乙方总费用的</w:t>
      </w:r>
      <w:r w:rsidR="00BD37C0" w:rsidRPr="00CB1BB9">
        <w:rPr>
          <w:rFonts w:ascii="黑体" w:eastAsia="黑体" w:hAnsi="黑体"/>
          <w:sz w:val="24"/>
          <w:szCs w:val="28"/>
        </w:rPr>
        <w:t>1</w:t>
      </w:r>
      <w:r w:rsidRPr="00CB1BB9">
        <w:rPr>
          <w:rFonts w:ascii="黑体" w:eastAsia="黑体" w:hAnsi="黑体"/>
          <w:sz w:val="24"/>
          <w:szCs w:val="28"/>
        </w:rPr>
        <w:t>%作为补偿。如确因甲方原因，造成乙方未能按时交付，则乙方</w:t>
      </w:r>
      <w:r w:rsidRPr="00CB1BB9">
        <w:rPr>
          <w:rFonts w:ascii="黑体" w:eastAsia="黑体" w:hAnsi="黑体" w:hint="eastAsia"/>
          <w:sz w:val="24"/>
          <w:szCs w:val="28"/>
        </w:rPr>
        <w:t>不承担由此造成的甲方的损失。</w:t>
      </w:r>
    </w:p>
    <w:p w14:paraId="655EE594" w14:textId="5DDB7903" w:rsidR="00D16036" w:rsidRPr="00CB1BB9" w:rsidRDefault="00D16036" w:rsidP="00515653">
      <w:pPr>
        <w:pStyle w:val="1"/>
        <w:rPr>
          <w:rFonts w:hint="eastAsia"/>
        </w:rPr>
      </w:pPr>
      <w:r w:rsidRPr="00CB1BB9">
        <w:rPr>
          <w:rFonts w:hint="eastAsia"/>
        </w:rPr>
        <w:t>五、对在本合同履行过程中出现的争议，双方本着友好协商的原则予以解决。</w:t>
      </w:r>
    </w:p>
    <w:p w14:paraId="6192DBD2" w14:textId="1BF5CBDA" w:rsidR="00515653" w:rsidRPr="00AD77EC" w:rsidRDefault="00D16036" w:rsidP="00AD77EC">
      <w:pPr>
        <w:pStyle w:val="1"/>
        <w:rPr>
          <w:rFonts w:hint="eastAsia"/>
        </w:rPr>
      </w:pPr>
      <w:r w:rsidRPr="00CB1BB9">
        <w:rPr>
          <w:rFonts w:hint="eastAsia"/>
        </w:rPr>
        <w:t>六、本合同壹式貳份，双方各执壹份，签字盖章有效。</w:t>
      </w:r>
    </w:p>
    <w:p w14:paraId="2321E7DD" w14:textId="14914BA6" w:rsidR="00AD77EC" w:rsidRPr="00CB1BB9" w:rsidRDefault="00AD77EC" w:rsidP="00B14ED5">
      <w:pPr>
        <w:spacing w:before="240" w:line="360" w:lineRule="auto"/>
        <w:rPr>
          <w:rFonts w:ascii="黑体" w:eastAsia="黑体" w:hAnsi="黑体"/>
          <w:sz w:val="24"/>
          <w:szCs w:val="28"/>
        </w:rPr>
      </w:pPr>
    </w:p>
    <w:tbl>
      <w:tblPr>
        <w:tblStyle w:val="a3"/>
        <w:tblW w:w="878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394"/>
      </w:tblGrid>
      <w:tr w:rsidR="00AD77EC" w:rsidRPr="00AD77EC" w14:paraId="1373FCEA" w14:textId="77777777" w:rsidTr="00D27AEA">
        <w:tc>
          <w:tcPr>
            <w:tcW w:w="4390" w:type="dxa"/>
          </w:tcPr>
          <w:p w14:paraId="32061FCC" w14:textId="4B17EA5D" w:rsidR="00AD77EC" w:rsidRPr="00AD77EC" w:rsidRDefault="00AD77EC" w:rsidP="00B14ED5">
            <w:pPr>
              <w:spacing w:before="240" w:line="360" w:lineRule="auto"/>
              <w:rPr>
                <w:rFonts w:ascii="黑体" w:eastAsia="黑体" w:hAnsi="黑体"/>
                <w:sz w:val="28"/>
                <w:szCs w:val="32"/>
              </w:rPr>
            </w:pPr>
            <w:r w:rsidRPr="00D27AEA">
              <w:rPr>
                <w:rFonts w:ascii="黑体" w:eastAsia="黑体" w:hAnsi="黑体" w:hint="eastAsia"/>
                <w:b/>
                <w:bCs/>
                <w:sz w:val="28"/>
                <w:szCs w:val="32"/>
              </w:rPr>
              <w:t>甲方：</w:t>
            </w:r>
            <w:r w:rsidR="00D27AEA">
              <w:rPr>
                <w:rFonts w:ascii="黑体" w:eastAsia="黑体" w:hAnsi="黑体" w:hint="eastAsia"/>
                <w:b/>
                <w:bCs/>
                <w:sz w:val="28"/>
                <w:szCs w:val="32"/>
              </w:rPr>
              <w:t xml:space="preserve"> </w:t>
            </w:r>
            <w:r w:rsidRPr="00D27AEA">
              <w:rPr>
                <w:rFonts w:ascii="黑体" w:eastAsia="黑体" w:hAnsi="黑体" w:hint="eastAsia"/>
                <w:sz w:val="28"/>
                <w:szCs w:val="32"/>
                <w:u w:val="single"/>
              </w:rPr>
              <w:t>武汉XXX有限公司</w:t>
            </w:r>
          </w:p>
        </w:tc>
        <w:tc>
          <w:tcPr>
            <w:tcW w:w="4394" w:type="dxa"/>
          </w:tcPr>
          <w:p w14:paraId="2FFEA68F" w14:textId="7B369EEA" w:rsidR="00AD77EC" w:rsidRPr="00AD77EC" w:rsidRDefault="00AD77EC" w:rsidP="00B14ED5">
            <w:pPr>
              <w:spacing w:before="240" w:line="360" w:lineRule="auto"/>
              <w:rPr>
                <w:rFonts w:ascii="黑体" w:eastAsia="黑体" w:hAnsi="黑体" w:hint="eastAsia"/>
                <w:sz w:val="28"/>
                <w:szCs w:val="32"/>
              </w:rPr>
            </w:pPr>
            <w:r w:rsidRPr="00D27AEA">
              <w:rPr>
                <w:rFonts w:ascii="黑体" w:eastAsia="黑体" w:hAnsi="黑体" w:hint="eastAsia"/>
                <w:b/>
                <w:bCs/>
                <w:sz w:val="28"/>
                <w:szCs w:val="32"/>
              </w:rPr>
              <w:t>乙方：</w:t>
            </w:r>
            <w:r w:rsidR="00D27AEA">
              <w:rPr>
                <w:rFonts w:ascii="黑体" w:eastAsia="黑体" w:hAnsi="黑体"/>
                <w:b/>
                <w:bCs/>
                <w:sz w:val="28"/>
                <w:szCs w:val="32"/>
              </w:rPr>
              <w:t xml:space="preserve"> </w:t>
            </w:r>
            <w:r w:rsidR="00D27AEA">
              <w:rPr>
                <w:rFonts w:ascii="黑体" w:eastAsia="黑体" w:hAnsi="黑体"/>
                <w:b/>
                <w:bCs/>
                <w:sz w:val="28"/>
                <w:szCs w:val="32"/>
                <w:u w:val="single"/>
              </w:rPr>
              <w:t xml:space="preserve">    </w:t>
            </w:r>
            <w:r w:rsidRPr="00D27AEA">
              <w:rPr>
                <w:rFonts w:ascii="黑体" w:eastAsia="黑体" w:hAnsi="黑体" w:hint="eastAsia"/>
                <w:sz w:val="28"/>
                <w:szCs w:val="32"/>
                <w:u w:val="single"/>
              </w:rPr>
              <w:t>XX公司</w:t>
            </w:r>
            <w:r w:rsidR="00D27AEA">
              <w:rPr>
                <w:rFonts w:ascii="黑体" w:eastAsia="黑体" w:hAnsi="黑体" w:hint="eastAsia"/>
                <w:sz w:val="28"/>
                <w:szCs w:val="32"/>
                <w:u w:val="single"/>
              </w:rPr>
              <w:t xml:space="preserve"> </w:t>
            </w:r>
            <w:r w:rsidR="00D27AEA">
              <w:rPr>
                <w:rFonts w:ascii="黑体" w:eastAsia="黑体" w:hAnsi="黑体"/>
                <w:sz w:val="28"/>
                <w:szCs w:val="32"/>
                <w:u w:val="single"/>
              </w:rPr>
              <w:t xml:space="preserve">    </w:t>
            </w:r>
          </w:p>
        </w:tc>
      </w:tr>
      <w:tr w:rsidR="00AD77EC" w:rsidRPr="00AD77EC" w14:paraId="79027CAD" w14:textId="77777777" w:rsidTr="00D27AEA">
        <w:tc>
          <w:tcPr>
            <w:tcW w:w="4390" w:type="dxa"/>
          </w:tcPr>
          <w:p w14:paraId="63BA67A2" w14:textId="7BDBFC26" w:rsidR="00AD77EC" w:rsidRPr="00D27AEA" w:rsidRDefault="00AD77EC" w:rsidP="00B14ED5">
            <w:pPr>
              <w:spacing w:before="240" w:line="360" w:lineRule="auto"/>
              <w:rPr>
                <w:rFonts w:ascii="黑体" w:eastAsia="黑体" w:hAnsi="黑体" w:hint="eastAsia"/>
                <w:b/>
                <w:bCs/>
                <w:sz w:val="28"/>
                <w:szCs w:val="32"/>
              </w:rPr>
            </w:pPr>
            <w:r w:rsidRPr="00D27AEA">
              <w:rPr>
                <w:rFonts w:ascii="黑体" w:eastAsia="黑体" w:hAnsi="黑体" w:hint="eastAsia"/>
                <w:b/>
                <w:bCs/>
                <w:sz w:val="28"/>
                <w:szCs w:val="32"/>
              </w:rPr>
              <w:t>代表签字</w:t>
            </w:r>
            <w:r w:rsidR="00D27AEA" w:rsidRPr="00D27AEA">
              <w:rPr>
                <w:rFonts w:ascii="黑体" w:eastAsia="黑体" w:hAnsi="黑体" w:hint="eastAsia"/>
                <w:b/>
                <w:bCs/>
                <w:sz w:val="28"/>
                <w:szCs w:val="32"/>
              </w:rPr>
              <w:t>：</w:t>
            </w:r>
            <w:r w:rsidR="00D27AEA" w:rsidRPr="00D27AEA">
              <w:rPr>
                <w:rFonts w:ascii="黑体" w:eastAsia="黑体" w:hAnsi="黑体" w:hint="eastAsia"/>
                <w:b/>
                <w:bCs/>
                <w:sz w:val="28"/>
                <w:szCs w:val="32"/>
                <w:u w:val="single"/>
              </w:rPr>
              <w:t xml:space="preserve"> </w:t>
            </w:r>
            <w:r w:rsidR="00D27AEA" w:rsidRPr="00D27AEA">
              <w:rPr>
                <w:rFonts w:ascii="黑体" w:eastAsia="黑体" w:hAnsi="黑体"/>
                <w:b/>
                <w:bCs/>
                <w:sz w:val="28"/>
                <w:szCs w:val="32"/>
                <w:u w:val="single"/>
              </w:rPr>
              <w:t xml:space="preserve">     </w:t>
            </w:r>
            <w:r w:rsidR="00D27AEA">
              <w:rPr>
                <w:rFonts w:ascii="黑体" w:eastAsia="黑体" w:hAnsi="黑体"/>
                <w:b/>
                <w:bCs/>
                <w:sz w:val="28"/>
                <w:szCs w:val="32"/>
                <w:u w:val="single"/>
              </w:rPr>
              <w:t xml:space="preserve"> </w:t>
            </w:r>
            <w:r w:rsidR="00D27AEA" w:rsidRPr="00D27AEA">
              <w:rPr>
                <w:rFonts w:ascii="黑体" w:eastAsia="黑体" w:hAnsi="黑体"/>
                <w:b/>
                <w:bCs/>
                <w:sz w:val="28"/>
                <w:szCs w:val="32"/>
                <w:u w:val="single"/>
              </w:rPr>
              <w:t xml:space="preserve">     </w:t>
            </w:r>
          </w:p>
        </w:tc>
        <w:tc>
          <w:tcPr>
            <w:tcW w:w="4394" w:type="dxa"/>
          </w:tcPr>
          <w:p w14:paraId="0126AEC3" w14:textId="3B3907B8" w:rsidR="00AD77EC" w:rsidRPr="00AD77EC" w:rsidRDefault="00AD77EC" w:rsidP="00B14ED5">
            <w:pPr>
              <w:spacing w:before="240" w:line="360" w:lineRule="auto"/>
              <w:rPr>
                <w:rFonts w:ascii="黑体" w:eastAsia="黑体" w:hAnsi="黑体" w:hint="eastAsia"/>
                <w:sz w:val="28"/>
                <w:szCs w:val="32"/>
              </w:rPr>
            </w:pPr>
            <w:r w:rsidRPr="00D27AEA">
              <w:rPr>
                <w:rFonts w:ascii="黑体" w:eastAsia="黑体" w:hAnsi="黑体" w:hint="eastAsia"/>
                <w:b/>
                <w:bCs/>
                <w:sz w:val="28"/>
                <w:szCs w:val="32"/>
              </w:rPr>
              <w:t>代表</w:t>
            </w:r>
            <w:r w:rsidRPr="00D27AEA">
              <w:rPr>
                <w:rFonts w:ascii="黑体" w:eastAsia="黑体" w:hAnsi="黑体" w:hint="eastAsia"/>
                <w:b/>
                <w:bCs/>
                <w:sz w:val="28"/>
                <w:szCs w:val="32"/>
              </w:rPr>
              <w:t>签字：</w:t>
            </w:r>
            <w:r w:rsidR="00D27AEA" w:rsidRPr="00D27AEA">
              <w:rPr>
                <w:rFonts w:ascii="黑体" w:eastAsia="黑体" w:hAnsi="黑体" w:hint="eastAsia"/>
                <w:b/>
                <w:bCs/>
                <w:sz w:val="28"/>
                <w:szCs w:val="32"/>
                <w:u w:val="single"/>
              </w:rPr>
              <w:t xml:space="preserve"> </w:t>
            </w:r>
            <w:r w:rsidR="00D27AEA" w:rsidRPr="00D27AEA">
              <w:rPr>
                <w:rFonts w:ascii="黑体" w:eastAsia="黑体" w:hAnsi="黑体"/>
                <w:b/>
                <w:bCs/>
                <w:sz w:val="28"/>
                <w:szCs w:val="32"/>
                <w:u w:val="single"/>
              </w:rPr>
              <w:t xml:space="preserve">     </w:t>
            </w:r>
            <w:r w:rsidR="00D27AEA">
              <w:rPr>
                <w:rFonts w:ascii="黑体" w:eastAsia="黑体" w:hAnsi="黑体"/>
                <w:b/>
                <w:bCs/>
                <w:sz w:val="28"/>
                <w:szCs w:val="32"/>
                <w:u w:val="single"/>
              </w:rPr>
              <w:t xml:space="preserve"> </w:t>
            </w:r>
            <w:r w:rsidR="00D27AEA" w:rsidRPr="00D27AEA">
              <w:rPr>
                <w:rFonts w:ascii="黑体" w:eastAsia="黑体" w:hAnsi="黑体"/>
                <w:b/>
                <w:bCs/>
                <w:sz w:val="28"/>
                <w:szCs w:val="32"/>
                <w:u w:val="single"/>
              </w:rPr>
              <w:t xml:space="preserve">     </w:t>
            </w:r>
          </w:p>
        </w:tc>
      </w:tr>
      <w:tr w:rsidR="00AD77EC" w:rsidRPr="00AD77EC" w14:paraId="21DFFD9A" w14:textId="77777777" w:rsidTr="00D27AEA">
        <w:tc>
          <w:tcPr>
            <w:tcW w:w="4390" w:type="dxa"/>
          </w:tcPr>
          <w:p w14:paraId="6F75E86A" w14:textId="23343845" w:rsidR="00AD77EC" w:rsidRPr="00AD77EC" w:rsidRDefault="00AD77EC" w:rsidP="00B14ED5">
            <w:pPr>
              <w:spacing w:before="240" w:line="360" w:lineRule="auto"/>
              <w:rPr>
                <w:rFonts w:ascii="黑体" w:eastAsia="黑体" w:hAnsi="黑体" w:hint="eastAsia"/>
                <w:sz w:val="28"/>
                <w:szCs w:val="32"/>
              </w:rPr>
            </w:pPr>
            <w:r w:rsidRPr="00D27AEA">
              <w:rPr>
                <w:rFonts w:ascii="黑体" w:eastAsia="黑体" w:hAnsi="黑体" w:hint="eastAsia"/>
                <w:b/>
                <w:bCs/>
                <w:sz w:val="28"/>
                <w:szCs w:val="32"/>
              </w:rPr>
              <w:t>日</w:t>
            </w:r>
            <w:r w:rsidRPr="00D27AEA">
              <w:rPr>
                <w:rFonts w:ascii="黑体" w:eastAsia="黑体" w:hAnsi="黑体" w:hint="eastAsia"/>
                <w:b/>
                <w:bCs/>
                <w:sz w:val="28"/>
                <w:szCs w:val="32"/>
              </w:rPr>
              <w:t>期</w:t>
            </w:r>
            <w:r w:rsidRPr="00D27AEA">
              <w:rPr>
                <w:rFonts w:ascii="黑体" w:eastAsia="黑体" w:hAnsi="黑体" w:hint="eastAsia"/>
                <w:b/>
                <w:bCs/>
                <w:sz w:val="28"/>
                <w:szCs w:val="32"/>
              </w:rPr>
              <w:t>：</w:t>
            </w:r>
            <w:r w:rsidRPr="00D27AEA">
              <w:rPr>
                <w:rFonts w:ascii="黑体" w:eastAsia="黑体" w:hAnsi="黑体" w:hint="eastAsia"/>
                <w:sz w:val="28"/>
                <w:szCs w:val="32"/>
                <w:u w:val="single"/>
              </w:rPr>
              <w:t>2</w:t>
            </w:r>
            <w:r w:rsidRPr="00D27AEA">
              <w:rPr>
                <w:rFonts w:ascii="黑体" w:eastAsia="黑体" w:hAnsi="黑体"/>
                <w:sz w:val="28"/>
                <w:szCs w:val="32"/>
                <w:u w:val="single"/>
              </w:rPr>
              <w:t>022</w:t>
            </w:r>
            <w:r w:rsidRPr="00D27AEA">
              <w:rPr>
                <w:rFonts w:ascii="黑体" w:eastAsia="黑体" w:hAnsi="黑体" w:hint="eastAsia"/>
                <w:sz w:val="28"/>
                <w:szCs w:val="32"/>
                <w:u w:val="single"/>
              </w:rPr>
              <w:t>年</w:t>
            </w:r>
            <w:r w:rsidRPr="00D27AEA">
              <w:rPr>
                <w:rFonts w:ascii="黑体" w:eastAsia="黑体" w:hAnsi="黑体"/>
                <w:sz w:val="28"/>
                <w:szCs w:val="32"/>
                <w:u w:val="single"/>
              </w:rPr>
              <w:t>04</w:t>
            </w:r>
            <w:r w:rsidRPr="00D27AEA">
              <w:rPr>
                <w:rFonts w:ascii="黑体" w:eastAsia="黑体" w:hAnsi="黑体" w:hint="eastAsia"/>
                <w:sz w:val="28"/>
                <w:szCs w:val="32"/>
                <w:u w:val="single"/>
              </w:rPr>
              <w:t>月</w:t>
            </w:r>
            <w:r w:rsidRPr="00D27AEA">
              <w:rPr>
                <w:rFonts w:ascii="黑体" w:eastAsia="黑体" w:hAnsi="黑体"/>
                <w:sz w:val="28"/>
                <w:szCs w:val="32"/>
                <w:u w:val="single"/>
              </w:rPr>
              <w:t>30</w:t>
            </w:r>
            <w:r w:rsidRPr="00D27AEA">
              <w:rPr>
                <w:rFonts w:ascii="黑体" w:eastAsia="黑体" w:hAnsi="黑体" w:hint="eastAsia"/>
                <w:sz w:val="28"/>
                <w:szCs w:val="32"/>
                <w:u w:val="single"/>
              </w:rPr>
              <w:t>日</w:t>
            </w:r>
          </w:p>
        </w:tc>
        <w:tc>
          <w:tcPr>
            <w:tcW w:w="4394" w:type="dxa"/>
          </w:tcPr>
          <w:p w14:paraId="1962162F" w14:textId="7CE94480" w:rsidR="00AD77EC" w:rsidRPr="00AD77EC" w:rsidRDefault="00AD77EC" w:rsidP="00B14ED5">
            <w:pPr>
              <w:spacing w:before="240" w:line="360" w:lineRule="auto"/>
              <w:rPr>
                <w:rFonts w:ascii="黑体" w:eastAsia="黑体" w:hAnsi="黑体"/>
                <w:sz w:val="28"/>
                <w:szCs w:val="32"/>
              </w:rPr>
            </w:pPr>
            <w:r w:rsidRPr="00D27AEA">
              <w:rPr>
                <w:rFonts w:ascii="黑体" w:eastAsia="黑体" w:hAnsi="黑体" w:hint="eastAsia"/>
                <w:b/>
                <w:bCs/>
                <w:sz w:val="28"/>
                <w:szCs w:val="32"/>
              </w:rPr>
              <w:t>日期：</w:t>
            </w:r>
            <w:r w:rsidRPr="00D27AEA">
              <w:rPr>
                <w:rFonts w:ascii="黑体" w:eastAsia="黑体" w:hAnsi="黑体" w:hint="eastAsia"/>
                <w:sz w:val="28"/>
                <w:szCs w:val="32"/>
                <w:u w:val="single"/>
              </w:rPr>
              <w:t>2</w:t>
            </w:r>
            <w:r w:rsidRPr="00D27AEA">
              <w:rPr>
                <w:rFonts w:ascii="黑体" w:eastAsia="黑体" w:hAnsi="黑体"/>
                <w:sz w:val="28"/>
                <w:szCs w:val="32"/>
                <w:u w:val="single"/>
              </w:rPr>
              <w:t>022</w:t>
            </w:r>
            <w:r w:rsidRPr="00D27AEA">
              <w:rPr>
                <w:rFonts w:ascii="黑体" w:eastAsia="黑体" w:hAnsi="黑体" w:hint="eastAsia"/>
                <w:sz w:val="28"/>
                <w:szCs w:val="32"/>
                <w:u w:val="single"/>
              </w:rPr>
              <w:t>年</w:t>
            </w:r>
            <w:r w:rsidRPr="00D27AEA">
              <w:rPr>
                <w:rFonts w:ascii="黑体" w:eastAsia="黑体" w:hAnsi="黑体"/>
                <w:sz w:val="28"/>
                <w:szCs w:val="32"/>
                <w:u w:val="single"/>
              </w:rPr>
              <w:t>04</w:t>
            </w:r>
            <w:r w:rsidRPr="00D27AEA">
              <w:rPr>
                <w:rFonts w:ascii="黑体" w:eastAsia="黑体" w:hAnsi="黑体" w:hint="eastAsia"/>
                <w:sz w:val="28"/>
                <w:szCs w:val="32"/>
                <w:u w:val="single"/>
              </w:rPr>
              <w:t>月</w:t>
            </w:r>
            <w:r w:rsidRPr="00D27AEA">
              <w:rPr>
                <w:rFonts w:ascii="黑体" w:eastAsia="黑体" w:hAnsi="黑体"/>
                <w:sz w:val="28"/>
                <w:szCs w:val="32"/>
                <w:u w:val="single"/>
              </w:rPr>
              <w:t>30</w:t>
            </w:r>
            <w:r w:rsidRPr="00D27AEA">
              <w:rPr>
                <w:rFonts w:ascii="黑体" w:eastAsia="黑体" w:hAnsi="黑体" w:hint="eastAsia"/>
                <w:sz w:val="28"/>
                <w:szCs w:val="32"/>
                <w:u w:val="single"/>
              </w:rPr>
              <w:t>日</w:t>
            </w:r>
          </w:p>
        </w:tc>
      </w:tr>
    </w:tbl>
    <w:p w14:paraId="37D3F3D5" w14:textId="77777777" w:rsidR="00AD77EC" w:rsidRPr="00CB1BB9" w:rsidRDefault="00AD77EC">
      <w:pPr>
        <w:spacing w:before="240" w:line="360" w:lineRule="auto"/>
        <w:rPr>
          <w:rFonts w:ascii="黑体" w:eastAsia="黑体" w:hAnsi="黑体" w:hint="eastAsia"/>
          <w:sz w:val="24"/>
          <w:szCs w:val="28"/>
        </w:rPr>
      </w:pPr>
    </w:p>
    <w:sectPr w:rsidR="00AD77EC" w:rsidRPr="00CB1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36"/>
    <w:rsid w:val="0005416C"/>
    <w:rsid w:val="0007369C"/>
    <w:rsid w:val="00077336"/>
    <w:rsid w:val="001E7E2E"/>
    <w:rsid w:val="003314D0"/>
    <w:rsid w:val="00515653"/>
    <w:rsid w:val="00AD77EC"/>
    <w:rsid w:val="00AE459A"/>
    <w:rsid w:val="00B14ED5"/>
    <w:rsid w:val="00BD37C0"/>
    <w:rsid w:val="00CA7F57"/>
    <w:rsid w:val="00CB1BB9"/>
    <w:rsid w:val="00D16036"/>
    <w:rsid w:val="00D2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A38D"/>
  <w15:chartTrackingRefBased/>
  <w15:docId w15:val="{A8AC2A87-D72C-43DC-BF5A-13BA3457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7E2E"/>
    <w:pPr>
      <w:keepNext/>
      <w:keepLines/>
      <w:widowControl/>
      <w:spacing w:before="340" w:after="330" w:line="578" w:lineRule="auto"/>
      <w:jc w:val="left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4E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7E2E"/>
    <w:rPr>
      <w:rFonts w:eastAsia="黑体"/>
      <w:b/>
      <w:bCs/>
      <w:kern w:val="44"/>
      <w:sz w:val="28"/>
      <w:szCs w:val="44"/>
    </w:rPr>
  </w:style>
  <w:style w:type="table" w:styleId="a3">
    <w:name w:val="Table Grid"/>
    <w:basedOn w:val="a1"/>
    <w:uiPriority w:val="39"/>
    <w:rsid w:val="00331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14E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 .</dc:creator>
  <cp:keywords/>
  <dc:description/>
  <cp:lastModifiedBy>秋 .</cp:lastModifiedBy>
  <cp:revision>5</cp:revision>
  <dcterms:created xsi:type="dcterms:W3CDTF">2022-04-26T11:00:00Z</dcterms:created>
  <dcterms:modified xsi:type="dcterms:W3CDTF">2022-04-26T12:28:00Z</dcterms:modified>
</cp:coreProperties>
</file>