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Organizer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Organizer Registration</w:t>
      </w:r>
    </w:p>
    <w:p w:rsidR="00000000" w:rsidDel="00000000" w:rsidP="00000000" w:rsidRDefault="00000000" w:rsidRPr="00000000" w14:paraId="00000003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not already registered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organizer clicks on the sign up link and fills out the information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confirms info - validates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shows registration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organizer's account is successfully created and activated.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log in to the platform using the provided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Cannot register twice (unique email address and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Comment: the organizer can define what product they will sell, either tour packages only, or also include accommodation, restaurants, event venue, transportation as separate products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Organizer Subscription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already registered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organizer clicks on each subscription and reads the different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chooses a subscription and validates the payment</w:t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shows subscription successful + “Accéder à votre espace”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organizer's space is successfully created and activated.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now customize the space and add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Can’t have 2 subscriptions 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Listing Products</w:t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“espace” and clicks on the tab to see the  Products The organizer clicks on the button to create a new product The organizer fills out the information form (+ photos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confirms the Product  details (confirmation)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product  is successfully listed on the platform with all the provided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product  must be unique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Connecting with Service Providers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space. Clicks the tab “service providers”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the list of service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Send a “partnership” request (by filling up an information form?)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connection request is sent to the selected service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Only one request at a time per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Booking Services</w:t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Scenario on the customer’s part</w:t>
      </w:r>
    </w:p>
    <w:p w:rsidR="00000000" w:rsidDel="00000000" w:rsidP="00000000" w:rsidRDefault="00000000" w:rsidRPr="00000000" w14:paraId="00000036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booking is confirmed, and the organizer receives a confirmation notification.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Bookings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account, clicks on the tab “réservations” and gets access to the list of reservations (table with travel and client 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view, update, or cancel bookings through the centralized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Customizing Packages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clicks the tab “my packages” on his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then select the package he wants to modify and click on “customize”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tour package is updated with the requested customizations.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Handling Payments</w:t>
      </w:r>
    </w:p>
    <w:p w:rsidR="00000000" w:rsidDel="00000000" w:rsidP="00000000" w:rsidRDefault="00000000" w:rsidRPr="00000000" w14:paraId="0000004F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has valid payment information 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Transaction itself, not really on the organizer’s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payment for the booking is successfully processed, and the transaction status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Reviewing Providers</w:t>
      </w:r>
    </w:p>
    <w:p w:rsidR="00000000" w:rsidDel="00000000" w:rsidP="00000000" w:rsidRDefault="00000000" w:rsidRPr="00000000" w14:paraId="00000056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has completed a booking with the service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clicks on “review your provider”.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 (/5) and leaves a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review and rating are submitted and published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only give one rating by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comment cannot be modified further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letters (to be defined)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Customer Support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has encountered an issue or request for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space and clicks the tab “help”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 a messaging service that sends an email to the super-admin.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Fills out form and message (user info, reason help needed,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receives assistance or resolution for the issue through customer support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letters to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Analyzing Performance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has completed bookings and transactions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account and clicks the tab “business analytics”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access performance analytics and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only access a certain type (to be defined) of data and only his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Updating  Products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clicks the tab “products ” on his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clicks on “modify products’s info” and arrives to the detailed description of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product  is successfully updated with the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Customer Information</w:t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gets access to the list of his customers through his personal user space (tab :  “my clients”)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 can search for/update/delete customer info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 information and communication history are stored and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only change customer’s info on request (not as he wishes)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Collaborating with Other Organizers </w:t>
      </w:r>
    </w:p>
    <w:p w:rsidR="00000000" w:rsidDel="00000000" w:rsidP="00000000" w:rsidRDefault="00000000" w:rsidRPr="00000000" w14:paraId="0000008B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gets access to the list of our organizers through his personal user space (tab :  “collaborate”)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can select of of the organizer and “send collaboration request” (through a messaging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Collaboration with other organizers is established, and resources are shared.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One request per organizer.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center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Provider 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Provider Registration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not already registered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provider clicks on the sign up link and fills out the information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confirms info - validates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shows registration successful + “Accéder à votre espace”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provider's account is successfully created and activated.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log in to the platform using the provided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Cannot register twice (unique email address and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Listing Services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“espace” and clicks on the tab to see the tour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clicks on the button to create a new tour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fills out the information form (+ photos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confirms the tour package details (confirmation)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service (e.g., hotel room, vacation rental, car rental) is successfully listed on the platform with all the provided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service must be unique (unique combination of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Listings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account, clicks on the tab “mes services” and gets access to the list of reservations (table with travel and client 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update, deactivate, or delete their listings through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Receiving Booking Requests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has available services listed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account, clicks on the tab “demandes reçues” and gets access to the list of requests (table with service selected and organizer’s 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booking request is received and displayed in the provider's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Confirming Bookings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has received a booking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Once in the tab “demandes reçues”, the provider can confirm and turn down the request according to his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displays a “you are about to… please confirm your decision” pop 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booking is confirmed, and the customer receives a confirmation notification.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Confirmation/or disapproval of request is irreversible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Bookings</w:t>
      </w:r>
    </w:p>
    <w:p w:rsidR="00000000" w:rsidDel="00000000" w:rsidP="00000000" w:rsidRDefault="00000000" w:rsidRPr="00000000" w14:paraId="000000CC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organizer goes to his account, clicks on the tab “réservations” and gets access to the list of reservations (table with travel and client 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view, update, or cancel bookings through the centralized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Handling Payments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has valid payment information 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Transaction management not really an action of the receiving end (provider in this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payment for the booking is successfully processed, and the transaction status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Customer Reviews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account, clicks on the tab “avis clients” and gets access to the list of customer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answer to the reviews by clicking “reply to comment”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view and respond to customer reviews and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characters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Only one answer by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Customer Support</w:t>
      </w:r>
    </w:p>
    <w:p w:rsidR="00000000" w:rsidDel="00000000" w:rsidP="00000000" w:rsidRDefault="00000000" w:rsidRPr="00000000" w14:paraId="000000E7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has encountered an issue or received a support request from a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space and clicks the tab “help”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 a messaging service that sends an email to the super-admin.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Fills out form and message (user info, reason help needed,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receives assistance or resolution for the issue through customer support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characters to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Analyzing Performance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has completed bookings and transactions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goes to his account and clicks the tab “business analytics”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access performance analytics and reports for their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only access a certain type (to be defined) of data and only his own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Promotions and Marketing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gets access to his account and clicks the tab “my subscriptions”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There, the provider can see his subscription and select several options to promote his services and facilitate his marketing policy towards the organizers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selects a promotions and marketing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pays for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shows a confirmation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promotional campaign is activated, and the provider's services are highlighted.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Collaborating with Other Providers</w:t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gets access to the list of our organizers through his personal user space (tab :  “collaborate”)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provider can select of of the organizer and “send collaboration request” (through a messaging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Collaboration with other providers is established, and resources are shared.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One request per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center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End-user (customer)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User Registration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not already registered on the organizer’s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on the sign up link and fills out the information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confirms info - validates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shows registration successful + “Accéder à votre espace”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user's account is successfully created and activated.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log in to the platform using the provided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Cannot register twice (unique email address and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Browsing Services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organizer’s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has access to a search bar as soon as he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can also search through the tab dedicated to it “nos offres et services”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view and search for various services (e.g., hotels, vacation rentals, car rentals) listed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Viewing Service Details</w:t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can click on the search result that interests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displays a new page dedicated to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access detailed information about a specific service, including pricing, availability, and amenities.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Making a Booking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organizer’s 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has selected a preferred service and chosen booking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on the button “Je réserve”.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then accesses a customer’s information form (automatically filled out for his personal info part / to fill out for the booking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confirms booking info and gets to the payment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pays for the service (payment info form + validation).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shows booking confirmation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booking request is successfully submitted to the service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receives a booking confirmation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upon the provider's acceptance.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Bookings</w:t>
      </w:r>
    </w:p>
    <w:p w:rsidR="00000000" w:rsidDel="00000000" w:rsidP="00000000" w:rsidRDefault="00000000" w:rsidRPr="00000000" w14:paraId="00000140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organizer’s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on tab “mes réservations”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view, modify, or cancel their bookings through the user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Payment and Transactions</w:t>
      </w:r>
    </w:p>
    <w:p w:rsidR="00000000" w:rsidDel="00000000" w:rsidP="00000000" w:rsidRDefault="00000000" w:rsidRPr="00000000" w14:paraId="00000149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has valid payment information 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 (already paid through the booking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payment for the booking is successfully processed, and the transaction status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Providing Reviews and Ratings</w:t>
      </w:r>
    </w:p>
    <w:p w:rsidR="00000000" w:rsidDel="00000000" w:rsidP="00000000" w:rsidRDefault="00000000" w:rsidRPr="00000000" w14:paraId="00000152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has completed a booking and utilized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the tab “mes avis”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customer’s past comments are visible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can leave a new comment by clicking “laisser un avis” in his “history” tab (displays all the past reservations)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leave reviews and ratings for the service, contributing to the platform's feedback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One comment per service/booking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Customer Support</w:t>
      </w:r>
    </w:p>
    <w:p w:rsidR="00000000" w:rsidDel="00000000" w:rsidP="00000000" w:rsidRDefault="00000000" w:rsidRPr="00000000" w14:paraId="0000015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has encountered an issue with a booking or needs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goes to his space and clicks the tab “help”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 a messaging service that sends an email to the super-admin.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Fills out form and message (user info, reason help needed,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receives support and resolution for the issue through customer support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characters to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Exploring Travel Destinations</w:t>
      </w:r>
    </w:p>
    <w:p w:rsidR="00000000" w:rsidDel="00000000" w:rsidP="00000000" w:rsidRDefault="00000000" w:rsidRPr="00000000" w14:paraId="00000168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organizer’s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the tab “explorer nos destinations”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access information and recommendations about various travel destinations.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Accessing Travel Guides and Tips</w:t>
      </w:r>
    </w:p>
    <w:p w:rsidR="00000000" w:rsidDel="00000000" w:rsidP="00000000" w:rsidRDefault="00000000" w:rsidRPr="00000000" w14:paraId="0000016F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is logged in to the organizer’s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the tab “laissez-vous guider”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can access travel guides, tips, and informative content to enhance their travel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Personalized Recommendations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has a history of previous bookings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clicks the “mon historique”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displays travel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customer can click on “des voyages qui pourraient vous plaire”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receives personalized recommendations for services and destinations based on their interests.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customer needs to have a travel history (at least one past travel)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Super-admin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Super Admin Login</w:t>
      </w:r>
    </w:p>
    <w:p w:rsidR="00000000" w:rsidDel="00000000" w:rsidP="00000000" w:rsidRDefault="00000000" w:rsidRPr="00000000" w14:paraId="00000184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has valid login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fills out the login form (username and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successfully authenticated and granted access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Cannot be connected on two devices at once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Organizers</w:t>
      </w:r>
    </w:p>
    <w:p w:rsidR="00000000" w:rsidDel="00000000" w:rsidP="00000000" w:rsidRDefault="00000000" w:rsidRPr="00000000" w14:paraId="0000018D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the tab “organisateurs”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view, add, modify, or deactivate organizer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made to organizer accounts are reflected in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do so on personal request only or if there was a breach in the rule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Providers</w:t>
      </w:r>
    </w:p>
    <w:p w:rsidR="00000000" w:rsidDel="00000000" w:rsidP="00000000" w:rsidRDefault="00000000" w:rsidRPr="00000000" w14:paraId="00000197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the tab “prestataires de services”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view, add, modify, or deactivate provider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made to provider accounts are reflected in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do so on personal request only or if there was a breach in the rule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Subscription Fees</w:t>
      </w:r>
    </w:p>
    <w:p w:rsidR="00000000" w:rsidDel="00000000" w:rsidP="00000000" w:rsidRDefault="00000000" w:rsidRPr="00000000" w14:paraId="000001A1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the tab “abonnements”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the “modifier l’abonnement”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set and update subscription fees for organizers and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to subscription fees are applied to the corresponding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only modify subscription fee once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Viewing Platform Analytics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displays business analytics (maybe organized by client 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access and analyze platform usage data, such as user registrations, bookings, and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Handling Customer Support Issues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receives customer support escalations.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answers the customer support messages (messaging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Proceeds to the modifications needed to address the support message issue (if it is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resolves customer support issues, ensuring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number of characters (answering support request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Managing Content and Information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on the button “modifier le contenu du site”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update and manage platform content, including travel destination information, travel guides, and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System Monitoring and Maintenance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monitors system performance and detects any potential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takes necessary actions to maintain and optimize the platform's performance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User Management</w:t>
      </w:r>
    </w:p>
    <w:p w:rsidR="00000000" w:rsidDel="00000000" w:rsidP="00000000" w:rsidRDefault="00000000" w:rsidRPr="00000000" w14:paraId="000001CF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is logged in to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super-admin clicks the tab “clients”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can view and manage user accounts, including travelers and other admins.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made to user accounts are reflected in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do so on personal request only or if there was a breach in the rule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Case: Reporting and Compliance</w:t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performs regular compliance checks and audits.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super admin ensures that the platform complies with relevant regulations and addresses any identified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ind w:left="0" w:right="0" w:firstLine="0"/>
        <w:jc w:val="left"/>
        <w:rPr>
          <w:rFonts w:ascii="Lora" w:cs="Lora" w:eastAsia="Lora" w:hAnsi="Lora"/>
          <w:b w:val="1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ind w:left="2160" w:right="0" w:firstLine="0"/>
        <w:jc w:val="left"/>
        <w:rPr>
          <w:rFonts w:ascii="Lora" w:cs="Lora" w:eastAsia="Lora" w:hAnsi="Lora"/>
          <w:b w:val="1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ind w:left="1440" w:right="0" w:firstLine="0"/>
        <w:jc w:val="left"/>
        <w:rPr>
          <w:rFonts w:ascii="Lora" w:cs="Lora" w:eastAsia="Lora" w:hAnsi="Lora"/>
          <w:b w:val="1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ind w:left="1440" w:right="0" w:firstLine="0"/>
        <w:jc w:val="left"/>
        <w:rPr>
          <w:rFonts w:ascii="Lora" w:cs="Lora" w:eastAsia="Lora" w:hAnsi="Lora"/>
          <w:b w:val="1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9mH9BWpMTbP0ic5vKW7s8K7LA==">CgMxLjA4AHIhMWxleEVCX0lQZmctREJNekZJcTVNZ3hPNUNlVjcxMThM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