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8FD00" w14:textId="77777777" w:rsidR="00A60C3C" w:rsidRDefault="00A60C3C" w:rsidP="00A60C3C">
      <w:pPr>
        <w:pStyle w:val="NoSpacing"/>
        <w:rPr>
          <w:b/>
          <w:bCs/>
          <w:u w:val="single"/>
          <w:lang w:val="en-GB"/>
        </w:rPr>
      </w:pPr>
    </w:p>
    <w:p w14:paraId="1B9C3807" w14:textId="77777777" w:rsidR="00A60C3C" w:rsidRDefault="00A60C3C" w:rsidP="00A60C3C">
      <w:pPr>
        <w:pStyle w:val="NoSpacing"/>
        <w:rPr>
          <w:b/>
          <w:bCs/>
          <w:u w:val="single"/>
          <w:lang w:val="en-GB"/>
        </w:rPr>
      </w:pPr>
    </w:p>
    <w:p w14:paraId="3CD1E71F" w14:textId="3F2242F8" w:rsidR="00A60C3C" w:rsidRDefault="00A60C3C" w:rsidP="00A60C3C">
      <w:pPr>
        <w:pStyle w:val="NoSpacing"/>
        <w:rPr>
          <w:b/>
          <w:bCs/>
          <w:u w:val="single"/>
          <w:lang w:val="en-GB"/>
        </w:rPr>
      </w:pPr>
      <w:r w:rsidRPr="00732ED7">
        <w:rPr>
          <w:b/>
          <w:bCs/>
          <w:u w:val="single"/>
          <w:lang w:val="en-GB"/>
        </w:rPr>
        <w:t>Project Description/Outline:</w:t>
      </w:r>
    </w:p>
    <w:p w14:paraId="206FF05F" w14:textId="77777777" w:rsidR="00CD635F" w:rsidRPr="00732ED7" w:rsidRDefault="00CD635F" w:rsidP="00A60C3C">
      <w:pPr>
        <w:pStyle w:val="NoSpacing"/>
        <w:rPr>
          <w:b/>
          <w:bCs/>
          <w:u w:val="single"/>
          <w:lang w:val="en-GB"/>
        </w:rPr>
      </w:pPr>
    </w:p>
    <w:p w14:paraId="2E9F42AD" w14:textId="46097A48" w:rsidR="00C233A5" w:rsidRDefault="00CD635F">
      <w:r>
        <w:t xml:space="preserve">A Lottery winner, in her 40s, has won $1M and would like to invest it in her dream family home. She has 2 teenage children, a daughter and a son, </w:t>
      </w:r>
      <w:r w:rsidR="00CC2A3B">
        <w:t>who enjoy their own privacy and would love to have a place big enough to invite friends over. B</w:t>
      </w:r>
      <w:r>
        <w:t>oth herself and her husband work in the Melbourne city and they only own 1 car. Considering that this $1M will be her only substantial saving enough to make her dream home come true, she has decided to approach our property</w:t>
      </w:r>
      <w:r w:rsidR="00CC2A3B">
        <w:t xml:space="preserve"> investment</w:t>
      </w:r>
      <w:r>
        <w:t xml:space="preserve"> consultancy firm in order to make the most informed decision for herself and her family. The client has also expressed her preference that if she would be able to find the perfect home </w:t>
      </w:r>
      <w:r w:rsidR="00CC2A3B">
        <w:t>below $1M, it would help her to upgrade her car and to buy a second one.</w:t>
      </w:r>
    </w:p>
    <w:p w14:paraId="0A30A9FA" w14:textId="75B4A3AE" w:rsidR="00C233A5" w:rsidRDefault="00C233A5"/>
    <w:p w14:paraId="26ED1178" w14:textId="016542E8" w:rsidR="00C233A5" w:rsidRDefault="00C233A5" w:rsidP="00C233A5">
      <w:pPr>
        <w:pStyle w:val="NoSpacing"/>
        <w:rPr>
          <w:b/>
          <w:bCs/>
          <w:color w:val="000000" w:themeColor="text1"/>
          <w:u w:val="single"/>
          <w:lang w:val="en-GB"/>
        </w:rPr>
      </w:pPr>
      <w:r w:rsidRPr="000C5B05">
        <w:rPr>
          <w:b/>
          <w:bCs/>
          <w:color w:val="000000" w:themeColor="text1"/>
          <w:u w:val="single"/>
          <w:lang w:val="en-GB"/>
        </w:rPr>
        <w:t>T</w:t>
      </w:r>
      <w:r>
        <w:rPr>
          <w:b/>
          <w:bCs/>
          <w:color w:val="000000" w:themeColor="text1"/>
          <w:u w:val="single"/>
          <w:lang w:val="en-GB"/>
        </w:rPr>
        <w:t>hings</w:t>
      </w:r>
      <w:r w:rsidRPr="000C5B05">
        <w:rPr>
          <w:b/>
          <w:bCs/>
          <w:color w:val="000000" w:themeColor="text1"/>
          <w:u w:val="single"/>
          <w:lang w:val="en-GB"/>
        </w:rPr>
        <w:t xml:space="preserve"> to consider:</w:t>
      </w:r>
    </w:p>
    <w:p w14:paraId="24C48251" w14:textId="77777777" w:rsidR="00CD635F" w:rsidRPr="000C5B05" w:rsidRDefault="00CD635F" w:rsidP="00C233A5">
      <w:pPr>
        <w:pStyle w:val="NoSpacing"/>
        <w:rPr>
          <w:b/>
          <w:bCs/>
          <w:color w:val="000000" w:themeColor="text1"/>
          <w:u w:val="single"/>
          <w:lang w:val="en-GB"/>
        </w:rPr>
      </w:pPr>
    </w:p>
    <w:p w14:paraId="4BA164E3" w14:textId="2407BAC5" w:rsidR="00C233A5" w:rsidRDefault="00C233A5" w:rsidP="00C233A5">
      <w:pPr>
        <w:pStyle w:val="ListParagraph"/>
        <w:numPr>
          <w:ilvl w:val="0"/>
          <w:numId w:val="1"/>
        </w:numPr>
      </w:pPr>
      <w:r>
        <w:t xml:space="preserve">Only </w:t>
      </w:r>
      <w:r w:rsidR="00D9102F">
        <w:t>consider</w:t>
      </w:r>
      <w:r>
        <w:t xml:space="preserve"> properties between </w:t>
      </w:r>
      <w:r w:rsidR="00CC2A3B">
        <w:t>$</w:t>
      </w:r>
      <w:r>
        <w:t xml:space="preserve">800k to </w:t>
      </w:r>
      <w:r w:rsidR="00CC2A3B">
        <w:t>$1M</w:t>
      </w:r>
      <w:r>
        <w:t xml:space="preserve"> dollars.</w:t>
      </w:r>
    </w:p>
    <w:p w14:paraId="02CB40A4" w14:textId="362D58DB" w:rsidR="00D9102F" w:rsidRDefault="00C233A5" w:rsidP="00C233A5">
      <w:pPr>
        <w:pStyle w:val="ListParagraph"/>
        <w:numPr>
          <w:ilvl w:val="0"/>
          <w:numId w:val="1"/>
        </w:numPr>
      </w:pPr>
      <w:r>
        <w:t>Only consider free standing homes, i.e., no apartments or townhouses</w:t>
      </w:r>
      <w:r w:rsidR="00D9102F">
        <w:t>.</w:t>
      </w:r>
    </w:p>
    <w:p w14:paraId="04B688CD" w14:textId="0C2575FF" w:rsidR="00CC2A3B" w:rsidRDefault="00CC2A3B" w:rsidP="00C233A5">
      <w:pPr>
        <w:pStyle w:val="ListParagraph"/>
        <w:numPr>
          <w:ilvl w:val="0"/>
          <w:numId w:val="1"/>
        </w:numPr>
      </w:pPr>
      <w:r>
        <w:t xml:space="preserve">3 BR, 2 Car space, Spacious household. </w:t>
      </w:r>
    </w:p>
    <w:p w14:paraId="6240BC67" w14:textId="4B6B70B4" w:rsidR="00D9102F" w:rsidRDefault="00D9102F" w:rsidP="00C233A5">
      <w:pPr>
        <w:pStyle w:val="ListParagraph"/>
        <w:numPr>
          <w:ilvl w:val="0"/>
          <w:numId w:val="1"/>
        </w:numPr>
      </w:pPr>
      <w:r>
        <w:t xml:space="preserve">Compare top 5 suburbs in the northern, eastern, </w:t>
      </w:r>
      <w:r w:rsidR="002C138B">
        <w:t>western,</w:t>
      </w:r>
      <w:r>
        <w:t xml:space="preserve"> and southern regions of Melbourne in terms of:</w:t>
      </w:r>
    </w:p>
    <w:p w14:paraId="0DFBC9EE" w14:textId="1404803C" w:rsidR="00D9102F" w:rsidRDefault="00D9102F" w:rsidP="00CC2A3B">
      <w:pPr>
        <w:pStyle w:val="ListParagraph"/>
        <w:numPr>
          <w:ilvl w:val="0"/>
          <w:numId w:val="2"/>
        </w:numPr>
      </w:pPr>
      <w:r>
        <w:t>Sale price</w:t>
      </w:r>
    </w:p>
    <w:p w14:paraId="2D42ED4D" w14:textId="09E9E2CE" w:rsidR="00D9102F" w:rsidRDefault="00D9102F" w:rsidP="00CC2A3B">
      <w:pPr>
        <w:pStyle w:val="ListParagraph"/>
        <w:numPr>
          <w:ilvl w:val="0"/>
          <w:numId w:val="2"/>
        </w:numPr>
      </w:pPr>
      <w:r>
        <w:t xml:space="preserve">Distance to </w:t>
      </w:r>
      <w:r w:rsidR="00CC2A3B">
        <w:t>CBD</w:t>
      </w:r>
    </w:p>
    <w:p w14:paraId="4DC2346A" w14:textId="2DAADD3A" w:rsidR="00D9102F" w:rsidRDefault="00D9102F" w:rsidP="00CC2A3B">
      <w:pPr>
        <w:pStyle w:val="ListParagraph"/>
        <w:numPr>
          <w:ilvl w:val="0"/>
          <w:numId w:val="2"/>
        </w:numPr>
      </w:pPr>
      <w:r>
        <w:t>Distance to major shopping centres</w:t>
      </w:r>
    </w:p>
    <w:p w14:paraId="568A0FB3" w14:textId="038AC1DB" w:rsidR="002C138B" w:rsidRDefault="00D9102F" w:rsidP="00CC2A3B">
      <w:pPr>
        <w:pStyle w:val="ListParagraph"/>
        <w:numPr>
          <w:ilvl w:val="0"/>
          <w:numId w:val="2"/>
        </w:numPr>
      </w:pPr>
      <w:r>
        <w:t>Distance to public transport</w:t>
      </w:r>
    </w:p>
    <w:p w14:paraId="23D4EF03" w14:textId="27F67D30" w:rsidR="00CC2A3B" w:rsidRDefault="00CC2A3B" w:rsidP="00CC2A3B">
      <w:pPr>
        <w:pStyle w:val="ListParagraph"/>
        <w:numPr>
          <w:ilvl w:val="0"/>
          <w:numId w:val="2"/>
        </w:numPr>
      </w:pPr>
      <w:r>
        <w:t>Distance</w:t>
      </w:r>
      <w:r w:rsidR="002C138B">
        <w:t xml:space="preserve"> to schools</w:t>
      </w:r>
      <w:r w:rsidR="00C233A5">
        <w:t xml:space="preserve"> </w:t>
      </w:r>
    </w:p>
    <w:p w14:paraId="07333DB5" w14:textId="14064623" w:rsidR="00077084" w:rsidRDefault="00077084" w:rsidP="00077084">
      <w:pPr>
        <w:pStyle w:val="ListParagraph"/>
        <w:numPr>
          <w:ilvl w:val="0"/>
          <w:numId w:val="1"/>
        </w:numPr>
      </w:pPr>
      <w:r>
        <w:t>Correlation between lifestyle choice and which location people choose to live, i.e., singles and young couple’s vs families</w:t>
      </w:r>
    </w:p>
    <w:p w14:paraId="68252524" w14:textId="4664A8CC" w:rsidR="00077084" w:rsidRDefault="00077084" w:rsidP="00077084"/>
    <w:p w14:paraId="5864C8E6" w14:textId="77777777" w:rsidR="00077084" w:rsidRDefault="00077084" w:rsidP="00077084">
      <w:pPr>
        <w:pStyle w:val="NoSpacing"/>
        <w:rPr>
          <w:b/>
          <w:bCs/>
          <w:u w:val="single"/>
          <w:lang w:val="en-GB"/>
        </w:rPr>
      </w:pPr>
      <w:r>
        <w:rPr>
          <w:b/>
          <w:bCs/>
          <w:u w:val="single"/>
          <w:lang w:val="en-GB"/>
        </w:rPr>
        <w:t xml:space="preserve">Potential </w:t>
      </w:r>
      <w:r w:rsidRPr="00732ED7">
        <w:rPr>
          <w:b/>
          <w:bCs/>
          <w:u w:val="single"/>
          <w:lang w:val="en-GB"/>
        </w:rPr>
        <w:t>Datasets to be used:</w:t>
      </w:r>
    </w:p>
    <w:p w14:paraId="1EAC7081" w14:textId="0981EF63" w:rsidR="00077084" w:rsidRDefault="00077084" w:rsidP="00077084">
      <w:r>
        <w:t>Census data</w:t>
      </w:r>
    </w:p>
    <w:p w14:paraId="58C94DAE" w14:textId="2442B0CF" w:rsidR="00077084" w:rsidRDefault="00C54E55" w:rsidP="00077084">
      <w:r>
        <w:t>Melbourne housing full</w:t>
      </w:r>
    </w:p>
    <w:p w14:paraId="2D85AA7A" w14:textId="77DF903B" w:rsidR="00C54E55" w:rsidRDefault="00C54E55" w:rsidP="00077084">
      <w:r>
        <w:t>Melbourne house prices</w:t>
      </w:r>
    </w:p>
    <w:p w14:paraId="682A85A8" w14:textId="77777777" w:rsidR="00C54E55" w:rsidRDefault="00C54E55" w:rsidP="00077084"/>
    <w:sectPr w:rsidR="00C54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09EA"/>
    <w:multiLevelType w:val="hybridMultilevel"/>
    <w:tmpl w:val="2FA894B0"/>
    <w:lvl w:ilvl="0" w:tplc="89982A1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F38551B"/>
    <w:multiLevelType w:val="hybridMultilevel"/>
    <w:tmpl w:val="CA302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63080334">
    <w:abstractNumId w:val="1"/>
  </w:num>
  <w:num w:numId="2" w16cid:durableId="1222792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3C"/>
    <w:rsid w:val="00077084"/>
    <w:rsid w:val="002C138B"/>
    <w:rsid w:val="00916672"/>
    <w:rsid w:val="00A60C3C"/>
    <w:rsid w:val="00C233A5"/>
    <w:rsid w:val="00C54E55"/>
    <w:rsid w:val="00CC2A3B"/>
    <w:rsid w:val="00CD635F"/>
    <w:rsid w:val="00D910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FE9E"/>
  <w15:chartTrackingRefBased/>
  <w15:docId w15:val="{A09844D7-9BED-4E97-AC7F-71A4C678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0C3C"/>
    <w:pPr>
      <w:spacing w:after="0" w:line="240" w:lineRule="auto"/>
    </w:pPr>
  </w:style>
  <w:style w:type="paragraph" w:styleId="ListParagraph">
    <w:name w:val="List Paragraph"/>
    <w:basedOn w:val="Normal"/>
    <w:uiPriority w:val="34"/>
    <w:qFormat/>
    <w:rsid w:val="00C23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Krystne John</dc:creator>
  <cp:keywords/>
  <dc:description/>
  <cp:lastModifiedBy>Ali Yazdanpanah</cp:lastModifiedBy>
  <cp:revision>2</cp:revision>
  <dcterms:created xsi:type="dcterms:W3CDTF">2023-01-12T10:48:00Z</dcterms:created>
  <dcterms:modified xsi:type="dcterms:W3CDTF">2023-01-12T10:48:00Z</dcterms:modified>
</cp:coreProperties>
</file>