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7CD" w:rsidRDefault="00DB23C2" w:rsidP="00FC7931">
      <w:pPr>
        <w:pStyle w:val="Heading1"/>
      </w:pPr>
      <w:r>
        <w:rPr>
          <w:noProof/>
        </w:rPr>
        <w:pict>
          <v:rect id="_x0000_s1030" style="position:absolute;margin-left:-80.9pt;margin-top:-77.25pt;width:25.8pt;height:799.95pt;z-index:251661312" fillcolor="white [3201]" strokecolor="#4f81bd [3204]" strokeweight="2.5pt">
            <v:shadow color="#868686"/>
          </v:rect>
        </w:pict>
      </w:r>
      <w:r w:rsidR="00FC7931" w:rsidRPr="00FC7931">
        <w:t>Asanetic Digital</w:t>
      </w:r>
    </w:p>
    <w:p w:rsidR="00FC7931" w:rsidRPr="00FC7931" w:rsidRDefault="00FC7931" w:rsidP="00FC7931"/>
    <w:p w:rsidR="00FC7931" w:rsidRDefault="00FC7931" w:rsidP="00FC7931">
      <w:pPr>
        <w:pStyle w:val="Title"/>
      </w:pPr>
      <w:r>
        <w:t>Our prices</w:t>
      </w:r>
    </w:p>
    <w:p w:rsidR="00FC7931" w:rsidRDefault="00FC7931">
      <w:pPr>
        <w:rPr>
          <w:rFonts w:ascii="Arial" w:hAnsi="Arial" w:cs="Arial"/>
          <w:sz w:val="36"/>
          <w:szCs w:val="36"/>
        </w:rPr>
      </w:pPr>
    </w:p>
    <w:p w:rsidR="00FC7931" w:rsidRDefault="00FC7931">
      <w:pPr>
        <w:rPr>
          <w:rFonts w:ascii="Arial" w:hAnsi="Arial" w:cs="Arial"/>
          <w:sz w:val="36"/>
          <w:szCs w:val="36"/>
        </w:rPr>
      </w:pPr>
    </w:p>
    <w:p w:rsidR="00FC7931" w:rsidRDefault="00FC793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pict>
          <v:roundrect id="_x0000_s1029" style="position:absolute;margin-left:.9pt;margin-top:-48.1pt;width:478.2pt;height:192pt;z-index:251660288" arcsize="10923f" stroked="f">
            <v:shadow on="t" opacity=".5" offset="6pt,6pt"/>
            <v:textbox style="mso-next-textbox:#_x0000_s1029">
              <w:txbxContent>
                <w:p w:rsidR="00FC7931" w:rsidRDefault="00FC7931" w:rsidP="00FC7931">
                  <w:pPr>
                    <w:rPr>
                      <w:b/>
                      <w:color w:val="17365D" w:themeColor="text2" w:themeShade="BF"/>
                      <w:sz w:val="48"/>
                      <w:szCs w:val="48"/>
                    </w:rPr>
                  </w:pPr>
                  <w:r w:rsidRPr="00FC7931">
                    <w:rPr>
                      <w:b/>
                      <w:color w:val="17365D" w:themeColor="text2" w:themeShade="BF"/>
                      <w:sz w:val="48"/>
                      <w:szCs w:val="48"/>
                    </w:rPr>
                    <w:t>Bronze Package</w:t>
                  </w:r>
                  <w:r>
                    <w:rPr>
                      <w:b/>
                      <w:color w:val="17365D" w:themeColor="text2" w:themeShade="BF"/>
                      <w:sz w:val="48"/>
                      <w:szCs w:val="48"/>
                    </w:rPr>
                    <w:t xml:space="preserve"> </w:t>
                  </w:r>
                </w:p>
                <w:p w:rsidR="00FC7931" w:rsidRPr="00FC7931" w:rsidRDefault="00FC7931" w:rsidP="00FC7931">
                  <w:pPr>
                    <w:jc w:val="right"/>
                    <w:rPr>
                      <w:b/>
                      <w:color w:val="17365D" w:themeColor="text2" w:themeShade="BF"/>
                      <w:sz w:val="36"/>
                      <w:szCs w:val="48"/>
                    </w:rPr>
                  </w:pPr>
                  <w:r>
                    <w:rPr>
                      <w:b/>
                      <w:noProof/>
                      <w:color w:val="17365D" w:themeColor="text2" w:themeShade="BF"/>
                      <w:sz w:val="36"/>
                      <w:szCs w:val="48"/>
                    </w:rPr>
                    <w:drawing>
                      <wp:inline distT="0" distB="0" distL="0" distR="0">
                        <wp:extent cx="5661025" cy="52482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61025" cy="524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C7931">
                    <w:rPr>
                      <w:b/>
                      <w:color w:val="17365D" w:themeColor="text2" w:themeShade="BF"/>
                      <w:sz w:val="36"/>
                      <w:szCs w:val="48"/>
                    </w:rPr>
                    <w:t>KES 20,000</w:t>
                  </w:r>
                </w:p>
                <w:p w:rsidR="00FC7931" w:rsidRPr="00FC7931" w:rsidRDefault="00FC7931" w:rsidP="00FC7931">
                  <w:pPr>
                    <w:rPr>
                      <w:b/>
                    </w:rPr>
                  </w:pPr>
                  <w:r w:rsidRPr="00FC7931">
                    <w:rPr>
                      <w:b/>
                    </w:rPr>
                    <w:t>Web design</w:t>
                  </w:r>
                </w:p>
                <w:p w:rsidR="00FC7931" w:rsidRDefault="00FC7931" w:rsidP="00FC7931">
                  <w:r>
                    <w:t>Hosting free 1 year</w:t>
                  </w:r>
                </w:p>
                <w:p w:rsidR="00FC7931" w:rsidRDefault="00FC7931" w:rsidP="00FC7931">
                  <w:r>
                    <w:t>Domain 1 year free</w:t>
                  </w:r>
                </w:p>
                <w:p w:rsidR="00FC7931" w:rsidRDefault="00FC7931" w:rsidP="00FC7931"/>
              </w:txbxContent>
            </v:textbox>
          </v:roundrect>
        </w:pict>
      </w:r>
    </w:p>
    <w:p w:rsidR="00FC7931" w:rsidRDefault="00FC7931">
      <w:pPr>
        <w:rPr>
          <w:rFonts w:ascii="Arial" w:hAnsi="Arial" w:cs="Arial"/>
          <w:sz w:val="36"/>
          <w:szCs w:val="36"/>
        </w:rPr>
      </w:pPr>
    </w:p>
    <w:p w:rsidR="00FC7931" w:rsidRDefault="00FC7931">
      <w:pPr>
        <w:rPr>
          <w:rFonts w:ascii="Arial" w:hAnsi="Arial" w:cs="Arial"/>
          <w:sz w:val="36"/>
          <w:szCs w:val="36"/>
        </w:rPr>
      </w:pPr>
    </w:p>
    <w:p w:rsidR="00FC7931" w:rsidRDefault="00FC7931">
      <w:pPr>
        <w:rPr>
          <w:rFonts w:ascii="Arial" w:hAnsi="Arial" w:cs="Arial"/>
          <w:sz w:val="36"/>
          <w:szCs w:val="36"/>
        </w:rPr>
      </w:pPr>
    </w:p>
    <w:p w:rsidR="00FC7931" w:rsidRDefault="00FC7931">
      <w:pPr>
        <w:rPr>
          <w:rFonts w:ascii="Arial" w:hAnsi="Arial" w:cs="Arial"/>
          <w:sz w:val="36"/>
          <w:szCs w:val="36"/>
        </w:rPr>
      </w:pPr>
    </w:p>
    <w:p w:rsidR="00DB23C2" w:rsidRDefault="00DB23C2">
      <w:pPr>
        <w:rPr>
          <w:rFonts w:ascii="Arial" w:hAnsi="Arial" w:cs="Arial"/>
          <w:sz w:val="36"/>
          <w:szCs w:val="36"/>
        </w:rPr>
      </w:pPr>
    </w:p>
    <w:p w:rsidR="00FC7931" w:rsidRPr="00FC7931" w:rsidRDefault="00FC7931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pict>
          <v:roundrect id="_x0000_s1026" style="position:absolute;margin-left:.9pt;margin-top:19.5pt;width:478.2pt;height:192pt;z-index:251658240" arcsize="10923f" stroked="f">
            <v:shadow on="t" opacity=".5" offset="6pt,6pt"/>
            <v:textbox style="mso-next-textbox:#_x0000_s1026">
              <w:txbxContent>
                <w:p w:rsidR="00FC7931" w:rsidRPr="00DB23C2" w:rsidRDefault="00DB23C2">
                  <w:pPr>
                    <w:rPr>
                      <w:b/>
                      <w:color w:val="984806" w:themeColor="accent6" w:themeShade="80"/>
                      <w:sz w:val="48"/>
                      <w:szCs w:val="48"/>
                    </w:rPr>
                  </w:pPr>
                  <w:r w:rsidRPr="00DB23C2">
                    <w:rPr>
                      <w:b/>
                      <w:color w:val="984806" w:themeColor="accent6" w:themeShade="80"/>
                      <w:sz w:val="48"/>
                      <w:szCs w:val="48"/>
                    </w:rPr>
                    <w:t>Gold</w:t>
                  </w:r>
                  <w:r w:rsidR="00FC7931" w:rsidRPr="00DB23C2">
                    <w:rPr>
                      <w:b/>
                      <w:color w:val="984806" w:themeColor="accent6" w:themeShade="80"/>
                      <w:sz w:val="48"/>
                      <w:szCs w:val="48"/>
                    </w:rPr>
                    <w:t xml:space="preserve"> Package </w:t>
                  </w:r>
                  <w:r w:rsidR="00FC7931" w:rsidRPr="00DB23C2">
                    <w:rPr>
                      <w:b/>
                      <w:noProof/>
                      <w:color w:val="984806" w:themeColor="accent6" w:themeShade="80"/>
                      <w:sz w:val="48"/>
                      <w:szCs w:val="48"/>
                    </w:rPr>
                    <w:drawing>
                      <wp:inline distT="0" distB="0" distL="0" distR="0">
                        <wp:extent cx="5661025" cy="52482"/>
                        <wp:effectExtent l="1905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61025" cy="524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C7931" w:rsidRPr="00FC7931" w:rsidRDefault="00FC7931" w:rsidP="00FC7931">
                  <w:pPr>
                    <w:jc w:val="right"/>
                    <w:rPr>
                      <w:b/>
                      <w:color w:val="17365D" w:themeColor="text2" w:themeShade="BF"/>
                      <w:sz w:val="36"/>
                      <w:szCs w:val="48"/>
                    </w:rPr>
                  </w:pPr>
                  <w:r w:rsidRPr="00FC7931">
                    <w:rPr>
                      <w:b/>
                      <w:color w:val="17365D" w:themeColor="text2" w:themeShade="BF"/>
                      <w:sz w:val="36"/>
                      <w:szCs w:val="48"/>
                    </w:rPr>
                    <w:t>KES 20,000</w:t>
                  </w:r>
                </w:p>
                <w:p w:rsidR="00FC7931" w:rsidRPr="00FC7931" w:rsidRDefault="00FC7931">
                  <w:pPr>
                    <w:rPr>
                      <w:b/>
                    </w:rPr>
                  </w:pPr>
                  <w:r w:rsidRPr="00FC7931">
                    <w:rPr>
                      <w:b/>
                    </w:rPr>
                    <w:t>Web design</w:t>
                  </w:r>
                </w:p>
                <w:p w:rsidR="00FC7931" w:rsidRDefault="00FC7931">
                  <w:r>
                    <w:t>Hosting free 1 year</w:t>
                  </w:r>
                </w:p>
                <w:p w:rsidR="00FC7931" w:rsidRDefault="00FC7931">
                  <w:r>
                    <w:t>Domain 1 year free</w:t>
                  </w:r>
                </w:p>
                <w:p w:rsidR="00FC7931" w:rsidRDefault="00FC7931"/>
              </w:txbxContent>
            </v:textbox>
          </v:roundrect>
        </w:pict>
      </w:r>
    </w:p>
    <w:sectPr w:rsidR="00FC7931" w:rsidRPr="00FC7931" w:rsidSect="005277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4FE6" w:rsidRDefault="004C4FE6" w:rsidP="00DA7F70">
      <w:pPr>
        <w:spacing w:after="0" w:line="240" w:lineRule="auto"/>
      </w:pPr>
      <w:r>
        <w:separator/>
      </w:r>
    </w:p>
  </w:endnote>
  <w:endnote w:type="continuationSeparator" w:id="1">
    <w:p w:rsidR="004C4FE6" w:rsidRDefault="004C4FE6" w:rsidP="00DA7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F70" w:rsidRDefault="00DA7F7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F70" w:rsidRDefault="00DA7F7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F70" w:rsidRDefault="00DA7F7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4FE6" w:rsidRDefault="004C4FE6" w:rsidP="00DA7F70">
      <w:pPr>
        <w:spacing w:after="0" w:line="240" w:lineRule="auto"/>
      </w:pPr>
      <w:r>
        <w:separator/>
      </w:r>
    </w:p>
  </w:footnote>
  <w:footnote w:type="continuationSeparator" w:id="1">
    <w:p w:rsidR="004C4FE6" w:rsidRDefault="004C4FE6" w:rsidP="00DA7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F70" w:rsidRDefault="00DA7F7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F70" w:rsidRDefault="00DA7F7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F70" w:rsidRDefault="00DA7F7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hdrShapeDefaults>
    <o:shapedefaults v:ext="edit" spidmax="3074">
      <o:colormenu v:ext="edit" strokecolor="none [1951]"/>
    </o:shapedefaults>
  </w:hdrShapeDefaults>
  <w:footnotePr>
    <w:footnote w:id="0"/>
    <w:footnote w:id="1"/>
  </w:footnotePr>
  <w:endnotePr>
    <w:endnote w:id="0"/>
    <w:endnote w:id="1"/>
  </w:endnotePr>
  <w:compat/>
  <w:rsids>
    <w:rsidRoot w:val="00DA7F70"/>
    <w:rsid w:val="00476629"/>
    <w:rsid w:val="004C4FE6"/>
    <w:rsid w:val="00527761"/>
    <w:rsid w:val="00CB6814"/>
    <w:rsid w:val="00DA7F70"/>
    <w:rsid w:val="00DB23C2"/>
    <w:rsid w:val="00FC7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195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761"/>
  </w:style>
  <w:style w:type="paragraph" w:styleId="Heading1">
    <w:name w:val="heading 1"/>
    <w:basedOn w:val="Normal"/>
    <w:next w:val="Normal"/>
    <w:link w:val="Heading1Char"/>
    <w:uiPriority w:val="9"/>
    <w:qFormat/>
    <w:rsid w:val="00FC79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7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7F70"/>
  </w:style>
  <w:style w:type="paragraph" w:styleId="Footer">
    <w:name w:val="footer"/>
    <w:basedOn w:val="Normal"/>
    <w:link w:val="FooterChar"/>
    <w:uiPriority w:val="99"/>
    <w:semiHidden/>
    <w:unhideWhenUsed/>
    <w:rsid w:val="00DA7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7F70"/>
  </w:style>
  <w:style w:type="paragraph" w:styleId="BalloonText">
    <w:name w:val="Balloon Text"/>
    <w:basedOn w:val="Normal"/>
    <w:link w:val="BalloonTextChar"/>
    <w:uiPriority w:val="99"/>
    <w:semiHidden/>
    <w:unhideWhenUsed/>
    <w:rsid w:val="00FC79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93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C79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79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79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4A488-20F2-4605-8C8C-E0304D25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Asanetic</dc:creator>
  <cp:lastModifiedBy>Asanetic</cp:lastModifiedBy>
  <cp:revision>1</cp:revision>
  <dcterms:created xsi:type="dcterms:W3CDTF">2026-04-02T09:59:00Z</dcterms:created>
  <dcterms:modified xsi:type="dcterms:W3CDTF">2026-04-02T12:59:00Z</dcterms:modified>
</cp:coreProperties>
</file>