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B058AC">
      <w:pPr>
        <w:numPr>
          <w:ilvl w:val="0"/>
          <w:numId w:val="0"/>
        </w:numPr>
        <w:jc w:val="center"/>
        <w:rPr>
          <w:rFonts w:hint="default" w:ascii="Times New Roman" w:hAnsi="Times New Roman" w:cs="Times New Roman"/>
          <w:b/>
          <w:bCs/>
          <w:sz w:val="24"/>
          <w:szCs w:val="24"/>
          <w:lang w:val="en-US"/>
        </w:rPr>
      </w:pPr>
      <w:r>
        <w:rPr>
          <w:rFonts w:hint="default" w:ascii="Times New Roman" w:hAnsi="Times New Roman" w:cs="Times New Roman"/>
          <w:sz w:val="24"/>
          <w:szCs w:val="24"/>
        </w:rPr>
        <w:drawing>
          <wp:inline distT="0" distB="0" distL="114300" distR="114300">
            <wp:extent cx="1311910" cy="1377315"/>
            <wp:effectExtent l="0" t="0" r="508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1311910" cy="1377315"/>
                    </a:xfrm>
                    <a:prstGeom prst="rect">
                      <a:avLst/>
                    </a:prstGeom>
                    <a:noFill/>
                    <a:ln>
                      <a:noFill/>
                    </a:ln>
                  </pic:spPr>
                </pic:pic>
              </a:graphicData>
            </a:graphic>
          </wp:inline>
        </w:drawing>
      </w:r>
    </w:p>
    <w:p w14:paraId="11C2EBAF">
      <w:pPr>
        <w:numPr>
          <w:ilvl w:val="0"/>
          <w:numId w:val="0"/>
        </w:num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INTERNET PROGRAMMING AND MOBILE</w:t>
      </w:r>
    </w:p>
    <w:p w14:paraId="4AA7A68D">
      <w:pPr>
        <w:numPr>
          <w:ilvl w:val="0"/>
          <w:numId w:val="0"/>
        </w:num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PROGRAMMING</w:t>
      </w:r>
    </w:p>
    <w:p w14:paraId="35CB794C">
      <w:pPr>
        <w:numPr>
          <w:ilvl w:val="0"/>
          <w:numId w:val="0"/>
        </w:numPr>
        <w:jc w:val="center"/>
        <w:rPr>
          <w:rFonts w:hint="default" w:ascii="Times New Roman" w:hAnsi="Times New Roman" w:cs="Times New Roman"/>
          <w:b/>
          <w:bCs/>
          <w:sz w:val="32"/>
          <w:szCs w:val="32"/>
          <w:lang w:val="en-US"/>
        </w:rPr>
      </w:pPr>
    </w:p>
    <w:p w14:paraId="6991A240">
      <w:pPr>
        <w:numPr>
          <w:ilvl w:val="0"/>
          <w:numId w:val="0"/>
        </w:num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PROJECT 3: Design and Implementation of a Crowdsensed Drive Test</w:t>
      </w:r>
    </w:p>
    <w:p w14:paraId="1CBE5E05">
      <w:pPr>
        <w:numPr>
          <w:ilvl w:val="0"/>
          <w:numId w:val="0"/>
        </w:num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Mobile Application for  Coverage Prediction</w:t>
      </w:r>
    </w:p>
    <w:p w14:paraId="379FC27D">
      <w:pPr>
        <w:numPr>
          <w:ilvl w:val="0"/>
          <w:numId w:val="0"/>
        </w:numPr>
        <w:jc w:val="center"/>
        <w:rPr>
          <w:rFonts w:hint="default" w:ascii="Times New Roman" w:hAnsi="Times New Roman" w:cs="Times New Roman"/>
          <w:b/>
          <w:bCs/>
          <w:sz w:val="28"/>
          <w:szCs w:val="28"/>
          <w:lang w:val="en-US"/>
        </w:rPr>
      </w:pPr>
    </w:p>
    <w:p w14:paraId="1A51DD7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rPr>
        <w:t>TASK 6: DATABASE DESIGN AND IMPLEMENTATION</w:t>
      </w:r>
    </w:p>
    <w:p w14:paraId="68911C29">
      <w:pPr>
        <w:numPr>
          <w:ilvl w:val="0"/>
          <w:numId w:val="0"/>
        </w:numPr>
        <w:rPr>
          <w:rFonts w:hint="default" w:ascii="Times New Roman" w:hAnsi="Times New Roman" w:cs="Times New Roman"/>
          <w:b/>
          <w:bCs/>
          <w:sz w:val="28"/>
          <w:szCs w:val="28"/>
          <w:lang w:val="en-US"/>
        </w:rPr>
      </w:pPr>
    </w:p>
    <w:p w14:paraId="1B858FE1">
      <w:pPr>
        <w:numPr>
          <w:ilvl w:val="0"/>
          <w:numId w:val="0"/>
        </w:num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GROUP 10</w:t>
      </w:r>
    </w:p>
    <w:p w14:paraId="01577480">
      <w:pPr>
        <w:numPr>
          <w:ilvl w:val="0"/>
          <w:numId w:val="0"/>
        </w:numPr>
        <w:rPr>
          <w:rFonts w:hint="default" w:ascii="Times New Roman" w:hAnsi="Times New Roman" w:cs="Times New Roman"/>
          <w:b/>
          <w:bCs/>
          <w:sz w:val="24"/>
          <w:szCs w:val="24"/>
          <w:lang w:val="en-US"/>
        </w:rPr>
      </w:pPr>
    </w:p>
    <w:p w14:paraId="6DA359AE">
      <w:pPr>
        <w:numPr>
          <w:ilvl w:val="0"/>
          <w:numId w:val="0"/>
        </w:num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GROUP MEMBERS</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1"/>
        <w:gridCol w:w="5230"/>
        <w:gridCol w:w="2841"/>
      </w:tblGrid>
      <w:tr w14:paraId="585E7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 w:type="dxa"/>
            <w:shd w:val="clear" w:color="auto" w:fill="0070C0"/>
          </w:tcPr>
          <w:p w14:paraId="5BDBA714">
            <w:pPr>
              <w:widowControl w:val="0"/>
              <w:numPr>
                <w:ilvl w:val="0"/>
                <w:numId w:val="0"/>
              </w:numPr>
              <w:jc w:val="both"/>
              <w:rPr>
                <w:rFonts w:hint="default" w:ascii="Times New Roman" w:hAnsi="Times New Roman" w:cs="Times New Roman"/>
                <w:b/>
                <w:bCs/>
                <w:color w:val="FFFFFF" w:themeColor="background1"/>
                <w:sz w:val="24"/>
                <w:szCs w:val="24"/>
                <w:vertAlign w:val="baseline"/>
                <w:lang w:val="en-US"/>
                <w14:textFill>
                  <w14:solidFill>
                    <w14:schemeClr w14:val="bg1"/>
                  </w14:solidFill>
                </w14:textFill>
              </w:rPr>
            </w:pPr>
          </w:p>
        </w:tc>
        <w:tc>
          <w:tcPr>
            <w:tcW w:w="5230" w:type="dxa"/>
            <w:shd w:val="clear" w:color="auto" w:fill="0070C0"/>
          </w:tcPr>
          <w:p w14:paraId="7398D096">
            <w:pPr>
              <w:widowControl w:val="0"/>
              <w:numPr>
                <w:ilvl w:val="0"/>
                <w:numId w:val="0"/>
              </w:numPr>
              <w:jc w:val="both"/>
              <w:rPr>
                <w:rFonts w:hint="default" w:ascii="Times New Roman" w:hAnsi="Times New Roman" w:cs="Times New Roman"/>
                <w:b/>
                <w:bCs/>
                <w:color w:val="FFFFFF" w:themeColor="background1"/>
                <w:sz w:val="24"/>
                <w:szCs w:val="24"/>
                <w:vertAlign w:val="baseline"/>
                <w:lang w:val="en-US"/>
                <w14:textFill>
                  <w14:solidFill>
                    <w14:schemeClr w14:val="bg1"/>
                  </w14:solidFill>
                </w14:textFill>
              </w:rPr>
            </w:pPr>
            <w:r>
              <w:rPr>
                <w:rFonts w:hint="default" w:ascii="Times New Roman" w:hAnsi="Times New Roman" w:cs="Times New Roman"/>
                <w:b/>
                <w:bCs/>
                <w:color w:val="FFFFFF" w:themeColor="background1"/>
                <w:sz w:val="24"/>
                <w:szCs w:val="24"/>
                <w:vertAlign w:val="baseline"/>
                <w:lang w:val="en-US"/>
                <w14:textFill>
                  <w14:solidFill>
                    <w14:schemeClr w14:val="bg1"/>
                  </w14:solidFill>
                </w14:textFill>
              </w:rPr>
              <w:t>Name Of Member</w:t>
            </w:r>
          </w:p>
        </w:tc>
        <w:tc>
          <w:tcPr>
            <w:tcW w:w="2841" w:type="dxa"/>
            <w:shd w:val="clear" w:color="auto" w:fill="0070C0"/>
          </w:tcPr>
          <w:p w14:paraId="409A4BF6">
            <w:pPr>
              <w:widowControl w:val="0"/>
              <w:numPr>
                <w:ilvl w:val="0"/>
                <w:numId w:val="0"/>
              </w:numPr>
              <w:jc w:val="both"/>
              <w:rPr>
                <w:rFonts w:hint="default" w:ascii="Times New Roman" w:hAnsi="Times New Roman" w:cs="Times New Roman"/>
                <w:b/>
                <w:bCs/>
                <w:color w:val="FFFFFF" w:themeColor="background1"/>
                <w:sz w:val="24"/>
                <w:szCs w:val="24"/>
                <w:vertAlign w:val="baseline"/>
                <w:lang w:val="en-US"/>
                <w14:textFill>
                  <w14:solidFill>
                    <w14:schemeClr w14:val="bg1"/>
                  </w14:solidFill>
                </w14:textFill>
              </w:rPr>
            </w:pPr>
            <w:r>
              <w:rPr>
                <w:rFonts w:hint="default" w:ascii="Times New Roman" w:hAnsi="Times New Roman" w:cs="Times New Roman"/>
                <w:b/>
                <w:bCs/>
                <w:color w:val="FFFFFF" w:themeColor="background1"/>
                <w:sz w:val="24"/>
                <w:szCs w:val="24"/>
                <w:vertAlign w:val="baseline"/>
                <w:lang w:val="en-US"/>
                <w14:textFill>
                  <w14:solidFill>
                    <w14:schemeClr w14:val="bg1"/>
                  </w14:solidFill>
                </w14:textFill>
              </w:rPr>
              <w:t>Matricule</w:t>
            </w:r>
          </w:p>
        </w:tc>
      </w:tr>
      <w:tr w14:paraId="60338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 w:type="dxa"/>
          </w:tcPr>
          <w:p w14:paraId="749533DB">
            <w:pPr>
              <w:widowControl w:val="0"/>
              <w:numPr>
                <w:ilvl w:val="0"/>
                <w:numId w:val="0"/>
              </w:numPr>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w:t>
            </w:r>
          </w:p>
        </w:tc>
        <w:tc>
          <w:tcPr>
            <w:tcW w:w="5230" w:type="dxa"/>
          </w:tcPr>
          <w:p w14:paraId="005025A6">
            <w:pPr>
              <w:widowControl w:val="0"/>
              <w:numPr>
                <w:ilvl w:val="0"/>
                <w:numId w:val="0"/>
              </w:numPr>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lang w:val="en-US"/>
              </w:rPr>
              <w:t xml:space="preserve">Asangana Paul Fleming </w:t>
            </w:r>
          </w:p>
        </w:tc>
        <w:tc>
          <w:tcPr>
            <w:tcW w:w="2841" w:type="dxa"/>
          </w:tcPr>
          <w:p w14:paraId="21A312B3">
            <w:pPr>
              <w:widowControl w:val="0"/>
              <w:numPr>
                <w:ilvl w:val="0"/>
                <w:numId w:val="0"/>
              </w:numPr>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lang w:val="en-US"/>
              </w:rPr>
              <w:t>FE23A014</w:t>
            </w:r>
          </w:p>
        </w:tc>
      </w:tr>
      <w:tr w14:paraId="2BE01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 w:type="dxa"/>
          </w:tcPr>
          <w:p w14:paraId="2CC5C60D">
            <w:pPr>
              <w:widowControl w:val="0"/>
              <w:numPr>
                <w:ilvl w:val="0"/>
                <w:numId w:val="0"/>
              </w:numPr>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2</w:t>
            </w:r>
          </w:p>
        </w:tc>
        <w:tc>
          <w:tcPr>
            <w:tcW w:w="5230" w:type="dxa"/>
          </w:tcPr>
          <w:p w14:paraId="1A2FE1E3">
            <w:pPr>
              <w:widowControl w:val="0"/>
              <w:numPr>
                <w:ilvl w:val="0"/>
                <w:numId w:val="0"/>
              </w:num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Fontem Junior Nkonganyik</w:t>
            </w:r>
          </w:p>
        </w:tc>
        <w:tc>
          <w:tcPr>
            <w:tcW w:w="2841" w:type="dxa"/>
          </w:tcPr>
          <w:p w14:paraId="087CEC54">
            <w:pPr>
              <w:widowControl w:val="0"/>
              <w:numPr>
                <w:ilvl w:val="0"/>
                <w:numId w:val="0"/>
              </w:num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FE23A063</w:t>
            </w:r>
          </w:p>
        </w:tc>
      </w:tr>
      <w:tr w14:paraId="662AA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 w:type="dxa"/>
          </w:tcPr>
          <w:p w14:paraId="60608199">
            <w:pPr>
              <w:widowControl w:val="0"/>
              <w:numPr>
                <w:ilvl w:val="0"/>
                <w:numId w:val="0"/>
              </w:numPr>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3</w:t>
            </w:r>
          </w:p>
        </w:tc>
        <w:tc>
          <w:tcPr>
            <w:tcW w:w="5230" w:type="dxa"/>
          </w:tcPr>
          <w:p w14:paraId="0CB42841">
            <w:pPr>
              <w:widowControl w:val="0"/>
              <w:numPr>
                <w:ilvl w:val="0"/>
                <w:numId w:val="0"/>
              </w:num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Suinyuy Mathias Mahla</w:t>
            </w:r>
          </w:p>
        </w:tc>
        <w:tc>
          <w:tcPr>
            <w:tcW w:w="2841" w:type="dxa"/>
          </w:tcPr>
          <w:p w14:paraId="39AC6107">
            <w:pPr>
              <w:widowControl w:val="0"/>
              <w:numPr>
                <w:ilvl w:val="0"/>
                <w:numId w:val="0"/>
              </w:num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FE23A144</w:t>
            </w:r>
          </w:p>
        </w:tc>
      </w:tr>
      <w:tr w14:paraId="32894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 w:type="dxa"/>
          </w:tcPr>
          <w:p w14:paraId="53231592">
            <w:pPr>
              <w:widowControl w:val="0"/>
              <w:numPr>
                <w:ilvl w:val="0"/>
                <w:numId w:val="0"/>
              </w:numPr>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4</w:t>
            </w:r>
          </w:p>
        </w:tc>
        <w:tc>
          <w:tcPr>
            <w:tcW w:w="5230" w:type="dxa"/>
          </w:tcPr>
          <w:p w14:paraId="0CBF8862">
            <w:pPr>
              <w:widowControl w:val="0"/>
              <w:numPr>
                <w:ilvl w:val="0"/>
                <w:numId w:val="0"/>
              </w:num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Nfor Godwill Kongnje</w:t>
            </w:r>
          </w:p>
        </w:tc>
        <w:tc>
          <w:tcPr>
            <w:tcW w:w="2841" w:type="dxa"/>
          </w:tcPr>
          <w:p w14:paraId="27E69235">
            <w:pPr>
              <w:widowControl w:val="0"/>
              <w:numPr>
                <w:ilvl w:val="0"/>
                <w:numId w:val="0"/>
              </w:num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FE23A108</w:t>
            </w:r>
          </w:p>
        </w:tc>
      </w:tr>
      <w:tr w14:paraId="046C1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 w:type="dxa"/>
          </w:tcPr>
          <w:p w14:paraId="01EB44A7">
            <w:pPr>
              <w:widowControl w:val="0"/>
              <w:numPr>
                <w:ilvl w:val="0"/>
                <w:numId w:val="0"/>
              </w:numPr>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5</w:t>
            </w:r>
          </w:p>
        </w:tc>
        <w:tc>
          <w:tcPr>
            <w:tcW w:w="5230" w:type="dxa"/>
          </w:tcPr>
          <w:p w14:paraId="12424C4B">
            <w:pPr>
              <w:widowControl w:val="0"/>
              <w:numPr>
                <w:ilvl w:val="0"/>
                <w:numId w:val="0"/>
              </w:num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Ronald Namwene Vefonge</w:t>
            </w:r>
          </w:p>
        </w:tc>
        <w:tc>
          <w:tcPr>
            <w:tcW w:w="2841" w:type="dxa"/>
          </w:tcPr>
          <w:p w14:paraId="5690E2BF">
            <w:pPr>
              <w:widowControl w:val="0"/>
              <w:numPr>
                <w:ilvl w:val="0"/>
                <w:numId w:val="0"/>
              </w:num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FE22A295</w:t>
            </w:r>
          </w:p>
        </w:tc>
      </w:tr>
    </w:tbl>
    <w:p w14:paraId="1CB9B094">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58625D8F">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4B1F5FC6">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36331B32">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6185333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1ABF8E1A">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2FA08CA2">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1A97F82D">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6E1F80F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35502532">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1C115D29">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1732B8B2">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2FC62F2C">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3EAA34F7">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3CE26A67">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3F61916D">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7B49C87D">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1926B811">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34895467">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1A512511">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6F0997F0">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28DF2DE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color w:val="C00000"/>
          <w:sz w:val="28"/>
          <w:szCs w:val="28"/>
        </w:rPr>
      </w:pPr>
    </w:p>
    <w:p w14:paraId="61D433C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rPr>
        <w:t>1. I</w:t>
      </w:r>
      <w:r>
        <w:rPr>
          <w:rFonts w:hint="default" w:ascii="Times New Roman" w:hAnsi="Times New Roman" w:cs="Times New Roman"/>
          <w:color w:val="auto"/>
          <w:sz w:val="28"/>
          <w:szCs w:val="28"/>
          <w:lang w:val="en-US"/>
        </w:rPr>
        <w:t>NTRODUCTION</w:t>
      </w:r>
    </w:p>
    <w:p w14:paraId="2367306A">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The database serves as the backbone of the Crowdsensed Drive Test Mobile Application for Coverage Prediction. The primary purpose of the database is to store, organize, manage, and process large volumes of crowdsensed network measurements collected from smartphones operating as sensing devices. Unlike traditional drive testing systems that require expensive hardware and specialized vehicles, this system relies on ordinary smartphones to continuously collect network performance measurements and geographical information.</w:t>
      </w:r>
    </w:p>
    <w:p w14:paraId="6D0BE1EC">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6C4115FA">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The database is designed to support continuous data collection, offline data storage, synchronization mechanisms, automated network analysis, coverage prediction, coverage hole detection, geographical visualization, reporting, and alert dissemination. Since the application does not require user registration or authentication, no personal user information is stored. Instead, the system focuses on anonymous device-generated measurements while maintaining user privacy.</w:t>
      </w:r>
    </w:p>
    <w:p w14:paraId="2E3C0ED6">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2F327E2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rPr>
        <w:t>2. D</w:t>
      </w:r>
      <w:r>
        <w:rPr>
          <w:rFonts w:hint="default" w:ascii="Times New Roman" w:hAnsi="Times New Roman" w:cs="Times New Roman"/>
          <w:color w:val="auto"/>
          <w:sz w:val="28"/>
          <w:szCs w:val="28"/>
          <w:lang w:val="en-US"/>
        </w:rPr>
        <w:t>ATA ELEMENTS</w:t>
      </w:r>
    </w:p>
    <w:p w14:paraId="43B4B1BD">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Data elements are the individual pieces of information collected, stored, and processed by the system. These elements provide the foundation for network analysis and coverage prediction.</w:t>
      </w:r>
    </w:p>
    <w:p w14:paraId="3EF2F119">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723E15D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2.1 Device Information Data Elements</w:t>
      </w:r>
    </w:p>
    <w:p w14:paraId="7FCB6376">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Since the system operates anonymously, device information is used to uniquely identify data sources without storing personal user information.</w:t>
      </w:r>
    </w:p>
    <w:p w14:paraId="26089442">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226E3B9B">
      <w:pPr>
        <w:pStyle w:val="4"/>
        <w:keepNext w:val="0"/>
        <w:keepLines w:val="0"/>
        <w:pageBreakBefore w:val="0"/>
        <w:widowControl/>
        <w:numPr>
          <w:ilvl w:val="0"/>
          <w:numId w:val="11"/>
        </w:numPr>
        <w:suppressLineNumbers w:val="0"/>
        <w:tabs>
          <w:tab w:val="clear" w:pos="420"/>
        </w:tabs>
        <w:kinsoku/>
        <w:wordWrap/>
        <w:overflowPunct/>
        <w:topLinePunct w:val="0"/>
        <w:autoSpaceDE/>
        <w:autoSpaceDN/>
        <w:bidi w:val="0"/>
        <w:adjustRightInd/>
        <w:snapToGrid/>
        <w:spacing w:beforeAutospacing="0" w:afterAutospacing="0"/>
        <w:ind w:left="420" w:leftChars="0" w:hanging="420" w:firstLineChars="0"/>
        <w:textAlignment w:val="auto"/>
        <w:outlineLvl w:val="2"/>
        <w:rPr>
          <w:rFonts w:hint="default" w:ascii="Times New Roman" w:hAnsi="Times New Roman" w:cs="Times New Roman"/>
          <w:sz w:val="24"/>
          <w:szCs w:val="24"/>
        </w:rPr>
      </w:pPr>
      <w:r>
        <w:rPr>
          <w:rFonts w:hint="default" w:ascii="Times New Roman" w:hAnsi="Times New Roman" w:cs="Times New Roman"/>
          <w:sz w:val="24"/>
          <w:szCs w:val="24"/>
        </w:rPr>
        <w:t>Device ID</w:t>
      </w:r>
    </w:p>
    <w:p w14:paraId="0B55CAC3">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A unique identifier generated by the application.</w:t>
      </w:r>
    </w:p>
    <w:p w14:paraId="028710B0">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Purpose:</w:t>
      </w:r>
    </w:p>
    <w:p w14:paraId="729D3901">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ind w:left="1140" w:leftChars="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Uniquely identifies a sensing device. </w:t>
      </w:r>
    </w:p>
    <w:p w14:paraId="7D4D9155">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ind w:left="1140" w:leftChars="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Prevents duplicate device records. </w:t>
      </w:r>
    </w:p>
    <w:p w14:paraId="1F1EA670">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ind w:left="1140" w:leftChars="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Enables tracking of measurement origins. </w:t>
      </w:r>
    </w:p>
    <w:p w14:paraId="466486C8">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360" w:leftChars="0"/>
        <w:textAlignment w:val="auto"/>
        <w:rPr>
          <w:rFonts w:hint="default" w:ascii="Times New Roman" w:hAnsi="Times New Roman" w:cs="Times New Roman"/>
          <w:sz w:val="24"/>
          <w:szCs w:val="24"/>
        </w:rPr>
      </w:pPr>
    </w:p>
    <w:p w14:paraId="6E5FDC66">
      <w:pPr>
        <w:pStyle w:val="4"/>
        <w:keepNext w:val="0"/>
        <w:keepLines w:val="0"/>
        <w:pageBreakBefore w:val="0"/>
        <w:widowControl/>
        <w:numPr>
          <w:ilvl w:val="0"/>
          <w:numId w:val="13"/>
        </w:numPr>
        <w:suppressLineNumbers w:val="0"/>
        <w:tabs>
          <w:tab w:val="clear" w:pos="420"/>
        </w:tabs>
        <w:kinsoku/>
        <w:wordWrap/>
        <w:overflowPunct/>
        <w:topLinePunct w:val="0"/>
        <w:autoSpaceDE/>
        <w:autoSpaceDN/>
        <w:bidi w:val="0"/>
        <w:adjustRightInd/>
        <w:snapToGrid/>
        <w:spacing w:beforeAutospacing="0" w:afterAutospacing="0"/>
        <w:ind w:left="420" w:leftChars="0" w:hanging="420" w:firstLineChars="0"/>
        <w:textAlignment w:val="auto"/>
        <w:outlineLvl w:val="2"/>
        <w:rPr>
          <w:rFonts w:hint="default" w:ascii="Times New Roman" w:hAnsi="Times New Roman" w:cs="Times New Roman"/>
          <w:sz w:val="24"/>
          <w:szCs w:val="24"/>
        </w:rPr>
      </w:pPr>
      <w:r>
        <w:rPr>
          <w:rFonts w:hint="default" w:ascii="Times New Roman" w:hAnsi="Times New Roman" w:cs="Times New Roman"/>
          <w:sz w:val="24"/>
          <w:szCs w:val="24"/>
        </w:rPr>
        <w:t>Device Model</w:t>
      </w:r>
    </w:p>
    <w:p w14:paraId="6983A818">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Examples:</w:t>
      </w:r>
    </w:p>
    <w:p w14:paraId="03A9D6A1">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ind w:left="1140" w:leftChars="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Samsung Galaxy A55 </w:t>
      </w:r>
    </w:p>
    <w:p w14:paraId="1E1A9C12">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ind w:left="1140" w:leftChars="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Redmi Note 13 </w:t>
      </w:r>
    </w:p>
    <w:p w14:paraId="41960C21">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ind w:left="1140" w:leftChars="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Tecno Camon 30 </w:t>
      </w:r>
    </w:p>
    <w:p w14:paraId="164CB814">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360" w:leftChars="0"/>
        <w:textAlignment w:val="auto"/>
        <w:rPr>
          <w:rFonts w:hint="default" w:ascii="Times New Roman" w:hAnsi="Times New Roman" w:cs="Times New Roman"/>
          <w:sz w:val="24"/>
          <w:szCs w:val="24"/>
        </w:rPr>
      </w:pPr>
    </w:p>
    <w:p w14:paraId="68162B16">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360" w:leftChars="0"/>
        <w:textAlignment w:val="auto"/>
        <w:rPr>
          <w:rFonts w:hint="default" w:ascii="Times New Roman" w:hAnsi="Times New Roman" w:cs="Times New Roman"/>
          <w:sz w:val="24"/>
          <w:szCs w:val="24"/>
        </w:rPr>
      </w:pPr>
    </w:p>
    <w:p w14:paraId="338C7D80">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Purpose:</w:t>
      </w:r>
    </w:p>
    <w:p w14:paraId="563BC3B4">
      <w:pPr>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0" w:after="0" w:afterAutospacing="0"/>
        <w:ind w:left="1140" w:leftChars="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Allows comparison of measurements across device types. </w:t>
      </w:r>
    </w:p>
    <w:p w14:paraId="044D08CB">
      <w:pPr>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0" w:after="0" w:afterAutospacing="0"/>
        <w:ind w:left="1140" w:leftChars="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Supports hardware-specific performance analysis. </w:t>
      </w:r>
    </w:p>
    <w:p w14:paraId="2DC8A085">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360" w:leftChars="0"/>
        <w:textAlignment w:val="auto"/>
        <w:rPr>
          <w:rFonts w:hint="default" w:ascii="Times New Roman" w:hAnsi="Times New Roman" w:cs="Times New Roman"/>
          <w:sz w:val="24"/>
          <w:szCs w:val="24"/>
        </w:rPr>
      </w:pPr>
    </w:p>
    <w:p w14:paraId="17CAAFBD">
      <w:pPr>
        <w:pStyle w:val="4"/>
        <w:keepNext w:val="0"/>
        <w:keepLines w:val="0"/>
        <w:pageBreakBefore w:val="0"/>
        <w:widowControl/>
        <w:numPr>
          <w:ilvl w:val="0"/>
          <w:numId w:val="16"/>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Operating System Version</w:t>
      </w:r>
    </w:p>
    <w:p w14:paraId="25D79721">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Examples:</w:t>
      </w:r>
    </w:p>
    <w:p w14:paraId="6E9D6DA6">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ind w:left="1140" w:leftChars="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Android 12 </w:t>
      </w:r>
    </w:p>
    <w:p w14:paraId="1111C9EA">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ind w:left="1140" w:leftChars="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Android 13 </w:t>
      </w:r>
    </w:p>
    <w:p w14:paraId="035A597C">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ind w:left="1140" w:leftChars="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Android 14 </w:t>
      </w:r>
    </w:p>
    <w:p w14:paraId="63C4087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360" w:leftChars="0"/>
        <w:textAlignment w:val="auto"/>
        <w:rPr>
          <w:rFonts w:hint="default" w:ascii="Times New Roman" w:hAnsi="Times New Roman" w:cs="Times New Roman"/>
          <w:sz w:val="24"/>
          <w:szCs w:val="24"/>
        </w:rPr>
      </w:pPr>
    </w:p>
    <w:p w14:paraId="31CAEC79">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Purpose:</w:t>
      </w:r>
    </w:p>
    <w:p w14:paraId="626D0D20">
      <w:pPr>
        <w:keepNext w:val="0"/>
        <w:keepLines w:val="0"/>
        <w:pageBreakBefore w:val="0"/>
        <w:widowControl/>
        <w:numPr>
          <w:ilvl w:val="0"/>
          <w:numId w:val="18"/>
        </w:numPr>
        <w:suppressLineNumbers w:val="0"/>
        <w:kinsoku/>
        <w:wordWrap/>
        <w:overflowPunct/>
        <w:topLinePunct w:val="0"/>
        <w:autoSpaceDE/>
        <w:autoSpaceDN/>
        <w:bidi w:val="0"/>
        <w:adjustRightInd/>
        <w:snapToGrid/>
        <w:spacing w:before="0" w:beforeAutospacing="0" w:after="0" w:afterAutospacing="0"/>
        <w:ind w:left="1140" w:leftChars="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Supports compatibility analysis. </w:t>
      </w:r>
    </w:p>
    <w:p w14:paraId="0F1A2EF1">
      <w:pPr>
        <w:keepNext w:val="0"/>
        <w:keepLines w:val="0"/>
        <w:pageBreakBefore w:val="0"/>
        <w:widowControl/>
        <w:numPr>
          <w:ilvl w:val="0"/>
          <w:numId w:val="18"/>
        </w:numPr>
        <w:suppressLineNumbers w:val="0"/>
        <w:kinsoku/>
        <w:wordWrap/>
        <w:overflowPunct/>
        <w:topLinePunct w:val="0"/>
        <w:autoSpaceDE/>
        <w:autoSpaceDN/>
        <w:bidi w:val="0"/>
        <w:adjustRightInd/>
        <w:snapToGrid/>
        <w:spacing w:before="0" w:beforeAutospacing="0" w:after="0" w:afterAutospacing="0"/>
        <w:ind w:left="1140" w:leftChars="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Assists debugging and maintenance. </w:t>
      </w:r>
    </w:p>
    <w:p w14:paraId="2D055106">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360" w:leftChars="0"/>
        <w:textAlignment w:val="auto"/>
        <w:rPr>
          <w:rFonts w:hint="default" w:ascii="Times New Roman" w:hAnsi="Times New Roman" w:cs="Times New Roman"/>
          <w:sz w:val="24"/>
          <w:szCs w:val="24"/>
        </w:rPr>
      </w:pPr>
    </w:p>
    <w:p w14:paraId="571C1806">
      <w:pPr>
        <w:pStyle w:val="4"/>
        <w:keepNext w:val="0"/>
        <w:keepLines w:val="0"/>
        <w:pageBreakBefore w:val="0"/>
        <w:widowControl/>
        <w:numPr>
          <w:ilvl w:val="0"/>
          <w:numId w:val="19"/>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Application Version</w:t>
      </w:r>
    </w:p>
    <w:p w14:paraId="150007C7">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Purpose:</w:t>
      </w:r>
    </w:p>
    <w:p w14:paraId="790ADE5E">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ind w:left="1140" w:leftChars="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Tracks software versions generating measurements. </w:t>
      </w:r>
    </w:p>
    <w:p w14:paraId="7DA1A8D0">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ind w:left="1140" w:leftChars="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Supports update management. </w:t>
      </w:r>
    </w:p>
    <w:p w14:paraId="45F3548F">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2F4CC79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2.2 Network Measurement Data Elements</w:t>
      </w:r>
    </w:p>
    <w:p w14:paraId="32AAA6C8">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These represent the most important data collected by the system.</w:t>
      </w:r>
    </w:p>
    <w:p w14:paraId="662CA918">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3BDBC211">
      <w:pPr>
        <w:pStyle w:val="4"/>
        <w:keepNext w:val="0"/>
        <w:keepLines w:val="0"/>
        <w:pageBreakBefore w:val="0"/>
        <w:widowControl/>
        <w:numPr>
          <w:ilvl w:val="0"/>
          <w:numId w:val="21"/>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Measurement ID</w:t>
      </w:r>
    </w:p>
    <w:p w14:paraId="3A245ACA">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Unique identifier for each measurement record.</w:t>
      </w:r>
    </w:p>
    <w:p w14:paraId="10711594">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7E387388">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Purpose:</w:t>
      </w:r>
    </w:p>
    <w:p w14:paraId="04781C89">
      <w:pPr>
        <w:keepNext w:val="0"/>
        <w:keepLines w:val="0"/>
        <w:pageBreakBefore w:val="0"/>
        <w:widowControl/>
        <w:numPr>
          <w:ilvl w:val="0"/>
          <w:numId w:val="22"/>
        </w:numPr>
        <w:suppressLineNumbers w:val="0"/>
        <w:kinsoku/>
        <w:wordWrap/>
        <w:overflowPunct/>
        <w:topLinePunct w:val="0"/>
        <w:autoSpaceDE/>
        <w:autoSpaceDN/>
        <w:bidi w:val="0"/>
        <w:adjustRightInd/>
        <w:snapToGrid/>
        <w:spacing w:before="0" w:beforeAutospacing="0" w:after="0" w:afterAutospacing="0"/>
        <w:ind w:left="1140" w:leftChars="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Enables individual measurement tracking. </w:t>
      </w:r>
    </w:p>
    <w:p w14:paraId="675FF749">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360" w:leftChars="0"/>
        <w:textAlignment w:val="auto"/>
        <w:rPr>
          <w:rFonts w:hint="default" w:ascii="Times New Roman" w:hAnsi="Times New Roman" w:cs="Times New Roman"/>
          <w:sz w:val="24"/>
          <w:szCs w:val="24"/>
        </w:rPr>
      </w:pPr>
    </w:p>
    <w:p w14:paraId="743D6827">
      <w:pPr>
        <w:pStyle w:val="4"/>
        <w:keepNext w:val="0"/>
        <w:keepLines w:val="0"/>
        <w:pageBreakBefore w:val="0"/>
        <w:widowControl/>
        <w:numPr>
          <w:ilvl w:val="0"/>
          <w:numId w:val="23"/>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outlineLvl w:val="2"/>
        <w:rPr>
          <w:rFonts w:hint="default" w:ascii="Times New Roman" w:hAnsi="Times New Roman" w:cs="Times New Roman"/>
          <w:sz w:val="24"/>
          <w:szCs w:val="24"/>
        </w:rPr>
      </w:pPr>
      <w:r>
        <w:rPr>
          <w:rFonts w:hint="default" w:ascii="Times New Roman" w:hAnsi="Times New Roman" w:cs="Times New Roman"/>
          <w:sz w:val="24"/>
          <w:szCs w:val="24"/>
        </w:rPr>
        <w:t>RSRP (Reference Signal Received Power)</w:t>
      </w:r>
    </w:p>
    <w:p w14:paraId="58BC8B37">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Purpose:</w:t>
      </w:r>
    </w:p>
    <w:p w14:paraId="419AFD09">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ind w:left="1140" w:leftChars="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Measures signal strength. </w:t>
      </w:r>
    </w:p>
    <w:p w14:paraId="56C15712">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ind w:left="1140" w:leftChars="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Used to determine network coverage quality. </w:t>
      </w:r>
    </w:p>
    <w:p w14:paraId="3334EF74">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360" w:leftChars="0"/>
        <w:textAlignment w:val="auto"/>
        <w:rPr>
          <w:rFonts w:hint="default" w:ascii="Times New Roman" w:hAnsi="Times New Roman" w:cs="Times New Roman"/>
          <w:sz w:val="24"/>
          <w:szCs w:val="24"/>
        </w:rPr>
      </w:pPr>
    </w:p>
    <w:p w14:paraId="611ABA3B">
      <w:pPr>
        <w:pStyle w:val="4"/>
        <w:keepNext w:val="0"/>
        <w:keepLines w:val="0"/>
        <w:pageBreakBefore w:val="0"/>
        <w:widowControl/>
        <w:numPr>
          <w:ilvl w:val="0"/>
          <w:numId w:val="25"/>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RSRQ (Reference Signal Received Quality)</w:t>
      </w:r>
    </w:p>
    <w:p w14:paraId="782E3E83">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Purpose:</w:t>
      </w:r>
    </w:p>
    <w:p w14:paraId="3470790D">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ind w:left="1140" w:leftChars="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Evaluates signal quality. </w:t>
      </w:r>
    </w:p>
    <w:p w14:paraId="531E7E1B">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360" w:leftChars="0"/>
        <w:textAlignment w:val="auto"/>
        <w:rPr>
          <w:rFonts w:hint="default" w:ascii="Times New Roman" w:hAnsi="Times New Roman" w:cs="Times New Roman"/>
          <w:sz w:val="24"/>
          <w:szCs w:val="24"/>
        </w:rPr>
      </w:pPr>
    </w:p>
    <w:p w14:paraId="0D89D8C5">
      <w:pPr>
        <w:pStyle w:val="4"/>
        <w:keepNext w:val="0"/>
        <w:keepLines w:val="0"/>
        <w:pageBreakBefore w:val="0"/>
        <w:widowControl/>
        <w:numPr>
          <w:ilvl w:val="0"/>
          <w:numId w:val="27"/>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RSSI (Received Signal Strength Indicator)</w:t>
      </w:r>
    </w:p>
    <w:p w14:paraId="20278C1E">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Purpose:</w:t>
      </w:r>
    </w:p>
    <w:p w14:paraId="74BFD756">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ind w:left="1140" w:leftChars="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Measures total received radio power. </w:t>
      </w:r>
    </w:p>
    <w:p w14:paraId="213CB1A8">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360" w:leftChars="0"/>
        <w:textAlignment w:val="auto"/>
        <w:rPr>
          <w:rFonts w:hint="default" w:ascii="Times New Roman" w:hAnsi="Times New Roman" w:cs="Times New Roman"/>
          <w:sz w:val="24"/>
          <w:szCs w:val="24"/>
        </w:rPr>
      </w:pPr>
    </w:p>
    <w:p w14:paraId="6A4C2DC0">
      <w:pPr>
        <w:pStyle w:val="4"/>
        <w:keepNext w:val="0"/>
        <w:keepLines w:val="0"/>
        <w:pageBreakBefore w:val="0"/>
        <w:widowControl/>
        <w:numPr>
          <w:ilvl w:val="0"/>
          <w:numId w:val="29"/>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SINR (Signal-to-Interference-plus-Noise Ratio)</w:t>
      </w:r>
    </w:p>
    <w:p w14:paraId="57030ABD">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Purpose:</w:t>
      </w:r>
    </w:p>
    <w:p w14:paraId="6D424BFA">
      <w:pPr>
        <w:keepNext w:val="0"/>
        <w:keepLines w:val="0"/>
        <w:pageBreakBefore w:val="0"/>
        <w:widowControl/>
        <w:numPr>
          <w:ilvl w:val="0"/>
          <w:numId w:val="30"/>
        </w:numPr>
        <w:suppressLineNumbers w:val="0"/>
        <w:kinsoku/>
        <w:wordWrap/>
        <w:overflowPunct/>
        <w:topLinePunct w:val="0"/>
        <w:autoSpaceDE/>
        <w:autoSpaceDN/>
        <w:bidi w:val="0"/>
        <w:adjustRightInd/>
        <w:snapToGrid/>
        <w:spacing w:before="0" w:beforeAutospacing="0" w:after="0" w:afterAutospacing="0"/>
        <w:ind w:left="1140" w:leftChars="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Indicates network quality and interference levels. </w:t>
      </w:r>
    </w:p>
    <w:p w14:paraId="1F5B081A">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360" w:leftChars="0"/>
        <w:textAlignment w:val="auto"/>
        <w:rPr>
          <w:rFonts w:hint="default" w:ascii="Times New Roman" w:hAnsi="Times New Roman" w:cs="Times New Roman"/>
          <w:sz w:val="24"/>
          <w:szCs w:val="24"/>
        </w:rPr>
      </w:pPr>
    </w:p>
    <w:p w14:paraId="0F03AC21">
      <w:pPr>
        <w:pStyle w:val="4"/>
        <w:keepNext w:val="0"/>
        <w:keepLines w:val="0"/>
        <w:pageBreakBefore w:val="0"/>
        <w:widowControl/>
        <w:numPr>
          <w:ilvl w:val="0"/>
          <w:numId w:val="31"/>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Cell ID</w:t>
      </w:r>
    </w:p>
    <w:p w14:paraId="7643AA7D">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Purpose:</w:t>
      </w:r>
    </w:p>
    <w:p w14:paraId="185C8B4D">
      <w:pPr>
        <w:keepNext w:val="0"/>
        <w:keepLines w:val="0"/>
        <w:pageBreakBefore w:val="0"/>
        <w:widowControl/>
        <w:numPr>
          <w:ilvl w:val="0"/>
          <w:numId w:val="32"/>
        </w:numPr>
        <w:suppressLineNumbers w:val="0"/>
        <w:kinsoku/>
        <w:wordWrap/>
        <w:overflowPunct/>
        <w:topLinePunct w:val="0"/>
        <w:autoSpaceDE/>
        <w:autoSpaceDN/>
        <w:bidi w:val="0"/>
        <w:adjustRightInd/>
        <w:snapToGrid/>
        <w:spacing w:before="0" w:beforeAutospacing="0" w:after="0" w:afterAutospacing="0"/>
        <w:ind w:left="1140" w:leftChars="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Identifies the serving cellular base station. </w:t>
      </w:r>
    </w:p>
    <w:p w14:paraId="52902992">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360" w:leftChars="0"/>
        <w:textAlignment w:val="auto"/>
        <w:rPr>
          <w:rFonts w:hint="default" w:ascii="Times New Roman" w:hAnsi="Times New Roman" w:cs="Times New Roman"/>
          <w:sz w:val="24"/>
          <w:szCs w:val="24"/>
        </w:rPr>
      </w:pPr>
    </w:p>
    <w:p w14:paraId="047BA2D2">
      <w:pPr>
        <w:pStyle w:val="4"/>
        <w:keepNext w:val="0"/>
        <w:keepLines w:val="0"/>
        <w:pageBreakBefore w:val="0"/>
        <w:widowControl/>
        <w:numPr>
          <w:ilvl w:val="0"/>
          <w:numId w:val="33"/>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Network Type</w:t>
      </w:r>
    </w:p>
    <w:p w14:paraId="3F01DFD2">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Examples:</w:t>
      </w:r>
    </w:p>
    <w:p w14:paraId="13778573">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ind w:left="1140" w:leftChars="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2G </w:t>
      </w:r>
    </w:p>
    <w:p w14:paraId="12294F77">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ind w:left="1140" w:leftChars="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3G </w:t>
      </w:r>
    </w:p>
    <w:p w14:paraId="06C4CBF8">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ind w:left="1140" w:leftChars="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4G LTE </w:t>
      </w:r>
    </w:p>
    <w:p w14:paraId="36CCD367">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ind w:left="1140" w:leftChars="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5G </w:t>
      </w:r>
    </w:p>
    <w:p w14:paraId="076E99BE">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360" w:leftChars="0"/>
        <w:textAlignment w:val="auto"/>
        <w:rPr>
          <w:rFonts w:hint="default" w:ascii="Times New Roman" w:hAnsi="Times New Roman" w:cs="Times New Roman"/>
          <w:sz w:val="24"/>
          <w:szCs w:val="24"/>
        </w:rPr>
      </w:pPr>
    </w:p>
    <w:p w14:paraId="284189B8">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Purpose:</w:t>
      </w:r>
    </w:p>
    <w:p w14:paraId="4CA312AB">
      <w:pPr>
        <w:keepNext w:val="0"/>
        <w:keepLines w:val="0"/>
        <w:pageBreakBefore w:val="0"/>
        <w:widowControl/>
        <w:numPr>
          <w:ilvl w:val="0"/>
          <w:numId w:val="35"/>
        </w:numPr>
        <w:suppressLineNumbers w:val="0"/>
        <w:kinsoku/>
        <w:wordWrap/>
        <w:overflowPunct/>
        <w:topLinePunct w:val="0"/>
        <w:autoSpaceDE/>
        <w:autoSpaceDN/>
        <w:bidi w:val="0"/>
        <w:adjustRightInd/>
        <w:snapToGrid/>
        <w:spacing w:before="0" w:beforeAutospacing="0" w:after="0" w:afterAutospacing="0"/>
        <w:ind w:left="1140" w:leftChars="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Enables network technology analysis. </w:t>
      </w:r>
    </w:p>
    <w:p w14:paraId="55BB805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360" w:leftChars="0"/>
        <w:textAlignment w:val="auto"/>
        <w:rPr>
          <w:rFonts w:hint="default" w:ascii="Times New Roman" w:hAnsi="Times New Roman" w:cs="Times New Roman"/>
          <w:sz w:val="24"/>
          <w:szCs w:val="24"/>
        </w:rPr>
      </w:pPr>
    </w:p>
    <w:p w14:paraId="27C63B28">
      <w:pPr>
        <w:pStyle w:val="4"/>
        <w:keepNext w:val="0"/>
        <w:keepLines w:val="0"/>
        <w:pageBreakBefore w:val="0"/>
        <w:widowControl/>
        <w:numPr>
          <w:ilvl w:val="0"/>
          <w:numId w:val="36"/>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Timestamp</w:t>
      </w:r>
    </w:p>
    <w:p w14:paraId="7BDCADEF">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Purpose:</w:t>
      </w:r>
    </w:p>
    <w:p w14:paraId="3520866F">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ind w:left="1140" w:leftChars="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Indicates when measurements were collected. </w:t>
      </w:r>
    </w:p>
    <w:p w14:paraId="66A924E3">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5CC9202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2.3 Geographical Data Elements</w:t>
      </w:r>
    </w:p>
    <w:p w14:paraId="45C29685">
      <w:pPr>
        <w:pStyle w:val="4"/>
        <w:keepNext w:val="0"/>
        <w:keepLines w:val="0"/>
        <w:pageBreakBefore w:val="0"/>
        <w:widowControl/>
        <w:numPr>
          <w:ilvl w:val="0"/>
          <w:numId w:val="38"/>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Latitude</w:t>
      </w:r>
    </w:p>
    <w:p w14:paraId="7FF51FD1">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Purpose:</w:t>
      </w:r>
    </w:p>
    <w:p w14:paraId="03A6E83D">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ind w:left="1140" w:leftChars="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Indicates geographical position. </w:t>
      </w:r>
    </w:p>
    <w:p w14:paraId="364FB35B">
      <w:pPr>
        <w:pStyle w:val="4"/>
        <w:keepNext w:val="0"/>
        <w:keepLines w:val="0"/>
        <w:pageBreakBefore w:val="0"/>
        <w:widowControl/>
        <w:numPr>
          <w:ilvl w:val="0"/>
          <w:numId w:val="40"/>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Longitude</w:t>
      </w:r>
    </w:p>
    <w:p w14:paraId="74C12B3D">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Purpose:</w:t>
      </w:r>
    </w:p>
    <w:p w14:paraId="2F8974AE">
      <w:pPr>
        <w:keepNext w:val="0"/>
        <w:keepLines w:val="0"/>
        <w:pageBreakBefore w:val="0"/>
        <w:widowControl/>
        <w:numPr>
          <w:ilvl w:val="0"/>
          <w:numId w:val="41"/>
        </w:numPr>
        <w:suppressLineNumbers w:val="0"/>
        <w:kinsoku/>
        <w:wordWrap/>
        <w:overflowPunct/>
        <w:topLinePunct w:val="0"/>
        <w:autoSpaceDE/>
        <w:autoSpaceDN/>
        <w:bidi w:val="0"/>
        <w:adjustRightInd/>
        <w:snapToGrid/>
        <w:spacing w:before="0" w:beforeAutospacing="0" w:after="0" w:afterAutospacing="0"/>
        <w:ind w:left="1140" w:leftChars="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Indicates geographical position. </w:t>
      </w:r>
    </w:p>
    <w:p w14:paraId="5E59092F">
      <w:pPr>
        <w:pStyle w:val="4"/>
        <w:keepNext w:val="0"/>
        <w:keepLines w:val="0"/>
        <w:pageBreakBefore w:val="0"/>
        <w:widowControl/>
        <w:numPr>
          <w:ilvl w:val="0"/>
          <w:numId w:val="42"/>
        </w:numPr>
        <w:suppressLineNumbers w:val="0"/>
        <w:tabs>
          <w:tab w:val="clear" w:pos="420"/>
        </w:tabs>
        <w:kinsoku/>
        <w:wordWrap/>
        <w:overflowPunct/>
        <w:topLinePunct w:val="0"/>
        <w:autoSpaceDE/>
        <w:autoSpaceDN/>
        <w:bidi w:val="0"/>
        <w:adjustRightInd/>
        <w:snapToGrid/>
        <w:spacing w:beforeAutospacing="0" w:afterAutospacing="0"/>
        <w:ind w:left="420" w:leftChars="0" w:hanging="420" w:firstLineChars="0"/>
        <w:textAlignment w:val="auto"/>
        <w:outlineLvl w:val="2"/>
        <w:rPr>
          <w:rFonts w:hint="default" w:ascii="Times New Roman" w:hAnsi="Times New Roman" w:cs="Times New Roman"/>
          <w:sz w:val="24"/>
          <w:szCs w:val="24"/>
        </w:rPr>
      </w:pPr>
      <w:r>
        <w:rPr>
          <w:rFonts w:hint="default" w:ascii="Times New Roman" w:hAnsi="Times New Roman" w:cs="Times New Roman"/>
          <w:sz w:val="24"/>
          <w:szCs w:val="24"/>
        </w:rPr>
        <w:t>Altitude</w:t>
      </w:r>
    </w:p>
    <w:p w14:paraId="3A2FFF37">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Purpose:</w:t>
      </w:r>
    </w:p>
    <w:p w14:paraId="71F17534">
      <w:pPr>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ind w:left="1140" w:leftChars="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Supports terrain-based coverage analysis. </w:t>
      </w:r>
    </w:p>
    <w:p w14:paraId="1F42F9CC">
      <w:pPr>
        <w:pStyle w:val="4"/>
        <w:keepNext w:val="0"/>
        <w:keepLines w:val="0"/>
        <w:pageBreakBefore w:val="0"/>
        <w:widowControl/>
        <w:numPr>
          <w:ilvl w:val="0"/>
          <w:numId w:val="44"/>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Speed</w:t>
      </w:r>
    </w:p>
    <w:p w14:paraId="6FFCBE3D">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Purpose:</w:t>
      </w:r>
    </w:p>
    <w:p w14:paraId="030367F4">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ind w:left="1140" w:leftChars="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Determines whether measurements were collected while moving or stationary. </w:t>
      </w:r>
    </w:p>
    <w:p w14:paraId="5EFF499D">
      <w:pPr>
        <w:pStyle w:val="4"/>
        <w:keepNext w:val="0"/>
        <w:keepLines w:val="0"/>
        <w:pageBreakBefore w:val="0"/>
        <w:widowControl/>
        <w:numPr>
          <w:ilvl w:val="0"/>
          <w:numId w:val="46"/>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GPS Accuracy</w:t>
      </w:r>
    </w:p>
    <w:p w14:paraId="70147E49">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Purpose:</w:t>
      </w:r>
    </w:p>
    <w:p w14:paraId="6AB992AD">
      <w:pPr>
        <w:keepNext w:val="0"/>
        <w:keepLines w:val="0"/>
        <w:pageBreakBefore w:val="0"/>
        <w:widowControl/>
        <w:numPr>
          <w:ilvl w:val="0"/>
          <w:numId w:val="47"/>
        </w:numPr>
        <w:suppressLineNumbers w:val="0"/>
        <w:kinsoku/>
        <w:wordWrap/>
        <w:overflowPunct/>
        <w:topLinePunct w:val="0"/>
        <w:autoSpaceDE/>
        <w:autoSpaceDN/>
        <w:bidi w:val="0"/>
        <w:adjustRightInd/>
        <w:snapToGrid/>
        <w:spacing w:before="0" w:beforeAutospacing="0" w:after="0" w:afterAutospacing="0"/>
        <w:ind w:left="1140" w:leftChars="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Measures the reliability of location information. </w:t>
      </w:r>
    </w:p>
    <w:p w14:paraId="0B08542D">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2D09398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2.4 Temporary Storage Data Elements</w:t>
      </w:r>
    </w:p>
    <w:p w14:paraId="370E8615">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rPr>
        <w:t>These elements support offline operatio</w:t>
      </w:r>
      <w:r>
        <w:rPr>
          <w:rFonts w:hint="default" w:cs="Times New Roman"/>
          <w:sz w:val="24"/>
          <w:szCs w:val="24"/>
          <w:lang w:val="en-US"/>
        </w:rPr>
        <w:t>n, storing network measurement data when the device is offline.</w:t>
      </w:r>
    </w:p>
    <w:p w14:paraId="498E7469">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27BE78BC">
      <w:pPr>
        <w:pStyle w:val="4"/>
        <w:keepNext w:val="0"/>
        <w:keepLines w:val="0"/>
        <w:pageBreakBefore w:val="0"/>
        <w:widowControl/>
        <w:numPr>
          <w:ilvl w:val="0"/>
          <w:numId w:val="48"/>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Temporary Record ID</w:t>
      </w:r>
    </w:p>
    <w:p w14:paraId="37A54B1B">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Purpose:</w:t>
      </w:r>
    </w:p>
    <w:p w14:paraId="13767AD3">
      <w:pPr>
        <w:keepNext w:val="0"/>
        <w:keepLines w:val="0"/>
        <w:pageBreakBefore w:val="0"/>
        <w:widowControl/>
        <w:numPr>
          <w:ilvl w:val="0"/>
          <w:numId w:val="49"/>
        </w:numPr>
        <w:suppressLineNumbers w:val="0"/>
        <w:kinsoku/>
        <w:wordWrap/>
        <w:overflowPunct/>
        <w:topLinePunct w:val="0"/>
        <w:autoSpaceDE/>
        <w:autoSpaceDN/>
        <w:bidi w:val="0"/>
        <w:adjustRightInd/>
        <w:snapToGrid/>
        <w:spacing w:before="0" w:beforeAutospacing="0" w:after="0" w:afterAutospacing="0"/>
        <w:ind w:left="1140" w:leftChars="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Identifies locally stored records. </w:t>
      </w:r>
    </w:p>
    <w:p w14:paraId="5F9E0610">
      <w:pPr>
        <w:pStyle w:val="4"/>
        <w:keepNext w:val="0"/>
        <w:keepLines w:val="0"/>
        <w:pageBreakBefore w:val="0"/>
        <w:widowControl/>
        <w:numPr>
          <w:ilvl w:val="0"/>
          <w:numId w:val="50"/>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Storage Time</w:t>
      </w:r>
    </w:p>
    <w:p w14:paraId="4F7EB370">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Purpose:</w:t>
      </w:r>
    </w:p>
    <w:p w14:paraId="58A7E427">
      <w:pPr>
        <w:keepNext w:val="0"/>
        <w:keepLines w:val="0"/>
        <w:pageBreakBefore w:val="0"/>
        <w:widowControl/>
        <w:numPr>
          <w:ilvl w:val="0"/>
          <w:numId w:val="51"/>
        </w:numPr>
        <w:suppressLineNumbers w:val="0"/>
        <w:kinsoku/>
        <w:wordWrap/>
        <w:overflowPunct/>
        <w:topLinePunct w:val="0"/>
        <w:autoSpaceDE/>
        <w:autoSpaceDN/>
        <w:bidi w:val="0"/>
        <w:adjustRightInd/>
        <w:snapToGrid/>
        <w:spacing w:before="0" w:beforeAutospacing="0" w:after="0" w:afterAutospacing="0"/>
        <w:ind w:left="1140" w:leftChars="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Indicates when data was stored offline. </w:t>
      </w:r>
    </w:p>
    <w:p w14:paraId="7A650ABC">
      <w:pPr>
        <w:pStyle w:val="4"/>
        <w:keepNext w:val="0"/>
        <w:keepLines w:val="0"/>
        <w:pageBreakBefore w:val="0"/>
        <w:widowControl/>
        <w:numPr>
          <w:ilvl w:val="0"/>
          <w:numId w:val="52"/>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Synchronization Status</w:t>
      </w:r>
    </w:p>
    <w:p w14:paraId="065144B3">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Possible Values:</w:t>
      </w:r>
    </w:p>
    <w:p w14:paraId="7E78E319">
      <w:pPr>
        <w:keepNext w:val="0"/>
        <w:keepLines w:val="0"/>
        <w:pageBreakBefore w:val="0"/>
        <w:widowControl/>
        <w:numPr>
          <w:ilvl w:val="0"/>
          <w:numId w:val="53"/>
        </w:numPr>
        <w:suppressLineNumbers w:val="0"/>
        <w:kinsoku/>
        <w:wordWrap/>
        <w:overflowPunct/>
        <w:topLinePunct w:val="0"/>
        <w:autoSpaceDE/>
        <w:autoSpaceDN/>
        <w:bidi w:val="0"/>
        <w:adjustRightInd/>
        <w:snapToGrid/>
        <w:spacing w:before="0" w:beforeAutospacing="0" w:after="0" w:afterAutospacing="0"/>
        <w:ind w:left="1140" w:leftChars="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Pending </w:t>
      </w:r>
    </w:p>
    <w:p w14:paraId="2C658D44">
      <w:pPr>
        <w:keepNext w:val="0"/>
        <w:keepLines w:val="0"/>
        <w:pageBreakBefore w:val="0"/>
        <w:widowControl/>
        <w:numPr>
          <w:ilvl w:val="0"/>
          <w:numId w:val="53"/>
        </w:numPr>
        <w:suppressLineNumbers w:val="0"/>
        <w:kinsoku/>
        <w:wordWrap/>
        <w:overflowPunct/>
        <w:topLinePunct w:val="0"/>
        <w:autoSpaceDE/>
        <w:autoSpaceDN/>
        <w:bidi w:val="0"/>
        <w:adjustRightInd/>
        <w:snapToGrid/>
        <w:spacing w:before="0" w:beforeAutospacing="0" w:after="0" w:afterAutospacing="0"/>
        <w:ind w:left="1140" w:leftChars="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Uploaded </w:t>
      </w:r>
    </w:p>
    <w:p w14:paraId="5F62C0F8">
      <w:pPr>
        <w:keepNext w:val="0"/>
        <w:keepLines w:val="0"/>
        <w:pageBreakBefore w:val="0"/>
        <w:widowControl/>
        <w:numPr>
          <w:ilvl w:val="0"/>
          <w:numId w:val="53"/>
        </w:numPr>
        <w:suppressLineNumbers w:val="0"/>
        <w:kinsoku/>
        <w:wordWrap/>
        <w:overflowPunct/>
        <w:topLinePunct w:val="0"/>
        <w:autoSpaceDE/>
        <w:autoSpaceDN/>
        <w:bidi w:val="0"/>
        <w:adjustRightInd/>
        <w:snapToGrid/>
        <w:spacing w:before="0" w:beforeAutospacing="0" w:after="0" w:afterAutospacing="0"/>
        <w:ind w:left="1140" w:leftChars="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Failed </w:t>
      </w:r>
    </w:p>
    <w:p w14:paraId="217D64E3">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Purpose:</w:t>
      </w:r>
    </w:p>
    <w:p w14:paraId="5FB6F10B">
      <w:pPr>
        <w:keepNext w:val="0"/>
        <w:keepLines w:val="0"/>
        <w:pageBreakBefore w:val="0"/>
        <w:widowControl/>
        <w:numPr>
          <w:ilvl w:val="0"/>
          <w:numId w:val="54"/>
        </w:numPr>
        <w:suppressLineNumbers w:val="0"/>
        <w:kinsoku/>
        <w:wordWrap/>
        <w:overflowPunct/>
        <w:topLinePunct w:val="0"/>
        <w:autoSpaceDE/>
        <w:autoSpaceDN/>
        <w:bidi w:val="0"/>
        <w:adjustRightInd/>
        <w:snapToGrid/>
        <w:spacing w:before="0" w:beforeAutospacing="0" w:after="0" w:afterAutospacing="0"/>
        <w:ind w:left="1140" w:leftChars="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Tracks synchronization progress. </w:t>
      </w:r>
    </w:p>
    <w:p w14:paraId="501ECC7C">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118592E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2.5 Coverage Analysis Data Elements</w:t>
      </w:r>
    </w:p>
    <w:p w14:paraId="398FD73F">
      <w:pPr>
        <w:pStyle w:val="4"/>
        <w:keepNext w:val="0"/>
        <w:keepLines w:val="0"/>
        <w:pageBreakBefore w:val="0"/>
        <w:widowControl/>
        <w:numPr>
          <w:ilvl w:val="0"/>
          <w:numId w:val="55"/>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Analysis ID</w:t>
      </w:r>
    </w:p>
    <w:p w14:paraId="4E50CCA2">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Purpose:</w:t>
      </w:r>
    </w:p>
    <w:p w14:paraId="7112F18B">
      <w:pPr>
        <w:keepNext w:val="0"/>
        <w:keepLines w:val="0"/>
        <w:pageBreakBefore w:val="0"/>
        <w:widowControl/>
        <w:numPr>
          <w:ilvl w:val="0"/>
          <w:numId w:val="56"/>
        </w:numPr>
        <w:suppressLineNumbers w:val="0"/>
        <w:kinsoku/>
        <w:wordWrap/>
        <w:overflowPunct/>
        <w:topLinePunct w:val="0"/>
        <w:autoSpaceDE/>
        <w:autoSpaceDN/>
        <w:bidi w:val="0"/>
        <w:adjustRightInd/>
        <w:snapToGrid/>
        <w:spacing w:before="0" w:beforeAutospacing="0" w:after="0" w:afterAutospacing="0"/>
        <w:ind w:left="1140" w:leftChars="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Identifies each analysis record. </w:t>
      </w:r>
    </w:p>
    <w:p w14:paraId="77CE2EFA">
      <w:pPr>
        <w:pStyle w:val="4"/>
        <w:keepNext w:val="0"/>
        <w:keepLines w:val="0"/>
        <w:pageBreakBefore w:val="0"/>
        <w:widowControl/>
        <w:numPr>
          <w:ilvl w:val="0"/>
          <w:numId w:val="57"/>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Coverage Score</w:t>
      </w:r>
    </w:p>
    <w:p w14:paraId="4C8CE0DA">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Purpose:</w:t>
      </w:r>
    </w:p>
    <w:p w14:paraId="3BB4D0CC">
      <w:pPr>
        <w:keepNext w:val="0"/>
        <w:keepLines w:val="0"/>
        <w:pageBreakBefore w:val="0"/>
        <w:widowControl/>
        <w:numPr>
          <w:ilvl w:val="0"/>
          <w:numId w:val="58"/>
        </w:numPr>
        <w:suppressLineNumbers w:val="0"/>
        <w:kinsoku/>
        <w:wordWrap/>
        <w:overflowPunct/>
        <w:topLinePunct w:val="0"/>
        <w:autoSpaceDE/>
        <w:autoSpaceDN/>
        <w:bidi w:val="0"/>
        <w:adjustRightInd/>
        <w:snapToGrid/>
        <w:spacing w:before="0" w:beforeAutospacing="0" w:after="0" w:afterAutospacing="0"/>
        <w:ind w:left="1140" w:leftChars="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Numerical representation of network quality. </w:t>
      </w:r>
    </w:p>
    <w:p w14:paraId="430D5C17">
      <w:pPr>
        <w:pStyle w:val="4"/>
        <w:keepNext w:val="0"/>
        <w:keepLines w:val="0"/>
        <w:pageBreakBefore w:val="0"/>
        <w:widowControl/>
        <w:numPr>
          <w:ilvl w:val="0"/>
          <w:numId w:val="59"/>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Coverage Classification</w:t>
      </w:r>
    </w:p>
    <w:p w14:paraId="0F09B76D">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Possible Values:</w:t>
      </w:r>
    </w:p>
    <w:p w14:paraId="57EE644A">
      <w:pPr>
        <w:keepNext w:val="0"/>
        <w:keepLines w:val="0"/>
        <w:pageBreakBefore w:val="0"/>
        <w:widowControl/>
        <w:numPr>
          <w:ilvl w:val="0"/>
          <w:numId w:val="60"/>
        </w:numPr>
        <w:suppressLineNumbers w:val="0"/>
        <w:kinsoku/>
        <w:wordWrap/>
        <w:overflowPunct/>
        <w:topLinePunct w:val="0"/>
        <w:autoSpaceDE/>
        <w:autoSpaceDN/>
        <w:bidi w:val="0"/>
        <w:adjustRightInd/>
        <w:snapToGrid/>
        <w:spacing w:before="0" w:beforeAutospacing="0" w:after="0" w:afterAutospacing="0"/>
        <w:ind w:left="1140" w:leftChars="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Good </w:t>
      </w:r>
    </w:p>
    <w:p w14:paraId="2FB8BE49">
      <w:pPr>
        <w:keepNext w:val="0"/>
        <w:keepLines w:val="0"/>
        <w:pageBreakBefore w:val="0"/>
        <w:widowControl/>
        <w:numPr>
          <w:ilvl w:val="0"/>
          <w:numId w:val="60"/>
        </w:numPr>
        <w:suppressLineNumbers w:val="0"/>
        <w:kinsoku/>
        <w:wordWrap/>
        <w:overflowPunct/>
        <w:topLinePunct w:val="0"/>
        <w:autoSpaceDE/>
        <w:autoSpaceDN/>
        <w:bidi w:val="0"/>
        <w:adjustRightInd/>
        <w:snapToGrid/>
        <w:spacing w:before="0" w:beforeAutospacing="0" w:after="0" w:afterAutospacing="0"/>
        <w:ind w:left="1140" w:leftChars="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Acceptable </w:t>
      </w:r>
    </w:p>
    <w:p w14:paraId="1F0CF509">
      <w:pPr>
        <w:keepNext w:val="0"/>
        <w:keepLines w:val="0"/>
        <w:pageBreakBefore w:val="0"/>
        <w:widowControl/>
        <w:numPr>
          <w:ilvl w:val="0"/>
          <w:numId w:val="60"/>
        </w:numPr>
        <w:suppressLineNumbers w:val="0"/>
        <w:kinsoku/>
        <w:wordWrap/>
        <w:overflowPunct/>
        <w:topLinePunct w:val="0"/>
        <w:autoSpaceDE/>
        <w:autoSpaceDN/>
        <w:bidi w:val="0"/>
        <w:adjustRightInd/>
        <w:snapToGrid/>
        <w:spacing w:before="0" w:beforeAutospacing="0" w:after="0" w:afterAutospacing="0"/>
        <w:ind w:left="1140" w:leftChars="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Poor </w:t>
      </w:r>
    </w:p>
    <w:p w14:paraId="150959A6">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780" w:leftChars="0"/>
        <w:textAlignment w:val="auto"/>
        <w:rPr>
          <w:rFonts w:hint="default" w:ascii="Times New Roman" w:hAnsi="Times New Roman" w:cs="Times New Roman"/>
          <w:sz w:val="24"/>
          <w:szCs w:val="24"/>
        </w:rPr>
      </w:pPr>
    </w:p>
    <w:p w14:paraId="3E9C5E13">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Purpose:</w:t>
      </w:r>
    </w:p>
    <w:p w14:paraId="7B5CF154">
      <w:pPr>
        <w:keepNext w:val="0"/>
        <w:keepLines w:val="0"/>
        <w:pageBreakBefore w:val="0"/>
        <w:widowControl/>
        <w:numPr>
          <w:ilvl w:val="0"/>
          <w:numId w:val="61"/>
        </w:numPr>
        <w:suppressLineNumbers w:val="0"/>
        <w:kinsoku/>
        <w:wordWrap/>
        <w:overflowPunct/>
        <w:topLinePunct w:val="0"/>
        <w:autoSpaceDE/>
        <w:autoSpaceDN/>
        <w:bidi w:val="0"/>
        <w:adjustRightInd/>
        <w:snapToGrid/>
        <w:spacing w:before="0" w:beforeAutospacing="0" w:after="0" w:afterAutospacing="0"/>
        <w:ind w:left="1140" w:leftChars="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Determines map coloration. </w:t>
      </w:r>
    </w:p>
    <w:p w14:paraId="5C8CFCA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780" w:leftChars="0"/>
        <w:textAlignment w:val="auto"/>
        <w:rPr>
          <w:rFonts w:hint="default" w:ascii="Times New Roman" w:hAnsi="Times New Roman" w:cs="Times New Roman"/>
          <w:sz w:val="24"/>
          <w:szCs w:val="24"/>
        </w:rPr>
      </w:pPr>
    </w:p>
    <w:p w14:paraId="493406DC">
      <w:pPr>
        <w:pStyle w:val="4"/>
        <w:keepNext w:val="0"/>
        <w:keepLines w:val="0"/>
        <w:pageBreakBefore w:val="0"/>
        <w:widowControl/>
        <w:numPr>
          <w:ilvl w:val="0"/>
          <w:numId w:val="62"/>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Analysis Timestamp</w:t>
      </w:r>
    </w:p>
    <w:p w14:paraId="4668162E">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Purpose:</w:t>
      </w:r>
    </w:p>
    <w:p w14:paraId="38A510B7">
      <w:pPr>
        <w:keepNext w:val="0"/>
        <w:keepLines w:val="0"/>
        <w:pageBreakBefore w:val="0"/>
        <w:widowControl/>
        <w:numPr>
          <w:ilvl w:val="0"/>
          <w:numId w:val="63"/>
        </w:numPr>
        <w:suppressLineNumbers w:val="0"/>
        <w:kinsoku/>
        <w:wordWrap/>
        <w:overflowPunct/>
        <w:topLinePunct w:val="0"/>
        <w:autoSpaceDE/>
        <w:autoSpaceDN/>
        <w:bidi w:val="0"/>
        <w:adjustRightInd/>
        <w:snapToGrid/>
        <w:spacing w:before="0" w:beforeAutospacing="0" w:after="0" w:afterAutospacing="0"/>
        <w:ind w:left="1140" w:leftChars="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Records when analysis was performed. </w:t>
      </w:r>
    </w:p>
    <w:p w14:paraId="57C91605">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2AF840C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2.6 Alert Data Elements</w:t>
      </w:r>
    </w:p>
    <w:p w14:paraId="6A44F3D2">
      <w:pPr>
        <w:pStyle w:val="4"/>
        <w:keepNext w:val="0"/>
        <w:keepLines w:val="0"/>
        <w:pageBreakBefore w:val="0"/>
        <w:widowControl/>
        <w:numPr>
          <w:ilvl w:val="0"/>
          <w:numId w:val="64"/>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Alert ID</w:t>
      </w:r>
    </w:p>
    <w:p w14:paraId="76B7BF34">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Purpose:</w:t>
      </w:r>
    </w:p>
    <w:p w14:paraId="18C094D8">
      <w:pPr>
        <w:keepNext w:val="0"/>
        <w:keepLines w:val="0"/>
        <w:pageBreakBefore w:val="0"/>
        <w:widowControl/>
        <w:numPr>
          <w:ilvl w:val="0"/>
          <w:numId w:val="65"/>
        </w:numPr>
        <w:suppressLineNumbers w:val="0"/>
        <w:kinsoku/>
        <w:wordWrap/>
        <w:overflowPunct/>
        <w:topLinePunct w:val="0"/>
        <w:autoSpaceDE/>
        <w:autoSpaceDN/>
        <w:bidi w:val="0"/>
        <w:adjustRightInd/>
        <w:snapToGrid/>
        <w:spacing w:before="0" w:beforeAutospacing="0" w:after="0" w:afterAutospacing="0"/>
        <w:ind w:left="1140" w:leftChars="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Identifies generated alerts. </w:t>
      </w:r>
    </w:p>
    <w:p w14:paraId="681CDE09">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780" w:leftChars="0"/>
        <w:textAlignment w:val="auto"/>
        <w:rPr>
          <w:rFonts w:hint="default" w:ascii="Times New Roman" w:hAnsi="Times New Roman" w:cs="Times New Roman"/>
          <w:sz w:val="24"/>
          <w:szCs w:val="24"/>
        </w:rPr>
      </w:pPr>
    </w:p>
    <w:p w14:paraId="7EB040D8">
      <w:pPr>
        <w:pStyle w:val="4"/>
        <w:keepNext w:val="0"/>
        <w:keepLines w:val="0"/>
        <w:pageBreakBefore w:val="0"/>
        <w:widowControl/>
        <w:numPr>
          <w:ilvl w:val="0"/>
          <w:numId w:val="66"/>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Alert Message</w:t>
      </w:r>
    </w:p>
    <w:p w14:paraId="228024E8">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Purpose:</w:t>
      </w:r>
    </w:p>
    <w:p w14:paraId="3B509E3B">
      <w:pPr>
        <w:keepNext w:val="0"/>
        <w:keepLines w:val="0"/>
        <w:pageBreakBefore w:val="0"/>
        <w:widowControl/>
        <w:numPr>
          <w:ilvl w:val="0"/>
          <w:numId w:val="67"/>
        </w:numPr>
        <w:suppressLineNumbers w:val="0"/>
        <w:kinsoku/>
        <w:wordWrap/>
        <w:overflowPunct/>
        <w:topLinePunct w:val="0"/>
        <w:autoSpaceDE/>
        <w:autoSpaceDN/>
        <w:bidi w:val="0"/>
        <w:adjustRightInd/>
        <w:snapToGrid/>
        <w:spacing w:before="0" w:beforeAutospacing="0" w:after="0" w:afterAutospacing="0"/>
        <w:ind w:left="1140" w:leftChars="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Provides interpretation of network conditions. </w:t>
      </w:r>
    </w:p>
    <w:p w14:paraId="0F69EAEC">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780" w:leftChars="0"/>
        <w:textAlignment w:val="auto"/>
        <w:rPr>
          <w:rFonts w:hint="default" w:ascii="Times New Roman" w:hAnsi="Times New Roman" w:cs="Times New Roman"/>
          <w:sz w:val="24"/>
          <w:szCs w:val="24"/>
        </w:rPr>
      </w:pPr>
    </w:p>
    <w:p w14:paraId="3D499920">
      <w:pPr>
        <w:pStyle w:val="4"/>
        <w:keepNext w:val="0"/>
        <w:keepLines w:val="0"/>
        <w:pageBreakBefore w:val="0"/>
        <w:widowControl/>
        <w:numPr>
          <w:ilvl w:val="0"/>
          <w:numId w:val="68"/>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Alert Type</w:t>
      </w:r>
    </w:p>
    <w:p w14:paraId="1392FD23">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Possible Values:</w:t>
      </w:r>
    </w:p>
    <w:p w14:paraId="66DBA03E">
      <w:pPr>
        <w:keepNext w:val="0"/>
        <w:keepLines w:val="0"/>
        <w:pageBreakBefore w:val="0"/>
        <w:widowControl/>
        <w:numPr>
          <w:ilvl w:val="0"/>
          <w:numId w:val="69"/>
        </w:numPr>
        <w:suppressLineNumbers w:val="0"/>
        <w:kinsoku/>
        <w:wordWrap/>
        <w:overflowPunct/>
        <w:topLinePunct w:val="0"/>
        <w:autoSpaceDE/>
        <w:autoSpaceDN/>
        <w:bidi w:val="0"/>
        <w:adjustRightInd/>
        <w:snapToGrid/>
        <w:spacing w:before="0" w:beforeAutospacing="0" w:after="0" w:afterAutospacing="0"/>
        <w:ind w:left="1140" w:leftChars="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Information </w:t>
      </w:r>
    </w:p>
    <w:p w14:paraId="141EDBD8">
      <w:pPr>
        <w:keepNext w:val="0"/>
        <w:keepLines w:val="0"/>
        <w:pageBreakBefore w:val="0"/>
        <w:widowControl/>
        <w:numPr>
          <w:ilvl w:val="0"/>
          <w:numId w:val="69"/>
        </w:numPr>
        <w:suppressLineNumbers w:val="0"/>
        <w:kinsoku/>
        <w:wordWrap/>
        <w:overflowPunct/>
        <w:topLinePunct w:val="0"/>
        <w:autoSpaceDE/>
        <w:autoSpaceDN/>
        <w:bidi w:val="0"/>
        <w:adjustRightInd/>
        <w:snapToGrid/>
        <w:spacing w:before="0" w:beforeAutospacing="0" w:after="0" w:afterAutospacing="0"/>
        <w:ind w:left="1140" w:leftChars="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Warning </w:t>
      </w:r>
    </w:p>
    <w:p w14:paraId="28673618">
      <w:pPr>
        <w:keepNext w:val="0"/>
        <w:keepLines w:val="0"/>
        <w:pageBreakBefore w:val="0"/>
        <w:widowControl/>
        <w:numPr>
          <w:ilvl w:val="0"/>
          <w:numId w:val="69"/>
        </w:numPr>
        <w:suppressLineNumbers w:val="0"/>
        <w:kinsoku/>
        <w:wordWrap/>
        <w:overflowPunct/>
        <w:topLinePunct w:val="0"/>
        <w:autoSpaceDE/>
        <w:autoSpaceDN/>
        <w:bidi w:val="0"/>
        <w:adjustRightInd/>
        <w:snapToGrid/>
        <w:spacing w:before="0" w:beforeAutospacing="0" w:after="0" w:afterAutospacing="0"/>
        <w:ind w:left="1140" w:leftChars="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Critical </w:t>
      </w:r>
    </w:p>
    <w:p w14:paraId="5B2A4944">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780" w:leftChars="0"/>
        <w:textAlignment w:val="auto"/>
        <w:rPr>
          <w:rFonts w:hint="default" w:ascii="Times New Roman" w:hAnsi="Times New Roman" w:cs="Times New Roman"/>
          <w:sz w:val="24"/>
          <w:szCs w:val="24"/>
        </w:rPr>
      </w:pPr>
    </w:p>
    <w:p w14:paraId="4768CFEE">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Purpose:</w:t>
      </w:r>
    </w:p>
    <w:p w14:paraId="45EEBC81">
      <w:pPr>
        <w:keepNext w:val="0"/>
        <w:keepLines w:val="0"/>
        <w:pageBreakBefore w:val="0"/>
        <w:widowControl/>
        <w:numPr>
          <w:ilvl w:val="0"/>
          <w:numId w:val="70"/>
        </w:numPr>
        <w:suppressLineNumbers w:val="0"/>
        <w:kinsoku/>
        <w:wordWrap/>
        <w:overflowPunct/>
        <w:topLinePunct w:val="0"/>
        <w:autoSpaceDE/>
        <w:autoSpaceDN/>
        <w:bidi w:val="0"/>
        <w:adjustRightInd/>
        <w:snapToGrid/>
        <w:spacing w:before="0" w:beforeAutospacing="0" w:after="0" w:afterAutospacing="0"/>
        <w:ind w:left="1140" w:leftChars="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Defines urgency level. </w:t>
      </w:r>
    </w:p>
    <w:p w14:paraId="0480A9D8">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54605C3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rPr>
        <w:t>3. C</w:t>
      </w:r>
      <w:r>
        <w:rPr>
          <w:rFonts w:hint="default" w:ascii="Times New Roman" w:hAnsi="Times New Roman" w:cs="Times New Roman"/>
          <w:color w:val="auto"/>
          <w:sz w:val="28"/>
          <w:szCs w:val="28"/>
          <w:lang w:val="en-US"/>
        </w:rPr>
        <w:t>ONCEPTUAL DESIGN OF THE DATABASE</w:t>
      </w:r>
    </w:p>
    <w:p w14:paraId="5C3CDE80">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The conceptual design identifies the major entities involved in the system and defines how they interact.</w:t>
      </w:r>
    </w:p>
    <w:p w14:paraId="27AFC92F">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432C2A5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3.1 Device Entity</w:t>
      </w:r>
    </w:p>
    <w:p w14:paraId="708C90B1">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The Device entity represents smartphones participating in crowdsensing activities.</w:t>
      </w:r>
    </w:p>
    <w:p w14:paraId="76BFAF58">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08D2FB9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Why it is Needed</w:t>
      </w:r>
    </w:p>
    <w:p w14:paraId="4EBC2AB6">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The application does not maintain user accounts. Therefore, devices become the primary identifiable source of measurements.</w:t>
      </w:r>
    </w:p>
    <w:p w14:paraId="1F88FF7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Responsibilities</w:t>
      </w:r>
    </w:p>
    <w:p w14:paraId="72EAD65C">
      <w:pPr>
        <w:keepNext w:val="0"/>
        <w:keepLines w:val="0"/>
        <w:pageBreakBefore w:val="0"/>
        <w:widowControl/>
        <w:numPr>
          <w:ilvl w:val="0"/>
          <w:numId w:val="71"/>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Generate measurements. </w:t>
      </w:r>
    </w:p>
    <w:p w14:paraId="1B63C8F7">
      <w:pPr>
        <w:keepNext w:val="0"/>
        <w:keepLines w:val="0"/>
        <w:pageBreakBefore w:val="0"/>
        <w:widowControl/>
        <w:numPr>
          <w:ilvl w:val="0"/>
          <w:numId w:val="71"/>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Store temporary data. </w:t>
      </w:r>
    </w:p>
    <w:p w14:paraId="1EE33DDD">
      <w:pPr>
        <w:keepNext w:val="0"/>
        <w:keepLines w:val="0"/>
        <w:pageBreakBefore w:val="0"/>
        <w:widowControl/>
        <w:numPr>
          <w:ilvl w:val="0"/>
          <w:numId w:val="71"/>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Synchronize data. </w:t>
      </w:r>
    </w:p>
    <w:p w14:paraId="757ABF7C">
      <w:pPr>
        <w:keepNext w:val="0"/>
        <w:keepLines w:val="0"/>
        <w:pageBreakBefore w:val="0"/>
        <w:widowControl/>
        <w:numPr>
          <w:ilvl w:val="0"/>
          <w:numId w:val="71"/>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Receive alerts. </w:t>
      </w:r>
    </w:p>
    <w:p w14:paraId="0765E780">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0CD8B48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3.2 Measurement Entity</w:t>
      </w:r>
    </w:p>
    <w:p w14:paraId="40409020">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The Measurement entity is the most important component of the entire database.</w:t>
      </w:r>
    </w:p>
    <w:p w14:paraId="2F30D929">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5B5D41CC">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Why it is Needed</w:t>
      </w:r>
    </w:p>
    <w:p w14:paraId="56205275">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All coverage analysis depends on network measurements collected by smartphones.</w:t>
      </w:r>
    </w:p>
    <w:p w14:paraId="0130381E">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66F4D8F6">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Responsibilities</w:t>
      </w:r>
    </w:p>
    <w:p w14:paraId="777CCF4B">
      <w:pPr>
        <w:keepNext w:val="0"/>
        <w:keepLines w:val="0"/>
        <w:pageBreakBefore w:val="0"/>
        <w:widowControl/>
        <w:numPr>
          <w:ilvl w:val="0"/>
          <w:numId w:val="72"/>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Store RSRP values. </w:t>
      </w:r>
    </w:p>
    <w:p w14:paraId="56611DC5">
      <w:pPr>
        <w:keepNext w:val="0"/>
        <w:keepLines w:val="0"/>
        <w:pageBreakBefore w:val="0"/>
        <w:widowControl/>
        <w:numPr>
          <w:ilvl w:val="0"/>
          <w:numId w:val="72"/>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Store RSRQ values. </w:t>
      </w:r>
    </w:p>
    <w:p w14:paraId="2E6B033C">
      <w:pPr>
        <w:keepNext w:val="0"/>
        <w:keepLines w:val="0"/>
        <w:pageBreakBefore w:val="0"/>
        <w:widowControl/>
        <w:numPr>
          <w:ilvl w:val="0"/>
          <w:numId w:val="72"/>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Store RSSI values. </w:t>
      </w:r>
    </w:p>
    <w:p w14:paraId="449A5827">
      <w:pPr>
        <w:keepNext w:val="0"/>
        <w:keepLines w:val="0"/>
        <w:pageBreakBefore w:val="0"/>
        <w:widowControl/>
        <w:numPr>
          <w:ilvl w:val="0"/>
          <w:numId w:val="72"/>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Store SINR values. </w:t>
      </w:r>
    </w:p>
    <w:p w14:paraId="15E70BF8">
      <w:pPr>
        <w:keepNext w:val="0"/>
        <w:keepLines w:val="0"/>
        <w:pageBreakBefore w:val="0"/>
        <w:widowControl/>
        <w:numPr>
          <w:ilvl w:val="0"/>
          <w:numId w:val="72"/>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Store Cell IDs. </w:t>
      </w:r>
    </w:p>
    <w:p w14:paraId="6C447339">
      <w:pPr>
        <w:keepNext w:val="0"/>
        <w:keepLines w:val="0"/>
        <w:pageBreakBefore w:val="0"/>
        <w:widowControl/>
        <w:numPr>
          <w:ilvl w:val="0"/>
          <w:numId w:val="72"/>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Store timestamps. </w:t>
      </w:r>
    </w:p>
    <w:p w14:paraId="600006FE">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7A81E2A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3.3 Location Entity</w:t>
      </w:r>
    </w:p>
    <w:p w14:paraId="2BCA6457">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Why it is Needed</w:t>
      </w:r>
    </w:p>
    <w:p w14:paraId="75793F82">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Coverage prediction requires geographical positioning.</w:t>
      </w:r>
    </w:p>
    <w:p w14:paraId="1721E8D0">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0B194FE8">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Responsibilities</w:t>
      </w:r>
    </w:p>
    <w:p w14:paraId="69B1D6A4">
      <w:pPr>
        <w:keepNext w:val="0"/>
        <w:keepLines w:val="0"/>
        <w:pageBreakBefore w:val="0"/>
        <w:widowControl/>
        <w:numPr>
          <w:ilvl w:val="0"/>
          <w:numId w:val="73"/>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Store GPS coordinates. </w:t>
      </w:r>
    </w:p>
    <w:p w14:paraId="713C2B26">
      <w:pPr>
        <w:keepNext w:val="0"/>
        <w:keepLines w:val="0"/>
        <w:pageBreakBefore w:val="0"/>
        <w:widowControl/>
        <w:numPr>
          <w:ilvl w:val="0"/>
          <w:numId w:val="73"/>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Enable coverage mapping. </w:t>
      </w:r>
    </w:p>
    <w:p w14:paraId="0183C4F5">
      <w:pPr>
        <w:keepNext w:val="0"/>
        <w:keepLines w:val="0"/>
        <w:pageBreakBefore w:val="0"/>
        <w:widowControl/>
        <w:numPr>
          <w:ilvl w:val="0"/>
          <w:numId w:val="73"/>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Support coverage hole detection. </w:t>
      </w:r>
    </w:p>
    <w:p w14:paraId="50AE1C5F">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28A26DF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3.4 Temporary Storage Entity</w:t>
      </w:r>
    </w:p>
    <w:p w14:paraId="275257CF">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Why it is Needed</w:t>
      </w:r>
    </w:p>
    <w:p w14:paraId="0BECA2E7">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Many measurements are collected in locations with poor connectivity.</w:t>
      </w:r>
    </w:p>
    <w:p w14:paraId="2B501ADB">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Without temporary storage:</w:t>
      </w:r>
    </w:p>
    <w:p w14:paraId="3CDCFB9C">
      <w:pPr>
        <w:keepNext w:val="0"/>
        <w:keepLines w:val="0"/>
        <w:pageBreakBefore w:val="0"/>
        <w:widowControl/>
        <w:numPr>
          <w:ilvl w:val="0"/>
          <w:numId w:val="74"/>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Data would be lost. </w:t>
      </w:r>
    </w:p>
    <w:p w14:paraId="6557B86C">
      <w:pPr>
        <w:keepNext w:val="0"/>
        <w:keepLines w:val="0"/>
        <w:pageBreakBefore w:val="0"/>
        <w:widowControl/>
        <w:numPr>
          <w:ilvl w:val="0"/>
          <w:numId w:val="74"/>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Analysis accuracy would decrease. </w:t>
      </w:r>
    </w:p>
    <w:p w14:paraId="31BDA3B2">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0" w:after="0" w:afterAutospacing="0"/>
        <w:textAlignment w:val="auto"/>
        <w:rPr>
          <w:rFonts w:hint="default" w:ascii="Times New Roman" w:hAnsi="Times New Roman" w:cs="Times New Roman"/>
          <w:sz w:val="24"/>
          <w:szCs w:val="24"/>
        </w:rPr>
      </w:pPr>
    </w:p>
    <w:p w14:paraId="6718A78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Responsibilities</w:t>
      </w:r>
    </w:p>
    <w:p w14:paraId="5B2072D9">
      <w:pPr>
        <w:keepNext w:val="0"/>
        <w:keepLines w:val="0"/>
        <w:pageBreakBefore w:val="0"/>
        <w:widowControl/>
        <w:numPr>
          <w:ilvl w:val="0"/>
          <w:numId w:val="75"/>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Store offline measurements. </w:t>
      </w:r>
    </w:p>
    <w:p w14:paraId="187E7CA1">
      <w:pPr>
        <w:keepNext w:val="0"/>
        <w:keepLines w:val="0"/>
        <w:pageBreakBefore w:val="0"/>
        <w:widowControl/>
        <w:numPr>
          <w:ilvl w:val="0"/>
          <w:numId w:val="75"/>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Queue records for upload. </w:t>
      </w:r>
    </w:p>
    <w:p w14:paraId="0AA3E050">
      <w:pPr>
        <w:keepNext w:val="0"/>
        <w:keepLines w:val="0"/>
        <w:pageBreakBefore w:val="0"/>
        <w:widowControl/>
        <w:numPr>
          <w:ilvl w:val="0"/>
          <w:numId w:val="75"/>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Prevent data loss. </w:t>
      </w:r>
    </w:p>
    <w:p w14:paraId="752F0874">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38B8ABF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3.5 Synchronization Entity</w:t>
      </w:r>
    </w:p>
    <w:p w14:paraId="4786A41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Why it is Needed</w:t>
      </w:r>
    </w:p>
    <w:p w14:paraId="1BB0C160">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Supports communication between mobile devices and cloud storage.</w:t>
      </w:r>
    </w:p>
    <w:p w14:paraId="66399AD2">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0682AC55">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Responsibilities</w:t>
      </w:r>
    </w:p>
    <w:p w14:paraId="5D84BEB1">
      <w:pPr>
        <w:keepNext w:val="0"/>
        <w:keepLines w:val="0"/>
        <w:pageBreakBefore w:val="0"/>
        <w:widowControl/>
        <w:numPr>
          <w:ilvl w:val="0"/>
          <w:numId w:val="76"/>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Monitor uploads. </w:t>
      </w:r>
    </w:p>
    <w:p w14:paraId="6C98CB3E">
      <w:pPr>
        <w:keepNext w:val="0"/>
        <w:keepLines w:val="0"/>
        <w:pageBreakBefore w:val="0"/>
        <w:widowControl/>
        <w:numPr>
          <w:ilvl w:val="0"/>
          <w:numId w:val="76"/>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Track synchronization failures. </w:t>
      </w:r>
    </w:p>
    <w:p w14:paraId="1D99F320">
      <w:pPr>
        <w:keepNext w:val="0"/>
        <w:keepLines w:val="0"/>
        <w:pageBreakBefore w:val="0"/>
        <w:widowControl/>
        <w:numPr>
          <w:ilvl w:val="0"/>
          <w:numId w:val="76"/>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Retry transmissions. </w:t>
      </w:r>
    </w:p>
    <w:p w14:paraId="0FD4D306">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3A6D29A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3.6 Coverage Analysis Entity</w:t>
      </w:r>
    </w:p>
    <w:p w14:paraId="6ED41B9B">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Why it is Needed</w:t>
      </w:r>
    </w:p>
    <w:p w14:paraId="6B4DEF9E">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Raw measurements alone cannot provide meaningful insights.</w:t>
      </w:r>
    </w:p>
    <w:p w14:paraId="371C2370">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0E7A9A3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Responsibilities</w:t>
      </w:r>
    </w:p>
    <w:p w14:paraId="1D6F0123">
      <w:pPr>
        <w:keepNext w:val="0"/>
        <w:keepLines w:val="0"/>
        <w:pageBreakBefore w:val="0"/>
        <w:widowControl/>
        <w:numPr>
          <w:ilvl w:val="0"/>
          <w:numId w:val="77"/>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Calculate coverage scores. </w:t>
      </w:r>
    </w:p>
    <w:p w14:paraId="4E3BBE61">
      <w:pPr>
        <w:keepNext w:val="0"/>
        <w:keepLines w:val="0"/>
        <w:pageBreakBefore w:val="0"/>
        <w:widowControl/>
        <w:numPr>
          <w:ilvl w:val="0"/>
          <w:numId w:val="77"/>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Classify network quality. </w:t>
      </w:r>
    </w:p>
    <w:p w14:paraId="33707D55">
      <w:pPr>
        <w:keepNext w:val="0"/>
        <w:keepLines w:val="0"/>
        <w:pageBreakBefore w:val="0"/>
        <w:widowControl/>
        <w:numPr>
          <w:ilvl w:val="0"/>
          <w:numId w:val="77"/>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Generate prediction results. </w:t>
      </w:r>
    </w:p>
    <w:p w14:paraId="0C23D8C1">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43196DE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3.7 Coverage Hole Entity</w:t>
      </w:r>
    </w:p>
    <w:p w14:paraId="4ECEC04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Why it is Needed</w:t>
      </w:r>
    </w:p>
    <w:p w14:paraId="3044D661">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Identifies weak network regions.</w:t>
      </w:r>
    </w:p>
    <w:p w14:paraId="6A6B882C">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515CF41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Responsibilities</w:t>
      </w:r>
    </w:p>
    <w:p w14:paraId="6EF9A85B">
      <w:pPr>
        <w:keepNext w:val="0"/>
        <w:keepLines w:val="0"/>
        <w:pageBreakBefore w:val="0"/>
        <w:widowControl/>
        <w:numPr>
          <w:ilvl w:val="0"/>
          <w:numId w:val="78"/>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Detect poor coverage zones. </w:t>
      </w:r>
    </w:p>
    <w:p w14:paraId="277097B5">
      <w:pPr>
        <w:keepNext w:val="0"/>
        <w:keepLines w:val="0"/>
        <w:pageBreakBefore w:val="0"/>
        <w:widowControl/>
        <w:numPr>
          <w:ilvl w:val="0"/>
          <w:numId w:val="78"/>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Store severity information. </w:t>
      </w:r>
    </w:p>
    <w:p w14:paraId="5818FA85">
      <w:pPr>
        <w:keepNext w:val="0"/>
        <w:keepLines w:val="0"/>
        <w:pageBreakBefore w:val="0"/>
        <w:widowControl/>
        <w:numPr>
          <w:ilvl w:val="0"/>
          <w:numId w:val="78"/>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Support map visualization. </w:t>
      </w:r>
    </w:p>
    <w:p w14:paraId="460C3752">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47BCDDF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3.8 Alert Entity</w:t>
      </w:r>
    </w:p>
    <w:p w14:paraId="4E92B6E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Why it is Needed</w:t>
      </w:r>
    </w:p>
    <w:p w14:paraId="28BE1E36">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Allows administrators to communicate network health information.</w:t>
      </w:r>
    </w:p>
    <w:p w14:paraId="4DC99329">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6C16AC4C">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Responsibilities</w:t>
      </w:r>
    </w:p>
    <w:p w14:paraId="0A9D5ED9">
      <w:pPr>
        <w:keepNext w:val="0"/>
        <w:keepLines w:val="0"/>
        <w:pageBreakBefore w:val="0"/>
        <w:widowControl/>
        <w:numPr>
          <w:ilvl w:val="0"/>
          <w:numId w:val="79"/>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Store alerts. </w:t>
      </w:r>
    </w:p>
    <w:p w14:paraId="68F74F62">
      <w:pPr>
        <w:keepNext w:val="0"/>
        <w:keepLines w:val="0"/>
        <w:pageBreakBefore w:val="0"/>
        <w:widowControl/>
        <w:numPr>
          <w:ilvl w:val="0"/>
          <w:numId w:val="79"/>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Deliver notifications. </w:t>
      </w:r>
    </w:p>
    <w:p w14:paraId="576BCD9F">
      <w:pPr>
        <w:keepNext w:val="0"/>
        <w:keepLines w:val="0"/>
        <w:pageBreakBefore w:val="0"/>
        <w:widowControl/>
        <w:numPr>
          <w:ilvl w:val="0"/>
          <w:numId w:val="79"/>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Interpret network conditions. </w:t>
      </w:r>
    </w:p>
    <w:p w14:paraId="1AD1D6CA">
      <w:pPr>
        <w:pStyle w:val="2"/>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textAlignment w:val="auto"/>
        <w:outlineLvl w:val="0"/>
        <w:rPr>
          <w:rFonts w:hint="default" w:ascii="Times New Roman" w:hAnsi="Times New Roman" w:cs="Times New Roman"/>
          <w:sz w:val="24"/>
          <w:szCs w:val="24"/>
        </w:rPr>
      </w:pPr>
    </w:p>
    <w:p w14:paraId="03D1C004">
      <w:pPr>
        <w:pStyle w:val="2"/>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textAlignment w:val="auto"/>
        <w:outlineLvl w:val="0"/>
        <w:rPr>
          <w:rFonts w:hint="default"/>
          <w:lang w:val="en-US"/>
        </w:rPr>
      </w:pPr>
      <w:r>
        <w:rPr>
          <w:rFonts w:hint="default" w:ascii="Times New Roman" w:hAnsi="Times New Roman" w:cs="Times New Roman"/>
          <w:sz w:val="24"/>
          <w:szCs w:val="24"/>
          <w:lang w:val="en-US"/>
        </w:rPr>
        <w:t xml:space="preserve">3.8.1 </w:t>
      </w:r>
      <w:r>
        <w:rPr>
          <w:rFonts w:hint="default" w:ascii="Times New Roman" w:hAnsi="Times New Roman" w:cs="Times New Roman"/>
          <w:sz w:val="24"/>
          <w:szCs w:val="24"/>
        </w:rPr>
        <w:t>Relationships and Cardinalities</w:t>
      </w:r>
      <w:r>
        <w:rPr>
          <w:rFonts w:hint="default" w:ascii="Times New Roman" w:hAnsi="Times New Roman" w:cs="Times New Roman"/>
          <w:sz w:val="24"/>
          <w:szCs w:val="24"/>
          <w:lang w:val="en-US"/>
        </w:rPr>
        <w:t xml:space="preserve"> between different entities</w:t>
      </w:r>
    </w:p>
    <w:p w14:paraId="6D752E98">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w:t>
      </w:r>
      <w:r>
        <w:rPr>
          <w:rFonts w:hint="default" w:ascii="Times New Roman" w:hAnsi="Times New Roman" w:cs="Times New Roman"/>
          <w:sz w:val="24"/>
          <w:szCs w:val="24"/>
          <w:lang w:val="en-US"/>
        </w:rPr>
        <w:t>he t</w:t>
      </w:r>
      <w:r>
        <w:rPr>
          <w:rFonts w:hint="default" w:ascii="Times New Roman" w:hAnsi="Times New Roman" w:cs="Times New Roman"/>
          <w:sz w:val="24"/>
          <w:szCs w:val="24"/>
        </w:rPr>
        <w:t>able</w:t>
      </w:r>
      <w:r>
        <w:rPr>
          <w:rFonts w:hint="default" w:ascii="Times New Roman" w:hAnsi="Times New Roman" w:cs="Times New Roman"/>
          <w:sz w:val="24"/>
          <w:szCs w:val="24"/>
          <w:lang w:val="en-US"/>
        </w:rPr>
        <w:t xml:space="preserve"> below</w:t>
      </w:r>
      <w:r>
        <w:rPr>
          <w:rFonts w:hint="default" w:ascii="Times New Roman" w:hAnsi="Times New Roman" w:cs="Times New Roman"/>
          <w:sz w:val="24"/>
          <w:szCs w:val="24"/>
        </w:rPr>
        <w:t xml:space="preserve"> summarizes the relationships shown in the conceptual diagram, including their cardinality and business meaning.</w:t>
      </w:r>
    </w:p>
    <w:p w14:paraId="41DA1606">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1500"/>
        <w:gridCol w:w="3060"/>
      </w:tblGrid>
      <w:tr w14:paraId="38A1A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CCCCCC" w:sz="0" w:space="0"/>
              <w:left w:val="single" w:color="CCCCCC" w:sz="0" w:space="0"/>
              <w:bottom w:val="single" w:color="CCCCCC" w:sz="0" w:space="0"/>
              <w:right w:val="single" w:color="CCCCCC" w:sz="0" w:space="0"/>
            </w:tcBorders>
            <w:shd w:val="clear" w:color="auto" w:fill="000000" w:themeFill="text1"/>
            <w:tcMar>
              <w:top w:w="80" w:type="dxa"/>
              <w:left w:w="120" w:type="dxa"/>
              <w:bottom w:w="80" w:type="dxa"/>
              <w:right w:w="120" w:type="dxa"/>
            </w:tcMar>
          </w:tcPr>
          <w:p w14:paraId="6CFFBA6E">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Entity A</w:t>
            </w:r>
          </w:p>
        </w:tc>
        <w:tc>
          <w:tcPr>
            <w:tcW w:w="2400" w:type="dxa"/>
            <w:tcBorders>
              <w:top w:val="single" w:color="CCCCCC" w:sz="0" w:space="0"/>
              <w:left w:val="single" w:color="CCCCCC" w:sz="0" w:space="0"/>
              <w:bottom w:val="single" w:color="CCCCCC" w:sz="0" w:space="0"/>
              <w:right w:val="single" w:color="CCCCCC" w:sz="0" w:space="0"/>
            </w:tcBorders>
            <w:shd w:val="clear" w:color="auto" w:fill="000000" w:themeFill="text1"/>
            <w:tcMar>
              <w:top w:w="80" w:type="dxa"/>
              <w:left w:w="120" w:type="dxa"/>
              <w:bottom w:w="80" w:type="dxa"/>
              <w:right w:w="120" w:type="dxa"/>
            </w:tcMar>
          </w:tcPr>
          <w:p w14:paraId="1AD2ADC9">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Entity B</w:t>
            </w:r>
          </w:p>
        </w:tc>
        <w:tc>
          <w:tcPr>
            <w:tcW w:w="1500" w:type="dxa"/>
            <w:tcBorders>
              <w:top w:val="single" w:color="CCCCCC" w:sz="0" w:space="0"/>
              <w:left w:val="single" w:color="CCCCCC" w:sz="0" w:space="0"/>
              <w:bottom w:val="single" w:color="CCCCCC" w:sz="0" w:space="0"/>
              <w:right w:val="single" w:color="CCCCCC" w:sz="0" w:space="0"/>
            </w:tcBorders>
            <w:shd w:val="clear" w:color="auto" w:fill="000000" w:themeFill="text1"/>
            <w:tcMar>
              <w:top w:w="80" w:type="dxa"/>
              <w:left w:w="120" w:type="dxa"/>
              <w:bottom w:w="80" w:type="dxa"/>
              <w:right w:w="120" w:type="dxa"/>
            </w:tcMar>
          </w:tcPr>
          <w:p w14:paraId="14E5DCAB">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Cardinality</w:t>
            </w:r>
          </w:p>
        </w:tc>
        <w:tc>
          <w:tcPr>
            <w:tcW w:w="3060" w:type="dxa"/>
            <w:tcBorders>
              <w:top w:val="single" w:color="CCCCCC" w:sz="0" w:space="0"/>
              <w:left w:val="single" w:color="CCCCCC" w:sz="0" w:space="0"/>
              <w:bottom w:val="single" w:color="CCCCCC" w:sz="0" w:space="0"/>
              <w:right w:val="single" w:color="CCCCCC" w:sz="0" w:space="0"/>
            </w:tcBorders>
            <w:shd w:val="clear" w:color="auto" w:fill="000000" w:themeFill="text1"/>
            <w:tcMar>
              <w:top w:w="80" w:type="dxa"/>
              <w:left w:w="120" w:type="dxa"/>
              <w:bottom w:w="80" w:type="dxa"/>
              <w:right w:w="120" w:type="dxa"/>
            </w:tcMar>
          </w:tcPr>
          <w:p w14:paraId="107DABD8">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Description</w:t>
            </w:r>
          </w:p>
        </w:tc>
      </w:tr>
      <w:tr w14:paraId="7F207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2B76014">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Device</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AC06FE">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Measurement</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3BD6D1F">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1 : N</w:t>
            </w:r>
          </w:p>
        </w:tc>
        <w:tc>
          <w:tcPr>
            <w:tcW w:w="3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EADA766">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A device generates many measurements over time.</w:t>
            </w:r>
          </w:p>
        </w:tc>
      </w:tr>
      <w:tr w14:paraId="6CC95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4CFF04">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Device</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16441A">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Sync Log</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1AF4B12">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1 : N</w:t>
            </w:r>
          </w:p>
        </w:tc>
        <w:tc>
          <w:tcPr>
            <w:tcW w:w="3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4E3E3FD">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A device performs many synchronization attempts.</w:t>
            </w:r>
          </w:p>
        </w:tc>
      </w:tr>
      <w:tr w14:paraId="1DD93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25CE3A6">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Measurement</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D36A0F">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Location</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050EFBD">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1 : </w:t>
            </w:r>
            <w:r>
              <w:rPr>
                <w:rFonts w:hint="default" w:ascii="Times New Roman" w:hAnsi="Times New Roman" w:cs="Times New Roman"/>
                <w:sz w:val="24"/>
                <w:szCs w:val="24"/>
                <w:lang w:val="en-US"/>
              </w:rPr>
              <w:t>1</w:t>
            </w:r>
          </w:p>
        </w:tc>
        <w:tc>
          <w:tcPr>
            <w:tcW w:w="3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842684">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A measurement is recorded at exactly one location.</w:t>
            </w:r>
          </w:p>
        </w:tc>
      </w:tr>
      <w:tr w14:paraId="7FE80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F136160">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Measurement</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29FB44">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Temp Storage</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CED78C8">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1 : 1</w:t>
            </w:r>
          </w:p>
        </w:tc>
        <w:tc>
          <w:tcPr>
            <w:tcW w:w="3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5F60F03">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A measurement may be buffered in temporary storage pending upload.</w:t>
            </w:r>
          </w:p>
        </w:tc>
      </w:tr>
      <w:tr w14:paraId="0FA82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1ABFF78">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Measurement</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2DFFB2">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Coverage Analysis</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563AD0">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1 : 1</w:t>
            </w:r>
          </w:p>
        </w:tc>
        <w:tc>
          <w:tcPr>
            <w:tcW w:w="3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87AD571">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A measurement is evaluated by one coverage analysis.</w:t>
            </w:r>
          </w:p>
        </w:tc>
      </w:tr>
      <w:tr w14:paraId="2F990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196F341">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Coverage Analysis</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407A745">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Coverage Hole</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FE0BC69">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1 : N</w:t>
            </w:r>
          </w:p>
        </w:tc>
        <w:tc>
          <w:tcPr>
            <w:tcW w:w="3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414E794">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A coverage analysis may identify multiple coverage holes.</w:t>
            </w:r>
          </w:p>
        </w:tc>
      </w:tr>
      <w:tr w14:paraId="64268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3C8979F">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Coverage Analysis</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8EAD384">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Alert</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E2C2C17">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1 : N</w:t>
            </w:r>
          </w:p>
        </w:tc>
        <w:tc>
          <w:tcPr>
            <w:tcW w:w="3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909FEA6">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A coverage analysis may trigger multiple alerts.</w:t>
            </w:r>
          </w:p>
        </w:tc>
      </w:tr>
    </w:tbl>
    <w:p w14:paraId="205D69DA">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0" w:after="0" w:afterAutospacing="0"/>
        <w:textAlignment w:val="auto"/>
        <w:rPr>
          <w:rFonts w:hint="default" w:ascii="Times New Roman" w:hAnsi="Times New Roman" w:cs="Times New Roman"/>
          <w:sz w:val="24"/>
          <w:szCs w:val="24"/>
        </w:rPr>
      </w:pPr>
    </w:p>
    <w:p w14:paraId="0BBE6D20">
      <w:pPr>
        <w:pStyle w:val="2"/>
        <w:keepNext w:val="0"/>
        <w:keepLines w:val="0"/>
        <w:pageBreakBefore w:val="0"/>
        <w:widowControl/>
        <w:kinsoku/>
        <w:wordWrap/>
        <w:overflowPunct/>
        <w:topLinePunct w:val="0"/>
        <w:autoSpaceDE/>
        <w:autoSpaceDN/>
        <w:bidi w:val="0"/>
        <w:adjustRightInd/>
        <w:snapToGrid/>
        <w:spacing w:beforeAutospacing="0" w:after="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3.8.2 </w:t>
      </w:r>
      <w:r>
        <w:rPr>
          <w:rFonts w:hint="default" w:ascii="Times New Roman" w:hAnsi="Times New Roman" w:cs="Times New Roman"/>
          <w:sz w:val="24"/>
          <w:szCs w:val="24"/>
        </w:rPr>
        <w:t>Conceptual Diagram</w:t>
      </w:r>
    </w:p>
    <w:p w14:paraId="0FA8C362">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The </w:t>
      </w:r>
      <w:r>
        <w:rPr>
          <w:rFonts w:hint="default" w:ascii="Times New Roman" w:hAnsi="Times New Roman" w:cs="Times New Roman"/>
          <w:sz w:val="24"/>
          <w:szCs w:val="24"/>
        </w:rPr>
        <w:t>Figure below illustrates the conceptual data model using the Entity–Relationship notation, where entities are represented as ellipses, relationships as diamonds, and the connecting lines are labeled with cardinalities (1 for “one” and N for “many”).</w:t>
      </w:r>
    </w:p>
    <w:p w14:paraId="1C74D25F">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38071B38">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drawing>
          <wp:inline distT="0" distB="0" distL="0" distR="0">
            <wp:extent cx="5715000" cy="4229100"/>
            <wp:effectExtent l="0" t="0" r="635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715000" cy="4229100"/>
                    </a:xfrm>
                    <a:prstGeom prst="rect">
                      <a:avLst/>
                    </a:prstGeom>
                  </pic:spPr>
                </pic:pic>
              </a:graphicData>
            </a:graphic>
          </wp:inline>
        </w:drawing>
      </w:r>
    </w:p>
    <w:p w14:paraId="36E8F7BE">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33828BC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4. </w:t>
      </w:r>
      <w:r>
        <w:rPr>
          <w:rFonts w:hint="default" w:ascii="Times New Roman" w:hAnsi="Times New Roman" w:cs="Times New Roman"/>
          <w:color w:val="auto"/>
          <w:sz w:val="28"/>
          <w:szCs w:val="28"/>
          <w:lang w:val="en-US"/>
        </w:rPr>
        <w:t xml:space="preserve">ENTITY RELATION DIAGRAM </w:t>
      </w:r>
      <w:r>
        <w:rPr>
          <w:rFonts w:hint="default" w:ascii="Times New Roman" w:hAnsi="Times New Roman" w:cs="Times New Roman"/>
          <w:color w:val="auto"/>
          <w:sz w:val="28"/>
          <w:szCs w:val="28"/>
        </w:rPr>
        <w:t>(ERD)</w:t>
      </w:r>
    </w:p>
    <w:p w14:paraId="253CB71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Table 1: Device</w:t>
      </w:r>
    </w:p>
    <w:p w14:paraId="3B6EB24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Purpose</w:t>
      </w:r>
    </w:p>
    <w:p w14:paraId="4870E184">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Stores anonymous device information.</w:t>
      </w:r>
    </w:p>
    <w:p w14:paraId="7254FA10">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0F8AB14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Attributes</w:t>
      </w:r>
    </w:p>
    <w:p w14:paraId="2EA93EAE">
      <w:pPr>
        <w:keepNext w:val="0"/>
        <w:keepLines w:val="0"/>
        <w:pageBreakBefore w:val="0"/>
        <w:widowControl/>
        <w:numPr>
          <w:ilvl w:val="0"/>
          <w:numId w:val="80"/>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device_id (PK) </w:t>
      </w:r>
    </w:p>
    <w:p w14:paraId="3480A3D4">
      <w:pPr>
        <w:keepNext w:val="0"/>
        <w:keepLines w:val="0"/>
        <w:pageBreakBefore w:val="0"/>
        <w:widowControl/>
        <w:numPr>
          <w:ilvl w:val="0"/>
          <w:numId w:val="80"/>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device_model </w:t>
      </w:r>
    </w:p>
    <w:p w14:paraId="6B5F9351">
      <w:pPr>
        <w:keepNext w:val="0"/>
        <w:keepLines w:val="0"/>
        <w:pageBreakBefore w:val="0"/>
        <w:widowControl/>
        <w:numPr>
          <w:ilvl w:val="0"/>
          <w:numId w:val="80"/>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os_version </w:t>
      </w:r>
    </w:p>
    <w:p w14:paraId="4E13A244">
      <w:pPr>
        <w:keepNext w:val="0"/>
        <w:keepLines w:val="0"/>
        <w:pageBreakBefore w:val="0"/>
        <w:widowControl/>
        <w:numPr>
          <w:ilvl w:val="0"/>
          <w:numId w:val="80"/>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app_version </w:t>
      </w:r>
    </w:p>
    <w:p w14:paraId="454444B8">
      <w:pPr>
        <w:keepNext w:val="0"/>
        <w:keepLines w:val="0"/>
        <w:pageBreakBefore w:val="0"/>
        <w:widowControl/>
        <w:numPr>
          <w:ilvl w:val="0"/>
          <w:numId w:val="80"/>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created_at </w:t>
      </w:r>
    </w:p>
    <w:p w14:paraId="07D066BA">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07098F2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Table 2: Measurement</w:t>
      </w:r>
    </w:p>
    <w:p w14:paraId="1E01BA15">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Purpose</w:t>
      </w:r>
    </w:p>
    <w:p w14:paraId="63F843D9">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Stores crowdsensed network measurements.</w:t>
      </w:r>
    </w:p>
    <w:p w14:paraId="3667D641">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6DD1D53C">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Attributes</w:t>
      </w:r>
    </w:p>
    <w:p w14:paraId="2821D2E9">
      <w:pPr>
        <w:keepNext w:val="0"/>
        <w:keepLines w:val="0"/>
        <w:pageBreakBefore w:val="0"/>
        <w:widowControl/>
        <w:numPr>
          <w:ilvl w:val="0"/>
          <w:numId w:val="81"/>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measurement_id (PK) </w:t>
      </w:r>
    </w:p>
    <w:p w14:paraId="6D93F445">
      <w:pPr>
        <w:keepNext w:val="0"/>
        <w:keepLines w:val="0"/>
        <w:pageBreakBefore w:val="0"/>
        <w:widowControl/>
        <w:numPr>
          <w:ilvl w:val="0"/>
          <w:numId w:val="81"/>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device_id (FK) </w:t>
      </w:r>
    </w:p>
    <w:p w14:paraId="4AAB10C3">
      <w:pPr>
        <w:keepNext w:val="0"/>
        <w:keepLines w:val="0"/>
        <w:pageBreakBefore w:val="0"/>
        <w:widowControl/>
        <w:numPr>
          <w:ilvl w:val="0"/>
          <w:numId w:val="81"/>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rsrp </w:t>
      </w:r>
    </w:p>
    <w:p w14:paraId="0CEA6861">
      <w:pPr>
        <w:keepNext w:val="0"/>
        <w:keepLines w:val="0"/>
        <w:pageBreakBefore w:val="0"/>
        <w:widowControl/>
        <w:numPr>
          <w:ilvl w:val="0"/>
          <w:numId w:val="81"/>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rsrq </w:t>
      </w:r>
    </w:p>
    <w:p w14:paraId="4A179759">
      <w:pPr>
        <w:keepNext w:val="0"/>
        <w:keepLines w:val="0"/>
        <w:pageBreakBefore w:val="0"/>
        <w:widowControl/>
        <w:numPr>
          <w:ilvl w:val="0"/>
          <w:numId w:val="81"/>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rssi </w:t>
      </w:r>
    </w:p>
    <w:p w14:paraId="0E4F871C">
      <w:pPr>
        <w:keepNext w:val="0"/>
        <w:keepLines w:val="0"/>
        <w:pageBreakBefore w:val="0"/>
        <w:widowControl/>
        <w:numPr>
          <w:ilvl w:val="0"/>
          <w:numId w:val="81"/>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sinr </w:t>
      </w:r>
    </w:p>
    <w:p w14:paraId="4ED74600">
      <w:pPr>
        <w:keepNext w:val="0"/>
        <w:keepLines w:val="0"/>
        <w:pageBreakBefore w:val="0"/>
        <w:widowControl/>
        <w:numPr>
          <w:ilvl w:val="0"/>
          <w:numId w:val="81"/>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cell_id </w:t>
      </w:r>
    </w:p>
    <w:p w14:paraId="775E561E">
      <w:pPr>
        <w:keepNext w:val="0"/>
        <w:keepLines w:val="0"/>
        <w:pageBreakBefore w:val="0"/>
        <w:widowControl/>
        <w:numPr>
          <w:ilvl w:val="0"/>
          <w:numId w:val="81"/>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network_type </w:t>
      </w:r>
    </w:p>
    <w:p w14:paraId="67BD7FCA">
      <w:pPr>
        <w:keepNext w:val="0"/>
        <w:keepLines w:val="0"/>
        <w:pageBreakBefore w:val="0"/>
        <w:widowControl/>
        <w:numPr>
          <w:ilvl w:val="0"/>
          <w:numId w:val="81"/>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timestamp </w:t>
      </w:r>
    </w:p>
    <w:p w14:paraId="3056E937">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0" w:after="0" w:afterAutospacing="0"/>
        <w:textAlignment w:val="auto"/>
        <w:rPr>
          <w:rFonts w:hint="default" w:ascii="Times New Roman" w:hAnsi="Times New Roman" w:cs="Times New Roman"/>
          <w:sz w:val="24"/>
          <w:szCs w:val="24"/>
        </w:rPr>
      </w:pPr>
    </w:p>
    <w:p w14:paraId="3C995F9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Table 3: Location</w:t>
      </w:r>
    </w:p>
    <w:p w14:paraId="71A34925">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Purpose</w:t>
      </w:r>
    </w:p>
    <w:p w14:paraId="3FA11025">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Stores geographical coordinates.</w:t>
      </w:r>
    </w:p>
    <w:p w14:paraId="457D8DD1">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063E374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Attributes</w:t>
      </w:r>
    </w:p>
    <w:p w14:paraId="5A626A2B">
      <w:pPr>
        <w:keepNext w:val="0"/>
        <w:keepLines w:val="0"/>
        <w:pageBreakBefore w:val="0"/>
        <w:widowControl/>
        <w:numPr>
          <w:ilvl w:val="0"/>
          <w:numId w:val="82"/>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location_id (PK) </w:t>
      </w:r>
    </w:p>
    <w:p w14:paraId="272AAF23">
      <w:pPr>
        <w:keepNext w:val="0"/>
        <w:keepLines w:val="0"/>
        <w:pageBreakBefore w:val="0"/>
        <w:widowControl/>
        <w:numPr>
          <w:ilvl w:val="0"/>
          <w:numId w:val="82"/>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measurement_id (FK) </w:t>
      </w:r>
    </w:p>
    <w:p w14:paraId="488BC1F5">
      <w:pPr>
        <w:keepNext w:val="0"/>
        <w:keepLines w:val="0"/>
        <w:pageBreakBefore w:val="0"/>
        <w:widowControl/>
        <w:numPr>
          <w:ilvl w:val="0"/>
          <w:numId w:val="82"/>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latitude </w:t>
      </w:r>
    </w:p>
    <w:p w14:paraId="749F7725">
      <w:pPr>
        <w:keepNext w:val="0"/>
        <w:keepLines w:val="0"/>
        <w:pageBreakBefore w:val="0"/>
        <w:widowControl/>
        <w:numPr>
          <w:ilvl w:val="0"/>
          <w:numId w:val="82"/>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longitude </w:t>
      </w:r>
    </w:p>
    <w:p w14:paraId="17ADD104">
      <w:pPr>
        <w:keepNext w:val="0"/>
        <w:keepLines w:val="0"/>
        <w:pageBreakBefore w:val="0"/>
        <w:widowControl/>
        <w:numPr>
          <w:ilvl w:val="0"/>
          <w:numId w:val="82"/>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altitude </w:t>
      </w:r>
    </w:p>
    <w:p w14:paraId="10F7ED1D">
      <w:pPr>
        <w:keepNext w:val="0"/>
        <w:keepLines w:val="0"/>
        <w:pageBreakBefore w:val="0"/>
        <w:widowControl/>
        <w:numPr>
          <w:ilvl w:val="0"/>
          <w:numId w:val="82"/>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speed </w:t>
      </w:r>
    </w:p>
    <w:p w14:paraId="289D36A4">
      <w:pPr>
        <w:keepNext w:val="0"/>
        <w:keepLines w:val="0"/>
        <w:pageBreakBefore w:val="0"/>
        <w:widowControl/>
        <w:numPr>
          <w:ilvl w:val="0"/>
          <w:numId w:val="82"/>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accuracy </w:t>
      </w:r>
    </w:p>
    <w:p w14:paraId="1818A010">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496CEEC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Table 4: Temporary Storage</w:t>
      </w:r>
    </w:p>
    <w:p w14:paraId="2CC45114">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Purpose</w:t>
      </w:r>
    </w:p>
    <w:p w14:paraId="5C53DF59">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Stores offline measurements.</w:t>
      </w:r>
    </w:p>
    <w:p w14:paraId="3DCED1F5">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6194C807">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Attributes</w:t>
      </w:r>
    </w:p>
    <w:p w14:paraId="145BF88E">
      <w:pPr>
        <w:keepNext w:val="0"/>
        <w:keepLines w:val="0"/>
        <w:pageBreakBefore w:val="0"/>
        <w:widowControl/>
        <w:numPr>
          <w:ilvl w:val="0"/>
          <w:numId w:val="83"/>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temp_id (PK) </w:t>
      </w:r>
    </w:p>
    <w:p w14:paraId="6A9B644C">
      <w:pPr>
        <w:keepNext w:val="0"/>
        <w:keepLines w:val="0"/>
        <w:pageBreakBefore w:val="0"/>
        <w:widowControl/>
        <w:numPr>
          <w:ilvl w:val="0"/>
          <w:numId w:val="83"/>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measurement_id </w:t>
      </w:r>
    </w:p>
    <w:p w14:paraId="0EC6F1DB">
      <w:pPr>
        <w:keepNext w:val="0"/>
        <w:keepLines w:val="0"/>
        <w:pageBreakBefore w:val="0"/>
        <w:widowControl/>
        <w:numPr>
          <w:ilvl w:val="0"/>
          <w:numId w:val="83"/>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sync_status </w:t>
      </w:r>
    </w:p>
    <w:p w14:paraId="1F9C69D4">
      <w:pPr>
        <w:keepNext w:val="0"/>
        <w:keepLines w:val="0"/>
        <w:pageBreakBefore w:val="0"/>
        <w:widowControl/>
        <w:numPr>
          <w:ilvl w:val="0"/>
          <w:numId w:val="83"/>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storage_time </w:t>
      </w:r>
    </w:p>
    <w:p w14:paraId="5B5281DD">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7E3C661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Table 5: Synchronization Log</w:t>
      </w:r>
    </w:p>
    <w:p w14:paraId="1961666B">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Purpose</w:t>
      </w:r>
    </w:p>
    <w:p w14:paraId="5C6944DD">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Tracks uploads.</w:t>
      </w:r>
    </w:p>
    <w:p w14:paraId="3C068630">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7FF804F8">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Attributes</w:t>
      </w:r>
    </w:p>
    <w:p w14:paraId="54B70384">
      <w:pPr>
        <w:keepNext w:val="0"/>
        <w:keepLines w:val="0"/>
        <w:pageBreakBefore w:val="0"/>
        <w:widowControl/>
        <w:numPr>
          <w:ilvl w:val="0"/>
          <w:numId w:val="84"/>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sync_id (PK) </w:t>
      </w:r>
    </w:p>
    <w:p w14:paraId="70D241CF">
      <w:pPr>
        <w:keepNext w:val="0"/>
        <w:keepLines w:val="0"/>
        <w:pageBreakBefore w:val="0"/>
        <w:widowControl/>
        <w:numPr>
          <w:ilvl w:val="0"/>
          <w:numId w:val="84"/>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device_id (FK) </w:t>
      </w:r>
    </w:p>
    <w:p w14:paraId="681D3E3A">
      <w:pPr>
        <w:keepNext w:val="0"/>
        <w:keepLines w:val="0"/>
        <w:pageBreakBefore w:val="0"/>
        <w:widowControl/>
        <w:numPr>
          <w:ilvl w:val="0"/>
          <w:numId w:val="84"/>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sync_time </w:t>
      </w:r>
    </w:p>
    <w:p w14:paraId="0C185A39">
      <w:pPr>
        <w:keepNext w:val="0"/>
        <w:keepLines w:val="0"/>
        <w:pageBreakBefore w:val="0"/>
        <w:widowControl/>
        <w:numPr>
          <w:ilvl w:val="0"/>
          <w:numId w:val="84"/>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upload_count </w:t>
      </w:r>
    </w:p>
    <w:p w14:paraId="29537335">
      <w:pPr>
        <w:keepNext w:val="0"/>
        <w:keepLines w:val="0"/>
        <w:pageBreakBefore w:val="0"/>
        <w:widowControl/>
        <w:numPr>
          <w:ilvl w:val="0"/>
          <w:numId w:val="84"/>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sync_status </w:t>
      </w:r>
    </w:p>
    <w:p w14:paraId="71BB0D37">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0C261FE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Table 6: Coverage Analysis</w:t>
      </w:r>
    </w:p>
    <w:p w14:paraId="5B31FB5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Purpose</w:t>
      </w:r>
    </w:p>
    <w:p w14:paraId="4B3D223F">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Stores processed network results.</w:t>
      </w:r>
    </w:p>
    <w:p w14:paraId="2B46F79A">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76ED0AF5">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Attributes</w:t>
      </w:r>
    </w:p>
    <w:p w14:paraId="55322724">
      <w:pPr>
        <w:keepNext w:val="0"/>
        <w:keepLines w:val="0"/>
        <w:pageBreakBefore w:val="0"/>
        <w:widowControl/>
        <w:numPr>
          <w:ilvl w:val="0"/>
          <w:numId w:val="85"/>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analysis_id (PK) </w:t>
      </w:r>
    </w:p>
    <w:p w14:paraId="6E46D80F">
      <w:pPr>
        <w:keepNext w:val="0"/>
        <w:keepLines w:val="0"/>
        <w:pageBreakBefore w:val="0"/>
        <w:widowControl/>
        <w:numPr>
          <w:ilvl w:val="0"/>
          <w:numId w:val="85"/>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measurement_id (FK) </w:t>
      </w:r>
    </w:p>
    <w:p w14:paraId="01F01957">
      <w:pPr>
        <w:keepNext w:val="0"/>
        <w:keepLines w:val="0"/>
        <w:pageBreakBefore w:val="0"/>
        <w:widowControl/>
        <w:numPr>
          <w:ilvl w:val="0"/>
          <w:numId w:val="85"/>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coverage_score </w:t>
      </w:r>
    </w:p>
    <w:p w14:paraId="4EFBFAD5">
      <w:pPr>
        <w:keepNext w:val="0"/>
        <w:keepLines w:val="0"/>
        <w:pageBreakBefore w:val="0"/>
        <w:widowControl/>
        <w:numPr>
          <w:ilvl w:val="0"/>
          <w:numId w:val="85"/>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coverage_status </w:t>
      </w:r>
    </w:p>
    <w:p w14:paraId="0D7D08BD">
      <w:pPr>
        <w:keepNext w:val="0"/>
        <w:keepLines w:val="0"/>
        <w:pageBreakBefore w:val="0"/>
        <w:widowControl/>
        <w:numPr>
          <w:ilvl w:val="0"/>
          <w:numId w:val="85"/>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analysis_time </w:t>
      </w:r>
    </w:p>
    <w:p w14:paraId="5B6BF779">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5B91849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Table 7: Coverage Hole</w:t>
      </w:r>
    </w:p>
    <w:p w14:paraId="2517AC35">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Purpose</w:t>
      </w:r>
    </w:p>
    <w:p w14:paraId="006CD9DF">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Stores poor network regions.</w:t>
      </w:r>
    </w:p>
    <w:p w14:paraId="5D54E9EA">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Attributes</w:t>
      </w:r>
    </w:p>
    <w:p w14:paraId="3BE0497E">
      <w:pPr>
        <w:keepNext w:val="0"/>
        <w:keepLines w:val="0"/>
        <w:pageBreakBefore w:val="0"/>
        <w:widowControl/>
        <w:numPr>
          <w:ilvl w:val="0"/>
          <w:numId w:val="86"/>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hole_id (PK) </w:t>
      </w:r>
    </w:p>
    <w:p w14:paraId="2B1C6103">
      <w:pPr>
        <w:keepNext w:val="0"/>
        <w:keepLines w:val="0"/>
        <w:pageBreakBefore w:val="0"/>
        <w:widowControl/>
        <w:numPr>
          <w:ilvl w:val="0"/>
          <w:numId w:val="86"/>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analysis_id (FK) </w:t>
      </w:r>
    </w:p>
    <w:p w14:paraId="467D9D87">
      <w:pPr>
        <w:keepNext w:val="0"/>
        <w:keepLines w:val="0"/>
        <w:pageBreakBefore w:val="0"/>
        <w:widowControl/>
        <w:numPr>
          <w:ilvl w:val="0"/>
          <w:numId w:val="86"/>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latitude </w:t>
      </w:r>
    </w:p>
    <w:p w14:paraId="59E772D3">
      <w:pPr>
        <w:keepNext w:val="0"/>
        <w:keepLines w:val="0"/>
        <w:pageBreakBefore w:val="0"/>
        <w:widowControl/>
        <w:numPr>
          <w:ilvl w:val="0"/>
          <w:numId w:val="86"/>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longitude </w:t>
      </w:r>
    </w:p>
    <w:p w14:paraId="7206AA2B">
      <w:pPr>
        <w:keepNext w:val="0"/>
        <w:keepLines w:val="0"/>
        <w:pageBreakBefore w:val="0"/>
        <w:widowControl/>
        <w:numPr>
          <w:ilvl w:val="0"/>
          <w:numId w:val="86"/>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severity </w:t>
      </w:r>
    </w:p>
    <w:p w14:paraId="2EF2F193">
      <w:pPr>
        <w:keepNext w:val="0"/>
        <w:keepLines w:val="0"/>
        <w:pageBreakBefore w:val="0"/>
        <w:widowControl/>
        <w:numPr>
          <w:ilvl w:val="0"/>
          <w:numId w:val="86"/>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detected_time </w:t>
      </w:r>
    </w:p>
    <w:p w14:paraId="6625F1E5">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141CCB4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Table 8: Alert</w:t>
      </w:r>
    </w:p>
    <w:p w14:paraId="2818AEB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Purpose</w:t>
      </w:r>
    </w:p>
    <w:p w14:paraId="1696E91E">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Stores notifications and administrative messages.</w:t>
      </w:r>
    </w:p>
    <w:p w14:paraId="62523B0B">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6741F1B5">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Attributes</w:t>
      </w:r>
    </w:p>
    <w:p w14:paraId="2F3ED10C">
      <w:pPr>
        <w:keepNext w:val="0"/>
        <w:keepLines w:val="0"/>
        <w:pageBreakBefore w:val="0"/>
        <w:widowControl/>
        <w:numPr>
          <w:ilvl w:val="0"/>
          <w:numId w:val="87"/>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alert_id (PK) </w:t>
      </w:r>
    </w:p>
    <w:p w14:paraId="4C39BC64">
      <w:pPr>
        <w:keepNext w:val="0"/>
        <w:keepLines w:val="0"/>
        <w:pageBreakBefore w:val="0"/>
        <w:widowControl/>
        <w:numPr>
          <w:ilvl w:val="0"/>
          <w:numId w:val="87"/>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analysis_id (FK) </w:t>
      </w:r>
    </w:p>
    <w:p w14:paraId="63506D55">
      <w:pPr>
        <w:keepNext w:val="0"/>
        <w:keepLines w:val="0"/>
        <w:pageBreakBefore w:val="0"/>
        <w:widowControl/>
        <w:numPr>
          <w:ilvl w:val="0"/>
          <w:numId w:val="87"/>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title </w:t>
      </w:r>
    </w:p>
    <w:p w14:paraId="72C3F3D9">
      <w:pPr>
        <w:keepNext w:val="0"/>
        <w:keepLines w:val="0"/>
        <w:pageBreakBefore w:val="0"/>
        <w:widowControl/>
        <w:numPr>
          <w:ilvl w:val="0"/>
          <w:numId w:val="87"/>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message </w:t>
      </w:r>
    </w:p>
    <w:p w14:paraId="54391072">
      <w:pPr>
        <w:keepNext w:val="0"/>
        <w:keepLines w:val="0"/>
        <w:pageBreakBefore w:val="0"/>
        <w:widowControl/>
        <w:numPr>
          <w:ilvl w:val="0"/>
          <w:numId w:val="87"/>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alert_type </w:t>
      </w:r>
    </w:p>
    <w:p w14:paraId="2E7122AE">
      <w:pPr>
        <w:keepNext w:val="0"/>
        <w:keepLines w:val="0"/>
        <w:pageBreakBefore w:val="0"/>
        <w:widowControl/>
        <w:numPr>
          <w:ilvl w:val="0"/>
          <w:numId w:val="87"/>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created_at </w:t>
      </w:r>
    </w:p>
    <w:p w14:paraId="601A6DAF">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32296866">
      <w:pPr>
        <w:keepNext w:val="0"/>
        <w:keepLines w:val="0"/>
        <w:pageBreakBefore w:val="0"/>
        <w:widowControl/>
        <w:kinsoku/>
        <w:wordWrap/>
        <w:overflowPunct/>
        <w:topLinePunct w:val="0"/>
        <w:autoSpaceDE/>
        <w:autoSpaceDN/>
        <w:bidi w:val="0"/>
        <w:adjustRightInd/>
        <w:snapToGrid/>
        <w:spacing w:beforeAutospacing="0" w:afterAutospacing="0"/>
        <w:textAlignment w:val="auto"/>
      </w:pPr>
      <w:r>
        <w:drawing>
          <wp:inline distT="0" distB="0" distL="114300" distR="114300">
            <wp:extent cx="5271135" cy="3615055"/>
            <wp:effectExtent l="0" t="0" r="7620" b="127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7"/>
                    <a:stretch>
                      <a:fillRect/>
                    </a:stretch>
                  </pic:blipFill>
                  <pic:spPr>
                    <a:xfrm>
                      <a:off x="0" y="0"/>
                      <a:ext cx="5271135" cy="3615055"/>
                    </a:xfrm>
                    <a:prstGeom prst="rect">
                      <a:avLst/>
                    </a:prstGeom>
                    <a:noFill/>
                    <a:ln>
                      <a:noFill/>
                    </a:ln>
                  </pic:spPr>
                </pic:pic>
              </a:graphicData>
            </a:graphic>
          </wp:inline>
        </w:drawing>
      </w:r>
    </w:p>
    <w:p w14:paraId="6122B597">
      <w:pPr>
        <w:keepNext w:val="0"/>
        <w:keepLines w:val="0"/>
        <w:pageBreakBefore w:val="0"/>
        <w:widowControl/>
        <w:kinsoku/>
        <w:wordWrap/>
        <w:overflowPunct/>
        <w:topLinePunct w:val="0"/>
        <w:autoSpaceDE/>
        <w:autoSpaceDN/>
        <w:bidi w:val="0"/>
        <w:adjustRightInd/>
        <w:snapToGrid/>
        <w:spacing w:beforeAutospacing="0" w:afterAutospacing="0"/>
        <w:textAlignment w:val="auto"/>
      </w:pPr>
    </w:p>
    <w:p w14:paraId="6587FECF">
      <w:pPr>
        <w:keepNext w:val="0"/>
        <w:keepLines w:val="0"/>
        <w:pageBreakBefore w:val="0"/>
        <w:widowControl/>
        <w:kinsoku/>
        <w:wordWrap/>
        <w:overflowPunct/>
        <w:topLinePunct w:val="0"/>
        <w:autoSpaceDE/>
        <w:autoSpaceDN/>
        <w:bidi w:val="0"/>
        <w:adjustRightInd/>
        <w:snapToGrid/>
        <w:spacing w:beforeAutospacing="0" w:afterAutospacing="0"/>
        <w:textAlignment w:val="auto"/>
      </w:pPr>
    </w:p>
    <w:p w14:paraId="4B83EE06">
      <w:pPr>
        <w:rPr>
          <w:rFonts w:hint="default" w:ascii="Times New Roman" w:hAnsi="Times New Roman" w:cs="Times New Roman"/>
          <w:sz w:val="24"/>
          <w:szCs w:val="24"/>
        </w:rPr>
      </w:pPr>
      <w:r>
        <w:rPr>
          <w:rFonts w:hint="default" w:ascii="Times New Roman" w:hAnsi="Times New Roman" w:cs="Times New Roman"/>
          <w:b/>
          <w:bCs/>
          <w:sz w:val="24"/>
          <w:szCs w:val="24"/>
          <w:lang w:val="en-US"/>
        </w:rPr>
        <w:t xml:space="preserve">5.0 </w:t>
      </w:r>
      <w:r>
        <w:rPr>
          <w:rFonts w:hint="default" w:ascii="Times New Roman" w:hAnsi="Times New Roman" w:cs="Times New Roman"/>
          <w:b/>
          <w:bCs/>
          <w:sz w:val="24"/>
          <w:szCs w:val="24"/>
        </w:rPr>
        <w:t>DATABASE IMPLEMENTATION</w:t>
      </w:r>
    </w:p>
    <w:p w14:paraId="7C9713AA">
      <w:pPr>
        <w:rPr>
          <w:rFonts w:hint="default" w:ascii="Times New Roman" w:hAnsi="Times New Roman" w:cs="Times New Roman"/>
          <w:b/>
          <w:bCs/>
          <w:sz w:val="24"/>
          <w:szCs w:val="24"/>
        </w:rPr>
      </w:pPr>
      <w:r>
        <w:rPr>
          <w:rFonts w:hint="default" w:ascii="Times New Roman" w:hAnsi="Times New Roman" w:cs="Times New Roman"/>
          <w:b/>
          <w:bCs/>
          <w:sz w:val="24"/>
          <w:szCs w:val="24"/>
          <w:lang w:val="en-US"/>
        </w:rPr>
        <w:t xml:space="preserve">5.1 </w:t>
      </w:r>
      <w:r>
        <w:rPr>
          <w:rFonts w:hint="default" w:ascii="Times New Roman" w:hAnsi="Times New Roman" w:cs="Times New Roman"/>
          <w:b/>
          <w:bCs/>
          <w:sz w:val="24"/>
          <w:szCs w:val="24"/>
        </w:rPr>
        <w:t>Introduction</w:t>
      </w:r>
    </w:p>
    <w:p w14:paraId="696916E9">
      <w:pPr>
        <w:rPr>
          <w:rFonts w:hint="default" w:ascii="Times New Roman" w:hAnsi="Times New Roman" w:cs="Times New Roman"/>
          <w:sz w:val="24"/>
          <w:szCs w:val="24"/>
        </w:rPr>
      </w:pPr>
      <w:r>
        <w:rPr>
          <w:rFonts w:hint="default" w:ascii="Times New Roman" w:hAnsi="Times New Roman" w:cs="Times New Roman"/>
          <w:sz w:val="24"/>
          <w:szCs w:val="24"/>
        </w:rPr>
        <w:t xml:space="preserve">This </w:t>
      </w:r>
      <w:r>
        <w:rPr>
          <w:rFonts w:hint="default" w:ascii="Times New Roman" w:hAnsi="Times New Roman" w:cs="Times New Roman"/>
          <w:sz w:val="24"/>
          <w:szCs w:val="24"/>
          <w:lang w:val="en-US"/>
        </w:rPr>
        <w:t>section</w:t>
      </w:r>
      <w:r>
        <w:rPr>
          <w:rFonts w:hint="default" w:ascii="Times New Roman" w:hAnsi="Times New Roman" w:cs="Times New Roman"/>
          <w:sz w:val="24"/>
          <w:szCs w:val="24"/>
        </w:rPr>
        <w:t xml:space="preserve"> presents the database design and implementation of the Crowdsensed Drive Test Mobile Application for Coverage Prediction. The purpose of the database is to provide a structured environment for storing, managing, processing, and retrieving crowdsensed cellular network measurements collected by smartphones operating as sensing devices. The database architecture was designed to support continuous data collection, offline storage, synchronization, coverage analysis, coverage prediction, coverage hole detection, administrative reporting, and user notification services.</w:t>
      </w:r>
    </w:p>
    <w:p w14:paraId="05D5F4CA">
      <w:pPr>
        <w:rPr>
          <w:rFonts w:hint="default" w:ascii="Times New Roman" w:hAnsi="Times New Roman" w:cs="Times New Roman"/>
          <w:sz w:val="24"/>
          <w:szCs w:val="24"/>
        </w:rPr>
      </w:pPr>
    </w:p>
    <w:p w14:paraId="1E6077DB">
      <w:pPr>
        <w:rPr>
          <w:rFonts w:hint="default" w:ascii="Times New Roman" w:hAnsi="Times New Roman" w:cs="Times New Roman"/>
          <w:sz w:val="24"/>
          <w:szCs w:val="24"/>
        </w:rPr>
      </w:pPr>
      <w:r>
        <w:rPr>
          <w:rFonts w:hint="default" w:ascii="Times New Roman" w:hAnsi="Times New Roman" w:cs="Times New Roman"/>
          <w:sz w:val="24"/>
          <w:szCs w:val="24"/>
        </w:rPr>
        <w:t xml:space="preserve">The mobile application was developed using Flutter and Dart for the </w:t>
      </w:r>
      <w:r>
        <w:rPr>
          <w:rFonts w:hint="default" w:ascii="Times New Roman" w:hAnsi="Times New Roman" w:cs="Times New Roman"/>
          <w:sz w:val="24"/>
          <w:szCs w:val="24"/>
          <w:lang w:val="en-US"/>
        </w:rPr>
        <w:t>front-end</w:t>
      </w:r>
      <w:r>
        <w:rPr>
          <w:rFonts w:hint="default" w:ascii="Times New Roman" w:hAnsi="Times New Roman" w:cs="Times New Roman"/>
          <w:sz w:val="24"/>
          <w:szCs w:val="24"/>
        </w:rPr>
        <w:t xml:space="preserve">, Node.js for the </w:t>
      </w:r>
      <w:r>
        <w:rPr>
          <w:rFonts w:hint="default" w:ascii="Times New Roman" w:hAnsi="Times New Roman" w:cs="Times New Roman"/>
          <w:sz w:val="24"/>
          <w:szCs w:val="24"/>
          <w:lang w:val="en-US"/>
        </w:rPr>
        <w:t>back-end</w:t>
      </w:r>
      <w:r>
        <w:rPr>
          <w:rFonts w:hint="default" w:ascii="Times New Roman" w:hAnsi="Times New Roman" w:cs="Times New Roman"/>
          <w:sz w:val="24"/>
          <w:szCs w:val="24"/>
        </w:rPr>
        <w:t>, SQLite for temporary offline storage, and MySQL for permanent cloud-based storage. Together, these technologies provide a scalable and efficient platform capable of supporting large-scale crowdsensing operations while maintaining system reliability and performance.</w:t>
      </w:r>
    </w:p>
    <w:p w14:paraId="03BF6F4D">
      <w:pPr>
        <w:rPr>
          <w:rFonts w:hint="default" w:ascii="Times New Roman" w:hAnsi="Times New Roman" w:cs="Times New Roman"/>
          <w:sz w:val="24"/>
          <w:szCs w:val="24"/>
        </w:rPr>
      </w:pPr>
    </w:p>
    <w:p w14:paraId="4D8C1039">
      <w:pPr>
        <w:rPr>
          <w:rFonts w:hint="default" w:ascii="Times New Roman" w:hAnsi="Times New Roman" w:cs="Times New Roman"/>
          <w:sz w:val="24"/>
          <w:szCs w:val="24"/>
        </w:rPr>
      </w:pPr>
      <w:r>
        <w:rPr>
          <w:rFonts w:hint="default" w:ascii="Times New Roman" w:hAnsi="Times New Roman" w:cs="Times New Roman"/>
          <w:b/>
          <w:bCs/>
          <w:sz w:val="24"/>
          <w:szCs w:val="24"/>
          <w:lang w:val="en-US"/>
        </w:rPr>
        <w:t xml:space="preserve">5.2 </w:t>
      </w:r>
      <w:r>
        <w:rPr>
          <w:rFonts w:hint="default" w:ascii="Times New Roman" w:hAnsi="Times New Roman" w:cs="Times New Roman"/>
          <w:b/>
          <w:bCs/>
          <w:sz w:val="24"/>
          <w:szCs w:val="24"/>
        </w:rPr>
        <w:t>ER Diagram Implementation into MySQL Database</w:t>
      </w:r>
    </w:p>
    <w:p w14:paraId="58E0BEB8">
      <w:pPr>
        <w:rPr>
          <w:rFonts w:hint="default" w:ascii="Times New Roman" w:hAnsi="Times New Roman" w:cs="Times New Roman"/>
          <w:sz w:val="24"/>
          <w:szCs w:val="24"/>
        </w:rPr>
      </w:pPr>
      <w:r>
        <w:rPr>
          <w:rFonts w:hint="default" w:ascii="Times New Roman" w:hAnsi="Times New Roman" w:cs="Times New Roman"/>
          <w:sz w:val="24"/>
          <w:szCs w:val="24"/>
        </w:rPr>
        <w:t>Following the completion of the Entity Relationship Diagram, the conceptual database design was transformed into a physical MySQL database.</w:t>
      </w:r>
    </w:p>
    <w:p w14:paraId="5F43C9BB">
      <w:pPr>
        <w:rPr>
          <w:rFonts w:hint="default" w:ascii="Times New Roman" w:hAnsi="Times New Roman" w:cs="Times New Roman"/>
          <w:sz w:val="24"/>
          <w:szCs w:val="24"/>
        </w:rPr>
      </w:pPr>
    </w:p>
    <w:p w14:paraId="4042E11F">
      <w:pPr>
        <w:rPr>
          <w:rFonts w:hint="default" w:ascii="Times New Roman" w:hAnsi="Times New Roman" w:cs="Times New Roman"/>
          <w:sz w:val="24"/>
          <w:szCs w:val="24"/>
        </w:rPr>
      </w:pPr>
      <w:r>
        <w:rPr>
          <w:rFonts w:hint="default" w:ascii="Times New Roman" w:hAnsi="Times New Roman" w:cs="Times New Roman"/>
          <w:sz w:val="24"/>
          <w:szCs w:val="24"/>
        </w:rPr>
        <w:t>The ER Diagram served as the blueprint for database development. Each entity identified within the ER model was converted into a corresponding MySQL table. Relationships defined within the ER Diagram were implemented using primary keys and foreign keys to ensure referential integrity.</w:t>
      </w:r>
    </w:p>
    <w:p w14:paraId="743B14CE">
      <w:pPr>
        <w:rPr>
          <w:rFonts w:hint="default" w:ascii="Times New Roman" w:hAnsi="Times New Roman" w:cs="Times New Roman"/>
          <w:sz w:val="24"/>
          <w:szCs w:val="24"/>
        </w:rPr>
      </w:pPr>
    </w:p>
    <w:p w14:paraId="34B4CA42">
      <w:pPr>
        <w:rPr>
          <w:rFonts w:hint="default" w:ascii="Times New Roman" w:hAnsi="Times New Roman" w:cs="Times New Roman"/>
          <w:sz w:val="24"/>
          <w:szCs w:val="24"/>
        </w:rPr>
      </w:pPr>
      <w:r>
        <w:rPr>
          <w:rFonts w:hint="default" w:ascii="Times New Roman" w:hAnsi="Times New Roman" w:cs="Times New Roman"/>
          <w:sz w:val="24"/>
          <w:szCs w:val="24"/>
        </w:rPr>
        <w:t>The following tables were created from the ER Diagram:</w:t>
      </w:r>
    </w:p>
    <w:p w14:paraId="73A936BA">
      <w:pPr>
        <w:numPr>
          <w:ilvl w:val="0"/>
          <w:numId w:val="88"/>
        </w:numPr>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Device Table</w:t>
      </w:r>
      <w:r>
        <w:rPr>
          <w:rFonts w:hint="default" w:ascii="Times New Roman" w:hAnsi="Times New Roman" w:cs="Times New Roman"/>
          <w:b/>
          <w:bCs/>
          <w:sz w:val="24"/>
          <w:szCs w:val="24"/>
          <w:lang w:val="en-US"/>
        </w:rPr>
        <w: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Stores information about participating devices.</w:t>
      </w:r>
    </w:p>
    <w:p w14:paraId="7BAFB6EB">
      <w:pPr>
        <w:numPr>
          <w:ilvl w:val="0"/>
          <w:numId w:val="88"/>
        </w:numPr>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Measurement Table</w:t>
      </w:r>
      <w:r>
        <w:rPr>
          <w:rFonts w:hint="default" w:ascii="Times New Roman" w:hAnsi="Times New Roman" w:cs="Times New Roman"/>
          <w:b/>
          <w:bCs/>
          <w:sz w:val="24"/>
          <w:szCs w:val="24"/>
          <w:lang w:val="en-US"/>
        </w:rPr>
        <w: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Stores crowdsensed network measurements.</w:t>
      </w:r>
    </w:p>
    <w:p w14:paraId="19974A88">
      <w:pPr>
        <w:numPr>
          <w:ilvl w:val="0"/>
          <w:numId w:val="88"/>
        </w:numPr>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Location Table</w:t>
      </w:r>
      <w:r>
        <w:rPr>
          <w:rFonts w:hint="default" w:ascii="Times New Roman" w:hAnsi="Times New Roman" w:cs="Times New Roman"/>
          <w:b/>
          <w:bCs/>
          <w:sz w:val="24"/>
          <w:szCs w:val="24"/>
          <w:lang w:val="en-US"/>
        </w:rPr>
        <w: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Stores geographical coordinates associated with measurements.</w:t>
      </w:r>
    </w:p>
    <w:p w14:paraId="163E153E">
      <w:pPr>
        <w:numPr>
          <w:ilvl w:val="0"/>
          <w:numId w:val="88"/>
        </w:numPr>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Temporary Storage Table</w:t>
      </w:r>
      <w:r>
        <w:rPr>
          <w:rFonts w:hint="default" w:ascii="Times New Roman" w:hAnsi="Times New Roman" w:cs="Times New Roman"/>
          <w:b/>
          <w:bCs/>
          <w:sz w:val="24"/>
          <w:szCs w:val="24"/>
          <w:lang w:val="en-US"/>
        </w:rPr>
        <w: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Stores offline measurements waiting for synchronization.</w:t>
      </w:r>
    </w:p>
    <w:p w14:paraId="3084E911">
      <w:pPr>
        <w:numPr>
          <w:ilvl w:val="0"/>
          <w:numId w:val="88"/>
        </w:numPr>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Synchronization Log Table</w:t>
      </w:r>
      <w:r>
        <w:rPr>
          <w:rFonts w:hint="default" w:ascii="Times New Roman" w:hAnsi="Times New Roman" w:cs="Times New Roman"/>
          <w:b/>
          <w:bCs/>
          <w:sz w:val="24"/>
          <w:szCs w:val="24"/>
          <w:lang w:val="en-US"/>
        </w:rPr>
        <w: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Tracks upload and synchronization activities.</w:t>
      </w:r>
    </w:p>
    <w:p w14:paraId="448B36C3">
      <w:pPr>
        <w:numPr>
          <w:ilvl w:val="0"/>
          <w:numId w:val="88"/>
        </w:numPr>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Coverage Analysis Table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Stores processed network quality results.</w:t>
      </w:r>
    </w:p>
    <w:p w14:paraId="2EB22948">
      <w:pPr>
        <w:numPr>
          <w:ilvl w:val="0"/>
          <w:numId w:val="88"/>
        </w:numPr>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Coverage Hole Table</w:t>
      </w:r>
      <w:r>
        <w:rPr>
          <w:rFonts w:hint="default" w:ascii="Times New Roman" w:hAnsi="Times New Roman" w:cs="Times New Roman"/>
          <w:b/>
          <w:bCs/>
          <w:sz w:val="24"/>
          <w:szCs w:val="24"/>
          <w:lang w:val="en-US"/>
        </w:rPr>
        <w:t xml:space="preserve">: </w:t>
      </w:r>
      <w:r>
        <w:rPr>
          <w:rFonts w:hint="default" w:ascii="Times New Roman" w:hAnsi="Times New Roman" w:cs="Times New Roman"/>
          <w:sz w:val="24"/>
          <w:szCs w:val="24"/>
        </w:rPr>
        <w:t>Stores identified weak coverage regions.</w:t>
      </w:r>
    </w:p>
    <w:p w14:paraId="25DEFD25">
      <w:pPr>
        <w:numPr>
          <w:ilvl w:val="0"/>
          <w:numId w:val="88"/>
        </w:numPr>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Alert Table</w:t>
      </w:r>
      <w:r>
        <w:rPr>
          <w:rFonts w:hint="default" w:ascii="Times New Roman" w:hAnsi="Times New Roman" w:cs="Times New Roman"/>
          <w:b/>
          <w:bCs/>
          <w:sz w:val="24"/>
          <w:szCs w:val="24"/>
          <w:lang w:val="en-US"/>
        </w:rPr>
        <w: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Stores notifications and interpretation messages generated by administrators.</w:t>
      </w:r>
    </w:p>
    <w:p w14:paraId="6763CE76">
      <w:pPr>
        <w:rPr>
          <w:rFonts w:hint="default" w:ascii="Times New Roman" w:hAnsi="Times New Roman" w:cs="Times New Roman"/>
          <w:sz w:val="24"/>
          <w:szCs w:val="24"/>
        </w:rPr>
      </w:pPr>
    </w:p>
    <w:p w14:paraId="0912E735">
      <w:pPr>
        <w:rPr>
          <w:rFonts w:hint="default" w:ascii="Times New Roman" w:hAnsi="Times New Roman" w:cs="Times New Roman"/>
          <w:sz w:val="24"/>
          <w:szCs w:val="24"/>
        </w:rPr>
      </w:pPr>
      <w:r>
        <w:rPr>
          <w:rFonts w:hint="default" w:ascii="Times New Roman" w:hAnsi="Times New Roman" w:cs="Times New Roman"/>
          <w:sz w:val="24"/>
          <w:szCs w:val="24"/>
        </w:rPr>
        <w:t>Primary key constraints were implemented to uniquely identify each record, while foreign key constraints established relationships between tables. Database normalization techniques were also applied to reduce redundancy and improve consistency.</w:t>
      </w:r>
    </w:p>
    <w:p w14:paraId="1C33667D">
      <w:pPr>
        <w:rPr>
          <w:rFonts w:hint="default" w:ascii="Times New Roman" w:hAnsi="Times New Roman" w:cs="Times New Roman"/>
          <w:sz w:val="24"/>
          <w:szCs w:val="24"/>
        </w:rPr>
      </w:pPr>
    </w:p>
    <w:p w14:paraId="0CE93621">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3040" cy="2045970"/>
            <wp:effectExtent l="0" t="0" r="571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73040" cy="2045970"/>
                    </a:xfrm>
                    <a:prstGeom prst="rect">
                      <a:avLst/>
                    </a:prstGeom>
                    <a:noFill/>
                    <a:ln>
                      <a:noFill/>
                    </a:ln>
                  </pic:spPr>
                </pic:pic>
              </a:graphicData>
            </a:graphic>
          </wp:inline>
        </w:drawing>
      </w:r>
    </w:p>
    <w:p w14:paraId="15034E0F">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7960" cy="308610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67960" cy="3086100"/>
                    </a:xfrm>
                    <a:prstGeom prst="rect">
                      <a:avLst/>
                    </a:prstGeom>
                    <a:noFill/>
                    <a:ln>
                      <a:noFill/>
                    </a:ln>
                  </pic:spPr>
                </pic:pic>
              </a:graphicData>
            </a:graphic>
          </wp:inline>
        </w:drawing>
      </w:r>
    </w:p>
    <w:p w14:paraId="1D18C8B7">
      <w:pPr>
        <w:rPr>
          <w:rFonts w:hint="default" w:ascii="Times New Roman" w:hAnsi="Times New Roman" w:cs="Times New Roman"/>
          <w:sz w:val="24"/>
          <w:szCs w:val="24"/>
        </w:rPr>
      </w:pPr>
    </w:p>
    <w:p w14:paraId="629714B8">
      <w:pPr>
        <w:rPr>
          <w:rFonts w:hint="default" w:ascii="Times New Roman" w:hAnsi="Times New Roman" w:cs="Times New Roman"/>
          <w:sz w:val="24"/>
          <w:szCs w:val="24"/>
        </w:rPr>
      </w:pPr>
    </w:p>
    <w:p w14:paraId="54275432">
      <w:pPr>
        <w:rPr>
          <w:rFonts w:hint="default" w:ascii="Times New Roman" w:hAnsi="Times New Roman" w:cs="Times New Roman"/>
          <w:sz w:val="24"/>
          <w:szCs w:val="24"/>
        </w:rPr>
      </w:pPr>
      <w:r>
        <w:rPr>
          <w:rFonts w:hint="default" w:ascii="Times New Roman" w:hAnsi="Times New Roman" w:cs="Times New Roman"/>
          <w:b/>
          <w:bCs/>
          <w:sz w:val="24"/>
          <w:szCs w:val="24"/>
          <w:lang w:val="en-US"/>
        </w:rPr>
        <w:t xml:space="preserve">5.3 </w:t>
      </w:r>
      <w:r>
        <w:rPr>
          <w:rFonts w:hint="default" w:ascii="Times New Roman" w:hAnsi="Times New Roman" w:cs="Times New Roman"/>
          <w:b/>
          <w:bCs/>
          <w:sz w:val="24"/>
          <w:szCs w:val="24"/>
        </w:rPr>
        <w:t>Offline Storage Using SQLite</w:t>
      </w:r>
    </w:p>
    <w:p w14:paraId="73EE697D">
      <w:pPr>
        <w:numPr>
          <w:ilvl w:val="0"/>
          <w:numId w:val="89"/>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One of the most important features of the application is its ability to continue collecting measurements even when internet connectivity is unavailable.</w:t>
      </w:r>
    </w:p>
    <w:p w14:paraId="2FE8D10A">
      <w:pPr>
        <w:numPr>
          <w:ilvl w:val="0"/>
          <w:numId w:val="89"/>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To achieve this, SQLite was integrated into the Flutter application as a local database solution.</w:t>
      </w:r>
    </w:p>
    <w:p w14:paraId="71126432">
      <w:pPr>
        <w:numPr>
          <w:ilvl w:val="0"/>
          <w:numId w:val="89"/>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When the device loses connectivity, measurements are not discarded. Instead, they are stored temporarily in SQLite. This ensures that no valuable crowdsensed data is lost while users travel through </w:t>
      </w:r>
      <w:r>
        <w:rPr>
          <w:rFonts w:hint="default" w:ascii="Times New Roman" w:hAnsi="Times New Roman" w:cs="Times New Roman"/>
          <w:sz w:val="24"/>
          <w:szCs w:val="24"/>
          <w:lang w:val="en-US"/>
        </w:rPr>
        <w:t>from one</w:t>
      </w:r>
      <w:r>
        <w:rPr>
          <w:rFonts w:hint="default" w:ascii="Times New Roman" w:hAnsi="Times New Roman" w:cs="Times New Roman"/>
          <w:sz w:val="24"/>
          <w:szCs w:val="24"/>
        </w:rPr>
        <w:t xml:space="preserve"> regions</w:t>
      </w:r>
      <w:r>
        <w:rPr>
          <w:rFonts w:hint="default" w:ascii="Times New Roman" w:hAnsi="Times New Roman" w:cs="Times New Roman"/>
          <w:sz w:val="24"/>
          <w:szCs w:val="24"/>
          <w:lang w:val="en-US"/>
        </w:rPr>
        <w:t xml:space="preserve"> to another</w:t>
      </w:r>
      <w:r>
        <w:rPr>
          <w:rFonts w:hint="default" w:ascii="Times New Roman" w:hAnsi="Times New Roman" w:cs="Times New Roman"/>
          <w:sz w:val="24"/>
          <w:szCs w:val="24"/>
        </w:rPr>
        <w:t>.</w:t>
      </w:r>
    </w:p>
    <w:p w14:paraId="1D5349AE">
      <w:pPr>
        <w:rPr>
          <w:rFonts w:hint="default" w:ascii="Times New Roman" w:hAnsi="Times New Roman" w:cs="Times New Roman"/>
          <w:sz w:val="24"/>
          <w:szCs w:val="24"/>
        </w:rPr>
      </w:pPr>
    </w:p>
    <w:p w14:paraId="45C04B96">
      <w:pPr>
        <w:rPr>
          <w:rFonts w:hint="default" w:ascii="Times New Roman" w:hAnsi="Times New Roman" w:cs="Times New Roman"/>
          <w:sz w:val="24"/>
          <w:szCs w:val="24"/>
        </w:rPr>
      </w:pPr>
      <w:r>
        <w:rPr>
          <w:rFonts w:hint="default" w:ascii="Times New Roman" w:hAnsi="Times New Roman" w:cs="Times New Roman"/>
          <w:sz w:val="24"/>
          <w:szCs w:val="24"/>
        </w:rPr>
        <w:t>The SQLite database stores:</w:t>
      </w:r>
    </w:p>
    <w:p w14:paraId="31AFF1E2">
      <w:pPr>
        <w:numPr>
          <w:ilvl w:val="0"/>
          <w:numId w:val="90"/>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Measurement Data</w:t>
      </w:r>
    </w:p>
    <w:p w14:paraId="7F844BD1">
      <w:pPr>
        <w:numPr>
          <w:ilvl w:val="0"/>
          <w:numId w:val="90"/>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Location Data</w:t>
      </w:r>
    </w:p>
    <w:p w14:paraId="66779CA1">
      <w:pPr>
        <w:numPr>
          <w:ilvl w:val="0"/>
          <w:numId w:val="90"/>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Collection Timestamps</w:t>
      </w:r>
    </w:p>
    <w:p w14:paraId="57425803">
      <w:pPr>
        <w:numPr>
          <w:ilvl w:val="0"/>
          <w:numId w:val="90"/>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Synchronization Status</w:t>
      </w:r>
    </w:p>
    <w:p w14:paraId="6B457B67">
      <w:pPr>
        <w:rPr>
          <w:rFonts w:hint="default" w:ascii="Times New Roman" w:hAnsi="Times New Roman" w:cs="Times New Roman"/>
          <w:sz w:val="24"/>
          <w:szCs w:val="24"/>
        </w:rPr>
      </w:pPr>
    </w:p>
    <w:p w14:paraId="6345C54E">
      <w:pPr>
        <w:numPr>
          <w:ilvl w:val="0"/>
          <w:numId w:val="89"/>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Once internet connectivity becomes available, the synchronization module automatically uploads the stored measurements to the </w:t>
      </w:r>
      <w:r>
        <w:rPr>
          <w:rFonts w:hint="default" w:ascii="Times New Roman" w:hAnsi="Times New Roman" w:cs="Times New Roman"/>
          <w:sz w:val="24"/>
          <w:szCs w:val="24"/>
          <w:lang w:val="en-US"/>
        </w:rPr>
        <w:t>back-end</w:t>
      </w:r>
      <w:r>
        <w:rPr>
          <w:rFonts w:hint="default" w:ascii="Times New Roman" w:hAnsi="Times New Roman" w:cs="Times New Roman"/>
          <w:sz w:val="24"/>
          <w:szCs w:val="24"/>
        </w:rPr>
        <w:t xml:space="preserve"> server.</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The use of SQLite significantly improves system reliability and ensures uninterrupted data collection.</w:t>
      </w:r>
    </w:p>
    <w:p w14:paraId="221CA7F2">
      <w:pPr>
        <w:numPr>
          <w:numId w:val="0"/>
        </w:numPr>
        <w:tabs>
          <w:tab w:val="left" w:pos="420"/>
        </w:tabs>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72405" cy="3418840"/>
            <wp:effectExtent l="0" t="0" r="6350" b="3175"/>
            <wp:docPr id="10" name="Picture 10" descr="IMG-20260616-WA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20260616-WA0015"/>
                    <pic:cNvPicPr>
                      <a:picLocks noChangeAspect="1"/>
                    </pic:cNvPicPr>
                  </pic:nvPicPr>
                  <pic:blipFill>
                    <a:blip r:embed="rId10"/>
                    <a:stretch>
                      <a:fillRect/>
                    </a:stretch>
                  </pic:blipFill>
                  <pic:spPr>
                    <a:xfrm>
                      <a:off x="0" y="0"/>
                      <a:ext cx="5272405" cy="3418840"/>
                    </a:xfrm>
                    <a:prstGeom prst="rect">
                      <a:avLst/>
                    </a:prstGeom>
                  </pic:spPr>
                </pic:pic>
              </a:graphicData>
            </a:graphic>
          </wp:inline>
        </w:drawing>
      </w:r>
      <w:bookmarkStart w:id="0" w:name="_GoBack"/>
      <w:bookmarkEnd w:id="0"/>
    </w:p>
    <w:p w14:paraId="51323B11">
      <w:pPr>
        <w:rPr>
          <w:rFonts w:hint="default" w:ascii="Times New Roman" w:hAnsi="Times New Roman" w:cs="Times New Roman"/>
          <w:sz w:val="24"/>
          <w:szCs w:val="24"/>
        </w:rPr>
      </w:pPr>
    </w:p>
    <w:p w14:paraId="2155C597">
      <w:pPr>
        <w:rPr>
          <w:rFonts w:hint="default" w:ascii="Times New Roman" w:hAnsi="Times New Roman" w:cs="Times New Roman"/>
          <w:sz w:val="24"/>
          <w:szCs w:val="24"/>
        </w:rPr>
      </w:pPr>
      <w:r>
        <w:rPr>
          <w:rFonts w:hint="default" w:ascii="Times New Roman" w:hAnsi="Times New Roman" w:cs="Times New Roman"/>
          <w:b/>
          <w:bCs/>
          <w:sz w:val="24"/>
          <w:szCs w:val="24"/>
          <w:lang w:val="en-US"/>
        </w:rPr>
        <w:t>5.4 Back-end</w:t>
      </w:r>
      <w:r>
        <w:rPr>
          <w:rFonts w:hint="default" w:ascii="Times New Roman" w:hAnsi="Times New Roman" w:cs="Times New Roman"/>
          <w:b/>
          <w:bCs/>
          <w:sz w:val="24"/>
          <w:szCs w:val="24"/>
        </w:rPr>
        <w:t xml:space="preserve"> Implementation Using Node.js</w:t>
      </w:r>
    </w:p>
    <w:p w14:paraId="6B6D7B58">
      <w:pPr>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Fonts w:hint="default" w:ascii="Times New Roman" w:hAnsi="Times New Roman" w:cs="Times New Roman"/>
          <w:sz w:val="24"/>
          <w:szCs w:val="24"/>
          <w:lang w:val="en-US"/>
        </w:rPr>
        <w:t>back-end</w:t>
      </w:r>
      <w:r>
        <w:rPr>
          <w:rFonts w:hint="default" w:ascii="Times New Roman" w:hAnsi="Times New Roman" w:cs="Times New Roman"/>
          <w:sz w:val="24"/>
          <w:szCs w:val="24"/>
        </w:rPr>
        <w:t xml:space="preserve"> component of the application was implemented using Node.js.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Node.js was selected because it provides an event-driven, asynchronous, and non-blocking architecture capable of efficiently processing large volumes of crowdsensed measurements arriving simultaneously from multiple devices.</w:t>
      </w:r>
    </w:p>
    <w:p w14:paraId="631A4E0B">
      <w:pPr>
        <w:rPr>
          <w:rFonts w:hint="default" w:ascii="Times New Roman" w:hAnsi="Times New Roman" w:cs="Times New Roman"/>
          <w:sz w:val="24"/>
          <w:szCs w:val="24"/>
        </w:rPr>
      </w:pPr>
    </w:p>
    <w:p w14:paraId="3D699FC1">
      <w:pPr>
        <w:rPr>
          <w:rFonts w:hint="default" w:ascii="Times New Roman" w:hAnsi="Times New Roman" w:cs="Times New Roman"/>
          <w:b/>
          <w:bCs/>
          <w:sz w:val="24"/>
          <w:szCs w:val="24"/>
        </w:rPr>
      </w:pPr>
      <w:r>
        <w:rPr>
          <w:rFonts w:hint="default" w:ascii="Times New Roman" w:hAnsi="Times New Roman" w:cs="Times New Roman"/>
          <w:b/>
          <w:bCs/>
          <w:sz w:val="24"/>
          <w:szCs w:val="24"/>
          <w:lang w:val="en-US"/>
        </w:rPr>
        <w:t xml:space="preserve">5.4.1 </w:t>
      </w:r>
      <w:r>
        <w:rPr>
          <w:rFonts w:hint="default" w:ascii="Times New Roman" w:hAnsi="Times New Roman" w:cs="Times New Roman"/>
          <w:b/>
          <w:bCs/>
          <w:sz w:val="24"/>
          <w:szCs w:val="24"/>
        </w:rPr>
        <w:t xml:space="preserve">Importance of Node.js in the </w:t>
      </w:r>
      <w:r>
        <w:rPr>
          <w:rFonts w:hint="default" w:ascii="Times New Roman" w:hAnsi="Times New Roman" w:cs="Times New Roman"/>
          <w:b/>
          <w:bCs/>
          <w:sz w:val="24"/>
          <w:szCs w:val="24"/>
          <w:lang w:val="en-US"/>
        </w:rPr>
        <w:t>Back-end</w:t>
      </w:r>
    </w:p>
    <w:p w14:paraId="7698E11D">
      <w:pPr>
        <w:numPr>
          <w:ilvl w:val="0"/>
          <w:numId w:val="9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High Scalability</w:t>
      </w:r>
      <w:r>
        <w:rPr>
          <w:rFonts w:hint="default" w:ascii="Times New Roman" w:hAnsi="Times New Roman" w:cs="Times New Roman"/>
          <w:b/>
          <w:bCs/>
          <w:sz w:val="24"/>
          <w:szCs w:val="24"/>
          <w:lang w:val="en-US"/>
        </w:rPr>
        <w: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As the number of participating devices increases, Node.js can efficiently handle thousands of simultaneous requests without significant performance degradation.</w:t>
      </w:r>
    </w:p>
    <w:p w14:paraId="7D35E0CE">
      <w:pPr>
        <w:rPr>
          <w:rFonts w:hint="default" w:ascii="Times New Roman" w:hAnsi="Times New Roman" w:cs="Times New Roman"/>
          <w:sz w:val="24"/>
          <w:szCs w:val="24"/>
        </w:rPr>
      </w:pPr>
    </w:p>
    <w:p w14:paraId="6FD9EA21">
      <w:pPr>
        <w:numPr>
          <w:ilvl w:val="0"/>
          <w:numId w:val="9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Real-Time Data Processing</w:t>
      </w:r>
      <w:r>
        <w:rPr>
          <w:rFonts w:hint="default" w:ascii="Times New Roman" w:hAnsi="Times New Roman" w:cs="Times New Roman"/>
          <w:b/>
          <w:bCs/>
          <w:sz w:val="24"/>
          <w:szCs w:val="24"/>
          <w:lang w:val="en-US"/>
        </w:rPr>
        <w:t xml:space="preserve">: </w:t>
      </w:r>
      <w:r>
        <w:rPr>
          <w:rFonts w:hint="default" w:ascii="Times New Roman" w:hAnsi="Times New Roman" w:cs="Times New Roman"/>
          <w:sz w:val="24"/>
          <w:szCs w:val="24"/>
        </w:rPr>
        <w:t xml:space="preserve">The application continuously receives measurements from sensing devices. Node.js enables the </w:t>
      </w:r>
      <w:r>
        <w:rPr>
          <w:rFonts w:hint="default" w:ascii="Times New Roman" w:hAnsi="Times New Roman" w:cs="Times New Roman"/>
          <w:sz w:val="24"/>
          <w:szCs w:val="24"/>
          <w:lang w:val="en-US"/>
        </w:rPr>
        <w:t>back-end</w:t>
      </w:r>
      <w:r>
        <w:rPr>
          <w:rFonts w:hint="default" w:ascii="Times New Roman" w:hAnsi="Times New Roman" w:cs="Times New Roman"/>
          <w:sz w:val="24"/>
          <w:szCs w:val="24"/>
        </w:rPr>
        <w:t xml:space="preserve"> to process incoming data in real time.</w:t>
      </w:r>
    </w:p>
    <w:p w14:paraId="5FCBC0FB">
      <w:pPr>
        <w:rPr>
          <w:rFonts w:hint="default" w:ascii="Times New Roman" w:hAnsi="Times New Roman" w:cs="Times New Roman"/>
          <w:sz w:val="24"/>
          <w:szCs w:val="24"/>
        </w:rPr>
      </w:pPr>
    </w:p>
    <w:p w14:paraId="64A3DB1A">
      <w:pPr>
        <w:numPr>
          <w:ilvl w:val="0"/>
          <w:numId w:val="9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Fast API Development</w:t>
      </w:r>
      <w:r>
        <w:rPr>
          <w:rFonts w:hint="default" w:ascii="Times New Roman" w:hAnsi="Times New Roman" w:cs="Times New Roman"/>
          <w:b/>
          <w:bCs/>
          <w:sz w:val="24"/>
          <w:szCs w:val="24"/>
          <w:lang w:val="en-US"/>
        </w:rPr>
        <w: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Node.js provides an efficient environment for building RESTful APIs that support:</w:t>
      </w:r>
    </w:p>
    <w:p w14:paraId="631FF873">
      <w:pPr>
        <w:rPr>
          <w:rFonts w:hint="default" w:ascii="Times New Roman" w:hAnsi="Times New Roman" w:cs="Times New Roman"/>
          <w:sz w:val="24"/>
          <w:szCs w:val="24"/>
        </w:rPr>
      </w:pPr>
    </w:p>
    <w:p w14:paraId="4D7CDE97">
      <w:pPr>
        <w:numPr>
          <w:ilvl w:val="0"/>
          <w:numId w:val="9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Data Upload</w:t>
      </w:r>
    </w:p>
    <w:p w14:paraId="7573158C">
      <w:pPr>
        <w:numPr>
          <w:ilvl w:val="0"/>
          <w:numId w:val="9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Data Retrieval</w:t>
      </w:r>
    </w:p>
    <w:p w14:paraId="1DAA4788">
      <w:pPr>
        <w:numPr>
          <w:ilvl w:val="0"/>
          <w:numId w:val="9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Synchronization</w:t>
      </w:r>
    </w:p>
    <w:p w14:paraId="4619C915">
      <w:pPr>
        <w:numPr>
          <w:ilvl w:val="0"/>
          <w:numId w:val="9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Coverage Analysis</w:t>
      </w:r>
    </w:p>
    <w:p w14:paraId="79DD690C">
      <w:pPr>
        <w:numPr>
          <w:ilvl w:val="0"/>
          <w:numId w:val="9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Alert Generation</w:t>
      </w:r>
    </w:p>
    <w:p w14:paraId="01BB4281">
      <w:pPr>
        <w:rPr>
          <w:rFonts w:hint="default" w:ascii="Times New Roman" w:hAnsi="Times New Roman" w:cs="Times New Roman"/>
          <w:sz w:val="24"/>
          <w:szCs w:val="24"/>
        </w:rPr>
      </w:pPr>
    </w:p>
    <w:p w14:paraId="018E61CA">
      <w:pPr>
        <w:numPr>
          <w:ilvl w:val="0"/>
          <w:numId w:val="9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Efficient Resource Utilization</w:t>
      </w:r>
      <w:r>
        <w:rPr>
          <w:rFonts w:hint="default" w:ascii="Times New Roman" w:hAnsi="Times New Roman" w:cs="Times New Roman"/>
          <w:b/>
          <w:bCs/>
          <w:sz w:val="24"/>
          <w:szCs w:val="24"/>
          <w:lang w:val="en-US"/>
        </w:rPr>
        <w:t xml:space="preserve">: </w:t>
      </w:r>
      <w:r>
        <w:rPr>
          <w:rFonts w:hint="default" w:ascii="Times New Roman" w:hAnsi="Times New Roman" w:cs="Times New Roman"/>
          <w:sz w:val="24"/>
          <w:szCs w:val="24"/>
        </w:rPr>
        <w:t>The asynchronous architecture minimizes resource consumption while maximizing throughput.</w:t>
      </w:r>
    </w:p>
    <w:p w14:paraId="6B48AE9E">
      <w:pPr>
        <w:rPr>
          <w:rFonts w:hint="default" w:ascii="Times New Roman" w:hAnsi="Times New Roman" w:cs="Times New Roman"/>
          <w:sz w:val="24"/>
          <w:szCs w:val="24"/>
        </w:rPr>
      </w:pPr>
    </w:p>
    <w:p w14:paraId="451DC46B">
      <w:pPr>
        <w:rPr>
          <w:rFonts w:hint="default" w:ascii="Times New Roman" w:hAnsi="Times New Roman" w:cs="Times New Roman"/>
          <w:sz w:val="24"/>
          <w:szCs w:val="24"/>
        </w:rPr>
      </w:pPr>
      <w:r>
        <w:rPr>
          <w:rFonts w:hint="default" w:ascii="Times New Roman" w:hAnsi="Times New Roman" w:cs="Times New Roman"/>
          <w:b/>
          <w:bCs/>
          <w:sz w:val="24"/>
          <w:szCs w:val="24"/>
          <w:lang w:val="en-US"/>
        </w:rPr>
        <w:t xml:space="preserve">5.4.2 </w:t>
      </w:r>
      <w:r>
        <w:rPr>
          <w:rFonts w:hint="default" w:ascii="Times New Roman" w:hAnsi="Times New Roman" w:cs="Times New Roman"/>
          <w:b/>
          <w:bCs/>
          <w:sz w:val="24"/>
          <w:szCs w:val="24"/>
        </w:rPr>
        <w:t>Backend Responsibilities</w:t>
      </w:r>
    </w:p>
    <w:p w14:paraId="307E3F64">
      <w:pPr>
        <w:rPr>
          <w:rFonts w:hint="default" w:ascii="Times New Roman" w:hAnsi="Times New Roman" w:cs="Times New Roman"/>
          <w:sz w:val="24"/>
          <w:szCs w:val="24"/>
        </w:rPr>
      </w:pPr>
      <w:r>
        <w:rPr>
          <w:rFonts w:hint="default" w:ascii="Times New Roman" w:hAnsi="Times New Roman" w:cs="Times New Roman"/>
          <w:sz w:val="24"/>
          <w:szCs w:val="24"/>
        </w:rPr>
        <w:t xml:space="preserve">The Node.js </w:t>
      </w:r>
      <w:r>
        <w:rPr>
          <w:rFonts w:hint="default" w:ascii="Times New Roman" w:hAnsi="Times New Roman" w:cs="Times New Roman"/>
          <w:sz w:val="24"/>
          <w:szCs w:val="24"/>
          <w:lang w:val="en-US"/>
        </w:rPr>
        <w:t>back-end</w:t>
      </w:r>
      <w:r>
        <w:rPr>
          <w:rFonts w:hint="default" w:ascii="Times New Roman" w:hAnsi="Times New Roman" w:cs="Times New Roman"/>
          <w:sz w:val="24"/>
          <w:szCs w:val="24"/>
        </w:rPr>
        <w:t xml:space="preserve"> performs the following tasks:</w:t>
      </w:r>
    </w:p>
    <w:p w14:paraId="34A6A925">
      <w:pPr>
        <w:numPr>
          <w:ilvl w:val="0"/>
          <w:numId w:val="94"/>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Receive crowdsensed measurements.</w:t>
      </w:r>
    </w:p>
    <w:p w14:paraId="7E7705E5">
      <w:pPr>
        <w:numPr>
          <w:ilvl w:val="0"/>
          <w:numId w:val="94"/>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Validate incoming data.</w:t>
      </w:r>
    </w:p>
    <w:p w14:paraId="2511FEAD">
      <w:pPr>
        <w:numPr>
          <w:ilvl w:val="0"/>
          <w:numId w:val="94"/>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Process measurement records.</w:t>
      </w:r>
    </w:p>
    <w:p w14:paraId="68AFE2C4">
      <w:pPr>
        <w:numPr>
          <w:ilvl w:val="0"/>
          <w:numId w:val="94"/>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Store measurements in MySQL.</w:t>
      </w:r>
    </w:p>
    <w:p w14:paraId="3D45C1DA">
      <w:pPr>
        <w:numPr>
          <w:ilvl w:val="0"/>
          <w:numId w:val="94"/>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Execute coverage analysis.</w:t>
      </w:r>
    </w:p>
    <w:p w14:paraId="27E1D387">
      <w:pPr>
        <w:numPr>
          <w:ilvl w:val="0"/>
          <w:numId w:val="94"/>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Detect coverage holes.</w:t>
      </w:r>
    </w:p>
    <w:p w14:paraId="2AA7E48E">
      <w:pPr>
        <w:numPr>
          <w:ilvl w:val="0"/>
          <w:numId w:val="94"/>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Generate alerts.</w:t>
      </w:r>
    </w:p>
    <w:p w14:paraId="4BE092F1">
      <w:pPr>
        <w:numPr>
          <w:ilvl w:val="0"/>
          <w:numId w:val="94"/>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Provide data to the Flutter </w:t>
      </w:r>
      <w:r>
        <w:rPr>
          <w:rFonts w:hint="default" w:ascii="Times New Roman" w:hAnsi="Times New Roman" w:cs="Times New Roman"/>
          <w:sz w:val="24"/>
          <w:szCs w:val="24"/>
          <w:lang w:val="en-US"/>
        </w:rPr>
        <w:t>front-end</w:t>
      </w:r>
      <w:r>
        <w:rPr>
          <w:rFonts w:hint="default" w:ascii="Times New Roman" w:hAnsi="Times New Roman" w:cs="Times New Roman"/>
          <w:sz w:val="24"/>
          <w:szCs w:val="24"/>
        </w:rPr>
        <w:t>.</w:t>
      </w:r>
    </w:p>
    <w:p w14:paraId="23C7B2A4">
      <w:pPr>
        <w:rPr>
          <w:rFonts w:hint="default" w:ascii="Times New Roman" w:hAnsi="Times New Roman" w:cs="Times New Roman"/>
          <w:sz w:val="24"/>
          <w:szCs w:val="24"/>
        </w:rPr>
      </w:pPr>
    </w:p>
    <w:p w14:paraId="4EE8CD5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9230" cy="3843020"/>
            <wp:effectExtent l="0" t="0" r="9525" b="0"/>
            <wp:docPr id="8" name="Picture 8" descr="IMG-20260616-WA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20260616-WA0014"/>
                    <pic:cNvPicPr>
                      <a:picLocks noChangeAspect="1"/>
                    </pic:cNvPicPr>
                  </pic:nvPicPr>
                  <pic:blipFill>
                    <a:blip r:embed="rId11"/>
                    <a:stretch>
                      <a:fillRect/>
                    </a:stretch>
                  </pic:blipFill>
                  <pic:spPr>
                    <a:xfrm>
                      <a:off x="0" y="0"/>
                      <a:ext cx="5269230" cy="3843020"/>
                    </a:xfrm>
                    <a:prstGeom prst="rect">
                      <a:avLst/>
                    </a:prstGeom>
                  </pic:spPr>
                </pic:pic>
              </a:graphicData>
            </a:graphic>
          </wp:inline>
        </w:drawing>
      </w:r>
    </w:p>
    <w:p w14:paraId="75C9B94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9865" cy="4199890"/>
            <wp:effectExtent l="0" t="0" r="8890" b="10160"/>
            <wp:docPr id="9" name="Picture 9" descr="IMG-20260616-WA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20260616-WA0016"/>
                    <pic:cNvPicPr>
                      <a:picLocks noChangeAspect="1"/>
                    </pic:cNvPicPr>
                  </pic:nvPicPr>
                  <pic:blipFill>
                    <a:blip r:embed="rId12"/>
                    <a:stretch>
                      <a:fillRect/>
                    </a:stretch>
                  </pic:blipFill>
                  <pic:spPr>
                    <a:xfrm>
                      <a:off x="0" y="0"/>
                      <a:ext cx="5269865" cy="4199890"/>
                    </a:xfrm>
                    <a:prstGeom prst="rect">
                      <a:avLst/>
                    </a:prstGeom>
                  </pic:spPr>
                </pic:pic>
              </a:graphicData>
            </a:graphic>
          </wp:inline>
        </w:drawing>
      </w:r>
    </w:p>
    <w:p w14:paraId="219C1B03">
      <w:pPr>
        <w:rPr>
          <w:rFonts w:hint="default" w:ascii="Times New Roman" w:hAnsi="Times New Roman" w:cs="Times New Roman"/>
          <w:sz w:val="24"/>
          <w:szCs w:val="24"/>
          <w:lang w:val="en-US"/>
        </w:rPr>
      </w:pPr>
    </w:p>
    <w:p w14:paraId="7E4989E2">
      <w:pPr>
        <w:rPr>
          <w:rFonts w:hint="default" w:ascii="Times New Roman" w:hAnsi="Times New Roman" w:cs="Times New Roman"/>
          <w:b/>
          <w:bCs/>
          <w:sz w:val="24"/>
          <w:szCs w:val="24"/>
        </w:rPr>
      </w:pPr>
      <w:r>
        <w:rPr>
          <w:rFonts w:hint="default" w:ascii="Times New Roman" w:hAnsi="Times New Roman" w:cs="Times New Roman"/>
          <w:b/>
          <w:bCs/>
          <w:sz w:val="24"/>
          <w:szCs w:val="24"/>
          <w:lang w:val="en-US"/>
        </w:rPr>
        <w:t xml:space="preserve">5.5 </w:t>
      </w:r>
      <w:r>
        <w:rPr>
          <w:rFonts w:hint="default" w:ascii="Times New Roman" w:hAnsi="Times New Roman" w:cs="Times New Roman"/>
          <w:b/>
          <w:bCs/>
          <w:sz w:val="24"/>
          <w:szCs w:val="24"/>
        </w:rPr>
        <w:t xml:space="preserve">Connecting MySQL Database to the Node.js </w:t>
      </w:r>
      <w:r>
        <w:rPr>
          <w:rFonts w:hint="default" w:ascii="Times New Roman" w:hAnsi="Times New Roman" w:cs="Times New Roman"/>
          <w:b/>
          <w:bCs/>
          <w:sz w:val="24"/>
          <w:szCs w:val="24"/>
          <w:lang w:val="en-US"/>
        </w:rPr>
        <w:t>Back-end</w:t>
      </w:r>
    </w:p>
    <w:p w14:paraId="7A19909A">
      <w:pPr>
        <w:numPr>
          <w:ilvl w:val="0"/>
          <w:numId w:val="9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 Node.js backend communicates directly with the MySQL database through a database connection layer.</w:t>
      </w:r>
    </w:p>
    <w:p w14:paraId="59A70F64">
      <w:pPr>
        <w:numPr>
          <w:ilvl w:val="0"/>
          <w:numId w:val="9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This connection acts as the bridge between application services and persistent storage.</w:t>
      </w:r>
    </w:p>
    <w:p w14:paraId="45F498E7">
      <w:pPr>
        <w:numPr>
          <w:ilvl w:val="0"/>
          <w:numId w:val="0"/>
        </w:numPr>
        <w:ind w:leftChars="0"/>
        <w:rPr>
          <w:rFonts w:hint="default" w:ascii="Times New Roman" w:hAnsi="Times New Roman" w:cs="Times New Roman"/>
          <w:sz w:val="24"/>
          <w:szCs w:val="24"/>
        </w:rPr>
      </w:pPr>
    </w:p>
    <w:p w14:paraId="58DBD87E">
      <w:pPr>
        <w:numPr>
          <w:ilvl w:val="0"/>
          <w:numId w:val="96"/>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 connection process involves:</w:t>
      </w:r>
    </w:p>
    <w:p w14:paraId="27DC3F77">
      <w:pPr>
        <w:numPr>
          <w:ilvl w:val="0"/>
          <w:numId w:val="97"/>
        </w:numPr>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Establishing a secure connection to MySQL.</w:t>
      </w:r>
    </w:p>
    <w:p w14:paraId="6F90D15F">
      <w:pPr>
        <w:numPr>
          <w:ilvl w:val="0"/>
          <w:numId w:val="97"/>
        </w:numPr>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Creating database pools for efficient resource management.</w:t>
      </w:r>
    </w:p>
    <w:p w14:paraId="303E4758">
      <w:pPr>
        <w:numPr>
          <w:ilvl w:val="0"/>
          <w:numId w:val="97"/>
        </w:numPr>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Executing SQL queries.</w:t>
      </w:r>
    </w:p>
    <w:p w14:paraId="31041058">
      <w:pPr>
        <w:numPr>
          <w:ilvl w:val="0"/>
          <w:numId w:val="97"/>
        </w:numPr>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Returning query results to </w:t>
      </w:r>
      <w:r>
        <w:rPr>
          <w:rFonts w:hint="default" w:ascii="Times New Roman" w:hAnsi="Times New Roman" w:cs="Times New Roman"/>
          <w:sz w:val="24"/>
          <w:szCs w:val="24"/>
          <w:lang w:val="en-US"/>
        </w:rPr>
        <w:t>back-end</w:t>
      </w:r>
      <w:r>
        <w:rPr>
          <w:rFonts w:hint="default" w:ascii="Times New Roman" w:hAnsi="Times New Roman" w:cs="Times New Roman"/>
          <w:sz w:val="24"/>
          <w:szCs w:val="24"/>
        </w:rPr>
        <w:t xml:space="preserve"> services.</w:t>
      </w:r>
    </w:p>
    <w:p w14:paraId="0828EFA7">
      <w:pPr>
        <w:rPr>
          <w:rFonts w:hint="default" w:ascii="Times New Roman" w:hAnsi="Times New Roman" w:cs="Times New Roman"/>
          <w:sz w:val="24"/>
          <w:szCs w:val="24"/>
        </w:rPr>
      </w:pPr>
    </w:p>
    <w:p w14:paraId="00166AAC">
      <w:pPr>
        <w:numPr>
          <w:ilvl w:val="0"/>
          <w:numId w:val="96"/>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When measurements arrive from mobile devices:</w:t>
      </w:r>
    </w:p>
    <w:p w14:paraId="4B022FEF">
      <w:pPr>
        <w:numPr>
          <w:ilvl w:val="0"/>
          <w:numId w:val="98"/>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Node.js receives the request.</w:t>
      </w:r>
    </w:p>
    <w:p w14:paraId="46ECC0F3">
      <w:pPr>
        <w:numPr>
          <w:ilvl w:val="0"/>
          <w:numId w:val="98"/>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Data validation is performed.</w:t>
      </w:r>
    </w:p>
    <w:p w14:paraId="17A61CFC">
      <w:pPr>
        <w:numPr>
          <w:ilvl w:val="0"/>
          <w:numId w:val="98"/>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SQL queries are executed.</w:t>
      </w:r>
    </w:p>
    <w:p w14:paraId="64431909">
      <w:pPr>
        <w:numPr>
          <w:ilvl w:val="0"/>
          <w:numId w:val="98"/>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Records are stored in MySQL.</w:t>
      </w:r>
    </w:p>
    <w:p w14:paraId="65F059B6">
      <w:pPr>
        <w:rPr>
          <w:rFonts w:hint="default" w:ascii="Times New Roman" w:hAnsi="Times New Roman" w:cs="Times New Roman"/>
          <w:sz w:val="24"/>
          <w:szCs w:val="24"/>
        </w:rPr>
      </w:pPr>
    </w:p>
    <w:p w14:paraId="14196917">
      <w:pPr>
        <w:rPr>
          <w:rFonts w:hint="default" w:ascii="Times New Roman" w:hAnsi="Times New Roman" w:cs="Times New Roman"/>
          <w:sz w:val="24"/>
          <w:szCs w:val="24"/>
        </w:rPr>
      </w:pPr>
      <w:r>
        <w:rPr>
          <w:rFonts w:hint="default" w:ascii="Times New Roman" w:hAnsi="Times New Roman" w:cs="Times New Roman"/>
          <w:sz w:val="24"/>
          <w:szCs w:val="24"/>
        </w:rPr>
        <w:t>This architecture ensures reliable storage and efficient access to crowdsensed measurements.</w:t>
      </w:r>
    </w:p>
    <w:p w14:paraId="6A21BA07">
      <w:pPr>
        <w:rPr>
          <w:rFonts w:hint="default" w:ascii="Times New Roman" w:hAnsi="Times New Roman" w:cs="Times New Roman"/>
          <w:sz w:val="24"/>
          <w:szCs w:val="24"/>
        </w:rPr>
      </w:pPr>
    </w:p>
    <w:p w14:paraId="2C124B22">
      <w:pPr>
        <w:rPr>
          <w:rFonts w:hint="default" w:ascii="Times New Roman" w:hAnsi="Times New Roman" w:cs="Times New Roman"/>
          <w:sz w:val="24"/>
          <w:szCs w:val="24"/>
        </w:rPr>
      </w:pPr>
      <w:r>
        <w:rPr>
          <w:rFonts w:hint="default" w:ascii="Times New Roman" w:hAnsi="Times New Roman" w:cs="Times New Roman"/>
          <w:sz w:val="24"/>
          <w:szCs w:val="24"/>
          <w:lang w:val="en-US"/>
        </w:rPr>
        <w:drawing>
          <wp:inline distT="0" distB="0" distL="114300" distR="114300">
            <wp:extent cx="4272915" cy="734695"/>
            <wp:effectExtent l="0" t="0" r="1905" b="10160"/>
            <wp:docPr id="2" name="Picture 2" descr="IMG-20260616-WA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20260616-WA0013"/>
                    <pic:cNvPicPr>
                      <a:picLocks noChangeAspect="1"/>
                    </pic:cNvPicPr>
                  </pic:nvPicPr>
                  <pic:blipFill>
                    <a:blip r:embed="rId13"/>
                    <a:stretch>
                      <a:fillRect/>
                    </a:stretch>
                  </pic:blipFill>
                  <pic:spPr>
                    <a:xfrm>
                      <a:off x="0" y="0"/>
                      <a:ext cx="4272915" cy="734695"/>
                    </a:xfrm>
                    <a:prstGeom prst="rect">
                      <a:avLst/>
                    </a:prstGeom>
                  </pic:spPr>
                </pic:pic>
              </a:graphicData>
            </a:graphic>
          </wp:inline>
        </w:drawing>
      </w:r>
    </w:p>
    <w:p w14:paraId="4AAC4C43">
      <w:pPr>
        <w:rPr>
          <w:rFonts w:hint="default" w:ascii="Times New Roman" w:hAnsi="Times New Roman" w:cs="Times New Roman"/>
          <w:sz w:val="24"/>
          <w:szCs w:val="24"/>
        </w:rPr>
      </w:pPr>
    </w:p>
    <w:p w14:paraId="168143F2">
      <w:pPr>
        <w:rPr>
          <w:rFonts w:hint="default" w:ascii="Times New Roman" w:hAnsi="Times New Roman" w:cs="Times New Roman"/>
          <w:sz w:val="24"/>
          <w:szCs w:val="24"/>
        </w:rPr>
      </w:pPr>
      <w:r>
        <w:rPr>
          <w:rFonts w:hint="default" w:ascii="Times New Roman" w:hAnsi="Times New Roman" w:cs="Times New Roman"/>
          <w:b/>
          <w:bCs/>
          <w:sz w:val="24"/>
          <w:szCs w:val="24"/>
          <w:lang w:val="en-US"/>
        </w:rPr>
        <w:t xml:space="preserve">5.6 </w:t>
      </w:r>
      <w:r>
        <w:rPr>
          <w:rFonts w:hint="default" w:ascii="Times New Roman" w:hAnsi="Times New Roman" w:cs="Times New Roman"/>
          <w:b/>
          <w:bCs/>
          <w:sz w:val="24"/>
          <w:szCs w:val="24"/>
        </w:rPr>
        <w:t xml:space="preserve">Connecting Flutter </w:t>
      </w:r>
      <w:r>
        <w:rPr>
          <w:rFonts w:hint="default" w:ascii="Times New Roman" w:hAnsi="Times New Roman" w:cs="Times New Roman"/>
          <w:b/>
          <w:bCs/>
          <w:sz w:val="24"/>
          <w:szCs w:val="24"/>
          <w:lang w:val="en-US"/>
        </w:rPr>
        <w:t>Front-end</w:t>
      </w:r>
      <w:r>
        <w:rPr>
          <w:rFonts w:hint="default" w:ascii="Times New Roman" w:hAnsi="Times New Roman" w:cs="Times New Roman"/>
          <w:b/>
          <w:bCs/>
          <w:sz w:val="24"/>
          <w:szCs w:val="24"/>
        </w:rPr>
        <w:t xml:space="preserve"> to the Node.js </w:t>
      </w:r>
      <w:r>
        <w:rPr>
          <w:rFonts w:hint="default" w:ascii="Times New Roman" w:hAnsi="Times New Roman" w:cs="Times New Roman"/>
          <w:b/>
          <w:bCs/>
          <w:sz w:val="24"/>
          <w:szCs w:val="24"/>
          <w:lang w:val="en-US"/>
        </w:rPr>
        <w:t>Back-end</w:t>
      </w:r>
    </w:p>
    <w:p w14:paraId="4CC60D25">
      <w:pPr>
        <w:numPr>
          <w:ilvl w:val="0"/>
          <w:numId w:val="99"/>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 Flutter mobile application communicates with the backend through RESTful APIs.</w:t>
      </w:r>
    </w:p>
    <w:p w14:paraId="63E80C5A">
      <w:pPr>
        <w:numPr>
          <w:ilvl w:val="0"/>
          <w:numId w:val="99"/>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This connection enables the exchange of data between the mobile device and server infrastructure.</w:t>
      </w:r>
    </w:p>
    <w:p w14:paraId="19374CBF">
      <w:pPr>
        <w:numPr>
          <w:ilvl w:val="0"/>
          <w:numId w:val="0"/>
        </w:numPr>
        <w:rPr>
          <w:rFonts w:hint="default" w:ascii="Times New Roman" w:hAnsi="Times New Roman" w:cs="Times New Roman"/>
          <w:sz w:val="24"/>
          <w:szCs w:val="24"/>
        </w:rPr>
      </w:pPr>
    </w:p>
    <w:p w14:paraId="6BF0FFE3">
      <w:pPr>
        <w:rPr>
          <w:rFonts w:hint="default" w:ascii="Times New Roman" w:hAnsi="Times New Roman" w:cs="Times New Roman"/>
          <w:b/>
          <w:bCs/>
          <w:sz w:val="24"/>
          <w:szCs w:val="24"/>
        </w:rPr>
      </w:pPr>
      <w:r>
        <w:rPr>
          <w:rFonts w:hint="default" w:ascii="Times New Roman" w:hAnsi="Times New Roman" w:cs="Times New Roman"/>
          <w:b/>
          <w:bCs/>
          <w:sz w:val="24"/>
          <w:szCs w:val="24"/>
          <w:lang w:val="en-US"/>
        </w:rPr>
        <w:t xml:space="preserve">5.6.1 </w:t>
      </w:r>
      <w:r>
        <w:rPr>
          <w:rFonts w:hint="default" w:ascii="Times New Roman" w:hAnsi="Times New Roman" w:cs="Times New Roman"/>
          <w:b/>
          <w:bCs/>
          <w:sz w:val="24"/>
          <w:szCs w:val="24"/>
        </w:rPr>
        <w:t>Overall System Workflow</w:t>
      </w:r>
    </w:p>
    <w:p w14:paraId="7EB83D80">
      <w:pPr>
        <w:rPr>
          <w:rFonts w:hint="default" w:ascii="Times New Roman" w:hAnsi="Times New Roman" w:cs="Times New Roman"/>
          <w:sz w:val="24"/>
          <w:szCs w:val="24"/>
        </w:rPr>
      </w:pPr>
      <w:r>
        <w:rPr>
          <w:rFonts w:hint="default" w:ascii="Times New Roman" w:hAnsi="Times New Roman" w:cs="Times New Roman"/>
          <w:sz w:val="24"/>
          <w:szCs w:val="24"/>
        </w:rPr>
        <w:t>The complete workflow of the system is summarized below:</w:t>
      </w:r>
    </w:p>
    <w:p w14:paraId="2F902159">
      <w:pPr>
        <w:numPr>
          <w:ilvl w:val="0"/>
          <w:numId w:val="100"/>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Smartphones continuously collect network measurements.</w:t>
      </w:r>
    </w:p>
    <w:p w14:paraId="2FC2E680">
      <w:pPr>
        <w:numPr>
          <w:ilvl w:val="0"/>
          <w:numId w:val="100"/>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Measurements are stored locally in SQLite when offline.</w:t>
      </w:r>
    </w:p>
    <w:p w14:paraId="3FD1C30E">
      <w:pPr>
        <w:numPr>
          <w:ilvl w:val="0"/>
          <w:numId w:val="100"/>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SQLite queues unsynchronized records.</w:t>
      </w:r>
    </w:p>
    <w:p w14:paraId="0F67900A">
      <w:pPr>
        <w:numPr>
          <w:ilvl w:val="0"/>
          <w:numId w:val="100"/>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Upon reconnection, measurements are uploaded to Node.js APIs.</w:t>
      </w:r>
    </w:p>
    <w:p w14:paraId="459605A9">
      <w:pPr>
        <w:numPr>
          <w:ilvl w:val="0"/>
          <w:numId w:val="100"/>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Node.js validates and processes the received data.</w:t>
      </w:r>
    </w:p>
    <w:p w14:paraId="5B04476C">
      <w:pPr>
        <w:numPr>
          <w:ilvl w:val="0"/>
          <w:numId w:val="100"/>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Measurements are permanently stored in MySQL.</w:t>
      </w:r>
    </w:p>
    <w:p w14:paraId="77265C1F">
      <w:pPr>
        <w:numPr>
          <w:ilvl w:val="0"/>
          <w:numId w:val="100"/>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Automated analysis is performed.</w:t>
      </w:r>
    </w:p>
    <w:p w14:paraId="41CE48FF">
      <w:pPr>
        <w:numPr>
          <w:ilvl w:val="0"/>
          <w:numId w:val="100"/>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Coverage quality is classified.</w:t>
      </w:r>
    </w:p>
    <w:p w14:paraId="1C83D198">
      <w:pPr>
        <w:numPr>
          <w:ilvl w:val="0"/>
          <w:numId w:val="100"/>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Coverage maps are generated.</w:t>
      </w:r>
    </w:p>
    <w:p w14:paraId="6D99F339">
      <w:pPr>
        <w:numPr>
          <w:ilvl w:val="0"/>
          <w:numId w:val="100"/>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Coverage holes are identified.</w:t>
      </w:r>
    </w:p>
    <w:p w14:paraId="32AE0E80">
      <w:pPr>
        <w:numPr>
          <w:ilvl w:val="0"/>
          <w:numId w:val="100"/>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Administrators generate reports and visualizations.</w:t>
      </w:r>
    </w:p>
    <w:p w14:paraId="5D8FC61A">
      <w:pPr>
        <w:numPr>
          <w:ilvl w:val="0"/>
          <w:numId w:val="100"/>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Alerts are sent to users.</w:t>
      </w:r>
    </w:p>
    <w:p w14:paraId="33833817">
      <w:pPr>
        <w:rPr>
          <w:rFonts w:hint="default" w:ascii="Times New Roman" w:hAnsi="Times New Roman" w:cs="Times New Roman"/>
          <w:sz w:val="24"/>
          <w:szCs w:val="24"/>
        </w:rPr>
      </w:pPr>
    </w:p>
    <w:p w14:paraId="084DBA7F">
      <w:pPr>
        <w:rPr>
          <w:rFonts w:hint="default" w:ascii="Times New Roman" w:hAnsi="Times New Roman" w:cs="Times New Roman"/>
          <w:sz w:val="24"/>
          <w:szCs w:val="24"/>
          <w:lang w:val="en-US"/>
        </w:rPr>
      </w:pPr>
      <w:r>
        <w:rPr>
          <w:rFonts w:hint="default" w:ascii="Times New Roman" w:hAnsi="Times New Roman" w:cs="Times New Roman"/>
          <w:b/>
          <w:bCs/>
          <w:sz w:val="24"/>
          <w:szCs w:val="24"/>
        </w:rPr>
        <w:t>6.</w:t>
      </w:r>
      <w:r>
        <w:rPr>
          <w:rFonts w:hint="default" w:ascii="Times New Roman" w:hAnsi="Times New Roman" w:cs="Times New Roman"/>
          <w:b/>
          <w:bCs/>
          <w:sz w:val="24"/>
          <w:szCs w:val="24"/>
          <w:lang w:val="en-US"/>
        </w:rPr>
        <w:t xml:space="preserve">0 </w:t>
      </w:r>
      <w:r>
        <w:rPr>
          <w:rFonts w:hint="default" w:ascii="Times New Roman" w:hAnsi="Times New Roman" w:cs="Times New Roman"/>
          <w:b/>
          <w:bCs/>
          <w:sz w:val="24"/>
          <w:szCs w:val="24"/>
        </w:rPr>
        <w:t>C</w:t>
      </w:r>
      <w:r>
        <w:rPr>
          <w:rFonts w:hint="default" w:ascii="Times New Roman" w:hAnsi="Times New Roman" w:cs="Times New Roman"/>
          <w:b/>
          <w:bCs/>
          <w:sz w:val="24"/>
          <w:szCs w:val="24"/>
          <w:lang w:val="en-US"/>
        </w:rPr>
        <w:t>ONCLUSION</w:t>
      </w:r>
    </w:p>
    <w:p w14:paraId="4B3D91D5">
      <w:pPr>
        <w:numPr>
          <w:ilvl w:val="0"/>
          <w:numId w:val="10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 Database Design and Implementation phase successfully transformed the conceptual ER Diagram into a fully operational database architecture capable of supporting large-scale crowdsensed network monitoring.</w:t>
      </w:r>
    </w:p>
    <w:p w14:paraId="13C104B9">
      <w:pPr>
        <w:rPr>
          <w:rFonts w:hint="default" w:ascii="Times New Roman" w:hAnsi="Times New Roman" w:cs="Times New Roman"/>
          <w:sz w:val="24"/>
          <w:szCs w:val="24"/>
        </w:rPr>
      </w:pPr>
    </w:p>
    <w:p w14:paraId="32A1003B">
      <w:pPr>
        <w:numPr>
          <w:ilvl w:val="0"/>
          <w:numId w:val="10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The use of SQLite for offline storage ensures continuous data collection even in areas with poor connectivity, while MySQL provides a scalable and reliable environment for permanent storage and analysis. Node.js serves as a powerful </w:t>
      </w:r>
      <w:r>
        <w:rPr>
          <w:rFonts w:hint="default" w:ascii="Times New Roman" w:hAnsi="Times New Roman" w:cs="Times New Roman"/>
          <w:sz w:val="24"/>
          <w:szCs w:val="24"/>
          <w:lang w:val="en-US"/>
        </w:rPr>
        <w:t>back-end</w:t>
      </w:r>
      <w:r>
        <w:rPr>
          <w:rFonts w:hint="default" w:ascii="Times New Roman" w:hAnsi="Times New Roman" w:cs="Times New Roman"/>
          <w:sz w:val="24"/>
          <w:szCs w:val="24"/>
        </w:rPr>
        <w:t xml:space="preserve"> platform capable of processing large volumes of crowdsensed measurements, executing coverage analysis, and supporting real-time communication between system components. Flutter provides an efficient cross-platform </w:t>
      </w:r>
      <w:r>
        <w:rPr>
          <w:rFonts w:hint="default" w:ascii="Times New Roman" w:hAnsi="Times New Roman" w:cs="Times New Roman"/>
          <w:sz w:val="24"/>
          <w:szCs w:val="24"/>
          <w:lang w:val="en-US"/>
        </w:rPr>
        <w:t>front-end</w:t>
      </w:r>
      <w:r>
        <w:rPr>
          <w:rFonts w:hint="default" w:ascii="Times New Roman" w:hAnsi="Times New Roman" w:cs="Times New Roman"/>
          <w:sz w:val="24"/>
          <w:szCs w:val="24"/>
        </w:rPr>
        <w:t xml:space="preserve"> that enables data collection, synchronization, visualization, and user interaction.</w:t>
      </w:r>
    </w:p>
    <w:p w14:paraId="3213A302">
      <w:pPr>
        <w:rPr>
          <w:rFonts w:hint="default" w:ascii="Times New Roman" w:hAnsi="Times New Roman" w:cs="Times New Roman"/>
          <w:sz w:val="24"/>
          <w:szCs w:val="24"/>
        </w:rPr>
      </w:pPr>
    </w:p>
    <w:p w14:paraId="68F00A74">
      <w:pPr>
        <w:numPr>
          <w:ilvl w:val="0"/>
          <w:numId w:val="10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 successful integration of Flutter, SQLite, Node.js, and MySQL creates a robust architecture capable of supporting continuous crowdsensing, automated coverage prediction, coverage hole detection, administrative reporting, and user notification services. This architecture provides a practical and cost-effective alternative to traditional drive testing while enabling continuous monitoring of mobile network performance.</w:t>
      </w:r>
    </w:p>
    <w:p w14:paraId="45062A54">
      <w:pPr>
        <w:rPr>
          <w:rFonts w:hint="default" w:ascii="Times New Roman" w:hAnsi="Times New Roman" w:cs="Times New Roman"/>
          <w:sz w:val="24"/>
          <w:szCs w:val="24"/>
        </w:rPr>
      </w:pPr>
    </w:p>
    <w:p w14:paraId="7D844FF2">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p>
    <w:sectPr>
      <w:footerReference r:id="rId3" w:type="default"/>
      <w:pgSz w:w="11906" w:h="16838"/>
      <w:pgMar w:top="1440" w:right="1800" w:bottom="1440" w:left="1800" w:header="720" w:footer="7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25AB4B">
    <w:pPr>
      <w:pStyle w:val="37"/>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6C398F">
                          <w:pPr>
                            <w:pStyle w:val="3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9vkfAiAgAAYAQAAA4AAABkcnMvZTJvRG9jLnhtbK1Uy27bMBC8F+g/&#10;ELzXkl00MQ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Pb5HwIgIA&#10;AGAEAAAOAAAAAAAAAAEAIAAAAB8BAABkcnMvZTJvRG9jLnhtbFBLBQYAAAAABgAGAFkBAACzBQAA&#10;AAA=&#10;">
              <v:fill on="f" focussize="0,0"/>
              <v:stroke on="f" weight="0.5pt"/>
              <v:imagedata o:title=""/>
              <o:lock v:ext="edit" aspectratio="f"/>
              <v:textbox inset="0mm,0mm,0mm,0mm" style="mso-fit-shape-to-text:t;">
                <w:txbxContent>
                  <w:p w14:paraId="046C398F">
                    <w:pPr>
                      <w:pStyle w:val="3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598853"/>
    <w:multiLevelType w:val="multilevel"/>
    <w:tmpl w:val="865988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6681665"/>
    <w:multiLevelType w:val="multilevel"/>
    <w:tmpl w:val="866816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80EDA71"/>
    <w:multiLevelType w:val="singleLevel"/>
    <w:tmpl w:val="880EDA7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886B275B"/>
    <w:multiLevelType w:val="singleLevel"/>
    <w:tmpl w:val="886B275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8966A3CC"/>
    <w:multiLevelType w:val="singleLevel"/>
    <w:tmpl w:val="8966A3C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8A7CC65C"/>
    <w:multiLevelType w:val="singleLevel"/>
    <w:tmpl w:val="8A7CC65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934D3FCA"/>
    <w:multiLevelType w:val="singleLevel"/>
    <w:tmpl w:val="934D3FC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93CA06FF"/>
    <w:multiLevelType w:val="singleLevel"/>
    <w:tmpl w:val="93CA06F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943AC4F1"/>
    <w:multiLevelType w:val="multilevel"/>
    <w:tmpl w:val="943AC4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9A2055DF"/>
    <w:multiLevelType w:val="multilevel"/>
    <w:tmpl w:val="9A2055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9CCF3487"/>
    <w:multiLevelType w:val="multilevel"/>
    <w:tmpl w:val="9CCF34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9F170F1E"/>
    <w:multiLevelType w:val="multilevel"/>
    <w:tmpl w:val="9F170F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9FB6FABF"/>
    <w:multiLevelType w:val="singleLevel"/>
    <w:tmpl w:val="9FB6FAB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A10B29C0"/>
    <w:multiLevelType w:val="multilevel"/>
    <w:tmpl w:val="A10B29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A3D7C379"/>
    <w:multiLevelType w:val="multilevel"/>
    <w:tmpl w:val="A3D7C3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A7F03A3C"/>
    <w:multiLevelType w:val="singleLevel"/>
    <w:tmpl w:val="A7F03A3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A8B8301A"/>
    <w:multiLevelType w:val="multilevel"/>
    <w:tmpl w:val="A8B830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AD9BE7A7"/>
    <w:multiLevelType w:val="singleLevel"/>
    <w:tmpl w:val="AD9BE7A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AD9E3184"/>
    <w:multiLevelType w:val="singleLevel"/>
    <w:tmpl w:val="AD9E318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ADB74847"/>
    <w:multiLevelType w:val="multilevel"/>
    <w:tmpl w:val="ADB748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AEEAD183"/>
    <w:multiLevelType w:val="singleLevel"/>
    <w:tmpl w:val="AEEAD18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B3CD3B59"/>
    <w:multiLevelType w:val="multilevel"/>
    <w:tmpl w:val="B3CD3B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BA460363"/>
    <w:multiLevelType w:val="multilevel"/>
    <w:tmpl w:val="BA4603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BBAB12F8"/>
    <w:multiLevelType w:val="singleLevel"/>
    <w:tmpl w:val="BBAB12F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BC038F7B"/>
    <w:multiLevelType w:val="multilevel"/>
    <w:tmpl w:val="BC038F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C3F93006"/>
    <w:multiLevelType w:val="multilevel"/>
    <w:tmpl w:val="C3F930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C47065DA"/>
    <w:multiLevelType w:val="singleLevel"/>
    <w:tmpl w:val="C47065D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7">
    <w:nsid w:val="C4A7DF2F"/>
    <w:multiLevelType w:val="singleLevel"/>
    <w:tmpl w:val="C4A7DF2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8">
    <w:nsid w:val="C54CBA1E"/>
    <w:multiLevelType w:val="multilevel"/>
    <w:tmpl w:val="C54CBA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C5E820BF"/>
    <w:multiLevelType w:val="singleLevel"/>
    <w:tmpl w:val="C5E820B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0">
    <w:nsid w:val="C61BBAC1"/>
    <w:multiLevelType w:val="multilevel"/>
    <w:tmpl w:val="C61BBA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C8A98732"/>
    <w:multiLevelType w:val="singleLevel"/>
    <w:tmpl w:val="C8A9873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2">
    <w:nsid w:val="CC5C60E3"/>
    <w:multiLevelType w:val="multilevel"/>
    <w:tmpl w:val="CC5C60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D562B58A"/>
    <w:multiLevelType w:val="multilevel"/>
    <w:tmpl w:val="D562B5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D5D5924E"/>
    <w:multiLevelType w:val="singleLevel"/>
    <w:tmpl w:val="D5D5924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5">
    <w:nsid w:val="D65AAC2C"/>
    <w:multiLevelType w:val="singleLevel"/>
    <w:tmpl w:val="D65AAC2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6">
    <w:nsid w:val="D6F1EA23"/>
    <w:multiLevelType w:val="singleLevel"/>
    <w:tmpl w:val="D6F1EA2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7">
    <w:nsid w:val="D9D22666"/>
    <w:multiLevelType w:val="singleLevel"/>
    <w:tmpl w:val="D9D2266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8">
    <w:nsid w:val="DF12D275"/>
    <w:multiLevelType w:val="singleLevel"/>
    <w:tmpl w:val="DF12D27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9">
    <w:nsid w:val="E2C0B048"/>
    <w:multiLevelType w:val="singleLevel"/>
    <w:tmpl w:val="E2C0B04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0">
    <w:nsid w:val="E397DB67"/>
    <w:multiLevelType w:val="singleLevel"/>
    <w:tmpl w:val="E397DB6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1">
    <w:nsid w:val="E57B9BA2"/>
    <w:multiLevelType w:val="singleLevel"/>
    <w:tmpl w:val="E57B9BA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2">
    <w:nsid w:val="E786E3A7"/>
    <w:multiLevelType w:val="singleLevel"/>
    <w:tmpl w:val="E786E3A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3">
    <w:nsid w:val="F07B3B8C"/>
    <w:multiLevelType w:val="multilevel"/>
    <w:tmpl w:val="F07B3B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F2E60386"/>
    <w:multiLevelType w:val="multilevel"/>
    <w:tmpl w:val="F2E603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F7C6269C"/>
    <w:multiLevelType w:val="singleLevel"/>
    <w:tmpl w:val="F7C6269C"/>
    <w:lvl w:ilvl="0" w:tentative="0">
      <w:start w:val="1"/>
      <w:numFmt w:val="decimal"/>
      <w:lvlText w:val="%1."/>
      <w:lvlJc w:val="left"/>
      <w:pPr>
        <w:tabs>
          <w:tab w:val="left" w:pos="425"/>
        </w:tabs>
        <w:ind w:left="425" w:leftChars="0" w:hanging="425" w:firstLineChars="0"/>
      </w:pPr>
      <w:rPr>
        <w:rFonts w:hint="default"/>
      </w:rPr>
    </w:lvl>
  </w:abstractNum>
  <w:abstractNum w:abstractNumId="46">
    <w:nsid w:val="F89A8883"/>
    <w:multiLevelType w:val="multilevel"/>
    <w:tmpl w:val="F89A88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FDA3D2CD"/>
    <w:multiLevelType w:val="multilevel"/>
    <w:tmpl w:val="FDA3D2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FE2F2D4B"/>
    <w:multiLevelType w:val="multilevel"/>
    <w:tmpl w:val="FE2F2D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FF879D9B"/>
    <w:multiLevelType w:val="multilevel"/>
    <w:tmpl w:val="FF879D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5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5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5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5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5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5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60">
    <w:nsid w:val="00447B4A"/>
    <w:multiLevelType w:val="multilevel"/>
    <w:tmpl w:val="00447B4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0A632DA2"/>
    <w:multiLevelType w:val="multilevel"/>
    <w:tmpl w:val="0A632D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0BED057E"/>
    <w:multiLevelType w:val="multilevel"/>
    <w:tmpl w:val="0BED05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11C37482"/>
    <w:multiLevelType w:val="singleLevel"/>
    <w:tmpl w:val="11C3748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4">
    <w:nsid w:val="12709762"/>
    <w:multiLevelType w:val="multilevel"/>
    <w:tmpl w:val="127097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13812AA2"/>
    <w:multiLevelType w:val="multilevel"/>
    <w:tmpl w:val="13812A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1869931C"/>
    <w:multiLevelType w:val="multilevel"/>
    <w:tmpl w:val="186993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1CB5A127"/>
    <w:multiLevelType w:val="multilevel"/>
    <w:tmpl w:val="1CB5A1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1CF0A953"/>
    <w:multiLevelType w:val="multilevel"/>
    <w:tmpl w:val="1CF0A9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1F3C190C"/>
    <w:multiLevelType w:val="singleLevel"/>
    <w:tmpl w:val="1F3C190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0">
    <w:nsid w:val="257B486D"/>
    <w:multiLevelType w:val="multilevel"/>
    <w:tmpl w:val="257B48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26A97BBF"/>
    <w:multiLevelType w:val="singleLevel"/>
    <w:tmpl w:val="26A97BB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2">
    <w:nsid w:val="2A6D0C96"/>
    <w:multiLevelType w:val="singleLevel"/>
    <w:tmpl w:val="2A6D0C9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3">
    <w:nsid w:val="2C611161"/>
    <w:multiLevelType w:val="singleLevel"/>
    <w:tmpl w:val="2C61116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4">
    <w:nsid w:val="305BA633"/>
    <w:multiLevelType w:val="multilevel"/>
    <w:tmpl w:val="305BA6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33E81A41"/>
    <w:multiLevelType w:val="multilevel"/>
    <w:tmpl w:val="33E81A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384E9614"/>
    <w:multiLevelType w:val="singleLevel"/>
    <w:tmpl w:val="384E961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7">
    <w:nsid w:val="39D86DEF"/>
    <w:multiLevelType w:val="multilevel"/>
    <w:tmpl w:val="39D86D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3AD802FA"/>
    <w:multiLevelType w:val="multilevel"/>
    <w:tmpl w:val="3AD802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3E6D9CC9"/>
    <w:multiLevelType w:val="multilevel"/>
    <w:tmpl w:val="3E6D9C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41C9535F"/>
    <w:multiLevelType w:val="multilevel"/>
    <w:tmpl w:val="41C953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42F4B40E"/>
    <w:multiLevelType w:val="singleLevel"/>
    <w:tmpl w:val="42F4B40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2">
    <w:nsid w:val="4466BBE4"/>
    <w:multiLevelType w:val="multilevel"/>
    <w:tmpl w:val="4466BB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449C5ACD"/>
    <w:multiLevelType w:val="multilevel"/>
    <w:tmpl w:val="449C5A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4C928CD1"/>
    <w:multiLevelType w:val="singleLevel"/>
    <w:tmpl w:val="4C928CD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5">
    <w:nsid w:val="4DF57B11"/>
    <w:multiLevelType w:val="multilevel"/>
    <w:tmpl w:val="4DF57B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545FB113"/>
    <w:multiLevelType w:val="singleLevel"/>
    <w:tmpl w:val="545FB11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7">
    <w:nsid w:val="567CBDA4"/>
    <w:multiLevelType w:val="multilevel"/>
    <w:tmpl w:val="567CBD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5B2FFAD7"/>
    <w:multiLevelType w:val="multilevel"/>
    <w:tmpl w:val="5B2FFA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5F2464D0"/>
    <w:multiLevelType w:val="singleLevel"/>
    <w:tmpl w:val="5F2464D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0">
    <w:nsid w:val="60A57718"/>
    <w:multiLevelType w:val="multilevel"/>
    <w:tmpl w:val="60A577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1">
    <w:nsid w:val="653ABE61"/>
    <w:multiLevelType w:val="singleLevel"/>
    <w:tmpl w:val="653ABE6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2">
    <w:nsid w:val="69C13F09"/>
    <w:multiLevelType w:val="multilevel"/>
    <w:tmpl w:val="69C13F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3">
    <w:nsid w:val="6C2B34FC"/>
    <w:multiLevelType w:val="multilevel"/>
    <w:tmpl w:val="6C2B34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4">
    <w:nsid w:val="6D820C03"/>
    <w:multiLevelType w:val="singleLevel"/>
    <w:tmpl w:val="6D820C0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5">
    <w:nsid w:val="6FEAAB04"/>
    <w:multiLevelType w:val="multilevel"/>
    <w:tmpl w:val="6FEAAB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6">
    <w:nsid w:val="73C30D26"/>
    <w:multiLevelType w:val="singleLevel"/>
    <w:tmpl w:val="73C30D2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7">
    <w:nsid w:val="75799F2C"/>
    <w:multiLevelType w:val="multilevel"/>
    <w:tmpl w:val="75799F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8">
    <w:nsid w:val="7613B843"/>
    <w:multiLevelType w:val="singleLevel"/>
    <w:tmpl w:val="7613B84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9">
    <w:nsid w:val="77779131"/>
    <w:multiLevelType w:val="singleLevel"/>
    <w:tmpl w:val="7777913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0">
    <w:nsid w:val="78107AF3"/>
    <w:multiLevelType w:val="multilevel"/>
    <w:tmpl w:val="78107A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9"/>
  </w:num>
  <w:num w:numId="2">
    <w:abstractNumId w:val="57"/>
  </w:num>
  <w:num w:numId="3">
    <w:abstractNumId w:val="56"/>
  </w:num>
  <w:num w:numId="4">
    <w:abstractNumId w:val="55"/>
  </w:num>
  <w:num w:numId="5">
    <w:abstractNumId w:val="54"/>
  </w:num>
  <w:num w:numId="6">
    <w:abstractNumId w:val="58"/>
  </w:num>
  <w:num w:numId="7">
    <w:abstractNumId w:val="53"/>
  </w:num>
  <w:num w:numId="8">
    <w:abstractNumId w:val="52"/>
  </w:num>
  <w:num w:numId="9">
    <w:abstractNumId w:val="51"/>
  </w:num>
  <w:num w:numId="10">
    <w:abstractNumId w:val="50"/>
  </w:num>
  <w:num w:numId="11">
    <w:abstractNumId w:val="94"/>
  </w:num>
  <w:num w:numId="12">
    <w:abstractNumId w:val="60"/>
  </w:num>
  <w:num w:numId="13">
    <w:abstractNumId w:val="69"/>
  </w:num>
  <w:num w:numId="14">
    <w:abstractNumId w:val="28"/>
  </w:num>
  <w:num w:numId="15">
    <w:abstractNumId w:val="61"/>
  </w:num>
  <w:num w:numId="16">
    <w:abstractNumId w:val="89"/>
  </w:num>
  <w:num w:numId="17">
    <w:abstractNumId w:val="66"/>
  </w:num>
  <w:num w:numId="18">
    <w:abstractNumId w:val="33"/>
  </w:num>
  <w:num w:numId="19">
    <w:abstractNumId w:val="26"/>
  </w:num>
  <w:num w:numId="20">
    <w:abstractNumId w:val="70"/>
  </w:num>
  <w:num w:numId="21">
    <w:abstractNumId w:val="34"/>
  </w:num>
  <w:num w:numId="22">
    <w:abstractNumId w:val="87"/>
  </w:num>
  <w:num w:numId="23">
    <w:abstractNumId w:val="31"/>
  </w:num>
  <w:num w:numId="24">
    <w:abstractNumId w:val="75"/>
  </w:num>
  <w:num w:numId="25">
    <w:abstractNumId w:val="71"/>
  </w:num>
  <w:num w:numId="26">
    <w:abstractNumId w:val="46"/>
  </w:num>
  <w:num w:numId="27">
    <w:abstractNumId w:val="41"/>
  </w:num>
  <w:num w:numId="28">
    <w:abstractNumId w:val="95"/>
  </w:num>
  <w:num w:numId="29">
    <w:abstractNumId w:val="81"/>
  </w:num>
  <w:num w:numId="30">
    <w:abstractNumId w:val="74"/>
  </w:num>
  <w:num w:numId="31">
    <w:abstractNumId w:val="6"/>
  </w:num>
  <w:num w:numId="32">
    <w:abstractNumId w:val="64"/>
  </w:num>
  <w:num w:numId="33">
    <w:abstractNumId w:val="12"/>
  </w:num>
  <w:num w:numId="34">
    <w:abstractNumId w:val="44"/>
  </w:num>
  <w:num w:numId="35">
    <w:abstractNumId w:val="88"/>
  </w:num>
  <w:num w:numId="36">
    <w:abstractNumId w:val="4"/>
  </w:num>
  <w:num w:numId="37">
    <w:abstractNumId w:val="80"/>
  </w:num>
  <w:num w:numId="38">
    <w:abstractNumId w:val="73"/>
  </w:num>
  <w:num w:numId="39">
    <w:abstractNumId w:val="30"/>
  </w:num>
  <w:num w:numId="40">
    <w:abstractNumId w:val="3"/>
  </w:num>
  <w:num w:numId="41">
    <w:abstractNumId w:val="10"/>
  </w:num>
  <w:num w:numId="42">
    <w:abstractNumId w:val="63"/>
  </w:num>
  <w:num w:numId="43">
    <w:abstractNumId w:val="100"/>
  </w:num>
  <w:num w:numId="44">
    <w:abstractNumId w:val="5"/>
  </w:num>
  <w:num w:numId="45">
    <w:abstractNumId w:val="47"/>
  </w:num>
  <w:num w:numId="46">
    <w:abstractNumId w:val="38"/>
  </w:num>
  <w:num w:numId="47">
    <w:abstractNumId w:val="78"/>
  </w:num>
  <w:num w:numId="48">
    <w:abstractNumId w:val="17"/>
  </w:num>
  <w:num w:numId="49">
    <w:abstractNumId w:val="90"/>
  </w:num>
  <w:num w:numId="50">
    <w:abstractNumId w:val="40"/>
  </w:num>
  <w:num w:numId="51">
    <w:abstractNumId w:val="65"/>
  </w:num>
  <w:num w:numId="52">
    <w:abstractNumId w:val="15"/>
  </w:num>
  <w:num w:numId="53">
    <w:abstractNumId w:val="85"/>
  </w:num>
  <w:num w:numId="54">
    <w:abstractNumId w:val="48"/>
  </w:num>
  <w:num w:numId="55">
    <w:abstractNumId w:val="37"/>
  </w:num>
  <w:num w:numId="56">
    <w:abstractNumId w:val="92"/>
  </w:num>
  <w:num w:numId="57">
    <w:abstractNumId w:val="42"/>
  </w:num>
  <w:num w:numId="58">
    <w:abstractNumId w:val="68"/>
  </w:num>
  <w:num w:numId="59">
    <w:abstractNumId w:val="18"/>
  </w:num>
  <w:num w:numId="60">
    <w:abstractNumId w:val="0"/>
  </w:num>
  <w:num w:numId="61">
    <w:abstractNumId w:val="83"/>
  </w:num>
  <w:num w:numId="62">
    <w:abstractNumId w:val="76"/>
  </w:num>
  <w:num w:numId="63">
    <w:abstractNumId w:val="25"/>
  </w:num>
  <w:num w:numId="64">
    <w:abstractNumId w:val="27"/>
  </w:num>
  <w:num w:numId="65">
    <w:abstractNumId w:val="82"/>
  </w:num>
  <w:num w:numId="66">
    <w:abstractNumId w:val="39"/>
  </w:num>
  <w:num w:numId="67">
    <w:abstractNumId w:val="93"/>
  </w:num>
  <w:num w:numId="68">
    <w:abstractNumId w:val="96"/>
  </w:num>
  <w:num w:numId="69">
    <w:abstractNumId w:val="19"/>
  </w:num>
  <w:num w:numId="70">
    <w:abstractNumId w:val="67"/>
  </w:num>
  <w:num w:numId="71">
    <w:abstractNumId w:val="32"/>
  </w:num>
  <w:num w:numId="72">
    <w:abstractNumId w:val="9"/>
  </w:num>
  <w:num w:numId="73">
    <w:abstractNumId w:val="14"/>
  </w:num>
  <w:num w:numId="74">
    <w:abstractNumId w:val="13"/>
  </w:num>
  <w:num w:numId="75">
    <w:abstractNumId w:val="11"/>
  </w:num>
  <w:num w:numId="76">
    <w:abstractNumId w:val="21"/>
  </w:num>
  <w:num w:numId="77">
    <w:abstractNumId w:val="16"/>
  </w:num>
  <w:num w:numId="78">
    <w:abstractNumId w:val="97"/>
  </w:num>
  <w:num w:numId="79">
    <w:abstractNumId w:val="8"/>
  </w:num>
  <w:num w:numId="80">
    <w:abstractNumId w:val="77"/>
  </w:num>
  <w:num w:numId="81">
    <w:abstractNumId w:val="49"/>
  </w:num>
  <w:num w:numId="82">
    <w:abstractNumId w:val="22"/>
  </w:num>
  <w:num w:numId="83">
    <w:abstractNumId w:val="1"/>
  </w:num>
  <w:num w:numId="84">
    <w:abstractNumId w:val="62"/>
  </w:num>
  <w:num w:numId="85">
    <w:abstractNumId w:val="43"/>
  </w:num>
  <w:num w:numId="86">
    <w:abstractNumId w:val="79"/>
  </w:num>
  <w:num w:numId="87">
    <w:abstractNumId w:val="24"/>
  </w:num>
  <w:num w:numId="88">
    <w:abstractNumId w:val="7"/>
  </w:num>
  <w:num w:numId="89">
    <w:abstractNumId w:val="91"/>
  </w:num>
  <w:num w:numId="90">
    <w:abstractNumId w:val="23"/>
  </w:num>
  <w:num w:numId="91">
    <w:abstractNumId w:val="84"/>
  </w:num>
  <w:num w:numId="92">
    <w:abstractNumId w:val="2"/>
  </w:num>
  <w:num w:numId="93">
    <w:abstractNumId w:val="98"/>
  </w:num>
  <w:num w:numId="94">
    <w:abstractNumId w:val="20"/>
  </w:num>
  <w:num w:numId="95">
    <w:abstractNumId w:val="86"/>
  </w:num>
  <w:num w:numId="96">
    <w:abstractNumId w:val="36"/>
  </w:num>
  <w:num w:numId="97">
    <w:abstractNumId w:val="45"/>
  </w:num>
  <w:num w:numId="98">
    <w:abstractNumId w:val="35"/>
  </w:num>
  <w:num w:numId="99">
    <w:abstractNumId w:val="72"/>
  </w:num>
  <w:num w:numId="100">
    <w:abstractNumId w:val="99"/>
  </w:num>
  <w:num w:numId="10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3D51C7"/>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1A1DFF"/>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2157"/>
    <w:rsid w:val="00C05085"/>
    <w:rsid w:val="00C1593D"/>
    <w:rsid w:val="00C56C7E"/>
    <w:rsid w:val="00C776A4"/>
    <w:rsid w:val="00CA2C6C"/>
    <w:rsid w:val="00CC0600"/>
    <w:rsid w:val="00CC78AC"/>
    <w:rsid w:val="00CD08EA"/>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4352076"/>
    <w:rsid w:val="0B410F04"/>
    <w:rsid w:val="0FA12732"/>
    <w:rsid w:val="10410FB7"/>
    <w:rsid w:val="118D3672"/>
    <w:rsid w:val="18434EDA"/>
    <w:rsid w:val="1F83152E"/>
    <w:rsid w:val="228274AE"/>
    <w:rsid w:val="284B3726"/>
    <w:rsid w:val="31926A3D"/>
    <w:rsid w:val="3252770E"/>
    <w:rsid w:val="35D92B63"/>
    <w:rsid w:val="435718DF"/>
    <w:rsid w:val="48D34A45"/>
    <w:rsid w:val="59BB6342"/>
    <w:rsid w:val="5C662722"/>
    <w:rsid w:val="62DF090F"/>
    <w:rsid w:val="660563ED"/>
    <w:rsid w:val="679C7788"/>
    <w:rsid w:val="6E3D51C7"/>
    <w:rsid w:val="76E5271E"/>
    <w:rsid w:val="7D830F78"/>
    <w:rsid w:val="7F2F22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unhideWhenUsed="0" w:uiPriority="0" w:semiHidden="0" w:name="Table Contemporary"/>
    <w:lsdException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707</Words>
  <Characters>4810</Characters>
  <Lines>0</Lines>
  <Paragraphs>0</Paragraphs>
  <TotalTime>42</TotalTime>
  <ScaleCrop>false</ScaleCrop>
  <LinksUpToDate>false</LinksUpToDate>
  <CharactersWithSpaces>5403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2026-06-12T13:42:00Z</dcterms:created>
  <dc:creator>Suinyuy Mathias Mahla</dc:creator>
  <cp:lastModifiedBy>Suinyuy Mathias Mahla</cp:lastModifiedBy>
  <dcterms:modified xsi:type="dcterms:W3CDTF">2026-06-16T13:24:55Z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BED257C49C464DD995CFC4FA8CD85B89_13</vt:lpwstr>
  </property>
  <property fmtid="{D5CDD505-2E9C-101B-9397-08002B2CF9AE}" pid="4" name="KSOTemplateDocerSaveRecord">
    <vt:lpwstr>eyJoZGlkIjoiYjg1NGEwMGRjMTEwMDE3ZDI3OGQ5Y2VmMWRjZGUxMWYiLCJ1c2VySWQiOiIzNzI4NjIwNTA5OTk1In0=</vt:lpwstr>
  </property>
</Properties>
</file>