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058AC">
      <w:pPr>
        <w:numPr>
          <w:ilvl w:val="0"/>
          <w:numId w:val="0"/>
        </w:numPr>
        <w:jc w:val="center"/>
        <w:rPr>
          <w:rFonts w:hint="default" w:ascii="Times New Roman" w:hAnsi="Times New Roman" w:cs="Times New Roman"/>
          <w:b/>
          <w:bCs/>
          <w:sz w:val="24"/>
          <w:szCs w:val="24"/>
          <w:lang w:val="en-US"/>
        </w:rPr>
      </w:pPr>
      <w:r>
        <w:rPr>
          <w:rFonts w:hint="default" w:ascii="Times New Roman" w:hAnsi="Times New Roman" w:cs="Times New Roman"/>
          <w:sz w:val="24"/>
          <w:szCs w:val="24"/>
        </w:rPr>
        <w:drawing>
          <wp:inline distT="0" distB="0" distL="114300" distR="114300">
            <wp:extent cx="1311910" cy="1377315"/>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311910" cy="1377315"/>
                    </a:xfrm>
                    <a:prstGeom prst="rect">
                      <a:avLst/>
                    </a:prstGeom>
                    <a:noFill/>
                    <a:ln>
                      <a:noFill/>
                    </a:ln>
                  </pic:spPr>
                </pic:pic>
              </a:graphicData>
            </a:graphic>
          </wp:inline>
        </w:drawing>
      </w:r>
    </w:p>
    <w:p w14:paraId="11C2EBAF">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INTERNET PROGRAMMING AND MOBILE</w:t>
      </w:r>
    </w:p>
    <w:p w14:paraId="4AA7A68D">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PROGRAMMING</w:t>
      </w:r>
    </w:p>
    <w:p w14:paraId="35CB794C">
      <w:pPr>
        <w:numPr>
          <w:ilvl w:val="0"/>
          <w:numId w:val="0"/>
        </w:numPr>
        <w:jc w:val="center"/>
        <w:rPr>
          <w:rFonts w:hint="default" w:ascii="Times New Roman" w:hAnsi="Times New Roman" w:cs="Times New Roman"/>
          <w:b/>
          <w:bCs/>
          <w:sz w:val="32"/>
          <w:szCs w:val="32"/>
          <w:lang w:val="en-US"/>
        </w:rPr>
      </w:pPr>
    </w:p>
    <w:p w14:paraId="6991A240">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PROJECT 3: Design and Implementation of a Crowdsensed Drive Test</w:t>
      </w:r>
    </w:p>
    <w:p w14:paraId="1CBE5E05">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Mobile Application for  Coverage Prediction</w:t>
      </w:r>
    </w:p>
    <w:p w14:paraId="379FC27D">
      <w:pPr>
        <w:numPr>
          <w:ilvl w:val="0"/>
          <w:numId w:val="0"/>
        </w:numPr>
        <w:jc w:val="center"/>
        <w:rPr>
          <w:rFonts w:hint="default" w:ascii="Times New Roman" w:hAnsi="Times New Roman" w:cs="Times New Roman"/>
          <w:b/>
          <w:bCs/>
          <w:sz w:val="28"/>
          <w:szCs w:val="28"/>
          <w:lang w:val="en-US"/>
        </w:rPr>
      </w:pPr>
    </w:p>
    <w:p w14:paraId="03BF6E47">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TASK 5: UI DESIGN AND IMPLEMENTATION</w:t>
      </w:r>
    </w:p>
    <w:p w14:paraId="4E02B533">
      <w:pPr>
        <w:numPr>
          <w:ilvl w:val="0"/>
          <w:numId w:val="0"/>
        </w:numPr>
        <w:rPr>
          <w:rFonts w:hint="default" w:ascii="Times New Roman" w:hAnsi="Times New Roman" w:cs="Times New Roman"/>
          <w:b/>
          <w:bCs/>
          <w:sz w:val="28"/>
          <w:szCs w:val="28"/>
          <w:lang w:val="en-US"/>
        </w:rPr>
      </w:pPr>
    </w:p>
    <w:p w14:paraId="1B858FE1">
      <w:pPr>
        <w:numPr>
          <w:ilvl w:val="0"/>
          <w:numId w:val="0"/>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GROUP 10</w:t>
      </w:r>
    </w:p>
    <w:p w14:paraId="01577480">
      <w:pPr>
        <w:numPr>
          <w:ilvl w:val="0"/>
          <w:numId w:val="0"/>
        </w:numPr>
        <w:rPr>
          <w:rFonts w:hint="default" w:ascii="Times New Roman" w:hAnsi="Times New Roman" w:cs="Times New Roman"/>
          <w:b/>
          <w:bCs/>
          <w:sz w:val="24"/>
          <w:szCs w:val="24"/>
          <w:lang w:val="en-US"/>
        </w:rPr>
      </w:pPr>
    </w:p>
    <w:p w14:paraId="6DA359AE">
      <w:pPr>
        <w:numPr>
          <w:ilvl w:val="0"/>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GROUP MEMBERS</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
        <w:gridCol w:w="5230"/>
        <w:gridCol w:w="2841"/>
      </w:tblGrid>
      <w:tr w14:paraId="585E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shd w:val="clear" w:color="auto" w:fill="0070C0"/>
          </w:tcPr>
          <w:p w14:paraId="5BDBA714">
            <w:pPr>
              <w:widowControl w:val="0"/>
              <w:numPr>
                <w:ilvl w:val="0"/>
                <w:numId w:val="0"/>
              </w:numPr>
              <w:jc w:val="both"/>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p>
        </w:tc>
        <w:tc>
          <w:tcPr>
            <w:tcW w:w="5230" w:type="dxa"/>
            <w:shd w:val="clear" w:color="auto" w:fill="0070C0"/>
          </w:tcPr>
          <w:p w14:paraId="7398D096">
            <w:pPr>
              <w:widowControl w:val="0"/>
              <w:numPr>
                <w:ilvl w:val="0"/>
                <w:numId w:val="0"/>
              </w:numPr>
              <w:jc w:val="both"/>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r>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t>Name Of Member</w:t>
            </w:r>
          </w:p>
        </w:tc>
        <w:tc>
          <w:tcPr>
            <w:tcW w:w="2841" w:type="dxa"/>
            <w:shd w:val="clear" w:color="auto" w:fill="0070C0"/>
          </w:tcPr>
          <w:p w14:paraId="409A4BF6">
            <w:pPr>
              <w:widowControl w:val="0"/>
              <w:numPr>
                <w:ilvl w:val="0"/>
                <w:numId w:val="0"/>
              </w:numPr>
              <w:jc w:val="both"/>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pPr>
            <w:r>
              <w:rPr>
                <w:rFonts w:hint="default" w:ascii="Times New Roman" w:hAnsi="Times New Roman" w:cs="Times New Roman"/>
                <w:b/>
                <w:bCs/>
                <w:color w:val="FFFFFF" w:themeColor="background1"/>
                <w:sz w:val="24"/>
                <w:szCs w:val="24"/>
                <w:vertAlign w:val="baseline"/>
                <w:lang w:val="en-US"/>
                <w14:textFill>
                  <w14:solidFill>
                    <w14:schemeClr w14:val="bg1"/>
                  </w14:solidFill>
                </w14:textFill>
              </w:rPr>
              <w:t>Matricule</w:t>
            </w:r>
          </w:p>
        </w:tc>
      </w:tr>
      <w:tr w14:paraId="6033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749533DB">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5230" w:type="dxa"/>
          </w:tcPr>
          <w:p w14:paraId="005025A6">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 xml:space="preserve">Asangana Paul Fleming </w:t>
            </w:r>
          </w:p>
        </w:tc>
        <w:tc>
          <w:tcPr>
            <w:tcW w:w="2841" w:type="dxa"/>
          </w:tcPr>
          <w:p w14:paraId="21A312B3">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FE23A014</w:t>
            </w:r>
          </w:p>
        </w:tc>
      </w:tr>
      <w:tr w14:paraId="2BE0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2CC5C60D">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5230" w:type="dxa"/>
          </w:tcPr>
          <w:p w14:paraId="1A2FE1E3">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Fontem Junior Nkonganyik</w:t>
            </w:r>
          </w:p>
        </w:tc>
        <w:tc>
          <w:tcPr>
            <w:tcW w:w="2841" w:type="dxa"/>
          </w:tcPr>
          <w:p w14:paraId="087CEC54">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FE23A063</w:t>
            </w:r>
          </w:p>
        </w:tc>
      </w:tr>
      <w:tr w14:paraId="662A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60608199">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5230" w:type="dxa"/>
          </w:tcPr>
          <w:p w14:paraId="0CB42841">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Suinyuy Mathias Mahla</w:t>
            </w:r>
          </w:p>
        </w:tc>
        <w:tc>
          <w:tcPr>
            <w:tcW w:w="2841" w:type="dxa"/>
          </w:tcPr>
          <w:p w14:paraId="39AC6107">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FE23A144</w:t>
            </w:r>
          </w:p>
        </w:tc>
      </w:tr>
      <w:tr w14:paraId="3289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53231592">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5230" w:type="dxa"/>
          </w:tcPr>
          <w:p w14:paraId="0CBF8862">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Nfor Godwill Kongnje</w:t>
            </w:r>
          </w:p>
        </w:tc>
        <w:tc>
          <w:tcPr>
            <w:tcW w:w="2841" w:type="dxa"/>
          </w:tcPr>
          <w:p w14:paraId="27E69235">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FE23A108</w:t>
            </w:r>
          </w:p>
        </w:tc>
      </w:tr>
      <w:tr w14:paraId="046C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 w:type="dxa"/>
          </w:tcPr>
          <w:p w14:paraId="01EB44A7">
            <w:pPr>
              <w:widowControl w:val="0"/>
              <w:numPr>
                <w:ilvl w:val="0"/>
                <w:numId w:val="0"/>
              </w:numPr>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5230" w:type="dxa"/>
          </w:tcPr>
          <w:p w14:paraId="12424C4B">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Ronald Namwene Vefonge</w:t>
            </w:r>
          </w:p>
        </w:tc>
        <w:tc>
          <w:tcPr>
            <w:tcW w:w="2841" w:type="dxa"/>
          </w:tcPr>
          <w:p w14:paraId="5690E2BF">
            <w:pPr>
              <w:widowControl w:val="0"/>
              <w:numPr>
                <w:ilvl w:val="0"/>
                <w:numId w:val="0"/>
              </w:num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FE22A295</w:t>
            </w:r>
          </w:p>
        </w:tc>
      </w:tr>
    </w:tbl>
    <w:p w14:paraId="7B1DFC80">
      <w:pPr>
        <w:sectPr>
          <w:footerReference r:id="rId3" w:type="default"/>
          <w:pgSz w:w="11906" w:h="16838"/>
          <w:pgMar w:top="1440" w:right="1800" w:bottom="1440" w:left="1800" w:header="720" w:footer="720" w:gutter="0"/>
          <w:cols w:space="0" w:num="1"/>
          <w:rtlGutter w:val="0"/>
          <w:docGrid w:linePitch="360" w:charSpace="0"/>
        </w:sectPr>
      </w:pPr>
    </w:p>
    <w:sdt>
      <w:sdtPr>
        <w:rPr>
          <w:rFonts w:hint="default" w:ascii="Times New Roman" w:hAnsi="Times New Roman" w:eastAsia="SimSun" w:cs="Times New Roman"/>
          <w:b/>
          <w:bCs/>
          <w:sz w:val="21"/>
          <w:lang w:val="en-US" w:eastAsia="zh-CN" w:bidi="ar-SA"/>
        </w:rPr>
        <w:id w:val="147455178"/>
        <w15:color w:val="DBDBDB"/>
        <w:docPartObj>
          <w:docPartGallery w:val="Table of Contents"/>
          <w:docPartUnique/>
        </w:docPartObj>
      </w:sdtPr>
      <w:sdtEndPr>
        <w:rPr>
          <w:rFonts w:hint="default" w:ascii="Times New Roman" w:hAnsi="Times New Roman" w:eastAsia="SimSun" w:cs="Times New Roman"/>
          <w:b/>
          <w:bCs/>
          <w:kern w:val="0"/>
          <w:sz w:val="36"/>
          <w:szCs w:val="24"/>
          <w:lang w:val="en-US" w:eastAsia="zh-CN" w:bidi="ar"/>
        </w:rPr>
      </w:sdtEndPr>
      <w:sdtContent>
        <w:p w14:paraId="6CF78663">
          <w:pPr>
            <w:spacing w:before="0" w:beforeLines="0" w:after="0" w:afterLines="0" w:line="240" w:lineRule="auto"/>
            <w:ind w:left="0" w:leftChars="0" w:right="0" w:rightChars="0" w:firstLine="0" w:firstLineChars="0"/>
            <w:jc w:val="center"/>
            <w:rPr>
              <w:rFonts w:hint="default" w:ascii="Times New Roman" w:hAnsi="Times New Roman" w:cs="Times New Roman"/>
              <w:b/>
              <w:bCs/>
              <w:lang w:val="en-US"/>
            </w:rPr>
          </w:pPr>
          <w:r>
            <w:rPr>
              <w:rFonts w:hint="default" w:ascii="Times New Roman" w:hAnsi="Times New Roman" w:eastAsia="SimSun" w:cs="Times New Roman"/>
              <w:b/>
              <w:bCs/>
              <w:sz w:val="21"/>
              <w:lang w:val="en-US" w:eastAsia="zh-CN" w:bidi="ar-SA"/>
            </w:rPr>
            <w:t>Content</w:t>
          </w:r>
        </w:p>
        <w:p w14:paraId="2DD0366B">
          <w:pPr>
            <w:pStyle w:val="144"/>
            <w:tabs>
              <w:tab w:val="right" w:leader="dot" w:pos="8306"/>
            </w:tabs>
            <w:ind w:left="0" w:leftChars="0" w:firstLine="360" w:firstLineChars="15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_Toc20527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Table of content</w:t>
          </w:r>
          <w:r>
            <w:tab/>
          </w:r>
          <w:r>
            <w:fldChar w:fldCharType="begin"/>
          </w:r>
          <w:r>
            <w:instrText xml:space="preserve"> PAGEREF _Toc20527 \h </w:instrText>
          </w:r>
          <w:r>
            <w:fldChar w:fldCharType="separate"/>
          </w:r>
          <w:r>
            <w:t>2</w:t>
          </w:r>
          <w:r>
            <w:fldChar w:fldCharType="end"/>
          </w:r>
          <w:r>
            <w:rPr>
              <w:rFonts w:hint="default" w:ascii="Times New Roman" w:hAnsi="Times New Roman" w:cs="Times New Roman"/>
              <w:szCs w:val="24"/>
            </w:rPr>
            <w:fldChar w:fldCharType="end"/>
          </w:r>
        </w:p>
        <w:p w14:paraId="5CE44DAF">
          <w:pPr>
            <w:pStyle w:val="144"/>
            <w:tabs>
              <w:tab w:val="right" w:leader="dot" w:pos="8306"/>
            </w:tabs>
            <w:ind w:left="0" w:leftChars="0" w:firstLine="400" w:firstLineChars="200"/>
            <w:rPr>
              <w:rFonts w:hint="default" w:ascii="Times New Roman" w:hAnsi="Times New Roman" w:cs="Times New Roman"/>
              <w:szCs w:val="24"/>
            </w:rPr>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_Toc18808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1.0</w:t>
          </w:r>
          <w:r>
            <w:rPr>
              <w:rFonts w:hint="default" w:ascii="Times New Roman" w:hAnsi="Times New Roman" w:cs="Times New Roman"/>
              <w:szCs w:val="24"/>
            </w:rPr>
            <w:t xml:space="preserve"> Introduction</w:t>
          </w:r>
          <w:r>
            <w:tab/>
          </w:r>
          <w:r>
            <w:fldChar w:fldCharType="begin"/>
          </w:r>
          <w:r>
            <w:instrText xml:space="preserve"> PAGEREF _Toc18808 \h </w:instrText>
          </w:r>
          <w:r>
            <w:fldChar w:fldCharType="separate"/>
          </w:r>
          <w:r>
            <w:t>3</w:t>
          </w:r>
          <w:r>
            <w:fldChar w:fldCharType="end"/>
          </w:r>
          <w:r>
            <w:rPr>
              <w:rFonts w:hint="default" w:ascii="Times New Roman" w:hAnsi="Times New Roman" w:cs="Times New Roman"/>
              <w:szCs w:val="24"/>
            </w:rPr>
            <w:fldChar w:fldCharType="end"/>
          </w:r>
        </w:p>
        <w:p w14:paraId="455988D7">
          <w:pPr>
            <w:rPr>
              <w:rFonts w:hint="default"/>
              <w:lang w:val="en-US"/>
            </w:rPr>
          </w:pPr>
          <w:r>
            <w:rPr>
              <w:rFonts w:hint="default" w:ascii="Times New Roman" w:hAnsi="Times New Roman" w:cs="Times New Roman"/>
              <w:szCs w:val="24"/>
              <w:lang w:val="en-US"/>
            </w:rPr>
            <w:t xml:space="preserve">        2.0 App identity .................................................................................................................................3</w:t>
          </w:r>
        </w:p>
        <w:p w14:paraId="206C3829">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_Toc3950 </w:instrText>
          </w:r>
          <w:r>
            <w:rPr>
              <w:rFonts w:hint="default" w:ascii="Times New Roman" w:hAnsi="Times New Roman" w:cs="Times New Roman"/>
              <w:szCs w:val="24"/>
            </w:rPr>
            <w:fldChar w:fldCharType="separate"/>
          </w:r>
          <w:r>
            <w:rPr>
              <w:rFonts w:hint="default" w:ascii="Times New Roman" w:hAnsi="Times New Roman" w:cs="Times New Roman"/>
              <w:szCs w:val="24"/>
            </w:rPr>
            <w:t>2</w:t>
          </w:r>
          <w:r>
            <w:rPr>
              <w:rFonts w:hint="default" w:ascii="Times New Roman" w:hAnsi="Times New Roman" w:cs="Times New Roman"/>
              <w:szCs w:val="24"/>
              <w:lang w:val="en-US"/>
            </w:rPr>
            <w:t>.1</w:t>
          </w:r>
          <w:r>
            <w:rPr>
              <w:rFonts w:hint="default" w:ascii="Times New Roman" w:hAnsi="Times New Roman" w:cs="Times New Roman"/>
              <w:szCs w:val="24"/>
            </w:rPr>
            <w:t xml:space="preserve"> Application Name</w:t>
          </w:r>
          <w:r>
            <w:rPr>
              <w:rFonts w:hint="default" w:ascii="Times New Roman" w:hAnsi="Times New Roman" w:cs="Times New Roman"/>
              <w:szCs w:val="24"/>
              <w:lang w:val="en-US"/>
            </w:rPr>
            <w:t>: “</w:t>
          </w:r>
          <w:r>
            <w:rPr>
              <w:bCs/>
            </w:rPr>
            <w:t>SignalSense</w:t>
          </w:r>
          <w:r>
            <w:rPr>
              <w:rFonts w:hint="default"/>
              <w:bCs/>
              <w:lang w:val="en-US"/>
            </w:rPr>
            <w:t>”</w:t>
          </w:r>
          <w:r>
            <w:tab/>
          </w:r>
          <w:r>
            <w:fldChar w:fldCharType="begin"/>
          </w:r>
          <w:r>
            <w:instrText xml:space="preserve"> PAGEREF _Toc3950 \h </w:instrText>
          </w:r>
          <w:r>
            <w:fldChar w:fldCharType="separate"/>
          </w:r>
          <w:r>
            <w:t>3</w:t>
          </w:r>
          <w:r>
            <w:fldChar w:fldCharType="end"/>
          </w:r>
          <w:r>
            <w:rPr>
              <w:rFonts w:hint="default" w:ascii="Times New Roman" w:hAnsi="Times New Roman" w:cs="Times New Roman"/>
              <w:szCs w:val="24"/>
            </w:rPr>
            <w:fldChar w:fldCharType="end"/>
          </w:r>
        </w:p>
        <w:p w14:paraId="0CB0F50A">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_Toc9931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2.2</w:t>
          </w:r>
          <w:r>
            <w:rPr>
              <w:rFonts w:hint="default" w:ascii="Times New Roman" w:hAnsi="Times New Roman" w:cs="Times New Roman"/>
              <w:szCs w:val="24"/>
            </w:rPr>
            <w:t xml:space="preserve"> Brand Identity</w:t>
          </w:r>
          <w:r>
            <w:tab/>
          </w:r>
          <w:r>
            <w:fldChar w:fldCharType="begin"/>
          </w:r>
          <w:r>
            <w:instrText xml:space="preserve"> PAGEREF _Toc9931 \h </w:instrText>
          </w:r>
          <w:r>
            <w:fldChar w:fldCharType="separate"/>
          </w:r>
          <w:r>
            <w:t>3</w:t>
          </w:r>
          <w:r>
            <w:fldChar w:fldCharType="end"/>
          </w:r>
          <w:r>
            <w:rPr>
              <w:rFonts w:hint="default" w:ascii="Times New Roman" w:hAnsi="Times New Roman" w:cs="Times New Roman"/>
              <w:szCs w:val="24"/>
            </w:rPr>
            <w:fldChar w:fldCharType="end"/>
          </w:r>
        </w:p>
        <w:p w14:paraId="0484A53E">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_Toc26852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2.3 App</w:t>
          </w:r>
          <w:r>
            <w:rPr>
              <w:rFonts w:hint="default" w:ascii="Times New Roman" w:hAnsi="Times New Roman" w:cs="Times New Roman"/>
              <w:szCs w:val="24"/>
            </w:rPr>
            <w:t xml:space="preserve"> Logo</w:t>
          </w:r>
          <w:r>
            <w:tab/>
          </w:r>
          <w:r>
            <w:fldChar w:fldCharType="begin"/>
          </w:r>
          <w:r>
            <w:instrText xml:space="preserve"> PAGEREF _Toc26852 \h </w:instrText>
          </w:r>
          <w:r>
            <w:fldChar w:fldCharType="separate"/>
          </w:r>
          <w:r>
            <w:t>4</w:t>
          </w:r>
          <w:r>
            <w:fldChar w:fldCharType="end"/>
          </w:r>
          <w:r>
            <w:rPr>
              <w:rFonts w:hint="default" w:ascii="Times New Roman" w:hAnsi="Times New Roman" w:cs="Times New Roman"/>
              <w:szCs w:val="24"/>
            </w:rPr>
            <w:fldChar w:fldCharType="end"/>
          </w:r>
        </w:p>
        <w:p w14:paraId="1A31ED55">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_Toc32315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2.4</w:t>
          </w:r>
          <w:r>
            <w:rPr>
              <w:rFonts w:hint="default" w:ascii="Times New Roman" w:hAnsi="Times New Roman" w:cs="Times New Roman"/>
              <w:szCs w:val="24"/>
            </w:rPr>
            <w:t xml:space="preserve"> Color Identity</w:t>
          </w:r>
          <w:r>
            <w:tab/>
          </w:r>
          <w:r>
            <w:fldChar w:fldCharType="begin"/>
          </w:r>
          <w:r>
            <w:instrText xml:space="preserve"> PAGEREF _Toc32315 \h </w:instrText>
          </w:r>
          <w:r>
            <w:fldChar w:fldCharType="separate"/>
          </w:r>
          <w:r>
            <w:t>4</w:t>
          </w:r>
          <w:r>
            <w:fldChar w:fldCharType="end"/>
          </w:r>
          <w:r>
            <w:rPr>
              <w:rFonts w:hint="default" w:ascii="Times New Roman" w:hAnsi="Times New Roman" w:cs="Times New Roman"/>
              <w:szCs w:val="24"/>
            </w:rPr>
            <w:fldChar w:fldCharType="end"/>
          </w:r>
        </w:p>
        <w:p w14:paraId="5E8553C0">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_Toc3775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2.5</w:t>
          </w:r>
          <w:r>
            <w:rPr>
              <w:rFonts w:hint="default" w:ascii="Times New Roman" w:hAnsi="Times New Roman" w:cs="Times New Roman"/>
              <w:szCs w:val="24"/>
            </w:rPr>
            <w:t xml:space="preserve"> Typography</w:t>
          </w:r>
          <w:r>
            <w:tab/>
          </w:r>
          <w:r>
            <w:fldChar w:fldCharType="begin"/>
          </w:r>
          <w:r>
            <w:instrText xml:space="preserve"> PAGEREF _Toc3775 \h </w:instrText>
          </w:r>
          <w:r>
            <w:fldChar w:fldCharType="separate"/>
          </w:r>
          <w:r>
            <w:t>4</w:t>
          </w:r>
          <w:r>
            <w:fldChar w:fldCharType="end"/>
          </w:r>
          <w:r>
            <w:rPr>
              <w:rFonts w:hint="default" w:ascii="Times New Roman" w:hAnsi="Times New Roman" w:cs="Times New Roman"/>
              <w:szCs w:val="24"/>
            </w:rPr>
            <w:fldChar w:fldCharType="end"/>
          </w:r>
        </w:p>
        <w:p w14:paraId="05B3B70D">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_Toc25179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2.6</w:t>
          </w:r>
          <w:r>
            <w:rPr>
              <w:rFonts w:hint="default" w:ascii="Times New Roman" w:hAnsi="Times New Roman" w:cs="Times New Roman"/>
              <w:szCs w:val="24"/>
            </w:rPr>
            <w:t xml:space="preserve"> User-Centered Design Approach</w:t>
          </w:r>
          <w:r>
            <w:tab/>
          </w:r>
          <w:r>
            <w:fldChar w:fldCharType="begin"/>
          </w:r>
          <w:r>
            <w:instrText xml:space="preserve"> PAGEREF _Toc25179 \h </w:instrText>
          </w:r>
          <w:r>
            <w:fldChar w:fldCharType="separate"/>
          </w:r>
          <w:r>
            <w:t>5</w:t>
          </w:r>
          <w:r>
            <w:fldChar w:fldCharType="end"/>
          </w:r>
          <w:r>
            <w:rPr>
              <w:rFonts w:hint="default" w:ascii="Times New Roman" w:hAnsi="Times New Roman" w:cs="Times New Roman"/>
              <w:szCs w:val="24"/>
            </w:rPr>
            <w:fldChar w:fldCharType="end"/>
          </w:r>
        </w:p>
        <w:p w14:paraId="6CF0CC1E">
          <w:pPr>
            <w:pStyle w:val="143"/>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_Toc27122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3.0</w:t>
          </w:r>
          <w:r>
            <w:rPr>
              <w:rFonts w:hint="default" w:ascii="Times New Roman" w:hAnsi="Times New Roman" w:cs="Times New Roman"/>
              <w:szCs w:val="24"/>
            </w:rPr>
            <w:t xml:space="preserve"> Visual Design</w:t>
          </w:r>
          <w:r>
            <w:tab/>
          </w:r>
          <w:r>
            <w:fldChar w:fldCharType="begin"/>
          </w:r>
          <w:r>
            <w:instrText xml:space="preserve"> PAGEREF _Toc27122 \h </w:instrText>
          </w:r>
          <w:r>
            <w:fldChar w:fldCharType="separate"/>
          </w:r>
          <w:r>
            <w:t>5</w:t>
          </w:r>
          <w:r>
            <w:fldChar w:fldCharType="end"/>
          </w:r>
          <w:r>
            <w:rPr>
              <w:rFonts w:hint="default" w:ascii="Times New Roman" w:hAnsi="Times New Roman" w:cs="Times New Roman"/>
              <w:szCs w:val="24"/>
            </w:rPr>
            <w:fldChar w:fldCharType="end"/>
          </w:r>
        </w:p>
        <w:p w14:paraId="63A6DDC1">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_Toc23131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w:t>
          </w:r>
          <w:r>
            <w:rPr>
              <w:rFonts w:hint="default" w:ascii="Times New Roman" w:hAnsi="Times New Roman" w:cs="Times New Roman"/>
              <w:szCs w:val="24"/>
            </w:rPr>
            <w:t>.1 Design Overview</w:t>
          </w:r>
          <w:r>
            <w:tab/>
          </w:r>
          <w:r>
            <w:fldChar w:fldCharType="begin"/>
          </w:r>
          <w:r>
            <w:instrText xml:space="preserve"> PAGEREF _Toc23131 \h </w:instrText>
          </w:r>
          <w:r>
            <w:fldChar w:fldCharType="separate"/>
          </w:r>
          <w:r>
            <w:t>5</w:t>
          </w:r>
          <w:r>
            <w:fldChar w:fldCharType="end"/>
          </w:r>
          <w:r>
            <w:rPr>
              <w:rFonts w:hint="default" w:ascii="Times New Roman" w:hAnsi="Times New Roman" w:cs="Times New Roman"/>
              <w:szCs w:val="24"/>
            </w:rPr>
            <w:fldChar w:fldCharType="end"/>
          </w:r>
        </w:p>
        <w:p w14:paraId="0C6DA4AA">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_Toc27905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w:t>
          </w:r>
          <w:r>
            <w:rPr>
              <w:rFonts w:hint="default" w:ascii="Times New Roman" w:hAnsi="Times New Roman" w:cs="Times New Roman"/>
              <w:szCs w:val="24"/>
            </w:rPr>
            <w:t>2 Design Objectives</w:t>
          </w:r>
          <w:r>
            <w:tab/>
          </w:r>
          <w:r>
            <w:fldChar w:fldCharType="begin"/>
          </w:r>
          <w:r>
            <w:instrText xml:space="preserve"> PAGEREF _Toc27905 \h </w:instrText>
          </w:r>
          <w:r>
            <w:fldChar w:fldCharType="separate"/>
          </w:r>
          <w:r>
            <w:t>5</w:t>
          </w:r>
          <w:r>
            <w:fldChar w:fldCharType="end"/>
          </w:r>
          <w:r>
            <w:rPr>
              <w:rFonts w:hint="default" w:ascii="Times New Roman" w:hAnsi="Times New Roman" w:cs="Times New Roman"/>
              <w:szCs w:val="24"/>
            </w:rPr>
            <w:fldChar w:fldCharType="end"/>
          </w:r>
        </w:p>
        <w:p w14:paraId="48C5C74E">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_Toc23837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w:t>
          </w:r>
          <w:r>
            <w:rPr>
              <w:rFonts w:hint="default" w:ascii="Times New Roman" w:hAnsi="Times New Roman" w:cs="Times New Roman"/>
              <w:szCs w:val="24"/>
            </w:rPr>
            <w:t>.3 Navigation Design</w:t>
          </w:r>
          <w:r>
            <w:tab/>
          </w:r>
          <w:r>
            <w:fldChar w:fldCharType="begin"/>
          </w:r>
          <w:r>
            <w:instrText xml:space="preserve"> PAGEREF _Toc23837 \h </w:instrText>
          </w:r>
          <w:r>
            <w:fldChar w:fldCharType="separate"/>
          </w:r>
          <w:r>
            <w:t>6</w:t>
          </w:r>
          <w:r>
            <w:fldChar w:fldCharType="end"/>
          </w:r>
          <w:r>
            <w:rPr>
              <w:rFonts w:hint="default" w:ascii="Times New Roman" w:hAnsi="Times New Roman" w:cs="Times New Roman"/>
              <w:szCs w:val="24"/>
            </w:rPr>
            <w:fldChar w:fldCharType="end"/>
          </w:r>
        </w:p>
        <w:p w14:paraId="4A345B9F">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_Toc22930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w:t>
          </w:r>
          <w:r>
            <w:rPr>
              <w:rFonts w:hint="default" w:ascii="Times New Roman" w:hAnsi="Times New Roman" w:cs="Times New Roman"/>
              <w:szCs w:val="24"/>
            </w:rPr>
            <w:t>.4 Dashboard Design</w:t>
          </w:r>
          <w:r>
            <w:tab/>
          </w:r>
          <w:r>
            <w:fldChar w:fldCharType="begin"/>
          </w:r>
          <w:r>
            <w:instrText xml:space="preserve"> PAGEREF _Toc22930 \h </w:instrText>
          </w:r>
          <w:r>
            <w:fldChar w:fldCharType="separate"/>
          </w:r>
          <w:r>
            <w:t>6</w:t>
          </w:r>
          <w:r>
            <w:fldChar w:fldCharType="end"/>
          </w:r>
          <w:r>
            <w:rPr>
              <w:rFonts w:hint="default" w:ascii="Times New Roman" w:hAnsi="Times New Roman" w:cs="Times New Roman"/>
              <w:szCs w:val="24"/>
            </w:rPr>
            <w:fldChar w:fldCharType="end"/>
          </w:r>
        </w:p>
        <w:p w14:paraId="3827EE3E">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_Toc28421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w:t>
          </w:r>
          <w:r>
            <w:rPr>
              <w:rFonts w:hint="default" w:ascii="Times New Roman" w:hAnsi="Times New Roman" w:cs="Times New Roman"/>
              <w:szCs w:val="24"/>
            </w:rPr>
            <w:t>.5 Data Collection Interface</w:t>
          </w:r>
          <w:r>
            <w:tab/>
          </w:r>
          <w:r>
            <w:fldChar w:fldCharType="begin"/>
          </w:r>
          <w:r>
            <w:instrText xml:space="preserve"> PAGEREF _Toc28421 \h </w:instrText>
          </w:r>
          <w:r>
            <w:fldChar w:fldCharType="separate"/>
          </w:r>
          <w:r>
            <w:t>7</w:t>
          </w:r>
          <w:r>
            <w:fldChar w:fldCharType="end"/>
          </w:r>
          <w:r>
            <w:rPr>
              <w:rFonts w:hint="default" w:ascii="Times New Roman" w:hAnsi="Times New Roman" w:cs="Times New Roman"/>
              <w:szCs w:val="24"/>
            </w:rPr>
            <w:fldChar w:fldCharType="end"/>
          </w:r>
        </w:p>
        <w:p w14:paraId="23B2B032">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_Toc31402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3</w:t>
          </w:r>
          <w:r>
            <w:rPr>
              <w:rFonts w:hint="default" w:ascii="Times New Roman" w:hAnsi="Times New Roman" w:cs="Times New Roman"/>
              <w:szCs w:val="24"/>
            </w:rPr>
            <w:t>.6 Coverage Monitoring Screens</w:t>
          </w:r>
          <w:r>
            <w:tab/>
          </w:r>
          <w:r>
            <w:fldChar w:fldCharType="begin"/>
          </w:r>
          <w:r>
            <w:instrText xml:space="preserve"> PAGEREF _Toc31402 \h </w:instrText>
          </w:r>
          <w:r>
            <w:fldChar w:fldCharType="separate"/>
          </w:r>
          <w:r>
            <w:t>7</w:t>
          </w:r>
          <w:r>
            <w:fldChar w:fldCharType="end"/>
          </w:r>
          <w:r>
            <w:rPr>
              <w:rFonts w:hint="default" w:ascii="Times New Roman" w:hAnsi="Times New Roman" w:cs="Times New Roman"/>
              <w:szCs w:val="24"/>
            </w:rPr>
            <w:fldChar w:fldCharType="end"/>
          </w:r>
        </w:p>
        <w:p w14:paraId="35EB4807">
          <w:pPr>
            <w:pStyle w:val="143"/>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_Toc28270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4.0</w:t>
          </w:r>
          <w:r>
            <w:rPr>
              <w:rFonts w:hint="default" w:ascii="Times New Roman" w:hAnsi="Times New Roman" w:cs="Times New Roman"/>
              <w:szCs w:val="24"/>
            </w:rPr>
            <w:t xml:space="preserve"> Frontend Implementation</w:t>
          </w:r>
          <w:r>
            <w:tab/>
          </w:r>
          <w:r>
            <w:fldChar w:fldCharType="begin"/>
          </w:r>
          <w:r>
            <w:instrText xml:space="preserve"> PAGEREF _Toc28270 \h </w:instrText>
          </w:r>
          <w:r>
            <w:fldChar w:fldCharType="separate"/>
          </w:r>
          <w:r>
            <w:t>8</w:t>
          </w:r>
          <w:r>
            <w:fldChar w:fldCharType="end"/>
          </w:r>
          <w:r>
            <w:rPr>
              <w:rFonts w:hint="default" w:ascii="Times New Roman" w:hAnsi="Times New Roman" w:cs="Times New Roman"/>
              <w:szCs w:val="24"/>
            </w:rPr>
            <w:fldChar w:fldCharType="end"/>
          </w:r>
        </w:p>
        <w:p w14:paraId="2FB98D9B">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_Toc7929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w:t>
          </w:r>
          <w:r>
            <w:rPr>
              <w:rFonts w:hint="default" w:ascii="Times New Roman" w:hAnsi="Times New Roman" w:cs="Times New Roman"/>
              <w:szCs w:val="24"/>
            </w:rPr>
            <w:t>.1 Introduction</w:t>
          </w:r>
          <w:r>
            <w:tab/>
          </w:r>
          <w:r>
            <w:fldChar w:fldCharType="begin"/>
          </w:r>
          <w:r>
            <w:instrText xml:space="preserve"> PAGEREF _Toc7929 \h </w:instrText>
          </w:r>
          <w:r>
            <w:fldChar w:fldCharType="separate"/>
          </w:r>
          <w:r>
            <w:t>8</w:t>
          </w:r>
          <w:r>
            <w:fldChar w:fldCharType="end"/>
          </w:r>
          <w:r>
            <w:rPr>
              <w:rFonts w:hint="default" w:ascii="Times New Roman" w:hAnsi="Times New Roman" w:cs="Times New Roman"/>
              <w:szCs w:val="24"/>
            </w:rPr>
            <w:fldChar w:fldCharType="end"/>
          </w:r>
        </w:p>
        <w:p w14:paraId="545F6CCE">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_Toc14851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w:t>
          </w:r>
          <w:r>
            <w:rPr>
              <w:rFonts w:hint="default" w:ascii="Times New Roman" w:hAnsi="Times New Roman" w:cs="Times New Roman"/>
              <w:szCs w:val="24"/>
            </w:rPr>
            <w:t>.2 Why Flutter Was Selected</w:t>
          </w:r>
          <w:r>
            <w:tab/>
          </w:r>
          <w:r>
            <w:fldChar w:fldCharType="begin"/>
          </w:r>
          <w:r>
            <w:instrText xml:space="preserve"> PAGEREF _Toc14851 \h </w:instrText>
          </w:r>
          <w:r>
            <w:fldChar w:fldCharType="separate"/>
          </w:r>
          <w:r>
            <w:t>8</w:t>
          </w:r>
          <w:r>
            <w:fldChar w:fldCharType="end"/>
          </w:r>
          <w:r>
            <w:rPr>
              <w:rFonts w:hint="default" w:ascii="Times New Roman" w:hAnsi="Times New Roman" w:cs="Times New Roman"/>
              <w:szCs w:val="24"/>
            </w:rPr>
            <w:fldChar w:fldCharType="end"/>
          </w:r>
        </w:p>
        <w:p w14:paraId="28E3018A">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_Toc12878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w:t>
          </w:r>
          <w:r>
            <w:rPr>
              <w:rFonts w:hint="default" w:ascii="Times New Roman" w:hAnsi="Times New Roman" w:cs="Times New Roman"/>
              <w:szCs w:val="24"/>
            </w:rPr>
            <w:t>.3 Flutter Architecture Used</w:t>
          </w:r>
          <w:r>
            <w:tab/>
          </w:r>
          <w:r>
            <w:fldChar w:fldCharType="begin"/>
          </w:r>
          <w:r>
            <w:instrText xml:space="preserve"> PAGEREF _Toc12878 \h </w:instrText>
          </w:r>
          <w:r>
            <w:fldChar w:fldCharType="separate"/>
          </w:r>
          <w:r>
            <w:t>9</w:t>
          </w:r>
          <w:r>
            <w:fldChar w:fldCharType="end"/>
          </w:r>
          <w:r>
            <w:rPr>
              <w:rFonts w:hint="default" w:ascii="Times New Roman" w:hAnsi="Times New Roman" w:cs="Times New Roman"/>
              <w:szCs w:val="24"/>
            </w:rPr>
            <w:fldChar w:fldCharType="end"/>
          </w:r>
        </w:p>
        <w:p w14:paraId="013B4AD4">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_Toc16100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4.4</w:t>
          </w:r>
          <w:r>
            <w:rPr>
              <w:rFonts w:hint="default" w:ascii="Times New Roman" w:hAnsi="Times New Roman" w:cs="Times New Roman"/>
              <w:szCs w:val="24"/>
            </w:rPr>
            <w:t xml:space="preserve"> Dashboard Implementation</w:t>
          </w:r>
          <w:r>
            <w:tab/>
          </w:r>
          <w:r>
            <w:fldChar w:fldCharType="begin"/>
          </w:r>
          <w:r>
            <w:instrText xml:space="preserve"> PAGEREF _Toc16100 \h </w:instrText>
          </w:r>
          <w:r>
            <w:fldChar w:fldCharType="separate"/>
          </w:r>
          <w:r>
            <w:t>9</w:t>
          </w:r>
          <w:r>
            <w:fldChar w:fldCharType="end"/>
          </w:r>
          <w:r>
            <w:rPr>
              <w:rFonts w:hint="default" w:ascii="Times New Roman" w:hAnsi="Times New Roman" w:cs="Times New Roman"/>
              <w:szCs w:val="24"/>
            </w:rPr>
            <w:fldChar w:fldCharType="end"/>
          </w:r>
        </w:p>
        <w:p w14:paraId="5408EA8A">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_Toc943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w:t>
          </w:r>
          <w:r>
            <w:rPr>
              <w:rFonts w:hint="default" w:ascii="Times New Roman" w:hAnsi="Times New Roman" w:cs="Times New Roman"/>
              <w:szCs w:val="24"/>
            </w:rPr>
            <w:t>.</w:t>
          </w:r>
          <w:r>
            <w:rPr>
              <w:rFonts w:hint="default" w:ascii="Times New Roman" w:hAnsi="Times New Roman" w:cs="Times New Roman"/>
              <w:szCs w:val="24"/>
              <w:lang w:val="en-US"/>
            </w:rPr>
            <w:t>5</w:t>
          </w:r>
          <w:r>
            <w:rPr>
              <w:rFonts w:hint="default" w:ascii="Times New Roman" w:hAnsi="Times New Roman" w:cs="Times New Roman"/>
              <w:szCs w:val="24"/>
            </w:rPr>
            <w:t xml:space="preserve"> Measurement Collection Module</w:t>
          </w:r>
          <w:r>
            <w:tab/>
          </w:r>
          <w:r>
            <w:fldChar w:fldCharType="begin"/>
          </w:r>
          <w:r>
            <w:instrText xml:space="preserve"> PAGEREF _Toc943 \h </w:instrText>
          </w:r>
          <w:r>
            <w:fldChar w:fldCharType="separate"/>
          </w:r>
          <w:r>
            <w:t>10</w:t>
          </w:r>
          <w:r>
            <w:fldChar w:fldCharType="end"/>
          </w:r>
          <w:r>
            <w:rPr>
              <w:rFonts w:hint="default" w:ascii="Times New Roman" w:hAnsi="Times New Roman" w:cs="Times New Roman"/>
              <w:szCs w:val="24"/>
            </w:rPr>
            <w:fldChar w:fldCharType="end"/>
          </w:r>
        </w:p>
        <w:p w14:paraId="6039BBC4">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_Toc21716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w:t>
          </w:r>
          <w:r>
            <w:rPr>
              <w:rFonts w:hint="default" w:ascii="Times New Roman" w:hAnsi="Times New Roman" w:cs="Times New Roman"/>
              <w:szCs w:val="24"/>
            </w:rPr>
            <w:t>.</w:t>
          </w:r>
          <w:r>
            <w:rPr>
              <w:rFonts w:hint="default" w:ascii="Times New Roman" w:hAnsi="Times New Roman" w:cs="Times New Roman"/>
              <w:szCs w:val="24"/>
              <w:lang w:val="en-US"/>
            </w:rPr>
            <w:t>6</w:t>
          </w:r>
          <w:r>
            <w:rPr>
              <w:rFonts w:hint="default" w:ascii="Times New Roman" w:hAnsi="Times New Roman" w:cs="Times New Roman"/>
              <w:szCs w:val="24"/>
            </w:rPr>
            <w:t xml:space="preserve"> Offline Data Management</w:t>
          </w:r>
          <w:r>
            <w:tab/>
          </w:r>
          <w:r>
            <w:fldChar w:fldCharType="begin"/>
          </w:r>
          <w:r>
            <w:instrText xml:space="preserve"> PAGEREF _Toc21716 \h </w:instrText>
          </w:r>
          <w:r>
            <w:fldChar w:fldCharType="separate"/>
          </w:r>
          <w:r>
            <w:t>11</w:t>
          </w:r>
          <w:r>
            <w:fldChar w:fldCharType="end"/>
          </w:r>
          <w:r>
            <w:rPr>
              <w:rFonts w:hint="default" w:ascii="Times New Roman" w:hAnsi="Times New Roman" w:cs="Times New Roman"/>
              <w:szCs w:val="24"/>
            </w:rPr>
            <w:fldChar w:fldCharType="end"/>
          </w:r>
        </w:p>
        <w:p w14:paraId="05C503EA">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_Toc9540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w:t>
          </w:r>
          <w:r>
            <w:rPr>
              <w:rFonts w:hint="default" w:ascii="Times New Roman" w:hAnsi="Times New Roman" w:cs="Times New Roman"/>
              <w:szCs w:val="24"/>
            </w:rPr>
            <w:t>.</w:t>
          </w:r>
          <w:r>
            <w:rPr>
              <w:rFonts w:hint="default" w:ascii="Times New Roman" w:hAnsi="Times New Roman" w:cs="Times New Roman"/>
              <w:szCs w:val="24"/>
              <w:lang w:val="en-US"/>
            </w:rPr>
            <w:t>7</w:t>
          </w:r>
          <w:r>
            <w:rPr>
              <w:rFonts w:hint="default" w:ascii="Times New Roman" w:hAnsi="Times New Roman" w:cs="Times New Roman"/>
              <w:szCs w:val="24"/>
            </w:rPr>
            <w:t xml:space="preserve"> Frontend Security Features</w:t>
          </w:r>
          <w:r>
            <w:tab/>
          </w:r>
          <w:r>
            <w:fldChar w:fldCharType="begin"/>
          </w:r>
          <w:r>
            <w:instrText xml:space="preserve"> PAGEREF _Toc9540 \h </w:instrText>
          </w:r>
          <w:r>
            <w:fldChar w:fldCharType="separate"/>
          </w:r>
          <w:r>
            <w:t>11</w:t>
          </w:r>
          <w:r>
            <w:fldChar w:fldCharType="end"/>
          </w:r>
          <w:r>
            <w:rPr>
              <w:rFonts w:hint="default" w:ascii="Times New Roman" w:hAnsi="Times New Roman" w:cs="Times New Roman"/>
              <w:szCs w:val="24"/>
            </w:rPr>
            <w:fldChar w:fldCharType="end"/>
          </w:r>
        </w:p>
        <w:p w14:paraId="37202746">
          <w:pPr>
            <w:pStyle w:val="144"/>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_Toc16648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4.8</w:t>
          </w:r>
          <w:r>
            <w:rPr>
              <w:rFonts w:hint="default" w:ascii="Times New Roman" w:hAnsi="Times New Roman" w:cs="Times New Roman"/>
              <w:szCs w:val="24"/>
            </w:rPr>
            <w:t xml:space="preserve"> Challenges Encountered</w:t>
          </w:r>
          <w:r>
            <w:tab/>
          </w:r>
          <w:r>
            <w:fldChar w:fldCharType="begin"/>
          </w:r>
          <w:r>
            <w:instrText xml:space="preserve"> PAGEREF _Toc16648 \h </w:instrText>
          </w:r>
          <w:r>
            <w:fldChar w:fldCharType="separate"/>
          </w:r>
          <w:r>
            <w:t>11</w:t>
          </w:r>
          <w:r>
            <w:fldChar w:fldCharType="end"/>
          </w:r>
          <w:r>
            <w:rPr>
              <w:rFonts w:hint="default" w:ascii="Times New Roman" w:hAnsi="Times New Roman" w:cs="Times New Roman"/>
              <w:szCs w:val="24"/>
            </w:rPr>
            <w:fldChar w:fldCharType="end"/>
          </w:r>
        </w:p>
        <w:p w14:paraId="53C8987B">
          <w:pPr>
            <w:pStyle w:val="144"/>
            <w:tabs>
              <w:tab w:val="right" w:leader="dot" w:pos="8306"/>
            </w:tabs>
            <w:ind w:left="0" w:leftChars="0" w:firstLine="400" w:firstLineChars="200"/>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_Toc31855 </w:instrText>
          </w:r>
          <w:r>
            <w:rPr>
              <w:rFonts w:hint="default" w:ascii="Times New Roman" w:hAnsi="Times New Roman" w:cs="Times New Roman"/>
              <w:szCs w:val="24"/>
            </w:rPr>
            <w:fldChar w:fldCharType="separate"/>
          </w:r>
          <w:r>
            <w:rPr>
              <w:rFonts w:hint="default" w:ascii="Times New Roman" w:hAnsi="Times New Roman" w:cs="Times New Roman"/>
              <w:szCs w:val="24"/>
              <w:lang w:val="en-US"/>
            </w:rPr>
            <w:t>5.0</w:t>
          </w:r>
          <w:r>
            <w:rPr>
              <w:rFonts w:hint="default" w:ascii="Times New Roman" w:hAnsi="Times New Roman" w:cs="Times New Roman"/>
              <w:szCs w:val="24"/>
            </w:rPr>
            <w:t xml:space="preserve"> Summary</w:t>
          </w:r>
          <w:r>
            <w:tab/>
          </w:r>
          <w:r>
            <w:fldChar w:fldCharType="begin"/>
          </w:r>
          <w:r>
            <w:instrText xml:space="preserve"> PAGEREF _Toc31855 \h </w:instrText>
          </w:r>
          <w:r>
            <w:fldChar w:fldCharType="separate"/>
          </w:r>
          <w:r>
            <w:t>11</w:t>
          </w:r>
          <w:r>
            <w:fldChar w:fldCharType="end"/>
          </w:r>
          <w:r>
            <w:rPr>
              <w:rFonts w:hint="default" w:ascii="Times New Roman" w:hAnsi="Times New Roman" w:cs="Times New Roman"/>
              <w:szCs w:val="24"/>
            </w:rPr>
            <w:fldChar w:fldCharType="end"/>
          </w:r>
        </w:p>
        <w:p w14:paraId="5614B41E">
          <w:pPr>
            <w:pStyle w:val="144"/>
            <w:tabs>
              <w:tab w:val="right" w:leader="dot" w:pos="8306"/>
            </w:tabs>
            <w:ind w:left="0" w:leftChars="0" w:firstLine="400" w:firstLineChars="200"/>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_Toc15444 </w:instrText>
          </w:r>
          <w:r>
            <w:rPr>
              <w:rFonts w:hint="default" w:ascii="Times New Roman" w:hAnsi="Times New Roman" w:cs="Times New Roman"/>
              <w:szCs w:val="24"/>
            </w:rPr>
            <w:fldChar w:fldCharType="separate"/>
          </w:r>
          <w:r>
            <w:rPr>
              <w:rFonts w:hint="default" w:ascii="Times New Roman" w:hAnsi="Times New Roman" w:cs="Times New Roman"/>
              <w:szCs w:val="24"/>
            </w:rPr>
            <w:t>Conclusion</w:t>
          </w:r>
          <w:r>
            <w:tab/>
          </w:r>
          <w:r>
            <w:fldChar w:fldCharType="begin"/>
          </w:r>
          <w:r>
            <w:instrText xml:space="preserve"> PAGEREF _Toc15444 \h </w:instrText>
          </w:r>
          <w:r>
            <w:fldChar w:fldCharType="separate"/>
          </w:r>
          <w:r>
            <w:t>12</w:t>
          </w:r>
          <w:r>
            <w:fldChar w:fldCharType="end"/>
          </w:r>
          <w:r>
            <w:rPr>
              <w:rFonts w:hint="default" w:ascii="Times New Roman" w:hAnsi="Times New Roman" w:cs="Times New Roman"/>
              <w:szCs w:val="24"/>
            </w:rPr>
            <w:fldChar w:fldCharType="end"/>
          </w:r>
        </w:p>
        <w:p w14:paraId="427D80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SimSun" w:cs="Times New Roman"/>
              <w:b/>
              <w:bCs/>
              <w:kern w:val="0"/>
              <w:sz w:val="36"/>
              <w:szCs w:val="24"/>
              <w:lang w:val="en-US" w:eastAsia="zh-CN" w:bidi="ar"/>
            </w:rPr>
          </w:pPr>
          <w:r>
            <w:rPr>
              <w:rFonts w:hint="default" w:ascii="Times New Roman" w:hAnsi="Times New Roman" w:cs="Times New Roman"/>
              <w:szCs w:val="24"/>
            </w:rPr>
            <w:fldChar w:fldCharType="end"/>
          </w:r>
        </w:p>
      </w:sdtContent>
    </w:sdt>
    <w:p w14:paraId="70CF4AD5">
      <w:pPr>
        <w:rPr>
          <w:rFonts w:hint="default" w:ascii="Times New Roman" w:hAnsi="Times New Roman" w:cs="Times New Roman"/>
          <w:sz w:val="24"/>
          <w:szCs w:val="24"/>
          <w:lang w:val="en-US"/>
        </w:rPr>
        <w:sectPr>
          <w:pgSz w:w="11906" w:h="16838"/>
          <w:pgMar w:top="1440" w:right="1800" w:bottom="1440" w:left="1800" w:header="720" w:footer="720" w:gutter="0"/>
          <w:cols w:space="0" w:num="1"/>
          <w:rtlGutter w:val="0"/>
          <w:docGrid w:linePitch="360" w:charSpace="0"/>
        </w:sectPr>
      </w:pPr>
      <w:bookmarkStart w:id="29" w:name="_GoBack"/>
      <w:bookmarkEnd w:id="29"/>
    </w:p>
    <w:p w14:paraId="77F672A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0" w:name="_Toc18808"/>
      <w:r>
        <w:rPr>
          <w:rFonts w:hint="default" w:ascii="Times New Roman" w:hAnsi="Times New Roman" w:cs="Times New Roman"/>
          <w:sz w:val="24"/>
          <w:szCs w:val="24"/>
          <w:lang w:val="en-US"/>
        </w:rPr>
        <w:t>1.0</w:t>
      </w:r>
      <w:r>
        <w:rPr>
          <w:rFonts w:hint="default" w:ascii="Times New Roman" w:hAnsi="Times New Roman" w:cs="Times New Roman"/>
          <w:sz w:val="24"/>
          <w:szCs w:val="24"/>
        </w:rPr>
        <w:t xml:space="preserve"> Introduction</w:t>
      </w:r>
      <w:bookmarkEnd w:id="0"/>
    </w:p>
    <w:p w14:paraId="007CDEB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user interface (UI) design of the Crowdsensed Drive Test Mobile Application plays a critical role in ensuring usability, accessibility, and efficient data collection. Since the application is intended to be used by ordinary smartphone users to collect network performance measurements, the interface must be intuitive, lightweight, and easy to navigate regardless of the user's technical expertise.</w:t>
      </w:r>
    </w:p>
    <w:p w14:paraId="22EAB7A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29FAAB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application's identity was designed around the concept of mobile network monitoring, coverage analysis, and crowdsourced data collection. Every design decision was guided by the project's objective of enabling users to contribute cellular network measurements while maintaining a simple and engaging user experience.</w:t>
      </w:r>
    </w:p>
    <w:p w14:paraId="10B07E7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983CD0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2.0 App Identity</w:t>
      </w:r>
    </w:p>
    <w:p w14:paraId="5BA2E5E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lang w:val="en-US"/>
        </w:rPr>
      </w:pPr>
      <w:bookmarkStart w:id="1" w:name="_Toc3950"/>
      <w:r>
        <w:rPr>
          <w:rFonts w:hint="default" w:ascii="Times New Roman" w:hAnsi="Times New Roman" w:cs="Times New Roman"/>
          <w:sz w:val="24"/>
          <w:szCs w:val="24"/>
        </w:rPr>
        <w:t>2</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Application Name</w:t>
      </w:r>
      <w:r>
        <w:rPr>
          <w:rFonts w:hint="default" w:ascii="Times New Roman" w:hAnsi="Times New Roman" w:cs="Times New Roman"/>
          <w:sz w:val="24"/>
          <w:szCs w:val="24"/>
          <w:lang w:val="en-US"/>
        </w:rPr>
        <w:t xml:space="preserve">: </w:t>
      </w:r>
      <w:r>
        <w:rPr>
          <w:rFonts w:hint="default" w:ascii="Times New Roman" w:hAnsi="Times New Roman" w:cs="Times New Roman"/>
          <w:color w:val="0000FF"/>
          <w:sz w:val="24"/>
          <w:szCs w:val="24"/>
          <w:lang w:val="en-US"/>
        </w:rPr>
        <w:t>“</w:t>
      </w:r>
      <w:r>
        <w:rPr>
          <w:rStyle w:val="92"/>
          <w:b/>
          <w:bCs/>
          <w:color w:val="0000FF"/>
        </w:rPr>
        <w:t>SignalSense</w:t>
      </w:r>
      <w:r>
        <w:rPr>
          <w:rStyle w:val="92"/>
          <w:rFonts w:hint="default"/>
          <w:b/>
          <w:bCs/>
          <w:color w:val="0000FF"/>
          <w:lang w:val="en-US"/>
        </w:rPr>
        <w:t>”</w:t>
      </w:r>
      <w:bookmarkEnd w:id="1"/>
    </w:p>
    <w:p w14:paraId="5DEA2D6D">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 xml:space="preserve">The name </w:t>
      </w:r>
      <w:r>
        <w:rPr>
          <w:rStyle w:val="92"/>
        </w:rPr>
        <w:t>SignalSense</w:t>
      </w:r>
      <w:r>
        <w:t xml:space="preserve"> was chosen to represent the application's primary purpose of intelligently sensing, collecting, and analyzing mobile network signal information. The term combines two key concepts: </w:t>
      </w:r>
      <w:r>
        <w:rPr>
          <w:rStyle w:val="92"/>
        </w:rPr>
        <w:t>"Signal,"</w:t>
      </w:r>
      <w:r>
        <w:t xml:space="preserve"> which refers to the cellular network measurements gathered from smartphones, and </w:t>
      </w:r>
      <w:r>
        <w:rPr>
          <w:rStyle w:val="92"/>
        </w:rPr>
        <w:t>"Sense,"</w:t>
      </w:r>
      <w:r>
        <w:t xml:space="preserve"> which emphasizes the application's ability to detect, monitor, and interpret network conditions in real time.</w:t>
      </w:r>
    </w:p>
    <w:p w14:paraId="1A5B820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668AE2A3">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The name reflects the system's role in capturing valuable radio network parameters such as signal strength, signal quality, cell identification information, and geographic location data from multiple users. Through crowdsourced sensing, the application contributes to the generation of network coverage insights and supports the identification of areas experiencing poor connectivity or coverage deficiencies.</w:t>
      </w:r>
    </w:p>
    <w:p w14:paraId="7B532D6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23EC2267">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Furthermore, the name conveys the application's focus on intelligent network awareness and data-driven decision-making. It presents the system as a modern technological solution capable of transforming ordinary smartphones into powerful sensing devices for mobile network monitoring and coverage prediction.</w:t>
      </w:r>
    </w:p>
    <w:p w14:paraId="251EC15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p>
    <w:p w14:paraId="0C16C3D6">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 xml:space="preserve">Overall, </w:t>
      </w:r>
      <w:r>
        <w:rPr>
          <w:rStyle w:val="92"/>
        </w:rPr>
        <w:t>SignalSense</w:t>
      </w:r>
      <w:r>
        <w:t xml:space="preserve"> provides a concise, memorable, and professional identity that clearly communicates the application's functionality and objectives to users, researchers, network operators, and other stakeholders involved in mobile network performance assessment.</w:t>
      </w:r>
    </w:p>
    <w:p w14:paraId="49ED2CD4">
      <w:pPr>
        <w:pStyle w:val="8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Chars="0" w:right="0" w:rightChars="0"/>
        <w:textAlignment w:val="auto"/>
      </w:pPr>
    </w:p>
    <w:p w14:paraId="6878C94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 w:name="_Toc9931"/>
      <w:r>
        <w:rPr>
          <w:rFonts w:hint="default" w:ascii="Times New Roman" w:hAnsi="Times New Roman" w:cs="Times New Roman"/>
          <w:sz w:val="24"/>
          <w:szCs w:val="24"/>
          <w:lang w:val="en-US"/>
        </w:rPr>
        <w:t>2.2</w:t>
      </w:r>
      <w:r>
        <w:rPr>
          <w:rFonts w:hint="default" w:ascii="Times New Roman" w:hAnsi="Times New Roman" w:cs="Times New Roman"/>
          <w:sz w:val="24"/>
          <w:szCs w:val="24"/>
        </w:rPr>
        <w:t xml:space="preserve"> Brand Identity</w:t>
      </w:r>
      <w:bookmarkEnd w:id="2"/>
    </w:p>
    <w:p w14:paraId="3E9BF9B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application's identity was designed to reflect:</w:t>
      </w:r>
    </w:p>
    <w:p w14:paraId="5D40CA2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Connectivity </w:t>
      </w:r>
    </w:p>
    <w:p w14:paraId="487CE75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Network intelligence </w:t>
      </w:r>
    </w:p>
    <w:p w14:paraId="212282C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Mobility </w:t>
      </w:r>
    </w:p>
    <w:p w14:paraId="3391B13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collection </w:t>
      </w:r>
    </w:p>
    <w:p w14:paraId="29C03BD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 prediction </w:t>
      </w:r>
    </w:p>
    <w:p w14:paraId="50FB6F3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Modern digital technology </w:t>
      </w:r>
    </w:p>
    <w:p w14:paraId="56C7D87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471D8E6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overall branding promotes trust, reliability, and technical sophistication, which are important qualities for a network monitoring platform.</w:t>
      </w:r>
    </w:p>
    <w:p w14:paraId="399DB43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6CA4BE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3" w:name="_Toc26852"/>
      <w:r>
        <w:rPr>
          <w:rFonts w:hint="default" w:ascii="Times New Roman" w:hAnsi="Times New Roman" w:cs="Times New Roman"/>
          <w:sz w:val="24"/>
          <w:szCs w:val="24"/>
          <w:lang w:val="en-US"/>
        </w:rPr>
        <w:t>2.3 App</w:t>
      </w:r>
      <w:r>
        <w:rPr>
          <w:rFonts w:hint="default" w:ascii="Times New Roman" w:hAnsi="Times New Roman" w:cs="Times New Roman"/>
          <w:sz w:val="24"/>
          <w:szCs w:val="24"/>
        </w:rPr>
        <w:t xml:space="preserve"> Logo</w:t>
      </w:r>
      <w:bookmarkEnd w:id="3"/>
    </w:p>
    <w:p w14:paraId="7298F86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proposed logo combines:</w:t>
      </w:r>
    </w:p>
    <w:p w14:paraId="527667E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Cellular signal bars </w:t>
      </w:r>
    </w:p>
    <w:p w14:paraId="2C8E79A3">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Wireless communication symbols </w:t>
      </w:r>
    </w:p>
    <w:p w14:paraId="047A3F58">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Location/GPS markers </w:t>
      </w:r>
    </w:p>
    <w:p w14:paraId="18B96F7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transmission indicators </w:t>
      </w:r>
    </w:p>
    <w:p w14:paraId="27691B4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25FC1C7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elements visually represent the process of collecting georeferenced network measurements and transmitting them to a backend platform for analysis.</w:t>
      </w:r>
    </w:p>
    <w:p w14:paraId="41BE241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pPr>
      <w:r>
        <w:drawing>
          <wp:inline distT="0" distB="0" distL="114300" distR="114300">
            <wp:extent cx="3522980" cy="2837815"/>
            <wp:effectExtent l="0" t="0" r="6985" b="127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6"/>
                    <a:stretch>
                      <a:fillRect/>
                    </a:stretch>
                  </pic:blipFill>
                  <pic:spPr>
                    <a:xfrm>
                      <a:off x="0" y="0"/>
                      <a:ext cx="3522980" cy="2837815"/>
                    </a:xfrm>
                    <a:prstGeom prst="rect">
                      <a:avLst/>
                    </a:prstGeom>
                    <a:noFill/>
                    <a:ln>
                      <a:noFill/>
                    </a:ln>
                  </pic:spPr>
                </pic:pic>
              </a:graphicData>
            </a:graphic>
          </wp:inline>
        </w:drawing>
      </w:r>
    </w:p>
    <w:p w14:paraId="7EDE6BF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rPr>
      </w:pPr>
      <w:r>
        <w:rPr>
          <w:rStyle w:val="31"/>
          <w:rFonts w:hint="default" w:ascii="Times New Roman" w:hAnsi="Times New Roman" w:cs="Times New Roman"/>
          <w:sz w:val="24"/>
          <w:szCs w:val="24"/>
        </w:rPr>
        <w:t>Figure 1: Application Logo</w:t>
      </w:r>
    </w:p>
    <w:p w14:paraId="79D227E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4" w:name="_Toc32315"/>
      <w:r>
        <w:rPr>
          <w:rFonts w:hint="default" w:ascii="Times New Roman" w:hAnsi="Times New Roman" w:cs="Times New Roman"/>
          <w:sz w:val="24"/>
          <w:szCs w:val="24"/>
          <w:lang w:val="en-US"/>
        </w:rPr>
        <w:t>2.4</w:t>
      </w:r>
      <w:r>
        <w:rPr>
          <w:rFonts w:hint="default" w:ascii="Times New Roman" w:hAnsi="Times New Roman" w:cs="Times New Roman"/>
          <w:sz w:val="24"/>
          <w:szCs w:val="24"/>
        </w:rPr>
        <w:t xml:space="preserve"> Color Identity</w:t>
      </w:r>
      <w:bookmarkEnd w:id="4"/>
    </w:p>
    <w:p w14:paraId="0583AD6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color palette was selected to align with modern technology applications and telecommunications systems.</w:t>
      </w:r>
    </w:p>
    <w:p w14:paraId="40584CC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33"/>
        <w:gridCol w:w="5989"/>
      </w:tblGrid>
      <w:tr w14:paraId="0EA2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3" w:type="dxa"/>
            <w:vAlign w:val="center"/>
          </w:tcPr>
          <w:p w14:paraId="69F1520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Color</w:t>
            </w:r>
          </w:p>
        </w:tc>
        <w:tc>
          <w:tcPr>
            <w:tcW w:w="5989" w:type="dxa"/>
            <w:vAlign w:val="center"/>
          </w:tcPr>
          <w:p w14:paraId="5FDB02D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Purpose</w:t>
            </w:r>
          </w:p>
        </w:tc>
      </w:tr>
      <w:tr w14:paraId="2227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3" w:type="dxa"/>
            <w:vAlign w:val="center"/>
          </w:tcPr>
          <w:p w14:paraId="0C91CB2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Blue</w:t>
            </w:r>
          </w:p>
        </w:tc>
        <w:tc>
          <w:tcPr>
            <w:tcW w:w="5989" w:type="dxa"/>
            <w:vAlign w:val="center"/>
          </w:tcPr>
          <w:p w14:paraId="71D1E79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Trust, communication, reliability</w:t>
            </w:r>
          </w:p>
        </w:tc>
      </w:tr>
      <w:tr w14:paraId="4D52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3" w:type="dxa"/>
            <w:vAlign w:val="center"/>
          </w:tcPr>
          <w:p w14:paraId="7EE1773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Green</w:t>
            </w:r>
          </w:p>
        </w:tc>
        <w:tc>
          <w:tcPr>
            <w:tcW w:w="5989" w:type="dxa"/>
            <w:vAlign w:val="center"/>
          </w:tcPr>
          <w:p w14:paraId="359FF9F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Network health and successful measurements</w:t>
            </w:r>
          </w:p>
        </w:tc>
      </w:tr>
      <w:tr w14:paraId="47EC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3" w:type="dxa"/>
            <w:vAlign w:val="center"/>
          </w:tcPr>
          <w:p w14:paraId="7343D36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Orange</w:t>
            </w:r>
          </w:p>
        </w:tc>
        <w:tc>
          <w:tcPr>
            <w:tcW w:w="5989" w:type="dxa"/>
            <w:vAlign w:val="center"/>
          </w:tcPr>
          <w:p w14:paraId="454616D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Warnings and weak signal conditions</w:t>
            </w:r>
          </w:p>
        </w:tc>
      </w:tr>
      <w:tr w14:paraId="741F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3" w:type="dxa"/>
            <w:vAlign w:val="center"/>
          </w:tcPr>
          <w:p w14:paraId="5680895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Red</w:t>
            </w:r>
          </w:p>
        </w:tc>
        <w:tc>
          <w:tcPr>
            <w:tcW w:w="5989" w:type="dxa"/>
            <w:vAlign w:val="center"/>
          </w:tcPr>
          <w:p w14:paraId="7E897C9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Coverage holes and poor network areas</w:t>
            </w:r>
          </w:p>
        </w:tc>
      </w:tr>
      <w:tr w14:paraId="1E75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3" w:type="dxa"/>
            <w:vAlign w:val="center"/>
          </w:tcPr>
          <w:p w14:paraId="5C3EDF9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White</w:t>
            </w:r>
          </w:p>
        </w:tc>
        <w:tc>
          <w:tcPr>
            <w:tcW w:w="5989" w:type="dxa"/>
            <w:vAlign w:val="center"/>
          </w:tcPr>
          <w:p w14:paraId="02D3B36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Clean and readable interface</w:t>
            </w:r>
          </w:p>
        </w:tc>
      </w:tr>
    </w:tbl>
    <w:p w14:paraId="3320951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6F5599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colors help users quickly understand network conditions and application status.</w:t>
      </w:r>
    </w:p>
    <w:p w14:paraId="77CF79C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4C546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5" w:name="_Toc3775"/>
      <w:r>
        <w:rPr>
          <w:rFonts w:hint="default" w:ascii="Times New Roman" w:hAnsi="Times New Roman" w:cs="Times New Roman"/>
          <w:sz w:val="24"/>
          <w:szCs w:val="24"/>
          <w:lang w:val="en-US"/>
        </w:rPr>
        <w:t>2.5</w:t>
      </w:r>
      <w:r>
        <w:rPr>
          <w:rFonts w:hint="default" w:ascii="Times New Roman" w:hAnsi="Times New Roman" w:cs="Times New Roman"/>
          <w:sz w:val="24"/>
          <w:szCs w:val="24"/>
        </w:rPr>
        <w:t xml:space="preserve"> Typography</w:t>
      </w:r>
      <w:bookmarkEnd w:id="5"/>
    </w:p>
    <w:p w14:paraId="50232FB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application uses modern mobile-friendly fonts that enhance readability across different screen sizes.</w:t>
      </w:r>
    </w:p>
    <w:p w14:paraId="3AE0E2F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Typography objectives include:</w:t>
      </w:r>
    </w:p>
    <w:p w14:paraId="4C959FC1">
      <w:pPr>
        <w:pStyle w:val="4"/>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Autospacing="0" w:afterAutospacing="0"/>
        <w:ind w:left="420" w:leftChars="0" w:hanging="420" w:firstLineChars="0"/>
        <w:textAlignment w:val="auto"/>
        <w:outlineLvl w:val="2"/>
        <w:rPr>
          <w:rFonts w:hint="default" w:ascii="Times New Roman" w:hAnsi="Times New Roman" w:cs="Times New Roman"/>
          <w:b w:val="0"/>
          <w:bCs w:val="0"/>
          <w:sz w:val="24"/>
          <w:szCs w:val="24"/>
        </w:rPr>
      </w:pPr>
      <w:bookmarkStart w:id="6" w:name="_Toc327"/>
      <w:r>
        <w:rPr>
          <w:rFonts w:hint="default" w:ascii="Times New Roman" w:hAnsi="Times New Roman" w:cs="Times New Roman"/>
          <w:b/>
          <w:bCs/>
          <w:sz w:val="24"/>
          <w:szCs w:val="24"/>
        </w:rPr>
        <w:t>Readability</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rPr>
        <w:t>Readability ensures that information displayed within the application is clear, organized, and easy to understand. Appropriate font sizes, spacing, and visual hierarchy help users quickly interpret network measurements and system information.</w:t>
      </w:r>
      <w:bookmarkEnd w:id="6"/>
    </w:p>
    <w:p w14:paraId="16201309">
      <w:pPr>
        <w:rPr>
          <w:rFonts w:hint="default"/>
        </w:rPr>
      </w:pPr>
    </w:p>
    <w:p w14:paraId="70267C0D">
      <w:pPr>
        <w:pStyle w:val="4"/>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sz w:val="24"/>
          <w:szCs w:val="24"/>
        </w:rPr>
      </w:pPr>
      <w:bookmarkStart w:id="7" w:name="_Toc15461"/>
      <w:r>
        <w:rPr>
          <w:rFonts w:hint="default" w:ascii="Times New Roman" w:hAnsi="Times New Roman" w:cs="Times New Roman"/>
          <w:b/>
          <w:bCs/>
          <w:sz w:val="24"/>
          <w:szCs w:val="24"/>
        </w:rPr>
        <w:t>Consistency</w:t>
      </w:r>
      <w:r>
        <w:rPr>
          <w:rFonts w:hint="default" w:ascii="Times New Roman" w:hAnsi="Times New Roman" w:cs="Times New Roman"/>
          <w:b/>
          <w:bCs/>
          <w:sz w:val="24"/>
          <w:szCs w:val="24"/>
          <w:lang w:val="en-US"/>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Consistency involves maintaining uniform design elements, layouts, colors, typography, and navigation patterns throughout the application. This creates a predictable user experience and makes the system easier to learn and use.</w:t>
      </w:r>
      <w:bookmarkEnd w:id="7"/>
    </w:p>
    <w:p w14:paraId="20662F91"/>
    <w:p w14:paraId="7478CC9E">
      <w:pPr>
        <w:pStyle w:val="4"/>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sz w:val="24"/>
          <w:szCs w:val="24"/>
        </w:rPr>
      </w:pPr>
      <w:bookmarkStart w:id="8" w:name="_Toc5654"/>
      <w:r>
        <w:rPr>
          <w:rFonts w:hint="default" w:ascii="Times New Roman" w:hAnsi="Times New Roman" w:cs="Times New Roman"/>
          <w:b/>
          <w:bCs/>
          <w:sz w:val="24"/>
          <w:szCs w:val="24"/>
        </w:rPr>
        <w:t>Professional Appearance</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rPr>
        <w:t>A professional appearance is achieved through clean layouts, modern design principles, organized content, and a well-chosen color scheme. This enhances user confidence and reinforces the credibility of the application as a network monitoring tool.</w:t>
      </w:r>
      <w:bookmarkEnd w:id="8"/>
    </w:p>
    <w:p w14:paraId="6EE9632C"/>
    <w:p w14:paraId="04226B81">
      <w:pPr>
        <w:pStyle w:val="4"/>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b w:val="0"/>
          <w:bCs w:val="0"/>
          <w:sz w:val="24"/>
          <w:szCs w:val="24"/>
        </w:rPr>
      </w:pPr>
      <w:bookmarkStart w:id="9" w:name="_Toc24148"/>
      <w:r>
        <w:rPr>
          <w:rFonts w:hint="default" w:ascii="Times New Roman" w:hAnsi="Times New Roman" w:cs="Times New Roman"/>
          <w:b/>
          <w:bCs/>
          <w:sz w:val="24"/>
          <w:szCs w:val="24"/>
        </w:rPr>
        <w:t>Accessibility</w:t>
      </w:r>
      <w:r>
        <w:rPr>
          <w:rFonts w:hint="default" w:ascii="Times New Roman" w:hAnsi="Times New Roman" w:cs="Times New Roman"/>
          <w:b/>
          <w:bCs/>
          <w:sz w:val="24"/>
          <w:szCs w:val="24"/>
          <w:lang w:val="en-US"/>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Accessibility ensures that the application can be effectively used by a wide range of users. Clear text, intuitive navigation, sufficient color contrast, and touch-friendly controls improve usability and encourage broader participation in crowdsourced data collection.</w:t>
      </w:r>
      <w:bookmarkEnd w:id="9"/>
    </w:p>
    <w:p w14:paraId="2C95B05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256C26B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chosen font style provides clear visibility for:</w:t>
      </w:r>
    </w:p>
    <w:p w14:paraId="5DEB9F3A">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Signal measurements </w:t>
      </w:r>
    </w:p>
    <w:p w14:paraId="532492CB">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Location information </w:t>
      </w:r>
    </w:p>
    <w:p w14:paraId="7BBF503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 statistics </w:t>
      </w:r>
    </w:p>
    <w:p w14:paraId="2F4183DF">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System notifications </w:t>
      </w:r>
    </w:p>
    <w:p w14:paraId="15A78A69">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Navigation menus </w:t>
      </w:r>
    </w:p>
    <w:p w14:paraId="0392B0E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4CCBF2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0" w:name="_Toc25179"/>
      <w:r>
        <w:rPr>
          <w:rFonts w:hint="default" w:ascii="Times New Roman" w:hAnsi="Times New Roman" w:cs="Times New Roman"/>
          <w:sz w:val="24"/>
          <w:szCs w:val="24"/>
          <w:lang w:val="en-US"/>
        </w:rPr>
        <w:t>2.6</w:t>
      </w:r>
      <w:r>
        <w:rPr>
          <w:rFonts w:hint="default" w:ascii="Times New Roman" w:hAnsi="Times New Roman" w:cs="Times New Roman"/>
          <w:sz w:val="24"/>
          <w:szCs w:val="24"/>
        </w:rPr>
        <w:t xml:space="preserve"> User-Centered Design Approach</w:t>
      </w:r>
      <w:bookmarkEnd w:id="10"/>
    </w:p>
    <w:p w14:paraId="3D86FE5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design process followed a user-centered approach to ensure that the application remains usable for both technical and non-technical users.</w:t>
      </w:r>
    </w:p>
    <w:p w14:paraId="04FE6A9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Key principles applied include:</w:t>
      </w:r>
    </w:p>
    <w:p w14:paraId="2ABE867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Simplicity </w:t>
      </w:r>
    </w:p>
    <w:p w14:paraId="02F4E28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Consistency </w:t>
      </w:r>
    </w:p>
    <w:p w14:paraId="5B1DCDE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Accessibility </w:t>
      </w:r>
    </w:p>
    <w:p w14:paraId="7D0BDE4C">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Minimal user effort </w:t>
      </w:r>
    </w:p>
    <w:p w14:paraId="4DCBD8C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Real-time feedback </w:t>
      </w:r>
    </w:p>
    <w:p w14:paraId="1DDF22C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interface minimizes unnecessary interactions while maximizing data collection efficiency.</w:t>
      </w:r>
    </w:p>
    <w:p w14:paraId="0F5F8E3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D667F1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1" w:name="_Toc27122"/>
      <w:r>
        <w:rPr>
          <w:rFonts w:hint="default" w:ascii="Times New Roman" w:hAnsi="Times New Roman" w:cs="Times New Roman"/>
          <w:sz w:val="24"/>
          <w:szCs w:val="24"/>
          <w:lang w:val="en-US"/>
        </w:rPr>
        <w:t>3.0</w:t>
      </w:r>
      <w:r>
        <w:rPr>
          <w:rFonts w:hint="default" w:ascii="Times New Roman" w:hAnsi="Times New Roman" w:cs="Times New Roman"/>
          <w:sz w:val="24"/>
          <w:szCs w:val="24"/>
        </w:rPr>
        <w:t xml:space="preserve"> Visual Design</w:t>
      </w:r>
      <w:bookmarkEnd w:id="11"/>
    </w:p>
    <w:p w14:paraId="27FB7D7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2" w:name="_Toc23131"/>
      <w:r>
        <w:rPr>
          <w:rFonts w:hint="default" w:ascii="Times New Roman" w:hAnsi="Times New Roman" w:cs="Times New Roman"/>
          <w:sz w:val="24"/>
          <w:szCs w:val="24"/>
          <w:lang w:val="en-US"/>
        </w:rPr>
        <w:t>3</w:t>
      </w:r>
      <w:r>
        <w:rPr>
          <w:rFonts w:hint="default" w:ascii="Times New Roman" w:hAnsi="Times New Roman" w:cs="Times New Roman"/>
          <w:sz w:val="24"/>
          <w:szCs w:val="24"/>
        </w:rPr>
        <w:t>.1 Design Overview</w:t>
      </w:r>
      <w:bookmarkEnd w:id="12"/>
    </w:p>
    <w:p w14:paraId="259696A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visual design of the Crowdsensed Drive Test Mobile Application was developed using Figma as the primary UI/UX design tool.</w:t>
      </w:r>
    </w:p>
    <w:p w14:paraId="07C6C9D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BD6BAF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design prototype can be accessed through the following Figma project:</w:t>
      </w:r>
    </w:p>
    <w:p w14:paraId="4C7239E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Style w:val="92"/>
          <w:rFonts w:hint="default" w:ascii="Times New Roman" w:hAnsi="Times New Roman" w:cs="Times New Roman"/>
          <w:sz w:val="24"/>
          <w:szCs w:val="24"/>
        </w:rPr>
        <w:t>Figma Design Prototype:</w:t>
      </w:r>
      <w:r>
        <w:rPr>
          <w:rFonts w:hint="default" w:ascii="Times New Roman" w:hAnsi="Times New Roman" w:cs="Times New Roman"/>
          <w:sz w:val="24"/>
          <w:szCs w:val="24"/>
        </w:rPr>
        <w:br w:type="textWrapping"/>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"https://www.figma.com/design/rmgpSjdOEEgGXqQf7AJY0j/Network-tracking-system" \t "_new"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https://www.figma.com/design/rmgpSjdOEEgGXqQf7AJY0j/Network-tracking-system</w:t>
      </w:r>
      <w:r>
        <w:rPr>
          <w:rFonts w:hint="default" w:ascii="Times New Roman" w:hAnsi="Times New Roman" w:cs="Times New Roman"/>
          <w:sz w:val="24"/>
          <w:szCs w:val="24"/>
        </w:rPr>
        <w:fldChar w:fldCharType="end"/>
      </w:r>
    </w:p>
    <w:p w14:paraId="481D8BD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3E437E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prototype served as a blueprint for frontend development and ensured consistency throughout the implementation phase.</w:t>
      </w:r>
    </w:p>
    <w:p w14:paraId="6EAAE68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2296A3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3" w:name="_Toc27905"/>
      <w:r>
        <w:rPr>
          <w:rFonts w:hint="default" w:ascii="Times New Roman" w:hAnsi="Times New Roman" w:cs="Times New Roman"/>
          <w:sz w:val="24"/>
          <w:szCs w:val="24"/>
          <w:lang w:val="en-US"/>
        </w:rPr>
        <w:t>3.</w:t>
      </w:r>
      <w:r>
        <w:rPr>
          <w:rFonts w:hint="default" w:ascii="Times New Roman" w:hAnsi="Times New Roman" w:cs="Times New Roman"/>
          <w:sz w:val="24"/>
          <w:szCs w:val="24"/>
        </w:rPr>
        <w:t>2 Design Objectives</w:t>
      </w:r>
      <w:bookmarkEnd w:id="13"/>
    </w:p>
    <w:p w14:paraId="6D2C069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visual design was guided by the following objectives:</w:t>
      </w:r>
    </w:p>
    <w:p w14:paraId="7908693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Provide an intuitive user experience. </w:t>
      </w:r>
    </w:p>
    <w:p w14:paraId="70809F7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Display network measurements clearly. </w:t>
      </w:r>
    </w:p>
    <w:p w14:paraId="6E804B2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 real-time monitoring activities. </w:t>
      </w:r>
    </w:p>
    <w:p w14:paraId="63E3CE2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Reduce cognitive load on users. </w:t>
      </w:r>
    </w:p>
    <w:p w14:paraId="0613556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Ensure responsive design across devices. </w:t>
      </w:r>
    </w:p>
    <w:p w14:paraId="17E15C8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Maintain visual consistency. </w:t>
      </w:r>
    </w:p>
    <w:p w14:paraId="4229EF8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No registration into the system to ensure user confidentiality</w:t>
      </w:r>
    </w:p>
    <w:p w14:paraId="509EA1A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41979C3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4" w:name="_Toc23837"/>
      <w:r>
        <w:rPr>
          <w:rFonts w:hint="default" w:ascii="Times New Roman" w:hAnsi="Times New Roman" w:cs="Times New Roman"/>
          <w:sz w:val="24"/>
          <w:szCs w:val="24"/>
          <w:lang w:val="en-US"/>
        </w:rPr>
        <w:t>3</w:t>
      </w:r>
      <w:r>
        <w:rPr>
          <w:rFonts w:hint="default" w:ascii="Times New Roman" w:hAnsi="Times New Roman" w:cs="Times New Roman"/>
          <w:sz w:val="24"/>
          <w:szCs w:val="24"/>
        </w:rPr>
        <w:t>.3 Navigation Design</w:t>
      </w:r>
      <w:bookmarkEnd w:id="14"/>
    </w:p>
    <w:p w14:paraId="3B51333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navigation structure was designed to allow users to easily move between major system functions.</w:t>
      </w:r>
    </w:p>
    <w:p w14:paraId="23690E8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Core navigation areas include:</w:t>
      </w:r>
    </w:p>
    <w:p w14:paraId="3913D5E3">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Dashboard </w:t>
      </w:r>
    </w:p>
    <w:p w14:paraId="2AA056A1">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Network Monitoring </w:t>
      </w:r>
    </w:p>
    <w:p w14:paraId="7A9058C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 Collection </w:t>
      </w:r>
    </w:p>
    <w:p w14:paraId="21C9FA19">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 Analysis </w:t>
      </w:r>
    </w:p>
    <w:p w14:paraId="3F3ED06C">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User Profile </w:t>
      </w:r>
    </w:p>
    <w:p w14:paraId="5899093E">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Settings </w:t>
      </w:r>
    </w:p>
    <w:p w14:paraId="67A02FF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This structure minimizes the number of interactions required to access key features.</w:t>
      </w:r>
    </w:p>
    <w:p w14:paraId="13650AF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p>
    <w:p w14:paraId="1C85FDF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5" w:name="_Toc22930"/>
      <w:r>
        <w:rPr>
          <w:rFonts w:hint="default" w:ascii="Times New Roman" w:hAnsi="Times New Roman" w:cs="Times New Roman"/>
          <w:sz w:val="24"/>
          <w:szCs w:val="24"/>
          <w:lang w:val="en-US"/>
        </w:rPr>
        <w:t>3</w:t>
      </w:r>
      <w:r>
        <w:rPr>
          <w:rFonts w:hint="default" w:ascii="Times New Roman" w:hAnsi="Times New Roman" w:cs="Times New Roman"/>
          <w:sz w:val="24"/>
          <w:szCs w:val="24"/>
        </w:rPr>
        <w:t>.4 Dashboard Design</w:t>
      </w:r>
      <w:bookmarkEnd w:id="15"/>
    </w:p>
    <w:p w14:paraId="3DC38C3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dashboard acts as the central control panel of the application.</w:t>
      </w:r>
    </w:p>
    <w:p w14:paraId="1AA057B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Key information displayed includes:</w:t>
      </w:r>
    </w:p>
    <w:p w14:paraId="0C4BE4E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Current signal strength </w:t>
      </w:r>
    </w:p>
    <w:p w14:paraId="7CE8146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GPS location </w:t>
      </w:r>
    </w:p>
    <w:p w14:paraId="49BA43E8">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 statistics </w:t>
      </w:r>
    </w:p>
    <w:p w14:paraId="12FB9807">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synchronization status </w:t>
      </w:r>
    </w:p>
    <w:p w14:paraId="0FC050C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Network information </w:t>
      </w:r>
    </w:p>
    <w:p w14:paraId="1B8DE0A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 indicators </w:t>
      </w:r>
    </w:p>
    <w:p w14:paraId="670D0E6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dashboard provides users with a quick overview of system status and collected measurements.</w:t>
      </w:r>
    </w:p>
    <w:p w14:paraId="5DD5369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sectPr>
          <w:pgSz w:w="11906" w:h="16838"/>
          <w:pgMar w:top="1440" w:right="1800" w:bottom="1440" w:left="1800" w:header="720" w:footer="720" w:gutter="0"/>
          <w:cols w:space="0" w:num="1"/>
          <w:rtlGutter w:val="0"/>
          <w:docGrid w:linePitch="360" w:charSpace="0"/>
        </w:sectPr>
      </w:pPr>
    </w:p>
    <w:p w14:paraId="2C14AC2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pPr>
      <w:r>
        <w:drawing>
          <wp:inline distT="0" distB="0" distL="114300" distR="114300">
            <wp:extent cx="2035810" cy="3700780"/>
            <wp:effectExtent l="0" t="0" r="4445" b="190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7"/>
                    <a:stretch>
                      <a:fillRect/>
                    </a:stretch>
                  </pic:blipFill>
                  <pic:spPr>
                    <a:xfrm>
                      <a:off x="0" y="0"/>
                      <a:ext cx="2035810" cy="3700780"/>
                    </a:xfrm>
                    <a:prstGeom prst="rect">
                      <a:avLst/>
                    </a:prstGeom>
                    <a:noFill/>
                    <a:ln>
                      <a:noFill/>
                    </a:ln>
                  </pic:spPr>
                </pic:pic>
              </a:graphicData>
            </a:graphic>
          </wp:inline>
        </w:drawing>
      </w:r>
    </w:p>
    <w:p w14:paraId="1EAE8EC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pPr>
      <w:r>
        <w:drawing>
          <wp:inline distT="0" distB="0" distL="114300" distR="114300">
            <wp:extent cx="2139315" cy="3599180"/>
            <wp:effectExtent l="0" t="0" r="8890" b="635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8"/>
                    <a:stretch>
                      <a:fillRect/>
                    </a:stretch>
                  </pic:blipFill>
                  <pic:spPr>
                    <a:xfrm>
                      <a:off x="0" y="0"/>
                      <a:ext cx="2139315" cy="3599180"/>
                    </a:xfrm>
                    <a:prstGeom prst="rect">
                      <a:avLst/>
                    </a:prstGeom>
                    <a:noFill/>
                    <a:ln>
                      <a:noFill/>
                    </a:ln>
                  </pic:spPr>
                </pic:pic>
              </a:graphicData>
            </a:graphic>
          </wp:inline>
        </w:drawing>
      </w:r>
    </w:p>
    <w:p w14:paraId="11284B0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31"/>
          <w:rFonts w:hint="default" w:ascii="Times New Roman" w:hAnsi="Times New Roman" w:cs="Times New Roman"/>
          <w:sz w:val="24"/>
          <w:szCs w:val="24"/>
        </w:rPr>
      </w:pPr>
    </w:p>
    <w:p w14:paraId="51260BD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31"/>
          <w:rFonts w:hint="default" w:ascii="Times New Roman" w:hAnsi="Times New Roman" w:cs="Times New Roman"/>
          <w:sz w:val="24"/>
          <w:szCs w:val="24"/>
        </w:rPr>
        <w:sectPr>
          <w:type w:val="continuous"/>
          <w:pgSz w:w="11906" w:h="16838"/>
          <w:pgMar w:top="1440" w:right="1800" w:bottom="1440" w:left="1800" w:header="720" w:footer="720" w:gutter="0"/>
          <w:cols w:equalWidth="0" w:num="2">
            <w:col w:w="3940" w:space="425"/>
            <w:col w:w="3940"/>
          </w:cols>
          <w:rtlGutter w:val="0"/>
          <w:docGrid w:linePitch="360" w:charSpace="0"/>
        </w:sectPr>
      </w:pPr>
    </w:p>
    <w:p w14:paraId="1A66B15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r>
        <w:rPr>
          <w:rStyle w:val="31"/>
          <w:rFonts w:hint="default" w:ascii="Times New Roman" w:hAnsi="Times New Roman" w:cs="Times New Roman"/>
          <w:sz w:val="24"/>
          <w:szCs w:val="24"/>
        </w:rPr>
        <w:t>Figure 2: Dashboard Interface Design</w:t>
      </w:r>
    </w:p>
    <w:p w14:paraId="6E2DDFF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p>
    <w:p w14:paraId="790C336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6" w:name="_Toc28421"/>
      <w:r>
        <w:rPr>
          <w:rFonts w:hint="default" w:ascii="Times New Roman" w:hAnsi="Times New Roman" w:cs="Times New Roman"/>
          <w:sz w:val="24"/>
          <w:szCs w:val="24"/>
          <w:lang w:val="en-US"/>
        </w:rPr>
        <w:t>3</w:t>
      </w:r>
      <w:r>
        <w:rPr>
          <w:rFonts w:hint="default" w:ascii="Times New Roman" w:hAnsi="Times New Roman" w:cs="Times New Roman"/>
          <w:sz w:val="24"/>
          <w:szCs w:val="24"/>
        </w:rPr>
        <w:t>.5 Data Collection Interface</w:t>
      </w:r>
      <w:bookmarkEnd w:id="16"/>
    </w:p>
    <w:p w14:paraId="08340C7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data collection screen was designed to simplify the measurement acquisition process.</w:t>
      </w:r>
    </w:p>
    <w:p w14:paraId="6C6E64E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interface displays:</w:t>
      </w:r>
    </w:p>
    <w:p w14:paraId="07B04E1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RSRP values </w:t>
      </w:r>
    </w:p>
    <w:p w14:paraId="1F660D4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RSRQ values </w:t>
      </w:r>
    </w:p>
    <w:p w14:paraId="0196521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SINR values </w:t>
      </w:r>
    </w:p>
    <w:p w14:paraId="5E354E7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RSSI values </w:t>
      </w:r>
    </w:p>
    <w:p w14:paraId="4289B23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Cell ID </w:t>
      </w:r>
    </w:p>
    <w:p w14:paraId="248C4BF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GPS coordinates </w:t>
      </w:r>
    </w:p>
    <w:p w14:paraId="46C2558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Timestamp information </w:t>
      </w:r>
    </w:p>
    <w:p w14:paraId="7DBC7D6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Users can monitor measurements as they are collected in real time.</w:t>
      </w:r>
    </w:p>
    <w:p w14:paraId="0F7F177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sectPr>
          <w:type w:val="continuous"/>
          <w:pgSz w:w="11906" w:h="16838"/>
          <w:pgMar w:top="1440" w:right="1800" w:bottom="1440" w:left="1800" w:header="720" w:footer="720" w:gutter="0"/>
          <w:cols w:space="0" w:num="1"/>
          <w:rtlGutter w:val="0"/>
          <w:docGrid w:linePitch="360" w:charSpace="0"/>
        </w:sectPr>
      </w:pPr>
    </w:p>
    <w:p w14:paraId="5C02708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pPr>
      <w:r>
        <w:drawing>
          <wp:inline distT="0" distB="0" distL="114300" distR="114300">
            <wp:extent cx="1398905" cy="3771900"/>
            <wp:effectExtent l="0" t="0" r="4445" b="635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9"/>
                    <a:stretch>
                      <a:fillRect/>
                    </a:stretch>
                  </pic:blipFill>
                  <pic:spPr>
                    <a:xfrm>
                      <a:off x="0" y="0"/>
                      <a:ext cx="1398905" cy="3771900"/>
                    </a:xfrm>
                    <a:prstGeom prst="rect">
                      <a:avLst/>
                    </a:prstGeom>
                    <a:noFill/>
                    <a:ln>
                      <a:noFill/>
                    </a:ln>
                  </pic:spPr>
                </pic:pic>
              </a:graphicData>
            </a:graphic>
          </wp:inline>
        </w:drawing>
      </w:r>
    </w:p>
    <w:p w14:paraId="02E019D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sectPr>
          <w:type w:val="continuous"/>
          <w:pgSz w:w="11906" w:h="16838"/>
          <w:pgMar w:top="1440" w:right="1800" w:bottom="1440" w:left="1800" w:header="720" w:footer="720" w:gutter="0"/>
          <w:cols w:equalWidth="0" w:num="2">
            <w:col w:w="3940" w:space="425"/>
            <w:col w:w="3940"/>
          </w:cols>
          <w:rtlGutter w:val="0"/>
          <w:docGrid w:linePitch="360" w:charSpace="0"/>
        </w:sectPr>
      </w:pPr>
      <w:r>
        <w:drawing>
          <wp:inline distT="0" distB="0" distL="114300" distR="114300">
            <wp:extent cx="1437005" cy="4055110"/>
            <wp:effectExtent l="0" t="0" r="9525" b="381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0"/>
                    <a:stretch>
                      <a:fillRect/>
                    </a:stretch>
                  </pic:blipFill>
                  <pic:spPr>
                    <a:xfrm>
                      <a:off x="0" y="0"/>
                      <a:ext cx="1437005" cy="4055110"/>
                    </a:xfrm>
                    <a:prstGeom prst="rect">
                      <a:avLst/>
                    </a:prstGeom>
                    <a:noFill/>
                    <a:ln>
                      <a:noFill/>
                    </a:ln>
                  </pic:spPr>
                </pic:pic>
              </a:graphicData>
            </a:graphic>
          </wp:inline>
        </w:drawing>
      </w:r>
    </w:p>
    <w:p w14:paraId="06D9998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r>
        <w:rPr>
          <w:rStyle w:val="31"/>
          <w:rFonts w:hint="default" w:ascii="Times New Roman" w:hAnsi="Times New Roman" w:cs="Times New Roman"/>
          <w:sz w:val="24"/>
          <w:szCs w:val="24"/>
        </w:rPr>
        <w:t>Figure 3: Network Measurement Collection Screen</w:t>
      </w:r>
    </w:p>
    <w:p w14:paraId="475317D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p>
    <w:p w14:paraId="5057966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7" w:name="_Toc31402"/>
      <w:r>
        <w:rPr>
          <w:rFonts w:hint="default" w:ascii="Times New Roman" w:hAnsi="Times New Roman" w:cs="Times New Roman"/>
          <w:sz w:val="24"/>
          <w:szCs w:val="24"/>
          <w:lang w:val="en-US"/>
        </w:rPr>
        <w:t>3</w:t>
      </w:r>
      <w:r>
        <w:rPr>
          <w:rFonts w:hint="default" w:ascii="Times New Roman" w:hAnsi="Times New Roman" w:cs="Times New Roman"/>
          <w:sz w:val="24"/>
          <w:szCs w:val="24"/>
        </w:rPr>
        <w:t>.6 Coverage Monitoring Screens</w:t>
      </w:r>
      <w:bookmarkEnd w:id="17"/>
    </w:p>
    <w:p w14:paraId="2B22C6A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Coverage monitoring interfaces allow users and administrators to visualize network quality information.</w:t>
      </w:r>
    </w:p>
    <w:p w14:paraId="798A6F3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screens present:</w:t>
      </w:r>
    </w:p>
    <w:p w14:paraId="7575412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Signal strength indicators </w:t>
      </w:r>
    </w:p>
    <w:p w14:paraId="466BA4B0">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Coverage quality levels </w:t>
      </w:r>
    </w:p>
    <w:p w14:paraId="7B44461E">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Weak signal alerts </w:t>
      </w:r>
    </w:p>
    <w:p w14:paraId="5DA03B34">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Location-based measurements </w:t>
      </w:r>
    </w:p>
    <w:p w14:paraId="2F7D562E">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Visual indicators improve understanding of network performance conditions.</w:t>
      </w:r>
    </w:p>
    <w:p w14:paraId="358015DC">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sectPr>
          <w:type w:val="continuous"/>
          <w:pgSz w:w="11906" w:h="16838"/>
          <w:pgMar w:top="1440" w:right="1800" w:bottom="1440" w:left="1800" w:header="720" w:footer="720" w:gutter="0"/>
          <w:cols w:space="0" w:num="1"/>
          <w:rtlGutter w:val="0"/>
          <w:docGrid w:linePitch="360" w:charSpace="0"/>
        </w:sectPr>
      </w:pPr>
    </w:p>
    <w:p w14:paraId="59FFC1C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pPr>
      <w:r>
        <w:drawing>
          <wp:inline distT="0" distB="0" distL="114300" distR="114300">
            <wp:extent cx="1682115" cy="3771900"/>
            <wp:effectExtent l="0" t="0" r="1905" b="635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1"/>
                    <a:stretch>
                      <a:fillRect/>
                    </a:stretch>
                  </pic:blipFill>
                  <pic:spPr>
                    <a:xfrm>
                      <a:off x="0" y="0"/>
                      <a:ext cx="1682115" cy="3771900"/>
                    </a:xfrm>
                    <a:prstGeom prst="rect">
                      <a:avLst/>
                    </a:prstGeom>
                    <a:noFill/>
                    <a:ln>
                      <a:noFill/>
                    </a:ln>
                  </pic:spPr>
                </pic:pic>
              </a:graphicData>
            </a:graphic>
          </wp:inline>
        </w:drawing>
      </w:r>
    </w:p>
    <w:p w14:paraId="09DAAC1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31"/>
          <w:rFonts w:hint="default" w:ascii="Times New Roman" w:hAnsi="Times New Roman" w:cs="Times New Roman"/>
          <w:sz w:val="24"/>
          <w:szCs w:val="24"/>
        </w:rPr>
        <w:sectPr>
          <w:type w:val="continuous"/>
          <w:pgSz w:w="11906" w:h="16838"/>
          <w:pgMar w:top="1440" w:right="1800" w:bottom="1440" w:left="1800" w:header="720" w:footer="720" w:gutter="0"/>
          <w:cols w:space="0" w:num="1"/>
          <w:rtlGutter w:val="0"/>
          <w:docGrid w:linePitch="360" w:charSpace="0"/>
        </w:sectPr>
      </w:pPr>
    </w:p>
    <w:p w14:paraId="7411FEF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r>
        <w:rPr>
          <w:rStyle w:val="31"/>
          <w:rFonts w:hint="default" w:ascii="Times New Roman" w:hAnsi="Times New Roman" w:cs="Times New Roman"/>
          <w:sz w:val="24"/>
          <w:szCs w:val="24"/>
        </w:rPr>
        <w:t>Figure 4: Coverage Monitoring Interface</w:t>
      </w:r>
    </w:p>
    <w:p w14:paraId="4154F8E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p>
    <w:p w14:paraId="18BD38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8" w:name="_Toc28270"/>
      <w:r>
        <w:rPr>
          <w:rFonts w:hint="default" w:ascii="Times New Roman" w:hAnsi="Times New Roman" w:cs="Times New Roman"/>
          <w:sz w:val="24"/>
          <w:szCs w:val="24"/>
          <w:lang w:val="en-US"/>
        </w:rPr>
        <w:t>4.0</w:t>
      </w:r>
      <w:r>
        <w:rPr>
          <w:rFonts w:hint="default" w:ascii="Times New Roman" w:hAnsi="Times New Roman" w:cs="Times New Roman"/>
          <w:sz w:val="24"/>
          <w:szCs w:val="24"/>
        </w:rPr>
        <w:t xml:space="preserve"> Frontend Implementation</w:t>
      </w:r>
      <w:bookmarkEnd w:id="18"/>
    </w:p>
    <w:p w14:paraId="11D189D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19" w:name="_Toc7929"/>
      <w:r>
        <w:rPr>
          <w:rFonts w:hint="default" w:ascii="Times New Roman" w:hAnsi="Times New Roman" w:cs="Times New Roman"/>
          <w:sz w:val="24"/>
          <w:szCs w:val="24"/>
          <w:lang w:val="en-US"/>
        </w:rPr>
        <w:t>4</w:t>
      </w:r>
      <w:r>
        <w:rPr>
          <w:rFonts w:hint="default" w:ascii="Times New Roman" w:hAnsi="Times New Roman" w:cs="Times New Roman"/>
          <w:sz w:val="24"/>
          <w:szCs w:val="24"/>
        </w:rPr>
        <w:t>.1 Introduction</w:t>
      </w:r>
      <w:bookmarkEnd w:id="19"/>
    </w:p>
    <w:p w14:paraId="70B06DFC">
      <w:pPr>
        <w:pStyle w:val="85"/>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frontend component of the Crowdsensed Drive Test Mobile Application was implemented using </w:t>
      </w:r>
      <w:r>
        <w:rPr>
          <w:rStyle w:val="92"/>
          <w:rFonts w:hint="default" w:ascii="Times New Roman" w:hAnsi="Times New Roman" w:cs="Times New Roman"/>
          <w:sz w:val="24"/>
          <w:szCs w:val="24"/>
        </w:rPr>
        <w:t>Flutter</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Dart</w:t>
      </w:r>
      <w:r>
        <w:rPr>
          <w:rFonts w:hint="default" w:ascii="Times New Roman" w:hAnsi="Times New Roman" w:cs="Times New Roman"/>
          <w:sz w:val="24"/>
          <w:szCs w:val="24"/>
        </w:rPr>
        <w:t>.</w:t>
      </w:r>
    </w:p>
    <w:p w14:paraId="4610F2BC">
      <w:pPr>
        <w:pStyle w:val="8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Times New Roman" w:hAnsi="Times New Roman" w:cs="Times New Roman"/>
          <w:sz w:val="24"/>
          <w:szCs w:val="24"/>
        </w:rPr>
      </w:pPr>
    </w:p>
    <w:p w14:paraId="729E37E5">
      <w:pPr>
        <w:pStyle w:val="85"/>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Flutter is Google's modern cross-platform application development framework that enables developers to create high-performance mobile applications from a single codebase.</w:t>
      </w:r>
    </w:p>
    <w:p w14:paraId="228901FB">
      <w:pPr>
        <w:pStyle w:val="8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Times New Roman" w:hAnsi="Times New Roman" w:cs="Times New Roman"/>
          <w:sz w:val="24"/>
          <w:szCs w:val="24"/>
        </w:rPr>
      </w:pPr>
    </w:p>
    <w:p w14:paraId="2B3C59AE">
      <w:pPr>
        <w:pStyle w:val="85"/>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Dart serves as the primary programming language for implementing application logic and user interface functionality.</w:t>
      </w:r>
    </w:p>
    <w:p w14:paraId="0E9B7FC6">
      <w:pPr>
        <w:pStyle w:val="85"/>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Times New Roman" w:hAnsi="Times New Roman" w:cs="Times New Roman"/>
          <w:sz w:val="24"/>
          <w:szCs w:val="24"/>
        </w:rPr>
      </w:pPr>
    </w:p>
    <w:p w14:paraId="1D9A92C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0" w:name="_Toc14851"/>
      <w:r>
        <w:rPr>
          <w:rFonts w:hint="default" w:ascii="Times New Roman" w:hAnsi="Times New Roman" w:cs="Times New Roman"/>
          <w:sz w:val="24"/>
          <w:szCs w:val="24"/>
          <w:lang w:val="en-US"/>
        </w:rPr>
        <w:t>4</w:t>
      </w:r>
      <w:r>
        <w:rPr>
          <w:rFonts w:hint="default" w:ascii="Times New Roman" w:hAnsi="Times New Roman" w:cs="Times New Roman"/>
          <w:sz w:val="24"/>
          <w:szCs w:val="24"/>
        </w:rPr>
        <w:t>.2 Why Flutter Was Selected</w:t>
      </w:r>
      <w:bookmarkEnd w:id="20"/>
    </w:p>
    <w:p w14:paraId="6730A90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Flutter was selected because it offers several advantages relevant to this project.</w:t>
      </w:r>
    </w:p>
    <w:p w14:paraId="5E638CC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611995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Cross-Platform Development</w:t>
      </w:r>
    </w:p>
    <w:p w14:paraId="7BE39A9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Flutter enables the development of applications for</w:t>
      </w:r>
      <w:r>
        <w:rPr>
          <w:rFonts w:hint="default" w:ascii="Times New Roman" w:hAnsi="Times New Roman" w:cs="Times New Roman"/>
          <w:sz w:val="24"/>
          <w:szCs w:val="24"/>
          <w:lang w:val="en-US"/>
        </w:rPr>
        <w:t xml:space="preserve"> both </w:t>
      </w:r>
      <w:r>
        <w:rPr>
          <w:rFonts w:hint="default" w:ascii="Times New Roman" w:hAnsi="Times New Roman" w:cs="Times New Roman"/>
          <w:b/>
          <w:bCs/>
          <w:sz w:val="24"/>
          <w:szCs w:val="24"/>
        </w:rPr>
        <w:t xml:space="preserve">Android </w:t>
      </w:r>
      <w:r>
        <w:rPr>
          <w:rFonts w:hint="default" w:ascii="Times New Roman" w:hAnsi="Times New Roman" w:cs="Times New Roman"/>
          <w:b/>
          <w:bCs/>
          <w:sz w:val="24"/>
          <w:szCs w:val="24"/>
          <w:lang w:val="en-US"/>
        </w:rPr>
        <w:t xml:space="preserve"> and </w:t>
      </w:r>
      <w:r>
        <w:rPr>
          <w:rFonts w:hint="default" w:ascii="Times New Roman" w:hAnsi="Times New Roman" w:cs="Times New Roman"/>
          <w:b/>
          <w:bCs/>
          <w:sz w:val="24"/>
          <w:szCs w:val="24"/>
        </w:rPr>
        <w:t xml:space="preserve">iOS  </w:t>
      </w:r>
      <w:r>
        <w:rPr>
          <w:rFonts w:hint="default" w:ascii="Times New Roman" w:hAnsi="Times New Roman" w:cs="Times New Roman"/>
          <w:sz w:val="24"/>
          <w:szCs w:val="24"/>
        </w:rPr>
        <w:t>using a single codebase.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significantly reduces:</w:t>
      </w:r>
    </w:p>
    <w:p w14:paraId="47AE4AB6">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Development time </w:t>
      </w:r>
    </w:p>
    <w:p w14:paraId="5F5FC7C7">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Maintenance costs </w:t>
      </w:r>
    </w:p>
    <w:p w14:paraId="15D9E322">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Code duplication </w:t>
      </w:r>
    </w:p>
    <w:p w14:paraId="24FE552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706ABB7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Flutter provides excellent scalability</w:t>
      </w:r>
      <w:r>
        <w:rPr>
          <w:rFonts w:hint="default" w:ascii="Times New Roman" w:hAnsi="Times New Roman" w:cs="Times New Roman"/>
          <w:sz w:val="24"/>
          <w:szCs w:val="24"/>
          <w:lang w:val="en-US"/>
        </w:rPr>
        <w:t xml:space="preserve"> f</w:t>
      </w:r>
      <w:r>
        <w:rPr>
          <w:rFonts w:hint="default" w:ascii="Times New Roman" w:hAnsi="Times New Roman" w:cs="Times New Roman"/>
          <w:sz w:val="24"/>
          <w:szCs w:val="24"/>
        </w:rPr>
        <w:t>or a crowdsensing application that may later be deployed across multiple platforms</w:t>
      </w:r>
      <w:r>
        <w:rPr>
          <w:rFonts w:hint="default" w:ascii="Times New Roman" w:hAnsi="Times New Roman" w:cs="Times New Roman"/>
          <w:sz w:val="24"/>
          <w:szCs w:val="24"/>
          <w:lang w:val="en-US"/>
        </w:rPr>
        <w:t>.</w:t>
      </w:r>
    </w:p>
    <w:p w14:paraId="7DFF51F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lang w:val="en-US"/>
        </w:rPr>
      </w:pPr>
    </w:p>
    <w:p w14:paraId="7EB8659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High Performance</w:t>
      </w:r>
    </w:p>
    <w:p w14:paraId="2FBC333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Flutter compiles directly into native machine code, resulting in:</w:t>
      </w:r>
    </w:p>
    <w:p w14:paraId="3D9937C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Faster execution </w:t>
      </w:r>
    </w:p>
    <w:p w14:paraId="7D5FFBE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Smooth animations </w:t>
      </w:r>
    </w:p>
    <w:p w14:paraId="22CCA9A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Responsive interfaces </w:t>
      </w:r>
    </w:p>
    <w:p w14:paraId="3A3FF2F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Reduced latency </w:t>
      </w:r>
    </w:p>
    <w:p w14:paraId="0B2C666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This is particularly important for applications that continuously collect and display real-time network measurements.</w:t>
      </w:r>
    </w:p>
    <w:p w14:paraId="04D807C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A5C08C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Rich UI Components</w:t>
      </w:r>
    </w:p>
    <w:p w14:paraId="4AAF5CC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Flutter provides a comprehensive collection of widgets that facilitate the development of modern and visually appealing user interfaces.</w:t>
      </w:r>
    </w:p>
    <w:p w14:paraId="7654605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Examples include:</w:t>
      </w:r>
    </w:p>
    <w:p w14:paraId="66AECE5F">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Cards </w:t>
      </w:r>
    </w:p>
    <w:p w14:paraId="3F2B4C04">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Charts </w:t>
      </w:r>
    </w:p>
    <w:p w14:paraId="3913356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Buttons </w:t>
      </w:r>
    </w:p>
    <w:p w14:paraId="56399030">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Forms </w:t>
      </w:r>
    </w:p>
    <w:p w14:paraId="586B26E7">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Navigation components </w:t>
      </w:r>
    </w:p>
    <w:p w14:paraId="6446AEC7">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Maps integration </w:t>
      </w:r>
    </w:p>
    <w:p w14:paraId="55AD402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widgets were leveraged to create an intuitive user experience.</w:t>
      </w:r>
    </w:p>
    <w:p w14:paraId="629E4F1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C15715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Hot Reload Capability</w:t>
      </w:r>
    </w:p>
    <w:p w14:paraId="5428178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Flutter's Hot Reload feature accelerated frontend development by allowing rapid testing and refinement of UI components without restarting the entire application.</w:t>
      </w:r>
    </w:p>
    <w:p w14:paraId="6C5953B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This significantly improved development productivity.</w:t>
      </w:r>
    </w:p>
    <w:p w14:paraId="421D890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AD7905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1" w:name="_Toc12878"/>
      <w:r>
        <w:rPr>
          <w:rFonts w:hint="default" w:ascii="Times New Roman" w:hAnsi="Times New Roman" w:cs="Times New Roman"/>
          <w:sz w:val="24"/>
          <w:szCs w:val="24"/>
          <w:lang w:val="en-US"/>
        </w:rPr>
        <w:t>4</w:t>
      </w:r>
      <w:r>
        <w:rPr>
          <w:rFonts w:hint="default" w:ascii="Times New Roman" w:hAnsi="Times New Roman" w:cs="Times New Roman"/>
          <w:sz w:val="24"/>
          <w:szCs w:val="24"/>
        </w:rPr>
        <w:t>.3 Flutter Architecture Used</w:t>
      </w:r>
      <w:bookmarkEnd w:id="21"/>
    </w:p>
    <w:p w14:paraId="6682266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application frontend follows a structured architecture consisting of:</w:t>
      </w:r>
    </w:p>
    <w:p w14:paraId="01BD76E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Presentation Layer </w:t>
      </w:r>
    </w:p>
    <w:p w14:paraId="26EF5DC1">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Business Logic Layer </w:t>
      </w:r>
    </w:p>
    <w:p w14:paraId="49DEE812">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Layer </w:t>
      </w:r>
    </w:p>
    <w:p w14:paraId="4C61DC5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This separation improves:</w:t>
      </w:r>
    </w:p>
    <w:p w14:paraId="24756BD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Maintainability </w:t>
      </w:r>
    </w:p>
    <w:p w14:paraId="3F194177">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Scalability </w:t>
      </w:r>
    </w:p>
    <w:p w14:paraId="322E0AE5">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Reusability </w:t>
      </w:r>
    </w:p>
    <w:p w14:paraId="154B73FB">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Code organization </w:t>
      </w:r>
    </w:p>
    <w:p w14:paraId="2992279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159D4AA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2" w:name="_Toc16100"/>
      <w:r>
        <w:rPr>
          <w:rFonts w:hint="default" w:ascii="Times New Roman" w:hAnsi="Times New Roman" w:cs="Times New Roman"/>
          <w:sz w:val="24"/>
          <w:szCs w:val="24"/>
          <w:lang w:val="en-US"/>
        </w:rPr>
        <w:t>4.4</w:t>
      </w:r>
      <w:r>
        <w:rPr>
          <w:rFonts w:hint="default" w:ascii="Times New Roman" w:hAnsi="Times New Roman" w:cs="Times New Roman"/>
          <w:sz w:val="24"/>
          <w:szCs w:val="24"/>
        </w:rPr>
        <w:t xml:space="preserve"> Dashboard Implementation</w:t>
      </w:r>
      <w:bookmarkEnd w:id="22"/>
    </w:p>
    <w:p w14:paraId="036182B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dashboard was implemented using Flutter widgets to provide real-time access to collected network information.</w:t>
      </w:r>
    </w:p>
    <w:p w14:paraId="027B78D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Displayed information includes:</w:t>
      </w:r>
    </w:p>
    <w:p w14:paraId="5A6EC04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Signal quality </w:t>
      </w:r>
    </w:p>
    <w:p w14:paraId="5E0420B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Current network </w:t>
      </w:r>
    </w:p>
    <w:p w14:paraId="7AF9B57B">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Device location </w:t>
      </w:r>
    </w:p>
    <w:p w14:paraId="15FFEAA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Upload status </w:t>
      </w:r>
    </w:p>
    <w:p w14:paraId="11376B8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Measurement count </w:t>
      </w:r>
    </w:p>
    <w:p w14:paraId="3735BA7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default" w:ascii="Times New Roman" w:hAnsi="Times New Roman" w:cs="Times New Roman"/>
          <w:sz w:val="24"/>
          <w:szCs w:val="24"/>
        </w:rPr>
      </w:pPr>
    </w:p>
    <w:p w14:paraId="31019DA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sectPr>
          <w:type w:val="continuous"/>
          <w:pgSz w:w="11906" w:h="16838"/>
          <w:pgMar w:top="1440" w:right="1800" w:bottom="1440" w:left="1800" w:header="720" w:footer="720" w:gutter="0"/>
          <w:cols w:space="0" w:num="1"/>
          <w:rtlGutter w:val="0"/>
          <w:docGrid w:linePitch="360" w:charSpace="0"/>
        </w:sectPr>
      </w:pPr>
    </w:p>
    <w:p w14:paraId="2F3DA18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pPr>
      <w:r>
        <w:drawing>
          <wp:inline distT="0" distB="0" distL="114300" distR="114300">
            <wp:extent cx="1502410" cy="3124200"/>
            <wp:effectExtent l="0" t="0" r="8890" b="635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2"/>
                    <a:stretch>
                      <a:fillRect/>
                    </a:stretch>
                  </pic:blipFill>
                  <pic:spPr>
                    <a:xfrm>
                      <a:off x="0" y="0"/>
                      <a:ext cx="1502410" cy="3124200"/>
                    </a:xfrm>
                    <a:prstGeom prst="rect">
                      <a:avLst/>
                    </a:prstGeom>
                    <a:noFill/>
                    <a:ln>
                      <a:noFill/>
                    </a:ln>
                  </pic:spPr>
                </pic:pic>
              </a:graphicData>
            </a:graphic>
          </wp:inline>
        </w:drawing>
      </w:r>
    </w:p>
    <w:p w14:paraId="2914A1B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pPr>
    </w:p>
    <w:p w14:paraId="4799B73F">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sectPr>
          <w:type w:val="continuous"/>
          <w:pgSz w:w="11906" w:h="16838"/>
          <w:pgMar w:top="1440" w:right="1800" w:bottom="1440" w:left="1800" w:header="720" w:footer="720" w:gutter="0"/>
          <w:cols w:space="0" w:num="1"/>
          <w:rtlGutter w:val="0"/>
          <w:docGrid w:linePitch="360" w:charSpace="0"/>
        </w:sectPr>
      </w:pPr>
      <w:r>
        <w:rPr>
          <w:rStyle w:val="31"/>
          <w:rFonts w:hint="default" w:ascii="Times New Roman" w:hAnsi="Times New Roman" w:cs="Times New Roman"/>
          <w:sz w:val="24"/>
          <w:szCs w:val="24"/>
        </w:rPr>
        <w:t>Figure 5:</w:t>
      </w:r>
    </w:p>
    <w:p w14:paraId="0EBDD45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rPr>
      </w:pPr>
      <w:r>
        <w:rPr>
          <w:rStyle w:val="31"/>
          <w:rFonts w:hint="default" w:ascii="Times New Roman" w:hAnsi="Times New Roman" w:cs="Times New Roman"/>
          <w:sz w:val="24"/>
          <w:szCs w:val="24"/>
        </w:rPr>
        <w:t>Implemented Dashboard</w:t>
      </w:r>
    </w:p>
    <w:p w14:paraId="4E574B3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3" w:name="_Toc943"/>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Measurement Collection Module</w:t>
      </w:r>
      <w:bookmarkEnd w:id="23"/>
    </w:p>
    <w:p w14:paraId="0318F80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measurement collection module interfaces with device APIs to obtain:</w:t>
      </w:r>
    </w:p>
    <w:p w14:paraId="74ED630F">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RSRP </w:t>
      </w:r>
    </w:p>
    <w:p w14:paraId="44A354E6">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RSRQ </w:t>
      </w:r>
    </w:p>
    <w:p w14:paraId="097C134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SINR </w:t>
      </w:r>
    </w:p>
    <w:p w14:paraId="65FC6B3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RSSI </w:t>
      </w:r>
    </w:p>
    <w:p w14:paraId="0E4325D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Cell ID </w:t>
      </w:r>
    </w:p>
    <w:p w14:paraId="72A4025E">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GPS coordinates </w:t>
      </w:r>
    </w:p>
    <w:p w14:paraId="6E000DA3">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Timestamps </w:t>
      </w:r>
    </w:p>
    <w:p w14:paraId="019B6FC2">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collected information is presented through dynamic Flutter widgets and updated in real time.</w:t>
      </w:r>
    </w:p>
    <w:p w14:paraId="53912E2D">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1292ACBA">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sectPr>
          <w:type w:val="continuous"/>
          <w:pgSz w:w="11906" w:h="16838"/>
          <w:pgMar w:top="1440" w:right="1800" w:bottom="1440" w:left="1800" w:header="720" w:footer="720" w:gutter="0"/>
          <w:cols w:space="0" w:num="1"/>
          <w:rtlGutter w:val="0"/>
          <w:docGrid w:linePitch="360" w:charSpace="0"/>
        </w:sectPr>
      </w:pPr>
    </w:p>
    <w:p w14:paraId="195DA839">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Times New Roman" w:hAnsi="Times New Roman" w:cs="Times New Roman"/>
          <w:sz w:val="24"/>
          <w:szCs w:val="24"/>
        </w:rPr>
      </w:pPr>
      <w:r>
        <w:drawing>
          <wp:inline distT="0" distB="0" distL="114300" distR="114300">
            <wp:extent cx="1398905" cy="3113405"/>
            <wp:effectExtent l="0" t="0" r="4445" b="635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3"/>
                    <a:stretch>
                      <a:fillRect/>
                    </a:stretch>
                  </pic:blipFill>
                  <pic:spPr>
                    <a:xfrm>
                      <a:off x="0" y="0"/>
                      <a:ext cx="1398905" cy="3113405"/>
                    </a:xfrm>
                    <a:prstGeom prst="rect">
                      <a:avLst/>
                    </a:prstGeom>
                    <a:noFill/>
                    <a:ln>
                      <a:noFill/>
                    </a:ln>
                  </pic:spPr>
                </pic:pic>
              </a:graphicData>
            </a:graphic>
          </wp:inline>
        </w:drawing>
      </w:r>
    </w:p>
    <w:p w14:paraId="10E61C1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31"/>
          <w:rFonts w:hint="default" w:ascii="Times New Roman" w:hAnsi="Times New Roman" w:cs="Times New Roman"/>
          <w:sz w:val="24"/>
          <w:szCs w:val="24"/>
        </w:rPr>
        <w:sectPr>
          <w:type w:val="continuous"/>
          <w:pgSz w:w="11906" w:h="16838"/>
          <w:pgMar w:top="1440" w:right="1800" w:bottom="1440" w:left="1800" w:header="720" w:footer="720" w:gutter="0"/>
          <w:cols w:space="0" w:num="1"/>
          <w:rtlGutter w:val="0"/>
          <w:docGrid w:linePitch="360" w:charSpace="0"/>
        </w:sectPr>
      </w:pPr>
      <w:r>
        <w:rPr>
          <w:rStyle w:val="31"/>
          <w:rFonts w:hint="default" w:ascii="Times New Roman" w:hAnsi="Times New Roman" w:cs="Times New Roman"/>
          <w:sz w:val="24"/>
          <w:szCs w:val="24"/>
        </w:rPr>
        <w:t>Figure 5.10: Measurement Collection Module</w:t>
      </w:r>
    </w:p>
    <w:p w14:paraId="5B1AFD48">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31"/>
          <w:rFonts w:hint="default" w:ascii="Times New Roman" w:hAnsi="Times New Roman" w:cs="Times New Roman"/>
          <w:sz w:val="24"/>
          <w:szCs w:val="24"/>
        </w:rPr>
      </w:pPr>
    </w:p>
    <w:p w14:paraId="11C5353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4" w:name="_Toc21716"/>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Offline Data Management</w:t>
      </w:r>
      <w:bookmarkEnd w:id="24"/>
    </w:p>
    <w:p w14:paraId="10B627F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Flutter local storage mechanisms were integrated to support offline functionality.</w:t>
      </w:r>
    </w:p>
    <w:p w14:paraId="40FC29E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Benefits include:</w:t>
      </w:r>
    </w:p>
    <w:p w14:paraId="54DDF01C">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Continuous measurement collection </w:t>
      </w:r>
    </w:p>
    <w:p w14:paraId="6F924FC8">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Temporary local storage </w:t>
      </w:r>
    </w:p>
    <w:p w14:paraId="79198E94">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Automatic synchronization </w:t>
      </w:r>
    </w:p>
    <w:p w14:paraId="78A4CA3D">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Reduced data loss </w:t>
      </w:r>
    </w:p>
    <w:p w14:paraId="5D01DDB6">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This functionality is critical when users travel through areas with poor connectivity.</w:t>
      </w:r>
    </w:p>
    <w:p w14:paraId="177C55B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40ECC7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5" w:name="_Toc9540"/>
      <w:r>
        <w:rPr>
          <w:rFonts w:hint="default" w:ascii="Times New Roman" w:hAnsi="Times New Roman" w:cs="Times New Roman"/>
          <w:sz w:val="24"/>
          <w:szCs w:val="24"/>
          <w:lang w:val="en-US"/>
        </w:rPr>
        <w:t>4</w:t>
      </w:r>
      <w:r>
        <w:rPr>
          <w:rFonts w:hint="default" w:ascii="Times New Roman" w:hAnsi="Times New Roman" w:cs="Times New Roman"/>
          <w:sz w:val="24"/>
          <w:szCs w:val="24"/>
        </w:rPr>
        <w:t>.</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Frontend Security Features</w:t>
      </w:r>
      <w:bookmarkEnd w:id="25"/>
    </w:p>
    <w:p w14:paraId="41F7B90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frontend implementation includes:</w:t>
      </w:r>
    </w:p>
    <w:p w14:paraId="7EBB2730">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Secure authentication handling </w:t>
      </w:r>
    </w:p>
    <w:p w14:paraId="1657CD60">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Input validation </w:t>
      </w:r>
    </w:p>
    <w:p w14:paraId="0DB06674">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Permission management </w:t>
      </w:r>
    </w:p>
    <w:p w14:paraId="441DDB44">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Session protection </w:t>
      </w:r>
    </w:p>
    <w:p w14:paraId="42414AB5">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measures contribute to maintaining data integrity and user privacy.</w:t>
      </w:r>
    </w:p>
    <w:p w14:paraId="4955DD33">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6920359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6" w:name="_Toc16648"/>
      <w:r>
        <w:rPr>
          <w:rFonts w:hint="default" w:ascii="Times New Roman" w:hAnsi="Times New Roman" w:cs="Times New Roman"/>
          <w:sz w:val="24"/>
          <w:szCs w:val="24"/>
          <w:lang w:val="en-US"/>
        </w:rPr>
        <w:t>4.8</w:t>
      </w:r>
      <w:r>
        <w:rPr>
          <w:rFonts w:hint="default" w:ascii="Times New Roman" w:hAnsi="Times New Roman" w:cs="Times New Roman"/>
          <w:sz w:val="24"/>
          <w:szCs w:val="24"/>
        </w:rPr>
        <w:t xml:space="preserve"> Challenges Encountered</w:t>
      </w:r>
      <w:bookmarkEnd w:id="26"/>
    </w:p>
    <w:p w14:paraId="31087E7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Several challenges were encountered during implementation, including:</w:t>
      </w:r>
    </w:p>
    <w:p w14:paraId="64A0B589">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Accessing cellular network APIs. </w:t>
      </w:r>
    </w:p>
    <w:p w14:paraId="013BD08D">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Managing device permissions. </w:t>
      </w:r>
    </w:p>
    <w:p w14:paraId="4942E23B">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Handling GPS accuracy variations. </w:t>
      </w:r>
    </w:p>
    <w:p w14:paraId="7CA0A7DB">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Supporting offline data collection. </w:t>
      </w:r>
    </w:p>
    <w:p w14:paraId="74DC53B4">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Maintaining UI responsiveness during continuous measurements. </w:t>
      </w:r>
    </w:p>
    <w:p w14:paraId="257E54C0">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These challenges were addressed through iterative testing and optimization.</w:t>
      </w:r>
    </w:p>
    <w:p w14:paraId="2C7CA7D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4ECDCB3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7" w:name="_Toc31855"/>
      <w:r>
        <w:rPr>
          <w:rFonts w:hint="default" w:ascii="Times New Roman" w:hAnsi="Times New Roman" w:cs="Times New Roman"/>
          <w:sz w:val="24"/>
          <w:szCs w:val="24"/>
          <w:lang w:val="en-US"/>
        </w:rPr>
        <w:t>5.0</w:t>
      </w:r>
      <w:r>
        <w:rPr>
          <w:rFonts w:hint="default" w:ascii="Times New Roman" w:hAnsi="Times New Roman" w:cs="Times New Roman"/>
          <w:sz w:val="24"/>
          <w:szCs w:val="24"/>
        </w:rPr>
        <w:t xml:space="preserve"> Summary</w:t>
      </w:r>
      <w:bookmarkEnd w:id="27"/>
    </w:p>
    <w:p w14:paraId="62DE2C1B">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frontend implementation successfully transformed the UI designs developed in Figma into a fully functional Flutter application. Through the use of Flutter and Dart, the project achieved a modern, scalable, and cross-platform architecture capable of supporting crowdsourced network measurement collection, offline storage, secure synchronization, and future expansion to additional platforms. The implemented interface provides an effective interaction layer between users and the backend coverage prediction system, thereby contributing to the overall goal of mobile network coverage analysis and coverage hole detection.</w:t>
      </w:r>
    </w:p>
    <w:p w14:paraId="7D6409B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360FCDA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bookmarkStart w:id="28" w:name="_Toc15444"/>
      <w:r>
        <w:rPr>
          <w:rFonts w:hint="default" w:ascii="Times New Roman" w:hAnsi="Times New Roman" w:cs="Times New Roman"/>
          <w:sz w:val="24"/>
          <w:szCs w:val="24"/>
        </w:rPr>
        <w:t>Conclusion</w:t>
      </w:r>
      <w:bookmarkEnd w:id="28"/>
    </w:p>
    <w:p w14:paraId="4D1D9E0E">
      <w:pPr>
        <w:pStyle w:val="85"/>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UI design and frontend implementation phase successfully transformed the project requirements into a functional and user-friendly mobile application. Through the development of a clear application identity, a well-structured visual design, and an interactive frontend interface, the SignalSense application provides an effective platform for crowdsourced mobile network measurement collection and coverage analysis.</w:t>
      </w:r>
    </w:p>
    <w:p w14:paraId="29377CB4">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A55CC02">
      <w:pPr>
        <w:pStyle w:val="85"/>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design process emphasized usability, readability, consistency, accessibility, and professional presentation to ensure that users can easily interact with the system and understand the information being displayed. The visual interfaces were first modeled using Figma, allowing the design concepts to be refined before implementation. These prototypes served as a foundation for developing a consistent and intuitive user experience across all application screens.</w:t>
      </w:r>
    </w:p>
    <w:p w14:paraId="3EF424B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7337618E">
      <w:pPr>
        <w:pStyle w:val="85"/>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frontend was implemented using Flutter and Dart, enabling the creation of a high-performance and cross-platform mobile application from a single codebase. This approach not only reduced development complexity but also provides flexibility for future deployment on multiple platforms, including Android and iOS devices. Furthermore, Flutter's rich widget ecosystem and responsive design capabilities contributed to the development of a modern and scalable user interface.</w:t>
      </w:r>
    </w:p>
    <w:p w14:paraId="4DC10D51">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p w14:paraId="2352D1AC">
      <w:pPr>
        <w:pStyle w:val="85"/>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Overall, the completed UI design and frontend implementation establish a strong foundation for the SignalSense system. The resulting application effectively supports the collection, visualization, and management of cellular network measurements while providing a seamless user experience. This stage therefore represents a significant milestone toward achieving the project's overall objective of enabling crowdsensed drive testing for mobile network coverage prediction and coverage hole detection.</w:t>
      </w:r>
    </w:p>
    <w:p w14:paraId="5A03F027">
      <w:pPr>
        <w:pStyle w:val="8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sz w:val="24"/>
          <w:szCs w:val="24"/>
        </w:rPr>
      </w:pPr>
    </w:p>
    <w:sectPr>
      <w:type w:val="continuous"/>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1CB68">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18782D">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eDg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O3g4HzQIA&#10;ACUGAAAOAAAAAAAAAAEAIAAAAB8BAABkcnMvZTJvRG9jLnhtbFBLBQYAAAAABgAGAFkBAABeBgAA&#10;AAA=&#10;">
              <v:fill on="f" focussize="0,0"/>
              <v:stroke on="f" weight="0.5pt"/>
              <v:imagedata o:title=""/>
              <o:lock v:ext="edit" aspectratio="f"/>
              <v:textbox inset="0mm,0mm,0mm,0mm" style="mso-fit-shape-to-text:t;">
                <w:txbxContent>
                  <w:p w14:paraId="7318782D">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6F308"/>
    <w:multiLevelType w:val="multilevel"/>
    <w:tmpl w:val="A436F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76AD34"/>
    <w:multiLevelType w:val="multilevel"/>
    <w:tmpl w:val="A776A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619AF1"/>
    <w:multiLevelType w:val="multilevel"/>
    <w:tmpl w:val="B0619A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10269D"/>
    <w:multiLevelType w:val="multilevel"/>
    <w:tmpl w:val="B5102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4F5E84"/>
    <w:multiLevelType w:val="multilevel"/>
    <w:tmpl w:val="BC4F5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CB727B"/>
    <w:multiLevelType w:val="multilevel"/>
    <w:tmpl w:val="BFCB72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A8DD8EF"/>
    <w:multiLevelType w:val="singleLevel"/>
    <w:tmpl w:val="CA8DD8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304ACA1"/>
    <w:multiLevelType w:val="multilevel"/>
    <w:tmpl w:val="E304A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B13DC00"/>
    <w:multiLevelType w:val="singleLevel"/>
    <w:tmpl w:val="EB13DC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DA9D7A1"/>
    <w:multiLevelType w:val="multilevel"/>
    <w:tmpl w:val="EDA9D7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61AB318"/>
    <w:multiLevelType w:val="multilevel"/>
    <w:tmpl w:val="F61AB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77F90EF"/>
    <w:multiLevelType w:val="singleLevel"/>
    <w:tmpl w:val="F77F90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2">
    <w:nsid w:val="01423FE9"/>
    <w:multiLevelType w:val="multilevel"/>
    <w:tmpl w:val="01423F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145A066"/>
    <w:multiLevelType w:val="multilevel"/>
    <w:tmpl w:val="0145A0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9AB39CC"/>
    <w:multiLevelType w:val="multilevel"/>
    <w:tmpl w:val="19AB3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F9D1F3F"/>
    <w:multiLevelType w:val="multilevel"/>
    <w:tmpl w:val="3F9D1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47A962D"/>
    <w:multiLevelType w:val="multilevel"/>
    <w:tmpl w:val="547A9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FD5968B"/>
    <w:multiLevelType w:val="multilevel"/>
    <w:tmpl w:val="5FD596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AD247D2"/>
    <w:multiLevelType w:val="multilevel"/>
    <w:tmpl w:val="6AD247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7355972"/>
    <w:multiLevelType w:val="multilevel"/>
    <w:tmpl w:val="77355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8074769"/>
    <w:multiLevelType w:val="multilevel"/>
    <w:tmpl w:val="780747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F3DF0ED"/>
    <w:multiLevelType w:val="singleLevel"/>
    <w:tmpl w:val="7F3DF0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7FC01B32"/>
    <w:multiLevelType w:val="multilevel"/>
    <w:tmpl w:val="7FC01B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1"/>
  </w:num>
  <w:num w:numId="2">
    <w:abstractNumId w:val="19"/>
  </w:num>
  <w:num w:numId="3">
    <w:abstractNumId w:val="18"/>
  </w:num>
  <w:num w:numId="4">
    <w:abstractNumId w:val="17"/>
  </w:num>
  <w:num w:numId="5">
    <w:abstractNumId w:val="16"/>
  </w:num>
  <w:num w:numId="6">
    <w:abstractNumId w:val="20"/>
  </w:num>
  <w:num w:numId="7">
    <w:abstractNumId w:val="15"/>
  </w:num>
  <w:num w:numId="8">
    <w:abstractNumId w:val="14"/>
  </w:num>
  <w:num w:numId="9">
    <w:abstractNumId w:val="13"/>
  </w:num>
  <w:num w:numId="10">
    <w:abstractNumId w:val="12"/>
  </w:num>
  <w:num w:numId="11">
    <w:abstractNumId w:val="31"/>
  </w:num>
  <w:num w:numId="12">
    <w:abstractNumId w:val="23"/>
  </w:num>
  <w:num w:numId="13">
    <w:abstractNumId w:val="9"/>
  </w:num>
  <w:num w:numId="14">
    <w:abstractNumId w:val="6"/>
  </w:num>
  <w:num w:numId="15">
    <w:abstractNumId w:val="3"/>
  </w:num>
  <w:num w:numId="16">
    <w:abstractNumId w:val="1"/>
  </w:num>
  <w:num w:numId="17">
    <w:abstractNumId w:val="22"/>
  </w:num>
  <w:num w:numId="18">
    <w:abstractNumId w:val="27"/>
  </w:num>
  <w:num w:numId="19">
    <w:abstractNumId w:val="4"/>
  </w:num>
  <w:num w:numId="20">
    <w:abstractNumId w:val="30"/>
  </w:num>
  <w:num w:numId="21">
    <w:abstractNumId w:val="5"/>
  </w:num>
  <w:num w:numId="22">
    <w:abstractNumId w:val="8"/>
  </w:num>
  <w:num w:numId="23">
    <w:abstractNumId w:val="28"/>
  </w:num>
  <w:num w:numId="24">
    <w:abstractNumId w:val="26"/>
  </w:num>
  <w:num w:numId="25">
    <w:abstractNumId w:val="29"/>
  </w:num>
  <w:num w:numId="26">
    <w:abstractNumId w:val="25"/>
  </w:num>
  <w:num w:numId="27">
    <w:abstractNumId w:val="0"/>
  </w:num>
  <w:num w:numId="28">
    <w:abstractNumId w:val="24"/>
  </w:num>
  <w:num w:numId="29">
    <w:abstractNumId w:val="10"/>
  </w:num>
  <w:num w:numId="30">
    <w:abstractNumId w:val="7"/>
  </w:num>
  <w:num w:numId="31">
    <w:abstractNumId w:val="2"/>
  </w:num>
  <w:num w:numId="32">
    <w:abstractNumId w:val="32"/>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B1A4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AB1A40"/>
    <w:rsid w:val="162C5B57"/>
    <w:rsid w:val="21D044F3"/>
    <w:rsid w:val="2BC517DF"/>
    <w:rsid w:val="3252770E"/>
    <w:rsid w:val="3DB520C9"/>
    <w:rsid w:val="68706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qFormat/>
    <w:uiPriority w:val="0"/>
    <w:rPr>
      <w:rFonts w:ascii="Arial" w:hAnsi="Arial" w:eastAsia="Arial" w:cs="Arial"/>
      <w:color w:val="1A1A2E"/>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1749</Words>
  <Characters>11891</Characters>
  <Lines>0</Lines>
  <Paragraphs>0</Paragraphs>
  <TotalTime>5</TotalTime>
  <ScaleCrop>false</ScaleCrop>
  <LinksUpToDate>false</LinksUpToDate>
  <CharactersWithSpaces>13498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2026-06-08T00:29:00Z</dcterms:created>
  <dc:creator>Suinyuy Mathias Mahla</dc:creator>
  <cp:lastModifiedBy>Suinyuy Mathias Mahla</cp:lastModifiedBy>
  <dcterms:modified xsi:type="dcterms:W3CDTF">2026-06-08T02:53:06Z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664D9148E2CD4299B26930E502A4E349_11</vt:lpwstr>
  </property>
  <property fmtid="{D5CDD505-2E9C-101B-9397-08002B2CF9AE}" pid="4" name="KSOTemplateDocerSaveRecord">
    <vt:lpwstr>eyJoZGlkIjoiYjg1NGEwMGRjMTEwMDE3ZDI3OGQ5Y2VmMWRjZGUxMWYiLCJ1c2VySWQiOiIzNzI4NjIwNTA5OTk1In0=</vt:lpwstr>
  </property>
</Properties>
</file>