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25" w:rsidRDefault="002B3D25" w:rsidP="00F808DF">
      <w:pPr>
        <w:spacing w:before="240" w:line="360" w:lineRule="auto"/>
        <w:jc w:val="center"/>
        <w:rPr>
          <w:rFonts w:ascii="Arial" w:hAnsi="Arial" w:cs="Arial"/>
          <w:b/>
          <w:bCs/>
          <w:color w:val="999999"/>
        </w:rPr>
      </w:pPr>
      <w:r w:rsidRPr="0036075F">
        <w:rPr>
          <w:rFonts w:ascii="Arial" w:hAnsi="Arial" w:cs="Arial"/>
          <w:b/>
          <w:bCs/>
          <w:color w:val="999999"/>
        </w:rPr>
        <w:t>ESCREVA AQUI O TÍTULO DO SEU PEDIDO DE PATENTE</w:t>
      </w:r>
      <w:r w:rsidR="007641A7">
        <w:rPr>
          <w:rFonts w:ascii="Arial" w:hAnsi="Arial" w:cs="Arial"/>
          <w:b/>
          <w:bCs/>
          <w:color w:val="999999"/>
        </w:rPr>
        <w:t xml:space="preserve"> </w:t>
      </w:r>
      <w:r w:rsidR="007641A7" w:rsidRPr="007641A7">
        <w:rPr>
          <w:rFonts w:ascii="Arial" w:hAnsi="Arial" w:cs="Arial"/>
          <w:b/>
          <w:bCs/>
          <w:i/>
          <w:color w:val="999999"/>
        </w:rPr>
        <w:t>(deve ser idêntico ao informado no formulário de depósito)</w:t>
      </w:r>
    </w:p>
    <w:p w:rsidR="007641A7" w:rsidRDefault="007641A7" w:rsidP="00F808DF">
      <w:pPr>
        <w:spacing w:before="240" w:line="360" w:lineRule="auto"/>
        <w:jc w:val="center"/>
        <w:rPr>
          <w:rFonts w:ascii="Arial" w:hAnsi="Arial" w:cs="Arial"/>
        </w:rPr>
      </w:pPr>
    </w:p>
    <w:p w:rsidR="00E75B37" w:rsidRDefault="00E75B37" w:rsidP="00F808DF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795AF7">
        <w:rPr>
          <w:rFonts w:ascii="Arial" w:hAnsi="Arial" w:cs="Arial"/>
          <w:b/>
          <w:bCs/>
        </w:rPr>
        <w:t>Campo da invenção</w:t>
      </w:r>
    </w:p>
    <w:p w:rsidR="00D040C6" w:rsidRPr="00180E75" w:rsidRDefault="00991AF8" w:rsidP="00F808DF">
      <w:pPr>
        <w:numPr>
          <w:ilvl w:val="0"/>
          <w:numId w:val="12"/>
        </w:numPr>
        <w:tabs>
          <w:tab w:val="clear" w:pos="720"/>
          <w:tab w:val="num" w:pos="0"/>
        </w:tabs>
        <w:spacing w:before="240" w:line="360" w:lineRule="auto"/>
        <w:ind w:left="0" w:firstLine="0"/>
        <w:jc w:val="both"/>
        <w:rPr>
          <w:rFonts w:ascii="Arial" w:hAnsi="Arial" w:cs="Arial"/>
          <w:color w:val="999999"/>
        </w:rPr>
      </w:pPr>
      <w:r w:rsidRPr="009D63C4">
        <w:rPr>
          <w:rFonts w:ascii="Arial" w:hAnsi="Arial" w:cs="Arial"/>
          <w:color w:val="999999"/>
        </w:rPr>
        <w:t>Descreva aqui o setor técnico a</w:t>
      </w:r>
      <w:r w:rsidR="002D5FA2">
        <w:rPr>
          <w:rFonts w:ascii="Arial" w:hAnsi="Arial" w:cs="Arial"/>
          <w:color w:val="999999"/>
        </w:rPr>
        <w:t>o qual</w:t>
      </w:r>
      <w:r w:rsidRPr="009D63C4">
        <w:rPr>
          <w:rFonts w:ascii="Arial" w:hAnsi="Arial" w:cs="Arial"/>
          <w:color w:val="999999"/>
        </w:rPr>
        <w:t xml:space="preserve"> se refere sua invenção. </w:t>
      </w:r>
      <w:r w:rsidR="007C4899">
        <w:rPr>
          <w:rFonts w:ascii="Arial" w:hAnsi="Arial" w:cs="Arial"/>
          <w:color w:val="999999"/>
        </w:rPr>
        <w:t xml:space="preserve">O </w:t>
      </w:r>
      <w:r w:rsidRPr="009D63C4">
        <w:rPr>
          <w:rFonts w:ascii="Arial" w:hAnsi="Arial" w:cs="Arial"/>
          <w:color w:val="999999"/>
        </w:rPr>
        <w:t>setor técnico pode ser composições</w:t>
      </w:r>
      <w:r w:rsidR="007C4899">
        <w:rPr>
          <w:rFonts w:ascii="Arial" w:hAnsi="Arial" w:cs="Arial"/>
          <w:color w:val="999999"/>
        </w:rPr>
        <w:t xml:space="preserve"> de tintura capilar, máquinas para semeadura ou comunicações de rede sem fio, por exemplo.</w:t>
      </w:r>
      <w:r w:rsidR="00CF1FFF">
        <w:rPr>
          <w:rFonts w:ascii="Arial" w:hAnsi="Arial" w:cs="Arial"/>
          <w:color w:val="999999"/>
        </w:rPr>
        <w:t xml:space="preserve"> </w:t>
      </w:r>
      <w:r w:rsidR="001419F7">
        <w:rPr>
          <w:rFonts w:ascii="Arial" w:hAnsi="Arial" w:cs="Arial"/>
          <w:color w:val="999999"/>
        </w:rPr>
        <w:t xml:space="preserve">Se sua </w:t>
      </w:r>
      <w:r w:rsidR="00CF1FFF">
        <w:rPr>
          <w:rFonts w:ascii="Arial" w:hAnsi="Arial" w:cs="Arial"/>
          <w:color w:val="999999"/>
        </w:rPr>
        <w:t>invenção p</w:t>
      </w:r>
      <w:r w:rsidR="001419F7">
        <w:rPr>
          <w:rFonts w:ascii="Arial" w:hAnsi="Arial" w:cs="Arial"/>
          <w:color w:val="999999"/>
        </w:rPr>
        <w:t xml:space="preserve">uder </w:t>
      </w:r>
      <w:r w:rsidR="00CF1FFF">
        <w:rPr>
          <w:rFonts w:ascii="Arial" w:hAnsi="Arial" w:cs="Arial"/>
          <w:color w:val="999999"/>
        </w:rPr>
        <w:t xml:space="preserve">ser </w:t>
      </w:r>
      <w:r w:rsidR="001419F7">
        <w:rPr>
          <w:rFonts w:ascii="Arial" w:hAnsi="Arial" w:cs="Arial"/>
          <w:color w:val="999999"/>
        </w:rPr>
        <w:t xml:space="preserve">aplicada </w:t>
      </w:r>
      <w:r w:rsidR="00CF1FFF">
        <w:rPr>
          <w:rFonts w:ascii="Arial" w:hAnsi="Arial" w:cs="Arial"/>
          <w:color w:val="999999"/>
        </w:rPr>
        <w:t xml:space="preserve">em mais de um campo </w:t>
      </w:r>
      <w:r w:rsidR="00CF1FFF" w:rsidRPr="00D4695E">
        <w:rPr>
          <w:rFonts w:ascii="Arial" w:hAnsi="Arial" w:cs="Arial"/>
          <w:color w:val="999999"/>
        </w:rPr>
        <w:t>técnico cite</w:t>
      </w:r>
      <w:r w:rsidR="001419F7">
        <w:rPr>
          <w:rFonts w:ascii="Arial" w:hAnsi="Arial" w:cs="Arial"/>
          <w:color w:val="999999"/>
        </w:rPr>
        <w:t xml:space="preserve"> todos eles.</w:t>
      </w:r>
    </w:p>
    <w:p w:rsidR="00E75B37" w:rsidRDefault="00E75B37" w:rsidP="00F808DF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925BA2">
        <w:rPr>
          <w:rFonts w:ascii="Arial" w:hAnsi="Arial" w:cs="Arial"/>
          <w:b/>
          <w:bCs/>
        </w:rPr>
        <w:t>Fundamentos da invenção</w:t>
      </w:r>
    </w:p>
    <w:p w:rsidR="003D0E82" w:rsidRPr="003D0E82" w:rsidRDefault="00F709C0" w:rsidP="00F808DF">
      <w:pPr>
        <w:numPr>
          <w:ilvl w:val="0"/>
          <w:numId w:val="12"/>
        </w:numPr>
        <w:tabs>
          <w:tab w:val="clear" w:pos="720"/>
          <w:tab w:val="num" w:pos="0"/>
        </w:tabs>
        <w:spacing w:before="240" w:line="360" w:lineRule="auto"/>
        <w:ind w:left="0" w:firstLine="0"/>
        <w:jc w:val="both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Escreva aqui o estado da técnica relacionado à sua invenção, ou seja, aquilo que já se conhece sobre</w:t>
      </w:r>
      <w:r w:rsidR="001116CF">
        <w:rPr>
          <w:rFonts w:ascii="Arial" w:hAnsi="Arial" w:cs="Arial"/>
          <w:color w:val="999999"/>
        </w:rPr>
        <w:t xml:space="preserve"> inventos parecidos com o seu. Procure apresentar as características mais importantes desses inventos. É isso o que pede o artigo 2°, inciso IV, da </w:t>
      </w:r>
      <w:hyperlink r:id="rId8" w:history="1">
        <w:r w:rsidR="001116CF" w:rsidRPr="00DE674C">
          <w:rPr>
            <w:rStyle w:val="Hyperlink"/>
            <w:rFonts w:ascii="Arial" w:hAnsi="Arial" w:cs="Arial"/>
          </w:rPr>
          <w:t>Instrução Normativa n° 30</w:t>
        </w:r>
        <w:r w:rsidR="00DE674C" w:rsidRPr="00DE674C">
          <w:rPr>
            <w:rStyle w:val="Hyperlink"/>
            <w:rFonts w:ascii="Arial" w:hAnsi="Arial" w:cs="Arial"/>
          </w:rPr>
          <w:t>/2013</w:t>
        </w:r>
      </w:hyperlink>
      <w:r w:rsidR="001116CF">
        <w:rPr>
          <w:rFonts w:ascii="Arial" w:hAnsi="Arial" w:cs="Arial"/>
          <w:color w:val="999999"/>
        </w:rPr>
        <w:t>.</w:t>
      </w:r>
      <w:r w:rsidR="00C7716A">
        <w:rPr>
          <w:rFonts w:ascii="Arial" w:hAnsi="Arial" w:cs="Arial"/>
          <w:color w:val="999999"/>
        </w:rPr>
        <w:t xml:space="preserve"> </w:t>
      </w:r>
      <w:r w:rsidR="00C7716A" w:rsidRPr="00ED05BC">
        <w:rPr>
          <w:rFonts w:ascii="Arial" w:hAnsi="Arial" w:cs="Arial"/>
          <w:color w:val="999999"/>
        </w:rPr>
        <w:t>Use</w:t>
      </w:r>
      <w:r w:rsidR="00C7716A">
        <w:rPr>
          <w:rFonts w:ascii="Arial" w:hAnsi="Arial" w:cs="Arial"/>
          <w:color w:val="999999"/>
        </w:rPr>
        <w:t xml:space="preserve"> quantos parágrafos for</w:t>
      </w:r>
      <w:r w:rsidR="002A77A3">
        <w:rPr>
          <w:rFonts w:ascii="Arial" w:hAnsi="Arial" w:cs="Arial"/>
          <w:color w:val="999999"/>
        </w:rPr>
        <w:t>em</w:t>
      </w:r>
      <w:r w:rsidR="00C7716A">
        <w:rPr>
          <w:rFonts w:ascii="Arial" w:hAnsi="Arial" w:cs="Arial"/>
          <w:color w:val="999999"/>
        </w:rPr>
        <w:t xml:space="preserve"> </w:t>
      </w:r>
      <w:r w:rsidR="00351C7E">
        <w:rPr>
          <w:rFonts w:ascii="Arial" w:hAnsi="Arial" w:cs="Arial"/>
          <w:color w:val="999999"/>
        </w:rPr>
        <w:t>necessários</w:t>
      </w:r>
      <w:r w:rsidR="00C7716A">
        <w:rPr>
          <w:rFonts w:ascii="Arial" w:hAnsi="Arial" w:cs="Arial"/>
          <w:color w:val="999999"/>
        </w:rPr>
        <w:t>.</w:t>
      </w:r>
    </w:p>
    <w:p w:rsidR="009A6477" w:rsidRDefault="009A6477" w:rsidP="00F808DF">
      <w:pPr>
        <w:numPr>
          <w:ilvl w:val="0"/>
          <w:numId w:val="12"/>
        </w:numPr>
        <w:tabs>
          <w:tab w:val="clear" w:pos="720"/>
          <w:tab w:val="num" w:pos="0"/>
        </w:tabs>
        <w:spacing w:before="240" w:line="360" w:lineRule="auto"/>
        <w:ind w:left="0" w:firstLine="0"/>
        <w:jc w:val="both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Em seguida, você deve apresentar </w:t>
      </w:r>
      <w:r w:rsidR="00CA6AD9">
        <w:rPr>
          <w:rFonts w:ascii="Arial" w:hAnsi="Arial" w:cs="Arial"/>
          <w:color w:val="999999"/>
        </w:rPr>
        <w:t>o problema técnico que ainda não fo</w:t>
      </w:r>
      <w:r w:rsidR="00124498">
        <w:rPr>
          <w:rFonts w:ascii="Arial" w:hAnsi="Arial" w:cs="Arial"/>
          <w:color w:val="999999"/>
        </w:rPr>
        <w:t>i</w:t>
      </w:r>
      <w:r w:rsidR="00CA6AD9">
        <w:rPr>
          <w:rFonts w:ascii="Arial" w:hAnsi="Arial" w:cs="Arial"/>
          <w:color w:val="999999"/>
        </w:rPr>
        <w:t xml:space="preserve"> solucionado pelo estado da técnica e </w:t>
      </w:r>
      <w:r w:rsidR="00BA59FD">
        <w:rPr>
          <w:rFonts w:ascii="Arial" w:hAnsi="Arial" w:cs="Arial"/>
          <w:color w:val="999999"/>
        </w:rPr>
        <w:t>mostrar como sua invenção resolve esse problema.</w:t>
      </w:r>
      <w:r w:rsidR="00E725A4">
        <w:rPr>
          <w:rFonts w:ascii="Arial" w:hAnsi="Arial" w:cs="Arial"/>
          <w:color w:val="999999"/>
        </w:rPr>
        <w:t xml:space="preserve"> Ou seja, você deve mostrar as diferenças da sua invenção em relação às invenções do estado da técnica e </w:t>
      </w:r>
      <w:r w:rsidR="001F4715">
        <w:rPr>
          <w:rFonts w:ascii="Arial" w:hAnsi="Arial" w:cs="Arial"/>
          <w:color w:val="999999"/>
        </w:rPr>
        <w:t>apresentar as vantagens da sua.</w:t>
      </w:r>
      <w:r w:rsidR="00BA59FD">
        <w:rPr>
          <w:rFonts w:ascii="Arial" w:hAnsi="Arial" w:cs="Arial"/>
          <w:color w:val="999999"/>
        </w:rPr>
        <w:t xml:space="preserve"> </w:t>
      </w:r>
      <w:r>
        <w:rPr>
          <w:rFonts w:ascii="Arial" w:hAnsi="Arial" w:cs="Arial"/>
          <w:color w:val="999999"/>
        </w:rPr>
        <w:t>É</w:t>
      </w:r>
      <w:r w:rsidR="001F4715">
        <w:rPr>
          <w:rFonts w:ascii="Arial" w:hAnsi="Arial" w:cs="Arial"/>
          <w:color w:val="999999"/>
        </w:rPr>
        <w:t xml:space="preserve"> muito</w:t>
      </w:r>
      <w:r>
        <w:rPr>
          <w:rFonts w:ascii="Arial" w:hAnsi="Arial" w:cs="Arial"/>
          <w:color w:val="999999"/>
        </w:rPr>
        <w:t xml:space="preserve"> importante destacar o</w:t>
      </w:r>
      <w:r w:rsidR="00BA59FD">
        <w:rPr>
          <w:rFonts w:ascii="Arial" w:hAnsi="Arial" w:cs="Arial"/>
          <w:color w:val="999999"/>
        </w:rPr>
        <w:t xml:space="preserve"> </w:t>
      </w:r>
      <w:r>
        <w:rPr>
          <w:rFonts w:ascii="Arial" w:hAnsi="Arial" w:cs="Arial"/>
          <w:color w:val="999999"/>
        </w:rPr>
        <w:t>benefício</w:t>
      </w:r>
      <w:r w:rsidR="00BA59FD">
        <w:rPr>
          <w:rFonts w:ascii="Arial" w:hAnsi="Arial" w:cs="Arial"/>
          <w:color w:val="999999"/>
        </w:rPr>
        <w:t xml:space="preserve"> ou efeito técnico da sua invenção </w:t>
      </w:r>
      <w:r>
        <w:rPr>
          <w:rFonts w:ascii="Arial" w:hAnsi="Arial" w:cs="Arial"/>
          <w:color w:val="999999"/>
        </w:rPr>
        <w:t>(mais eficiente, mais barata, ocupa menos espaço</w:t>
      </w:r>
      <w:r w:rsidR="00B5487C">
        <w:rPr>
          <w:rFonts w:ascii="Arial" w:hAnsi="Arial" w:cs="Arial"/>
          <w:color w:val="999999"/>
        </w:rPr>
        <w:t>, não contém elementos tóxicos para o meio ambiente</w:t>
      </w:r>
      <w:r>
        <w:rPr>
          <w:rFonts w:ascii="Arial" w:hAnsi="Arial" w:cs="Arial"/>
          <w:color w:val="999999"/>
        </w:rPr>
        <w:t xml:space="preserve"> etc), pois o examinador de patentes levará isso em consideração durante o exame do seu pedido de patente.</w:t>
      </w:r>
    </w:p>
    <w:p w:rsidR="00E75B37" w:rsidRDefault="00E75B37" w:rsidP="00F808DF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8528D4">
        <w:rPr>
          <w:rFonts w:ascii="Arial" w:hAnsi="Arial" w:cs="Arial"/>
          <w:b/>
          <w:bCs/>
        </w:rPr>
        <w:t>Breve descrição d</w:t>
      </w:r>
      <w:r w:rsidR="001F6617">
        <w:rPr>
          <w:rFonts w:ascii="Arial" w:hAnsi="Arial" w:cs="Arial"/>
          <w:b/>
          <w:bCs/>
        </w:rPr>
        <w:t>o</w:t>
      </w:r>
      <w:r w:rsidRPr="008528D4">
        <w:rPr>
          <w:rFonts w:ascii="Arial" w:hAnsi="Arial" w:cs="Arial"/>
          <w:b/>
          <w:bCs/>
        </w:rPr>
        <w:t xml:space="preserve">s </w:t>
      </w:r>
      <w:r w:rsidR="001F6617">
        <w:rPr>
          <w:rFonts w:ascii="Arial" w:hAnsi="Arial" w:cs="Arial"/>
          <w:b/>
          <w:bCs/>
        </w:rPr>
        <w:t>desenhos</w:t>
      </w:r>
    </w:p>
    <w:p w:rsidR="003855C0" w:rsidRDefault="000068BB" w:rsidP="00F808DF">
      <w:pPr>
        <w:numPr>
          <w:ilvl w:val="0"/>
          <w:numId w:val="12"/>
        </w:numPr>
        <w:tabs>
          <w:tab w:val="clear" w:pos="720"/>
          <w:tab w:val="num" w:pos="0"/>
        </w:tabs>
        <w:spacing w:before="240" w:line="360" w:lineRule="auto"/>
        <w:ind w:left="0" w:firstLine="0"/>
        <w:jc w:val="both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Se o seu pedido de patente tiver </w:t>
      </w:r>
      <w:r w:rsidR="001F6617">
        <w:rPr>
          <w:rFonts w:ascii="Arial" w:hAnsi="Arial" w:cs="Arial"/>
          <w:color w:val="999999"/>
        </w:rPr>
        <w:t>desenhos (podem ser figuras, gráficos ou desenhos propriamente ditos)</w:t>
      </w:r>
      <w:r>
        <w:rPr>
          <w:rFonts w:ascii="Arial" w:hAnsi="Arial" w:cs="Arial"/>
          <w:color w:val="999999"/>
        </w:rPr>
        <w:t xml:space="preserve"> d</w:t>
      </w:r>
      <w:r w:rsidR="00965306">
        <w:rPr>
          <w:rFonts w:ascii="Arial" w:hAnsi="Arial" w:cs="Arial"/>
          <w:color w:val="999999"/>
        </w:rPr>
        <w:t>escreva de forma breve as informações apresentadas em cada um d</w:t>
      </w:r>
      <w:r w:rsidR="001F6617">
        <w:rPr>
          <w:rFonts w:ascii="Arial" w:hAnsi="Arial" w:cs="Arial"/>
          <w:color w:val="999999"/>
        </w:rPr>
        <w:t>os</w:t>
      </w:r>
      <w:r w:rsidR="00965306">
        <w:rPr>
          <w:rFonts w:ascii="Arial" w:hAnsi="Arial" w:cs="Arial"/>
          <w:color w:val="999999"/>
        </w:rPr>
        <w:t xml:space="preserve"> </w:t>
      </w:r>
      <w:r w:rsidR="001F6617">
        <w:rPr>
          <w:rFonts w:ascii="Arial" w:hAnsi="Arial" w:cs="Arial"/>
          <w:color w:val="999999"/>
        </w:rPr>
        <w:t>desenhos</w:t>
      </w:r>
      <w:r w:rsidR="00965306">
        <w:rPr>
          <w:rFonts w:ascii="Arial" w:hAnsi="Arial" w:cs="Arial"/>
          <w:color w:val="999999"/>
        </w:rPr>
        <w:t>.</w:t>
      </w:r>
      <w:r w:rsidR="00A41A75">
        <w:rPr>
          <w:rFonts w:ascii="Arial" w:hAnsi="Arial" w:cs="Arial"/>
          <w:color w:val="999999"/>
        </w:rPr>
        <w:t xml:space="preserve"> Uma a duas linhas são suficientes para essa descrição.</w:t>
      </w:r>
      <w:r w:rsidR="00840C07">
        <w:rPr>
          <w:rFonts w:ascii="Arial" w:hAnsi="Arial" w:cs="Arial"/>
          <w:color w:val="999999"/>
        </w:rPr>
        <w:t xml:space="preserve"> </w:t>
      </w:r>
      <w:r w:rsidR="00840C07" w:rsidRPr="00E36698">
        <w:rPr>
          <w:rFonts w:ascii="Arial" w:hAnsi="Arial" w:cs="Arial"/>
          <w:color w:val="999999"/>
        </w:rPr>
        <w:t xml:space="preserve">As linhas que contêm as descrições dos desenhos não precisam </w:t>
      </w:r>
      <w:r w:rsidR="00E36698" w:rsidRPr="00E36698">
        <w:rPr>
          <w:rFonts w:ascii="Arial" w:hAnsi="Arial" w:cs="Arial"/>
          <w:color w:val="999999"/>
        </w:rPr>
        <w:t>conter numeração sequencial dos parágrafos.</w:t>
      </w:r>
      <w:r w:rsidR="00840C07">
        <w:rPr>
          <w:rFonts w:ascii="Arial" w:hAnsi="Arial" w:cs="Arial"/>
          <w:color w:val="999999"/>
        </w:rPr>
        <w:t xml:space="preserve"> </w:t>
      </w:r>
      <w:r w:rsidR="003855C0">
        <w:rPr>
          <w:rFonts w:ascii="Arial" w:hAnsi="Arial" w:cs="Arial"/>
          <w:color w:val="999999"/>
        </w:rPr>
        <w:t>Por exemplo:</w:t>
      </w:r>
    </w:p>
    <w:p w:rsidR="00E75B37" w:rsidRPr="008528D4" w:rsidRDefault="00E75B37" w:rsidP="00F808DF">
      <w:pPr>
        <w:spacing w:before="240" w:line="360" w:lineRule="auto"/>
        <w:jc w:val="both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Descrição da invenção</w:t>
      </w:r>
    </w:p>
    <w:p w:rsidR="00262A7F" w:rsidRDefault="00E232F8" w:rsidP="00F808DF">
      <w:pPr>
        <w:numPr>
          <w:ilvl w:val="0"/>
          <w:numId w:val="12"/>
        </w:numPr>
        <w:tabs>
          <w:tab w:val="clear" w:pos="720"/>
          <w:tab w:val="num" w:pos="0"/>
        </w:tabs>
        <w:spacing w:before="240" w:line="360" w:lineRule="auto"/>
        <w:ind w:left="0" w:firstLine="0"/>
        <w:jc w:val="both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Essa é a maior seção do relatório descritivo, que pode ter de poucas até centenas de páginas. </w:t>
      </w:r>
      <w:r w:rsidR="00D910FA" w:rsidRPr="00ED05BC">
        <w:rPr>
          <w:rFonts w:ascii="Arial" w:hAnsi="Arial" w:cs="Arial"/>
          <w:color w:val="999999"/>
        </w:rPr>
        <w:t>Apresente de forma detalhada sua invenção nes</w:t>
      </w:r>
      <w:r w:rsidR="007523A5">
        <w:rPr>
          <w:rFonts w:ascii="Arial" w:hAnsi="Arial" w:cs="Arial"/>
          <w:color w:val="999999"/>
        </w:rPr>
        <w:t>s</w:t>
      </w:r>
      <w:r w:rsidR="00D910FA" w:rsidRPr="00ED05BC">
        <w:rPr>
          <w:rFonts w:ascii="Arial" w:hAnsi="Arial" w:cs="Arial"/>
          <w:color w:val="999999"/>
        </w:rPr>
        <w:t>a seção</w:t>
      </w:r>
      <w:r>
        <w:rPr>
          <w:rFonts w:ascii="Arial" w:hAnsi="Arial" w:cs="Arial"/>
          <w:color w:val="999999"/>
        </w:rPr>
        <w:t xml:space="preserve"> e inclua todas as suas possibilidades de concretizaç</w:t>
      </w:r>
      <w:r w:rsidR="00AB5827">
        <w:rPr>
          <w:rFonts w:ascii="Arial" w:hAnsi="Arial" w:cs="Arial"/>
          <w:color w:val="999999"/>
        </w:rPr>
        <w:t>ão</w:t>
      </w:r>
      <w:r w:rsidR="00D910FA" w:rsidRPr="00ED05BC">
        <w:rPr>
          <w:rFonts w:ascii="Arial" w:hAnsi="Arial" w:cs="Arial"/>
          <w:color w:val="999999"/>
        </w:rPr>
        <w:t xml:space="preserve">. </w:t>
      </w:r>
      <w:r w:rsidR="00331C94" w:rsidRPr="00ED05BC">
        <w:rPr>
          <w:rFonts w:ascii="Arial" w:hAnsi="Arial" w:cs="Arial"/>
          <w:color w:val="999999"/>
        </w:rPr>
        <w:t>Você pode iniciar por uma id</w:t>
      </w:r>
      <w:r w:rsidR="00463D7B">
        <w:rPr>
          <w:rFonts w:ascii="Arial" w:hAnsi="Arial" w:cs="Arial"/>
          <w:color w:val="999999"/>
        </w:rPr>
        <w:t>e</w:t>
      </w:r>
      <w:r w:rsidR="00331C94" w:rsidRPr="00ED05BC">
        <w:rPr>
          <w:rFonts w:ascii="Arial" w:hAnsi="Arial" w:cs="Arial"/>
          <w:color w:val="999999"/>
        </w:rPr>
        <w:t>ia geral da invenção para detalhá-la melhor nos parágrafos seguintes.</w:t>
      </w:r>
      <w:r w:rsidR="00463D7B">
        <w:rPr>
          <w:rFonts w:ascii="Arial" w:hAnsi="Arial" w:cs="Arial"/>
          <w:color w:val="999999"/>
        </w:rPr>
        <w:t xml:space="preserve"> </w:t>
      </w:r>
      <w:r>
        <w:rPr>
          <w:rFonts w:ascii="Arial" w:hAnsi="Arial" w:cs="Arial"/>
          <w:color w:val="999999"/>
        </w:rPr>
        <w:t>Mais importante do que escrever muitas páginas sobre sua invenção é descrevê-la de forma clara e precisa, de forma que o examinador de patentes possa entender o que você inventou e como sua invenção funciona.</w:t>
      </w:r>
    </w:p>
    <w:p w:rsidR="00262A7F" w:rsidRDefault="00D910FA" w:rsidP="00F808DF">
      <w:pPr>
        <w:numPr>
          <w:ilvl w:val="0"/>
          <w:numId w:val="12"/>
        </w:numPr>
        <w:tabs>
          <w:tab w:val="clear" w:pos="720"/>
          <w:tab w:val="num" w:pos="0"/>
        </w:tabs>
        <w:spacing w:before="240" w:line="360" w:lineRule="auto"/>
        <w:ind w:left="0" w:firstLine="0"/>
        <w:jc w:val="both"/>
        <w:rPr>
          <w:rFonts w:ascii="Arial" w:hAnsi="Arial" w:cs="Arial"/>
          <w:color w:val="999999"/>
        </w:rPr>
      </w:pPr>
      <w:r w:rsidRPr="00262A7F">
        <w:rPr>
          <w:rFonts w:ascii="Arial" w:hAnsi="Arial" w:cs="Arial"/>
          <w:color w:val="999999"/>
        </w:rPr>
        <w:t xml:space="preserve">Lembre-se de que </w:t>
      </w:r>
      <w:r w:rsidR="00A16488" w:rsidRPr="00262A7F">
        <w:rPr>
          <w:rFonts w:ascii="Arial" w:hAnsi="Arial" w:cs="Arial"/>
          <w:color w:val="999999"/>
        </w:rPr>
        <w:t xml:space="preserve">todas as informações importantes para </w:t>
      </w:r>
      <w:r w:rsidR="006D3F37">
        <w:rPr>
          <w:rFonts w:ascii="Arial" w:hAnsi="Arial" w:cs="Arial"/>
          <w:color w:val="999999"/>
        </w:rPr>
        <w:t>que alguém possa reproduzir sua invenção devem estar descritas nessa seção</w:t>
      </w:r>
      <w:r w:rsidR="004E6E64">
        <w:rPr>
          <w:rFonts w:ascii="Arial" w:hAnsi="Arial" w:cs="Arial"/>
          <w:color w:val="999999"/>
        </w:rPr>
        <w:t xml:space="preserve"> (essa pessoa é chamada de forma genérica </w:t>
      </w:r>
      <w:r w:rsidR="001C116D">
        <w:rPr>
          <w:rFonts w:ascii="Arial" w:hAnsi="Arial" w:cs="Arial"/>
          <w:color w:val="999999"/>
        </w:rPr>
        <w:t xml:space="preserve">na lei de </w:t>
      </w:r>
      <w:r w:rsidR="004E6E64">
        <w:rPr>
          <w:rFonts w:ascii="Arial" w:hAnsi="Arial" w:cs="Arial"/>
          <w:color w:val="999999"/>
        </w:rPr>
        <w:t>“técnico no assunto”)</w:t>
      </w:r>
      <w:r w:rsidR="006D3F37">
        <w:rPr>
          <w:rFonts w:ascii="Arial" w:hAnsi="Arial" w:cs="Arial"/>
          <w:color w:val="999999"/>
        </w:rPr>
        <w:t xml:space="preserve">. Essas mesmas informações serão utilizadas pelo </w:t>
      </w:r>
      <w:r w:rsidR="00A16488" w:rsidRPr="00262A7F">
        <w:rPr>
          <w:rFonts w:ascii="Arial" w:hAnsi="Arial" w:cs="Arial"/>
          <w:color w:val="999999"/>
        </w:rPr>
        <w:t xml:space="preserve">examinador </w:t>
      </w:r>
      <w:r w:rsidR="006D3F37">
        <w:rPr>
          <w:rFonts w:ascii="Arial" w:hAnsi="Arial" w:cs="Arial"/>
          <w:color w:val="999999"/>
        </w:rPr>
        <w:t xml:space="preserve">de patentes para </w:t>
      </w:r>
      <w:r w:rsidR="00A16488" w:rsidRPr="00262A7F">
        <w:rPr>
          <w:rFonts w:ascii="Arial" w:hAnsi="Arial" w:cs="Arial"/>
          <w:color w:val="999999"/>
        </w:rPr>
        <w:t>poder avaliar sua invenção</w:t>
      </w:r>
      <w:r w:rsidR="006D3F37">
        <w:rPr>
          <w:rFonts w:ascii="Arial" w:hAnsi="Arial" w:cs="Arial"/>
          <w:color w:val="999999"/>
        </w:rPr>
        <w:t xml:space="preserve"> e decidir se </w:t>
      </w:r>
      <w:r w:rsidR="00095F8C">
        <w:rPr>
          <w:rFonts w:ascii="Arial" w:hAnsi="Arial" w:cs="Arial"/>
          <w:color w:val="999999"/>
        </w:rPr>
        <w:t xml:space="preserve">seu pedido pode ser deferido </w:t>
      </w:r>
      <w:r w:rsidR="006D3F37">
        <w:rPr>
          <w:rFonts w:ascii="Arial" w:hAnsi="Arial" w:cs="Arial"/>
          <w:color w:val="999999"/>
        </w:rPr>
        <w:t xml:space="preserve">ou não. </w:t>
      </w:r>
      <w:r w:rsidR="002535FB">
        <w:rPr>
          <w:rFonts w:ascii="Arial" w:hAnsi="Arial" w:cs="Arial"/>
          <w:color w:val="999999"/>
        </w:rPr>
        <w:t xml:space="preserve">É isso o que exige o </w:t>
      </w:r>
      <w:r w:rsidR="006E0664">
        <w:rPr>
          <w:rFonts w:ascii="Arial" w:hAnsi="Arial" w:cs="Arial"/>
          <w:color w:val="999999"/>
        </w:rPr>
        <w:t>artigo 24 da LPI (</w:t>
      </w:r>
      <w:hyperlink r:id="rId9" w:history="1">
        <w:r w:rsidR="006E0664" w:rsidRPr="00027331">
          <w:rPr>
            <w:rStyle w:val="Hyperlink"/>
            <w:rFonts w:ascii="Arial" w:hAnsi="Arial" w:cs="Arial"/>
          </w:rPr>
          <w:t>Lei da Propriedade Industrial – Lei n° 9</w:t>
        </w:r>
        <w:r w:rsidR="00416F70" w:rsidRPr="00027331">
          <w:rPr>
            <w:rStyle w:val="Hyperlink"/>
            <w:rFonts w:ascii="Arial" w:hAnsi="Arial" w:cs="Arial"/>
          </w:rPr>
          <w:t>.279</w:t>
        </w:r>
        <w:r w:rsidR="006644F2" w:rsidRPr="00027331">
          <w:rPr>
            <w:rStyle w:val="Hyperlink"/>
            <w:rFonts w:ascii="Arial" w:hAnsi="Arial" w:cs="Arial"/>
          </w:rPr>
          <w:t>/</w:t>
        </w:r>
        <w:r w:rsidR="00416F70" w:rsidRPr="00027331">
          <w:rPr>
            <w:rStyle w:val="Hyperlink"/>
            <w:rFonts w:ascii="Arial" w:hAnsi="Arial" w:cs="Arial"/>
          </w:rPr>
          <w:t>1996</w:t>
        </w:r>
      </w:hyperlink>
      <w:r w:rsidR="00416F70">
        <w:rPr>
          <w:rFonts w:ascii="Arial" w:hAnsi="Arial" w:cs="Arial"/>
          <w:color w:val="999999"/>
        </w:rPr>
        <w:t>).</w:t>
      </w:r>
    </w:p>
    <w:p w:rsidR="004E308F" w:rsidRDefault="00455FED" w:rsidP="00F808DF">
      <w:pPr>
        <w:numPr>
          <w:ilvl w:val="0"/>
          <w:numId w:val="12"/>
        </w:numPr>
        <w:tabs>
          <w:tab w:val="clear" w:pos="720"/>
          <w:tab w:val="num" w:pos="0"/>
        </w:tabs>
        <w:spacing w:before="240" w:line="360" w:lineRule="auto"/>
        <w:ind w:left="0" w:firstLine="0"/>
        <w:jc w:val="both"/>
        <w:rPr>
          <w:rFonts w:ascii="Arial" w:hAnsi="Arial" w:cs="Arial"/>
          <w:color w:val="999999"/>
        </w:rPr>
      </w:pPr>
      <w:r w:rsidRPr="00262A7F">
        <w:rPr>
          <w:rFonts w:ascii="Arial" w:hAnsi="Arial" w:cs="Arial"/>
          <w:color w:val="999999"/>
        </w:rPr>
        <w:t xml:space="preserve">Lembre-se </w:t>
      </w:r>
      <w:r w:rsidR="004C51D1">
        <w:rPr>
          <w:rFonts w:ascii="Arial" w:hAnsi="Arial" w:cs="Arial"/>
          <w:color w:val="999999"/>
        </w:rPr>
        <w:t xml:space="preserve">de </w:t>
      </w:r>
      <w:r w:rsidRPr="00262A7F">
        <w:rPr>
          <w:rFonts w:ascii="Arial" w:hAnsi="Arial" w:cs="Arial"/>
          <w:color w:val="999999"/>
        </w:rPr>
        <w:t>que sua invenção só pode se referir a um único conceito inventivo</w:t>
      </w:r>
      <w:r w:rsidR="0005137D">
        <w:rPr>
          <w:rFonts w:ascii="Arial" w:hAnsi="Arial" w:cs="Arial"/>
          <w:color w:val="999999"/>
        </w:rPr>
        <w:t>, ou seja, ela só pode resolver um único problema técnico ou problemas técnicos inter</w:t>
      </w:r>
      <w:r w:rsidR="00E064AA">
        <w:rPr>
          <w:rFonts w:ascii="Arial" w:hAnsi="Arial" w:cs="Arial"/>
          <w:color w:val="999999"/>
        </w:rPr>
        <w:t>-</w:t>
      </w:r>
      <w:r w:rsidR="0005137D">
        <w:rPr>
          <w:rFonts w:ascii="Arial" w:hAnsi="Arial" w:cs="Arial"/>
          <w:color w:val="999999"/>
        </w:rPr>
        <w:t>relacionados</w:t>
      </w:r>
      <w:r w:rsidR="00087F1E">
        <w:rPr>
          <w:rFonts w:ascii="Arial" w:hAnsi="Arial" w:cs="Arial"/>
          <w:color w:val="999999"/>
        </w:rPr>
        <w:t>. Isso significa que</w:t>
      </w:r>
      <w:r w:rsidR="005C7D25">
        <w:rPr>
          <w:rFonts w:ascii="Arial" w:hAnsi="Arial" w:cs="Arial"/>
          <w:color w:val="999999"/>
        </w:rPr>
        <w:t xml:space="preserve"> se você inventou um novo motor para carros e também um novo sistema de freios para carros, por exemplo, por mais que </w:t>
      </w:r>
      <w:r w:rsidR="00F654AF">
        <w:rPr>
          <w:rFonts w:ascii="Arial" w:hAnsi="Arial" w:cs="Arial"/>
          <w:color w:val="999999"/>
        </w:rPr>
        <w:t>ambas as</w:t>
      </w:r>
      <w:r w:rsidR="005C7D25">
        <w:rPr>
          <w:rFonts w:ascii="Arial" w:hAnsi="Arial" w:cs="Arial"/>
          <w:color w:val="999999"/>
        </w:rPr>
        <w:t xml:space="preserve"> invenções sejam destinadas para uso em carros, elas resolvem problemas técnicos diferentes e, portanto, não possuem o mesmo conceito inventivo. É isso o que exige o artigo 22 da </w:t>
      </w:r>
      <w:hyperlink r:id="rId10" w:history="1">
        <w:r w:rsidR="005C7D25" w:rsidRPr="00AE6EE2">
          <w:rPr>
            <w:rStyle w:val="Hyperlink"/>
            <w:rFonts w:ascii="Arial" w:hAnsi="Arial" w:cs="Arial"/>
          </w:rPr>
          <w:t>LPI</w:t>
        </w:r>
      </w:hyperlink>
      <w:r w:rsidR="005C7D25">
        <w:rPr>
          <w:rFonts w:ascii="Arial" w:hAnsi="Arial" w:cs="Arial"/>
          <w:color w:val="999999"/>
        </w:rPr>
        <w:t xml:space="preserve"> e </w:t>
      </w:r>
      <w:r w:rsidRPr="00262A7F">
        <w:rPr>
          <w:rFonts w:ascii="Arial" w:hAnsi="Arial" w:cs="Arial"/>
          <w:color w:val="999999"/>
        </w:rPr>
        <w:t xml:space="preserve">o artigo 2°, inciso II, da </w:t>
      </w:r>
      <w:hyperlink r:id="rId11" w:history="1">
        <w:r w:rsidRPr="00AE6EE2">
          <w:rPr>
            <w:rStyle w:val="Hyperlink"/>
            <w:rFonts w:ascii="Arial" w:hAnsi="Arial" w:cs="Arial"/>
          </w:rPr>
          <w:t>Instrução Normativa n° 30</w:t>
        </w:r>
        <w:r w:rsidR="00AE6EE2" w:rsidRPr="00AE6EE2">
          <w:rPr>
            <w:rStyle w:val="Hyperlink"/>
            <w:rFonts w:ascii="Arial" w:hAnsi="Arial" w:cs="Arial"/>
          </w:rPr>
          <w:t>/2013</w:t>
        </w:r>
      </w:hyperlink>
      <w:r w:rsidRPr="00262A7F">
        <w:rPr>
          <w:rFonts w:ascii="Arial" w:hAnsi="Arial" w:cs="Arial"/>
          <w:color w:val="999999"/>
        </w:rPr>
        <w:t>.</w:t>
      </w:r>
    </w:p>
    <w:p w:rsidR="007017D3" w:rsidRDefault="007017D3" w:rsidP="00F808DF">
      <w:pPr>
        <w:tabs>
          <w:tab w:val="num" w:pos="0"/>
        </w:tabs>
        <w:spacing w:before="240" w:line="360" w:lineRule="auto"/>
        <w:rPr>
          <w:rFonts w:ascii="Arial" w:hAnsi="Arial" w:cs="Arial"/>
          <w:b/>
          <w:bCs/>
        </w:rPr>
      </w:pPr>
    </w:p>
    <w:p w:rsidR="00F936C9" w:rsidRPr="004556DB" w:rsidRDefault="00F936C9" w:rsidP="00F808DF">
      <w:pPr>
        <w:tabs>
          <w:tab w:val="num" w:pos="0"/>
        </w:tabs>
        <w:spacing w:before="240" w:line="360" w:lineRule="auto"/>
        <w:rPr>
          <w:rFonts w:ascii="Arial" w:hAnsi="Arial" w:cs="Arial"/>
          <w:b/>
          <w:bCs/>
        </w:rPr>
      </w:pPr>
      <w:r w:rsidRPr="004556DB">
        <w:rPr>
          <w:rFonts w:ascii="Arial" w:hAnsi="Arial" w:cs="Arial"/>
          <w:b/>
          <w:bCs/>
        </w:rPr>
        <w:t>Exemplos</w:t>
      </w:r>
      <w:r w:rsidR="00E14A45" w:rsidRPr="004556DB">
        <w:rPr>
          <w:rFonts w:ascii="Arial" w:hAnsi="Arial" w:cs="Arial"/>
          <w:b/>
          <w:bCs/>
        </w:rPr>
        <w:t xml:space="preserve"> de concretizações da invenção</w:t>
      </w:r>
    </w:p>
    <w:p w:rsidR="008A7430" w:rsidRPr="004556DB" w:rsidRDefault="005F4CE7" w:rsidP="00F808DF">
      <w:pPr>
        <w:numPr>
          <w:ilvl w:val="0"/>
          <w:numId w:val="12"/>
        </w:numPr>
        <w:tabs>
          <w:tab w:val="clear" w:pos="720"/>
          <w:tab w:val="num" w:pos="0"/>
        </w:tabs>
        <w:spacing w:before="240" w:line="360" w:lineRule="auto"/>
        <w:ind w:left="0" w:firstLine="0"/>
        <w:jc w:val="both"/>
        <w:rPr>
          <w:rFonts w:ascii="Arial" w:hAnsi="Arial" w:cs="Arial"/>
          <w:color w:val="999999"/>
        </w:rPr>
      </w:pPr>
      <w:r w:rsidRPr="004556DB">
        <w:rPr>
          <w:rFonts w:ascii="Arial" w:hAnsi="Arial" w:cs="Arial"/>
          <w:color w:val="999999"/>
        </w:rPr>
        <w:t>Nesta seção</w:t>
      </w:r>
      <w:r w:rsidR="0071303A" w:rsidRPr="004556DB">
        <w:rPr>
          <w:rFonts w:ascii="Arial" w:hAnsi="Arial" w:cs="Arial"/>
          <w:color w:val="999999"/>
        </w:rPr>
        <w:t xml:space="preserve"> do relatório descritivo</w:t>
      </w:r>
      <w:r w:rsidRPr="004556DB">
        <w:rPr>
          <w:rFonts w:ascii="Arial" w:hAnsi="Arial" w:cs="Arial"/>
          <w:color w:val="999999"/>
        </w:rPr>
        <w:t xml:space="preserve"> você deve apresentar </w:t>
      </w:r>
      <w:r w:rsidR="008A7430" w:rsidRPr="004556DB">
        <w:rPr>
          <w:rFonts w:ascii="Arial" w:hAnsi="Arial" w:cs="Arial"/>
          <w:color w:val="999999"/>
        </w:rPr>
        <w:t>exemplos de concretizaç</w:t>
      </w:r>
      <w:r w:rsidR="00AC500D" w:rsidRPr="004556DB">
        <w:rPr>
          <w:rFonts w:ascii="Arial" w:hAnsi="Arial" w:cs="Arial"/>
          <w:color w:val="999999"/>
        </w:rPr>
        <w:t>ões</w:t>
      </w:r>
      <w:r w:rsidR="008A7430" w:rsidRPr="004556DB">
        <w:rPr>
          <w:rFonts w:ascii="Arial" w:hAnsi="Arial" w:cs="Arial"/>
          <w:color w:val="999999"/>
        </w:rPr>
        <w:t xml:space="preserve"> da sua invenção, seja ela um </w:t>
      </w:r>
      <w:r w:rsidRPr="004556DB">
        <w:rPr>
          <w:rFonts w:ascii="Arial" w:hAnsi="Arial" w:cs="Arial"/>
          <w:color w:val="999999"/>
        </w:rPr>
        <w:t xml:space="preserve">composto, </w:t>
      </w:r>
      <w:r w:rsidR="008A7430" w:rsidRPr="004556DB">
        <w:rPr>
          <w:rFonts w:ascii="Arial" w:hAnsi="Arial" w:cs="Arial"/>
          <w:color w:val="999999"/>
        </w:rPr>
        <w:t xml:space="preserve">uma </w:t>
      </w:r>
      <w:r w:rsidRPr="004556DB">
        <w:rPr>
          <w:rFonts w:ascii="Arial" w:hAnsi="Arial" w:cs="Arial"/>
          <w:color w:val="999999"/>
        </w:rPr>
        <w:t>composiç</w:t>
      </w:r>
      <w:r w:rsidR="008A7430" w:rsidRPr="004556DB">
        <w:rPr>
          <w:rFonts w:ascii="Arial" w:hAnsi="Arial" w:cs="Arial"/>
          <w:color w:val="999999"/>
        </w:rPr>
        <w:t>ão</w:t>
      </w:r>
      <w:r w:rsidRPr="004556DB">
        <w:rPr>
          <w:rFonts w:ascii="Arial" w:hAnsi="Arial" w:cs="Arial"/>
          <w:color w:val="999999"/>
        </w:rPr>
        <w:t xml:space="preserve">, </w:t>
      </w:r>
      <w:r w:rsidR="008A7430" w:rsidRPr="004556DB">
        <w:rPr>
          <w:rFonts w:ascii="Arial" w:hAnsi="Arial" w:cs="Arial"/>
          <w:color w:val="999999"/>
        </w:rPr>
        <w:t xml:space="preserve">um </w:t>
      </w:r>
      <w:r w:rsidRPr="004556DB">
        <w:rPr>
          <w:rFonts w:ascii="Arial" w:hAnsi="Arial" w:cs="Arial"/>
          <w:color w:val="999999"/>
        </w:rPr>
        <w:t xml:space="preserve">equipamento, </w:t>
      </w:r>
      <w:r w:rsidR="008A7430" w:rsidRPr="004556DB">
        <w:rPr>
          <w:rFonts w:ascii="Arial" w:hAnsi="Arial" w:cs="Arial"/>
          <w:color w:val="999999"/>
        </w:rPr>
        <w:t xml:space="preserve">um </w:t>
      </w:r>
      <w:r w:rsidRPr="004556DB">
        <w:rPr>
          <w:rFonts w:ascii="Arial" w:hAnsi="Arial" w:cs="Arial"/>
          <w:color w:val="999999"/>
        </w:rPr>
        <w:t>processo</w:t>
      </w:r>
      <w:r w:rsidR="008A7430" w:rsidRPr="004556DB">
        <w:rPr>
          <w:rFonts w:ascii="Arial" w:hAnsi="Arial" w:cs="Arial"/>
          <w:color w:val="999999"/>
        </w:rPr>
        <w:t xml:space="preserve"> etc. Se for o caso, você deve também indicar qual é a forma preferida d</w:t>
      </w:r>
      <w:r w:rsidR="00AC500D" w:rsidRPr="004556DB">
        <w:rPr>
          <w:rFonts w:ascii="Arial" w:hAnsi="Arial" w:cs="Arial"/>
          <w:color w:val="999999"/>
        </w:rPr>
        <w:t xml:space="preserve">e concretizar </w:t>
      </w:r>
      <w:r w:rsidR="008A7430" w:rsidRPr="004556DB">
        <w:rPr>
          <w:rFonts w:ascii="Arial" w:hAnsi="Arial" w:cs="Arial"/>
          <w:color w:val="999999"/>
        </w:rPr>
        <w:t>sua invenção. Por exemplo, se sua invenção for uma composição, você deve indicar qual composição (ou tipo de composição) é preferida dentre as várias possíveis composiçõ</w:t>
      </w:r>
      <w:r w:rsidR="00D9644A" w:rsidRPr="004556DB">
        <w:rPr>
          <w:rFonts w:ascii="Arial" w:hAnsi="Arial" w:cs="Arial"/>
          <w:color w:val="999999"/>
        </w:rPr>
        <w:t>es que sua invenção representa.</w:t>
      </w:r>
    </w:p>
    <w:p w:rsidR="00D37B2B" w:rsidRPr="00F67634" w:rsidRDefault="00AC63B0" w:rsidP="00F808DF">
      <w:pPr>
        <w:numPr>
          <w:ilvl w:val="0"/>
          <w:numId w:val="12"/>
        </w:numPr>
        <w:tabs>
          <w:tab w:val="clear" w:pos="720"/>
          <w:tab w:val="num" w:pos="0"/>
        </w:tabs>
        <w:spacing w:before="240" w:line="360" w:lineRule="auto"/>
        <w:ind w:left="0" w:firstLine="0"/>
        <w:jc w:val="both"/>
        <w:rPr>
          <w:rFonts w:ascii="Arial" w:hAnsi="Arial" w:cs="Arial"/>
          <w:color w:val="999999"/>
        </w:rPr>
      </w:pPr>
      <w:r w:rsidRPr="004556DB">
        <w:rPr>
          <w:rFonts w:ascii="Arial" w:hAnsi="Arial" w:cs="Arial"/>
          <w:color w:val="999999"/>
        </w:rPr>
        <w:lastRenderedPageBreak/>
        <w:t>Dependendo das características da sua invenção, pode ser essencial que você apresente os</w:t>
      </w:r>
      <w:r>
        <w:rPr>
          <w:rFonts w:ascii="Arial" w:hAnsi="Arial" w:cs="Arial"/>
          <w:color w:val="999999"/>
        </w:rPr>
        <w:t xml:space="preserve"> resultados de testes comparativos da sua invenção com </w:t>
      </w:r>
      <w:r w:rsidR="00227157">
        <w:rPr>
          <w:rFonts w:ascii="Arial" w:hAnsi="Arial" w:cs="Arial"/>
          <w:color w:val="999999"/>
        </w:rPr>
        <w:t>outros inventos</w:t>
      </w:r>
      <w:r w:rsidR="00385232">
        <w:rPr>
          <w:rFonts w:ascii="Arial" w:hAnsi="Arial" w:cs="Arial"/>
          <w:color w:val="999999"/>
        </w:rPr>
        <w:t xml:space="preserve"> para demonstrar as vantagens da sua invenção</w:t>
      </w:r>
      <w:r w:rsidR="00103EE3">
        <w:rPr>
          <w:rFonts w:ascii="Arial" w:hAnsi="Arial" w:cs="Arial"/>
          <w:color w:val="999999"/>
        </w:rPr>
        <w:t>, por exemplo</w:t>
      </w:r>
      <w:r>
        <w:rPr>
          <w:rFonts w:ascii="Arial" w:hAnsi="Arial" w:cs="Arial"/>
          <w:color w:val="999999"/>
        </w:rPr>
        <w:t>. Se esse for o seu caso, não deixe de colocar essas informações aqui para aumentar as chances de ter seu pedido deferido.</w:t>
      </w:r>
      <w:r w:rsidR="00385232">
        <w:rPr>
          <w:rFonts w:ascii="Arial" w:hAnsi="Arial" w:cs="Arial"/>
          <w:color w:val="999999"/>
        </w:rPr>
        <w:t xml:space="preserve"> </w:t>
      </w:r>
      <w:r w:rsidR="00DD4434">
        <w:rPr>
          <w:rFonts w:ascii="Arial" w:hAnsi="Arial" w:cs="Arial"/>
          <w:color w:val="999999"/>
        </w:rPr>
        <w:t xml:space="preserve">Lembre-se de que tabelas devem ser colocadas nessa seção do pedido, enquanto </w:t>
      </w:r>
      <w:r w:rsidR="00DD4434" w:rsidRPr="00F67634">
        <w:rPr>
          <w:rFonts w:ascii="Arial" w:hAnsi="Arial" w:cs="Arial"/>
          <w:color w:val="999999"/>
        </w:rPr>
        <w:t>gráficos, desenho</w:t>
      </w:r>
      <w:r w:rsidR="00953561" w:rsidRPr="00F67634">
        <w:rPr>
          <w:rFonts w:ascii="Arial" w:hAnsi="Arial" w:cs="Arial"/>
          <w:color w:val="999999"/>
        </w:rPr>
        <w:t>s</w:t>
      </w:r>
      <w:r w:rsidR="00DD4434" w:rsidRPr="00F67634">
        <w:rPr>
          <w:rFonts w:ascii="Arial" w:hAnsi="Arial" w:cs="Arial"/>
          <w:color w:val="999999"/>
        </w:rPr>
        <w:t xml:space="preserve"> ou o</w:t>
      </w:r>
      <w:r w:rsidR="00953561" w:rsidRPr="00F67634">
        <w:rPr>
          <w:rFonts w:ascii="Arial" w:hAnsi="Arial" w:cs="Arial"/>
          <w:color w:val="999999"/>
        </w:rPr>
        <w:t>utras figuras devem ser colocado</w:t>
      </w:r>
      <w:r w:rsidR="00DD4434" w:rsidRPr="00F67634">
        <w:rPr>
          <w:rFonts w:ascii="Arial" w:hAnsi="Arial" w:cs="Arial"/>
          <w:color w:val="999999"/>
        </w:rPr>
        <w:t xml:space="preserve">s na seção </w:t>
      </w:r>
      <w:r w:rsidR="002672FB" w:rsidRPr="00F67634">
        <w:rPr>
          <w:rFonts w:ascii="Arial" w:hAnsi="Arial" w:cs="Arial"/>
          <w:color w:val="999999"/>
        </w:rPr>
        <w:t>Desenhos</w:t>
      </w:r>
      <w:r w:rsidR="00DD4434" w:rsidRPr="00F67634">
        <w:rPr>
          <w:rFonts w:ascii="Arial" w:hAnsi="Arial" w:cs="Arial"/>
          <w:color w:val="999999"/>
        </w:rPr>
        <w:t>.</w:t>
      </w:r>
    </w:p>
    <w:p w:rsidR="007017D3" w:rsidRPr="006D3D4A" w:rsidRDefault="00493963" w:rsidP="006D3D4A">
      <w:pPr>
        <w:numPr>
          <w:ilvl w:val="0"/>
          <w:numId w:val="12"/>
        </w:numPr>
        <w:tabs>
          <w:tab w:val="clear" w:pos="720"/>
          <w:tab w:val="num" w:pos="0"/>
        </w:tabs>
        <w:spacing w:before="240" w:line="360" w:lineRule="auto"/>
        <w:ind w:left="0" w:firstLine="0"/>
        <w:jc w:val="both"/>
        <w:rPr>
          <w:rFonts w:ascii="Arial" w:hAnsi="Arial" w:cs="Arial"/>
          <w:color w:val="999999"/>
        </w:rPr>
      </w:pPr>
      <w:r w:rsidRPr="00F67634">
        <w:rPr>
          <w:rFonts w:ascii="Arial" w:hAnsi="Arial" w:cs="Arial"/>
          <w:color w:val="999999"/>
        </w:rPr>
        <w:t xml:space="preserve">Outro importante ponto de atenção é: </w:t>
      </w:r>
      <w:r w:rsidR="00556690" w:rsidRPr="00F67634">
        <w:rPr>
          <w:rFonts w:ascii="Arial" w:hAnsi="Arial" w:cs="Arial"/>
          <w:color w:val="999999"/>
        </w:rPr>
        <w:t>qualquer informação essencial ao exame e à patenteabilidade do seu pedido</w:t>
      </w:r>
      <w:r w:rsidR="00556690">
        <w:rPr>
          <w:rFonts w:ascii="Arial" w:hAnsi="Arial" w:cs="Arial"/>
          <w:color w:val="999999"/>
        </w:rPr>
        <w:t xml:space="preserve"> não poderá ser inserida depois que você solicitar o exame do </w:t>
      </w:r>
      <w:r w:rsidR="00556690" w:rsidRPr="00CB0E7B">
        <w:rPr>
          <w:rFonts w:ascii="Arial" w:hAnsi="Arial" w:cs="Arial"/>
          <w:color w:val="999999"/>
        </w:rPr>
        <w:t>pedido (por meio do</w:t>
      </w:r>
      <w:r w:rsidR="00D5730C" w:rsidRPr="00CB0E7B">
        <w:rPr>
          <w:rFonts w:ascii="Arial" w:hAnsi="Arial" w:cs="Arial"/>
          <w:color w:val="999999"/>
        </w:rPr>
        <w:t>s</w:t>
      </w:r>
      <w:r w:rsidR="00556690" w:rsidRPr="00CB0E7B">
        <w:rPr>
          <w:rFonts w:ascii="Arial" w:hAnsi="Arial" w:cs="Arial"/>
          <w:color w:val="999999"/>
        </w:rPr>
        <w:t xml:space="preserve"> </w:t>
      </w:r>
      <w:r w:rsidR="00D5730C" w:rsidRPr="00CB0E7B">
        <w:rPr>
          <w:rFonts w:ascii="Arial" w:hAnsi="Arial" w:cs="Arial"/>
          <w:color w:val="999999"/>
        </w:rPr>
        <w:t xml:space="preserve">códigos de serviço </w:t>
      </w:r>
      <w:r w:rsidR="00556690" w:rsidRPr="00CB0E7B">
        <w:rPr>
          <w:rFonts w:ascii="Arial" w:hAnsi="Arial" w:cs="Arial"/>
          <w:color w:val="999999"/>
        </w:rPr>
        <w:t>203</w:t>
      </w:r>
      <w:r w:rsidR="00463646" w:rsidRPr="00CB0E7B">
        <w:rPr>
          <w:rFonts w:ascii="Arial" w:hAnsi="Arial" w:cs="Arial"/>
          <w:color w:val="999999"/>
        </w:rPr>
        <w:t xml:space="preserve"> ou 284</w:t>
      </w:r>
      <w:r w:rsidR="00556690" w:rsidRPr="00CB0E7B">
        <w:rPr>
          <w:rFonts w:ascii="Arial" w:hAnsi="Arial" w:cs="Arial"/>
          <w:color w:val="999999"/>
        </w:rPr>
        <w:t xml:space="preserve">)! </w:t>
      </w:r>
      <w:r w:rsidR="00297B2B" w:rsidRPr="00CB0E7B">
        <w:rPr>
          <w:rFonts w:ascii="Arial" w:hAnsi="Arial" w:cs="Arial"/>
          <w:color w:val="999999"/>
        </w:rPr>
        <w:t>Isso</w:t>
      </w:r>
      <w:r w:rsidR="00297B2B">
        <w:rPr>
          <w:rFonts w:ascii="Arial" w:hAnsi="Arial" w:cs="Arial"/>
          <w:color w:val="999999"/>
        </w:rPr>
        <w:t xml:space="preserve"> significa que seu pedido pode ser indeferido pelo INPI</w:t>
      </w:r>
      <w:r w:rsidR="00297B2B" w:rsidRPr="00297B2B">
        <w:rPr>
          <w:rFonts w:ascii="Arial" w:hAnsi="Arial" w:cs="Arial"/>
          <w:color w:val="999999"/>
        </w:rPr>
        <w:t xml:space="preserve"> </w:t>
      </w:r>
      <w:r w:rsidR="00297B2B">
        <w:rPr>
          <w:rFonts w:ascii="Arial" w:hAnsi="Arial" w:cs="Arial"/>
          <w:color w:val="999999"/>
        </w:rPr>
        <w:t xml:space="preserve">caso essa informação não esteja </w:t>
      </w:r>
      <w:r w:rsidR="00F67634" w:rsidRPr="00065149">
        <w:rPr>
          <w:rFonts w:ascii="Arial" w:hAnsi="Arial" w:cs="Arial"/>
          <w:color w:val="999999"/>
        </w:rPr>
        <w:t xml:space="preserve">no </w:t>
      </w:r>
      <w:r w:rsidR="00F67634">
        <w:rPr>
          <w:rFonts w:ascii="Arial" w:hAnsi="Arial" w:cs="Arial"/>
          <w:color w:val="999999"/>
        </w:rPr>
        <w:t>pedido até o requerimento de exame</w:t>
      </w:r>
      <w:r w:rsidR="00297B2B">
        <w:rPr>
          <w:rFonts w:ascii="Arial" w:hAnsi="Arial" w:cs="Arial"/>
          <w:color w:val="999999"/>
        </w:rPr>
        <w:t xml:space="preserve">, mesmo que sua invenção seja considerada nova e inventiva, sem chance de recurso contra essa decisão. É isso o que exigem o artigo 32 da </w:t>
      </w:r>
      <w:hyperlink r:id="rId12" w:history="1">
        <w:r w:rsidR="00297B2B" w:rsidRPr="00415D2F">
          <w:rPr>
            <w:rStyle w:val="Hyperlink"/>
            <w:rFonts w:ascii="Arial" w:hAnsi="Arial" w:cs="Arial"/>
          </w:rPr>
          <w:t>LPI</w:t>
        </w:r>
      </w:hyperlink>
      <w:r w:rsidR="00297B2B">
        <w:rPr>
          <w:rFonts w:ascii="Arial" w:hAnsi="Arial" w:cs="Arial"/>
          <w:color w:val="999999"/>
        </w:rPr>
        <w:t xml:space="preserve"> e a </w:t>
      </w:r>
      <w:hyperlink r:id="rId13" w:history="1">
        <w:r w:rsidR="00297B2B" w:rsidRPr="00415D2F">
          <w:rPr>
            <w:rStyle w:val="Hyperlink"/>
            <w:rFonts w:ascii="Arial" w:hAnsi="Arial" w:cs="Arial"/>
          </w:rPr>
          <w:t>Resoluç</w:t>
        </w:r>
        <w:r w:rsidR="00E60887" w:rsidRPr="00415D2F">
          <w:rPr>
            <w:rStyle w:val="Hyperlink"/>
            <w:rFonts w:ascii="Arial" w:hAnsi="Arial" w:cs="Arial"/>
          </w:rPr>
          <w:t xml:space="preserve">ão n° </w:t>
        </w:r>
        <w:r w:rsidR="00297B2B" w:rsidRPr="00415D2F">
          <w:rPr>
            <w:rStyle w:val="Hyperlink"/>
            <w:rFonts w:ascii="Arial" w:hAnsi="Arial" w:cs="Arial"/>
          </w:rPr>
          <w:t>93</w:t>
        </w:r>
        <w:r w:rsidR="00E60887" w:rsidRPr="00415D2F">
          <w:rPr>
            <w:rStyle w:val="Hyperlink"/>
            <w:rFonts w:ascii="Arial" w:hAnsi="Arial" w:cs="Arial"/>
          </w:rPr>
          <w:t>/2013</w:t>
        </w:r>
      </w:hyperlink>
      <w:r w:rsidR="00297B2B">
        <w:rPr>
          <w:rFonts w:ascii="Arial" w:hAnsi="Arial" w:cs="Arial"/>
          <w:color w:val="999999"/>
        </w:rPr>
        <w:t>.</w:t>
      </w:r>
    </w:p>
    <w:sectPr w:rsidR="007017D3" w:rsidRPr="006D3D4A" w:rsidSect="00F72222">
      <w:headerReference w:type="default" r:id="rId14"/>
      <w:footerReference w:type="default" r:id="rId15"/>
      <w:pgSz w:w="11907" w:h="16840" w:code="9"/>
      <w:pgMar w:top="1134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A5C" w:rsidRDefault="00720A5C">
      <w:r>
        <w:separator/>
      </w:r>
    </w:p>
  </w:endnote>
  <w:endnote w:type="continuationSeparator" w:id="0">
    <w:p w:rsidR="00720A5C" w:rsidRDefault="0072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9" w:rsidRDefault="00707E99">
    <w:pPr>
      <w:pStyle w:val="Rodap"/>
    </w:pPr>
  </w:p>
  <w:p w:rsidR="002F382F" w:rsidRDefault="002F38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A5C" w:rsidRDefault="00720A5C">
      <w:r>
        <w:separator/>
      </w:r>
    </w:p>
  </w:footnote>
  <w:footnote w:type="continuationSeparator" w:id="0">
    <w:p w:rsidR="00720A5C" w:rsidRDefault="00720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-907918332"/>
      <w:docPartObj>
        <w:docPartGallery w:val="Page Numbers (Top of Page)"/>
        <w:docPartUnique/>
      </w:docPartObj>
    </w:sdtPr>
    <w:sdtEndPr/>
    <w:sdtContent>
      <w:p w:rsidR="00707E99" w:rsidRDefault="00851056">
        <w:pPr>
          <w:pStyle w:val="Cabealho"/>
          <w:jc w:val="center"/>
          <w:rPr>
            <w:rFonts w:ascii="Arial" w:hAnsi="Arial" w:cs="Arial"/>
            <w:b/>
            <w:bCs/>
          </w:rPr>
        </w:pPr>
        <w:r w:rsidRPr="00851056">
          <w:rPr>
            <w:rFonts w:ascii="Arial" w:hAnsi="Arial" w:cs="Arial"/>
            <w:b/>
            <w:bCs/>
          </w:rPr>
          <w:fldChar w:fldCharType="begin"/>
        </w:r>
        <w:r w:rsidRPr="00851056">
          <w:rPr>
            <w:rFonts w:ascii="Arial" w:hAnsi="Arial" w:cs="Arial"/>
            <w:b/>
            <w:bCs/>
          </w:rPr>
          <w:instrText>PAGE</w:instrText>
        </w:r>
        <w:r w:rsidRPr="00851056">
          <w:rPr>
            <w:rFonts w:ascii="Arial" w:hAnsi="Arial" w:cs="Arial"/>
            <w:b/>
            <w:bCs/>
          </w:rPr>
          <w:fldChar w:fldCharType="separate"/>
        </w:r>
        <w:r w:rsidR="00D3325E">
          <w:rPr>
            <w:rFonts w:ascii="Arial" w:hAnsi="Arial" w:cs="Arial"/>
            <w:b/>
            <w:bCs/>
            <w:noProof/>
          </w:rPr>
          <w:t>2</w:t>
        </w:r>
        <w:r w:rsidRPr="00851056">
          <w:rPr>
            <w:rFonts w:ascii="Arial" w:hAnsi="Arial" w:cs="Arial"/>
            <w:b/>
            <w:bCs/>
          </w:rPr>
          <w:fldChar w:fldCharType="end"/>
        </w:r>
        <w:r w:rsidRPr="00851056"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/</w:t>
        </w:r>
        <w:r w:rsidRPr="00851056">
          <w:rPr>
            <w:rFonts w:ascii="Arial" w:hAnsi="Arial" w:cs="Arial"/>
          </w:rPr>
          <w:t xml:space="preserve"> </w:t>
        </w:r>
        <w:r w:rsidRPr="00851056">
          <w:rPr>
            <w:rFonts w:ascii="Arial" w:hAnsi="Arial" w:cs="Arial"/>
            <w:b/>
            <w:bCs/>
          </w:rPr>
          <w:fldChar w:fldCharType="begin"/>
        </w:r>
        <w:r w:rsidRPr="00851056">
          <w:rPr>
            <w:rFonts w:ascii="Arial" w:hAnsi="Arial" w:cs="Arial"/>
            <w:b/>
            <w:bCs/>
          </w:rPr>
          <w:instrText>NUMPAGES</w:instrText>
        </w:r>
        <w:r w:rsidRPr="00851056">
          <w:rPr>
            <w:rFonts w:ascii="Arial" w:hAnsi="Arial" w:cs="Arial"/>
            <w:b/>
            <w:bCs/>
          </w:rPr>
          <w:fldChar w:fldCharType="separate"/>
        </w:r>
        <w:r w:rsidR="00D3325E">
          <w:rPr>
            <w:rFonts w:ascii="Arial" w:hAnsi="Arial" w:cs="Arial"/>
            <w:b/>
            <w:bCs/>
            <w:noProof/>
          </w:rPr>
          <w:t>3</w:t>
        </w:r>
        <w:r w:rsidRPr="00851056">
          <w:rPr>
            <w:rFonts w:ascii="Arial" w:hAnsi="Arial" w:cs="Arial"/>
            <w:b/>
            <w:bCs/>
          </w:rPr>
          <w:fldChar w:fldCharType="end"/>
        </w:r>
      </w:p>
      <w:p w:rsidR="00851056" w:rsidRPr="00851056" w:rsidRDefault="00720A5C">
        <w:pPr>
          <w:pStyle w:val="Cabealho"/>
          <w:jc w:val="center"/>
          <w:rPr>
            <w:rFonts w:ascii="Arial" w:hAnsi="Arial" w:cs="Arial"/>
          </w:rPr>
        </w:pPr>
      </w:p>
    </w:sdtContent>
  </w:sdt>
  <w:p w:rsidR="009241BA" w:rsidRDefault="009241BA">
    <w:pPr>
      <w:pStyle w:val="Cabealho"/>
      <w:rPr>
        <w:rFonts w:ascii="Arial" w:hAnsi="Arial" w:cs="Arial"/>
      </w:rPr>
    </w:pPr>
  </w:p>
  <w:p w:rsidR="002D1F2D" w:rsidRDefault="002D1F2D">
    <w:pPr>
      <w:pStyle w:val="Cabealho"/>
      <w:rPr>
        <w:rFonts w:ascii="Arial" w:hAnsi="Arial" w:cs="Arial"/>
      </w:rPr>
    </w:pPr>
  </w:p>
  <w:p w:rsidR="002F382F" w:rsidRPr="00851056" w:rsidRDefault="002F382F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A37"/>
    <w:multiLevelType w:val="hybridMultilevel"/>
    <w:tmpl w:val="D3842A46"/>
    <w:lvl w:ilvl="0" w:tplc="8A427C6E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593A"/>
    <w:multiLevelType w:val="multilevel"/>
    <w:tmpl w:val="C9B49D48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ED670A"/>
    <w:multiLevelType w:val="hybridMultilevel"/>
    <w:tmpl w:val="7D628010"/>
    <w:lvl w:ilvl="0" w:tplc="77B82826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00A23"/>
    <w:multiLevelType w:val="hybridMultilevel"/>
    <w:tmpl w:val="7F346F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DD5AFB"/>
    <w:multiLevelType w:val="multilevel"/>
    <w:tmpl w:val="683C3FC4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5C1174"/>
    <w:multiLevelType w:val="multilevel"/>
    <w:tmpl w:val="495A7CE4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6A091A"/>
    <w:multiLevelType w:val="multilevel"/>
    <w:tmpl w:val="6B8C6CE6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1D3CD2"/>
    <w:multiLevelType w:val="hybridMultilevel"/>
    <w:tmpl w:val="032279BC"/>
    <w:lvl w:ilvl="0" w:tplc="993CF870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73EE3"/>
    <w:multiLevelType w:val="hybridMultilevel"/>
    <w:tmpl w:val="86B44248"/>
    <w:lvl w:ilvl="0" w:tplc="07A24688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1C39C3"/>
    <w:multiLevelType w:val="multilevel"/>
    <w:tmpl w:val="DC682E7C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ED1EE1"/>
    <w:multiLevelType w:val="hybridMultilevel"/>
    <w:tmpl w:val="12AEE652"/>
    <w:lvl w:ilvl="0" w:tplc="07A24688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5241AC"/>
    <w:multiLevelType w:val="hybridMultilevel"/>
    <w:tmpl w:val="83525746"/>
    <w:lvl w:ilvl="0" w:tplc="5CF6A2D6">
      <w:start w:val="1"/>
      <w:numFmt w:val="decimal"/>
      <w:lvlText w:val="[000%1]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7720C"/>
    <w:multiLevelType w:val="hybridMultilevel"/>
    <w:tmpl w:val="C9B49D48"/>
    <w:lvl w:ilvl="0" w:tplc="07A24688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486441"/>
    <w:multiLevelType w:val="hybridMultilevel"/>
    <w:tmpl w:val="56C88CFC"/>
    <w:lvl w:ilvl="0" w:tplc="49884E9E">
      <w:start w:val="1"/>
      <w:numFmt w:val="decimal"/>
      <w:lvlText w:val="[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1121E"/>
    <w:multiLevelType w:val="hybridMultilevel"/>
    <w:tmpl w:val="7DB286CA"/>
    <w:lvl w:ilvl="0" w:tplc="B66AB3A2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C1CEE"/>
    <w:multiLevelType w:val="hybridMultilevel"/>
    <w:tmpl w:val="28E2EE7C"/>
    <w:lvl w:ilvl="0" w:tplc="E4E0FB3C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3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5E"/>
    <w:rsid w:val="000068BB"/>
    <w:rsid w:val="00016575"/>
    <w:rsid w:val="00016FC9"/>
    <w:rsid w:val="00027331"/>
    <w:rsid w:val="000317F5"/>
    <w:rsid w:val="00046E29"/>
    <w:rsid w:val="0005027D"/>
    <w:rsid w:val="0005137D"/>
    <w:rsid w:val="00055D06"/>
    <w:rsid w:val="00064E72"/>
    <w:rsid w:val="00065DC8"/>
    <w:rsid w:val="00087F1E"/>
    <w:rsid w:val="00095F8C"/>
    <w:rsid w:val="00096411"/>
    <w:rsid w:val="000A2090"/>
    <w:rsid w:val="000A57E4"/>
    <w:rsid w:val="000C123D"/>
    <w:rsid w:val="000C77D9"/>
    <w:rsid w:val="000D542C"/>
    <w:rsid w:val="000E540D"/>
    <w:rsid w:val="000F0FBF"/>
    <w:rsid w:val="000F6268"/>
    <w:rsid w:val="001029E7"/>
    <w:rsid w:val="00103EE3"/>
    <w:rsid w:val="001116CF"/>
    <w:rsid w:val="001201F7"/>
    <w:rsid w:val="00121987"/>
    <w:rsid w:val="00124498"/>
    <w:rsid w:val="0012588F"/>
    <w:rsid w:val="00132CAD"/>
    <w:rsid w:val="00133808"/>
    <w:rsid w:val="00134A53"/>
    <w:rsid w:val="001419F7"/>
    <w:rsid w:val="00147264"/>
    <w:rsid w:val="001762A7"/>
    <w:rsid w:val="00180E75"/>
    <w:rsid w:val="00181CC1"/>
    <w:rsid w:val="00190EEF"/>
    <w:rsid w:val="00191291"/>
    <w:rsid w:val="00191699"/>
    <w:rsid w:val="001B0F1A"/>
    <w:rsid w:val="001C116D"/>
    <w:rsid w:val="001D4D75"/>
    <w:rsid w:val="001F0193"/>
    <w:rsid w:val="001F37CB"/>
    <w:rsid w:val="001F4715"/>
    <w:rsid w:val="001F5F11"/>
    <w:rsid w:val="001F6617"/>
    <w:rsid w:val="00201F83"/>
    <w:rsid w:val="00221A05"/>
    <w:rsid w:val="00227157"/>
    <w:rsid w:val="00227369"/>
    <w:rsid w:val="00230387"/>
    <w:rsid w:val="00230FA4"/>
    <w:rsid w:val="002369F3"/>
    <w:rsid w:val="002418B5"/>
    <w:rsid w:val="00243C48"/>
    <w:rsid w:val="002535FB"/>
    <w:rsid w:val="00262A7F"/>
    <w:rsid w:val="00262C34"/>
    <w:rsid w:val="00266B11"/>
    <w:rsid w:val="002672FB"/>
    <w:rsid w:val="00275F9C"/>
    <w:rsid w:val="0029177C"/>
    <w:rsid w:val="00297B2B"/>
    <w:rsid w:val="002A11D0"/>
    <w:rsid w:val="002A1ADD"/>
    <w:rsid w:val="002A3424"/>
    <w:rsid w:val="002A5972"/>
    <w:rsid w:val="002A77A3"/>
    <w:rsid w:val="002B3D25"/>
    <w:rsid w:val="002C0E3B"/>
    <w:rsid w:val="002D1F2D"/>
    <w:rsid w:val="002D5FA2"/>
    <w:rsid w:val="002E0504"/>
    <w:rsid w:val="002E2555"/>
    <w:rsid w:val="002F0BD5"/>
    <w:rsid w:val="002F382F"/>
    <w:rsid w:val="00320C0C"/>
    <w:rsid w:val="0032424A"/>
    <w:rsid w:val="00331C94"/>
    <w:rsid w:val="003331AF"/>
    <w:rsid w:val="00351C7E"/>
    <w:rsid w:val="0036075F"/>
    <w:rsid w:val="00361151"/>
    <w:rsid w:val="00366A9E"/>
    <w:rsid w:val="00371CE3"/>
    <w:rsid w:val="00372A08"/>
    <w:rsid w:val="0037365B"/>
    <w:rsid w:val="00383119"/>
    <w:rsid w:val="00385232"/>
    <w:rsid w:val="003855C0"/>
    <w:rsid w:val="00386977"/>
    <w:rsid w:val="00387700"/>
    <w:rsid w:val="003919BC"/>
    <w:rsid w:val="0039250E"/>
    <w:rsid w:val="00396F75"/>
    <w:rsid w:val="003A28E0"/>
    <w:rsid w:val="003B1A8B"/>
    <w:rsid w:val="003B23A9"/>
    <w:rsid w:val="003B791F"/>
    <w:rsid w:val="003B7C6A"/>
    <w:rsid w:val="003C215E"/>
    <w:rsid w:val="003C798A"/>
    <w:rsid w:val="003D0E82"/>
    <w:rsid w:val="003D77EF"/>
    <w:rsid w:val="003E464B"/>
    <w:rsid w:val="003E5F24"/>
    <w:rsid w:val="003F17BF"/>
    <w:rsid w:val="003F346A"/>
    <w:rsid w:val="00403893"/>
    <w:rsid w:val="00412D0F"/>
    <w:rsid w:val="00415D2F"/>
    <w:rsid w:val="00416F70"/>
    <w:rsid w:val="00425A41"/>
    <w:rsid w:val="00432F60"/>
    <w:rsid w:val="00442E16"/>
    <w:rsid w:val="004457C5"/>
    <w:rsid w:val="00454A51"/>
    <w:rsid w:val="004556DB"/>
    <w:rsid w:val="00455772"/>
    <w:rsid w:val="00455FED"/>
    <w:rsid w:val="00463646"/>
    <w:rsid w:val="00463D7B"/>
    <w:rsid w:val="004728BD"/>
    <w:rsid w:val="00480179"/>
    <w:rsid w:val="00493637"/>
    <w:rsid w:val="00493963"/>
    <w:rsid w:val="004950FA"/>
    <w:rsid w:val="004A006A"/>
    <w:rsid w:val="004A7291"/>
    <w:rsid w:val="004B1614"/>
    <w:rsid w:val="004C51D1"/>
    <w:rsid w:val="004D1D46"/>
    <w:rsid w:val="004E17C2"/>
    <w:rsid w:val="004E308F"/>
    <w:rsid w:val="004E4348"/>
    <w:rsid w:val="004E46F4"/>
    <w:rsid w:val="004E5A20"/>
    <w:rsid w:val="004E65C5"/>
    <w:rsid w:val="004E6E64"/>
    <w:rsid w:val="004F2953"/>
    <w:rsid w:val="004F7C7C"/>
    <w:rsid w:val="0050132C"/>
    <w:rsid w:val="00506A9A"/>
    <w:rsid w:val="00510B84"/>
    <w:rsid w:val="00516FBA"/>
    <w:rsid w:val="00522BFE"/>
    <w:rsid w:val="00527AE7"/>
    <w:rsid w:val="00533F10"/>
    <w:rsid w:val="00540967"/>
    <w:rsid w:val="005426D3"/>
    <w:rsid w:val="00544593"/>
    <w:rsid w:val="00556690"/>
    <w:rsid w:val="0056023E"/>
    <w:rsid w:val="00582DEB"/>
    <w:rsid w:val="00585FD9"/>
    <w:rsid w:val="00596E44"/>
    <w:rsid w:val="005A4C0A"/>
    <w:rsid w:val="005B2AEF"/>
    <w:rsid w:val="005B4D59"/>
    <w:rsid w:val="005C0B25"/>
    <w:rsid w:val="005C1F52"/>
    <w:rsid w:val="005C7D25"/>
    <w:rsid w:val="005D1FED"/>
    <w:rsid w:val="005E6AA9"/>
    <w:rsid w:val="005E7EEB"/>
    <w:rsid w:val="005F47C5"/>
    <w:rsid w:val="005F4CE7"/>
    <w:rsid w:val="005F61BB"/>
    <w:rsid w:val="005F6EA2"/>
    <w:rsid w:val="00603D9B"/>
    <w:rsid w:val="0060477F"/>
    <w:rsid w:val="00604898"/>
    <w:rsid w:val="0060558F"/>
    <w:rsid w:val="00605B6B"/>
    <w:rsid w:val="00612F54"/>
    <w:rsid w:val="00642126"/>
    <w:rsid w:val="00642961"/>
    <w:rsid w:val="00642DE1"/>
    <w:rsid w:val="0066356C"/>
    <w:rsid w:val="0066442B"/>
    <w:rsid w:val="006644F2"/>
    <w:rsid w:val="006654E1"/>
    <w:rsid w:val="00673CF0"/>
    <w:rsid w:val="00683014"/>
    <w:rsid w:val="00690CB0"/>
    <w:rsid w:val="00695A74"/>
    <w:rsid w:val="00697C4E"/>
    <w:rsid w:val="006A6576"/>
    <w:rsid w:val="006B7E15"/>
    <w:rsid w:val="006D2685"/>
    <w:rsid w:val="006D3D4A"/>
    <w:rsid w:val="006D3F37"/>
    <w:rsid w:val="006E0664"/>
    <w:rsid w:val="006E7DA6"/>
    <w:rsid w:val="006F0DBA"/>
    <w:rsid w:val="006F13C0"/>
    <w:rsid w:val="007017D3"/>
    <w:rsid w:val="00702021"/>
    <w:rsid w:val="00705D36"/>
    <w:rsid w:val="0070634F"/>
    <w:rsid w:val="00707958"/>
    <w:rsid w:val="00707E99"/>
    <w:rsid w:val="0071303A"/>
    <w:rsid w:val="00713908"/>
    <w:rsid w:val="00720A5C"/>
    <w:rsid w:val="00742685"/>
    <w:rsid w:val="00747D22"/>
    <w:rsid w:val="00750C48"/>
    <w:rsid w:val="007523A5"/>
    <w:rsid w:val="007558AF"/>
    <w:rsid w:val="00763AF2"/>
    <w:rsid w:val="007641A7"/>
    <w:rsid w:val="00770597"/>
    <w:rsid w:val="00785FE7"/>
    <w:rsid w:val="00794222"/>
    <w:rsid w:val="007951B3"/>
    <w:rsid w:val="00795AF7"/>
    <w:rsid w:val="00797189"/>
    <w:rsid w:val="007A40F8"/>
    <w:rsid w:val="007B4D46"/>
    <w:rsid w:val="007C0E77"/>
    <w:rsid w:val="007C4899"/>
    <w:rsid w:val="007C4D7F"/>
    <w:rsid w:val="007C7A2E"/>
    <w:rsid w:val="007D0935"/>
    <w:rsid w:val="007D65E8"/>
    <w:rsid w:val="007D7090"/>
    <w:rsid w:val="007F3079"/>
    <w:rsid w:val="007F3BAE"/>
    <w:rsid w:val="007F74FB"/>
    <w:rsid w:val="0081678E"/>
    <w:rsid w:val="00822242"/>
    <w:rsid w:val="00827C8C"/>
    <w:rsid w:val="008374F5"/>
    <w:rsid w:val="00840C07"/>
    <w:rsid w:val="008467F2"/>
    <w:rsid w:val="00851056"/>
    <w:rsid w:val="008520E6"/>
    <w:rsid w:val="008528D4"/>
    <w:rsid w:val="0086467A"/>
    <w:rsid w:val="008677C0"/>
    <w:rsid w:val="00880B2D"/>
    <w:rsid w:val="00882EBB"/>
    <w:rsid w:val="00883A66"/>
    <w:rsid w:val="00885D27"/>
    <w:rsid w:val="00891C79"/>
    <w:rsid w:val="0089255D"/>
    <w:rsid w:val="00893787"/>
    <w:rsid w:val="008A260A"/>
    <w:rsid w:val="008A59FF"/>
    <w:rsid w:val="008A7430"/>
    <w:rsid w:val="008C3E5B"/>
    <w:rsid w:val="008C70A3"/>
    <w:rsid w:val="008D0344"/>
    <w:rsid w:val="008D247C"/>
    <w:rsid w:val="008D2F9B"/>
    <w:rsid w:val="008D4883"/>
    <w:rsid w:val="008E28D5"/>
    <w:rsid w:val="008E2EDD"/>
    <w:rsid w:val="008F33E5"/>
    <w:rsid w:val="009015DF"/>
    <w:rsid w:val="00902AF1"/>
    <w:rsid w:val="00903E09"/>
    <w:rsid w:val="009052E4"/>
    <w:rsid w:val="00910483"/>
    <w:rsid w:val="00912166"/>
    <w:rsid w:val="00921C7D"/>
    <w:rsid w:val="009241BA"/>
    <w:rsid w:val="00925BA2"/>
    <w:rsid w:val="009304F4"/>
    <w:rsid w:val="00942CDC"/>
    <w:rsid w:val="00945D6E"/>
    <w:rsid w:val="00953561"/>
    <w:rsid w:val="00953C13"/>
    <w:rsid w:val="00965306"/>
    <w:rsid w:val="00974AA7"/>
    <w:rsid w:val="00975BBF"/>
    <w:rsid w:val="009765AA"/>
    <w:rsid w:val="0097791B"/>
    <w:rsid w:val="00980604"/>
    <w:rsid w:val="00982DA1"/>
    <w:rsid w:val="00991AF8"/>
    <w:rsid w:val="00994ED8"/>
    <w:rsid w:val="009A586F"/>
    <w:rsid w:val="009A6477"/>
    <w:rsid w:val="009B168A"/>
    <w:rsid w:val="009B2F5E"/>
    <w:rsid w:val="009B7856"/>
    <w:rsid w:val="009C0EB8"/>
    <w:rsid w:val="009C3DFB"/>
    <w:rsid w:val="009D63C4"/>
    <w:rsid w:val="00A009C9"/>
    <w:rsid w:val="00A032EE"/>
    <w:rsid w:val="00A043E5"/>
    <w:rsid w:val="00A062A5"/>
    <w:rsid w:val="00A13476"/>
    <w:rsid w:val="00A14D9B"/>
    <w:rsid w:val="00A16488"/>
    <w:rsid w:val="00A27A88"/>
    <w:rsid w:val="00A33B7E"/>
    <w:rsid w:val="00A37868"/>
    <w:rsid w:val="00A41A75"/>
    <w:rsid w:val="00A46BE3"/>
    <w:rsid w:val="00A509DB"/>
    <w:rsid w:val="00A53BFF"/>
    <w:rsid w:val="00A66DD3"/>
    <w:rsid w:val="00A81DDF"/>
    <w:rsid w:val="00A85989"/>
    <w:rsid w:val="00A905FD"/>
    <w:rsid w:val="00A972AF"/>
    <w:rsid w:val="00A97DA8"/>
    <w:rsid w:val="00AA1766"/>
    <w:rsid w:val="00AA3306"/>
    <w:rsid w:val="00AA5DF4"/>
    <w:rsid w:val="00AB5827"/>
    <w:rsid w:val="00AC23C8"/>
    <w:rsid w:val="00AC500D"/>
    <w:rsid w:val="00AC63B0"/>
    <w:rsid w:val="00AD4BEF"/>
    <w:rsid w:val="00AD59C6"/>
    <w:rsid w:val="00AD7B02"/>
    <w:rsid w:val="00AE08A1"/>
    <w:rsid w:val="00AE6EE2"/>
    <w:rsid w:val="00AF3A6E"/>
    <w:rsid w:val="00B10569"/>
    <w:rsid w:val="00B10E5A"/>
    <w:rsid w:val="00B13106"/>
    <w:rsid w:val="00B15509"/>
    <w:rsid w:val="00B16A48"/>
    <w:rsid w:val="00B5487C"/>
    <w:rsid w:val="00B668E4"/>
    <w:rsid w:val="00B71B03"/>
    <w:rsid w:val="00B92CFF"/>
    <w:rsid w:val="00B94F10"/>
    <w:rsid w:val="00B95FAD"/>
    <w:rsid w:val="00BA59FD"/>
    <w:rsid w:val="00BA769C"/>
    <w:rsid w:val="00BB384B"/>
    <w:rsid w:val="00BC0ED9"/>
    <w:rsid w:val="00BD28AA"/>
    <w:rsid w:val="00BD5E26"/>
    <w:rsid w:val="00BD7DF0"/>
    <w:rsid w:val="00BF503E"/>
    <w:rsid w:val="00C1674D"/>
    <w:rsid w:val="00C260BD"/>
    <w:rsid w:val="00C40C28"/>
    <w:rsid w:val="00C44860"/>
    <w:rsid w:val="00C44FE5"/>
    <w:rsid w:val="00C46753"/>
    <w:rsid w:val="00C46EF1"/>
    <w:rsid w:val="00C473EE"/>
    <w:rsid w:val="00C537BC"/>
    <w:rsid w:val="00C55475"/>
    <w:rsid w:val="00C5745B"/>
    <w:rsid w:val="00C65A80"/>
    <w:rsid w:val="00C7101B"/>
    <w:rsid w:val="00C72441"/>
    <w:rsid w:val="00C7652A"/>
    <w:rsid w:val="00C7716A"/>
    <w:rsid w:val="00C81711"/>
    <w:rsid w:val="00CA6AD9"/>
    <w:rsid w:val="00CB0E7B"/>
    <w:rsid w:val="00CB220C"/>
    <w:rsid w:val="00CB55F5"/>
    <w:rsid w:val="00CC3CD2"/>
    <w:rsid w:val="00CD41E3"/>
    <w:rsid w:val="00CE06F6"/>
    <w:rsid w:val="00CF0EF8"/>
    <w:rsid w:val="00CF12D2"/>
    <w:rsid w:val="00CF1FFF"/>
    <w:rsid w:val="00CF3B3F"/>
    <w:rsid w:val="00CF45B6"/>
    <w:rsid w:val="00D040C6"/>
    <w:rsid w:val="00D05413"/>
    <w:rsid w:val="00D05445"/>
    <w:rsid w:val="00D146C9"/>
    <w:rsid w:val="00D24933"/>
    <w:rsid w:val="00D27BCF"/>
    <w:rsid w:val="00D3325E"/>
    <w:rsid w:val="00D37B2B"/>
    <w:rsid w:val="00D44ED4"/>
    <w:rsid w:val="00D4695E"/>
    <w:rsid w:val="00D54CB8"/>
    <w:rsid w:val="00D5730C"/>
    <w:rsid w:val="00D70139"/>
    <w:rsid w:val="00D77346"/>
    <w:rsid w:val="00D910FA"/>
    <w:rsid w:val="00D941EF"/>
    <w:rsid w:val="00D9644A"/>
    <w:rsid w:val="00DA092C"/>
    <w:rsid w:val="00DA4291"/>
    <w:rsid w:val="00DB2B92"/>
    <w:rsid w:val="00DD0317"/>
    <w:rsid w:val="00DD4434"/>
    <w:rsid w:val="00DE21F5"/>
    <w:rsid w:val="00DE674C"/>
    <w:rsid w:val="00DE7700"/>
    <w:rsid w:val="00DF0A4C"/>
    <w:rsid w:val="00E064AA"/>
    <w:rsid w:val="00E14A45"/>
    <w:rsid w:val="00E232F8"/>
    <w:rsid w:val="00E3056B"/>
    <w:rsid w:val="00E36698"/>
    <w:rsid w:val="00E52275"/>
    <w:rsid w:val="00E53D77"/>
    <w:rsid w:val="00E60887"/>
    <w:rsid w:val="00E725A4"/>
    <w:rsid w:val="00E75B37"/>
    <w:rsid w:val="00E775A4"/>
    <w:rsid w:val="00E82584"/>
    <w:rsid w:val="00E86B2B"/>
    <w:rsid w:val="00E90B4F"/>
    <w:rsid w:val="00EA48DA"/>
    <w:rsid w:val="00EB0971"/>
    <w:rsid w:val="00EB1FEE"/>
    <w:rsid w:val="00EB2968"/>
    <w:rsid w:val="00EB79E2"/>
    <w:rsid w:val="00EC4B9B"/>
    <w:rsid w:val="00ED05BC"/>
    <w:rsid w:val="00ED2022"/>
    <w:rsid w:val="00EE731A"/>
    <w:rsid w:val="00EE7E6F"/>
    <w:rsid w:val="00EF5A81"/>
    <w:rsid w:val="00F05D35"/>
    <w:rsid w:val="00F0777B"/>
    <w:rsid w:val="00F26B01"/>
    <w:rsid w:val="00F40AE0"/>
    <w:rsid w:val="00F654AF"/>
    <w:rsid w:val="00F67634"/>
    <w:rsid w:val="00F709C0"/>
    <w:rsid w:val="00F72222"/>
    <w:rsid w:val="00F808DF"/>
    <w:rsid w:val="00F8403C"/>
    <w:rsid w:val="00F924B6"/>
    <w:rsid w:val="00F936C9"/>
    <w:rsid w:val="00FA2462"/>
    <w:rsid w:val="00FA2EBB"/>
    <w:rsid w:val="00FB29E9"/>
    <w:rsid w:val="00FB5593"/>
    <w:rsid w:val="00FC244F"/>
    <w:rsid w:val="00FC7829"/>
    <w:rsid w:val="00FD2978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EC1876"/>
  <w15:docId w15:val="{AB3A5781-C60B-44F6-9E1B-6F8E09F4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E86B2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86B2B"/>
  </w:style>
  <w:style w:type="paragraph" w:styleId="Cabealho">
    <w:name w:val="header"/>
    <w:basedOn w:val="Normal"/>
    <w:link w:val="CabealhoChar"/>
    <w:uiPriority w:val="99"/>
    <w:rsid w:val="00E86B2B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9015DF"/>
    <w:rPr>
      <w:sz w:val="24"/>
      <w:szCs w:val="24"/>
      <w:lang w:eastAsia="zh-CN"/>
    </w:rPr>
  </w:style>
  <w:style w:type="character" w:customStyle="1" w:styleId="CabealhoChar">
    <w:name w:val="Cabeçalho Char"/>
    <w:link w:val="Cabealho"/>
    <w:uiPriority w:val="99"/>
    <w:rsid w:val="00CD41E3"/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4D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4D7F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36115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82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inpi/pt-br/assuntos/patentes/in_030_in_17_2013_exame_tecnico_versao_final_03_12_2013-1-_1_0.pdf" TargetMode="External"/><Relationship Id="rId13" Type="http://schemas.openxmlformats.org/officeDocument/2006/relationships/hyperlink" Target="https://www.gov.br/inpi/pt-br/backup/legislacao-arquivo/docs/resolucao_093-2013__artigo_32_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lanalto.gov.br/ccivil_03/leis/l9279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br/inpi/pt-br/assuntos/patentes/in_030_in_17_2013_exame_tecnico_versao_final_03_12_2013-1-_1_0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planalto.gov.br/ccivil_03/leis/l927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leis/l9279.ht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ste\Relat&#243;rio%20descritiv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0A819-57FA-441A-B187-17DD728C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descritivo.dotx</Template>
  <TotalTime>1</TotalTime>
  <Pages>3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ESCREVA AQUI O TÍTULO DO SEU PEDIDO DE PATENTE</vt:lpstr>
    </vt:vector>
  </TitlesOfParts>
  <Company>INPI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ESCREVA AQUI O TÍTULO DO SEU PEDIDO DE PATENTE</dc:title>
  <dc:creator>Alexandre Fernando Chagas Borges</dc:creator>
  <cp:lastModifiedBy>Alexandre Fernando Chagas Borges</cp:lastModifiedBy>
  <cp:revision>1</cp:revision>
  <dcterms:created xsi:type="dcterms:W3CDTF">2021-04-11T18:47:00Z</dcterms:created>
  <dcterms:modified xsi:type="dcterms:W3CDTF">2021-04-11T18:48:00Z</dcterms:modified>
</cp:coreProperties>
</file>