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8447D4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>
                <wp:extent cx="6858000" cy="12700"/>
                <wp:effectExtent l="0" t="0" r="0" b="0"/>
                <wp:docPr id="98894107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209546466" name="Line 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DD88E" id="Group 7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">
                <v:line id="Line 8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4DF5FAB0" w14:textId="77777777" w:rsidR="008447D4" w:rsidRPr="005372F6" w:rsidRDefault="008447D4" w:rsidP="008447D4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t xml:space="preserve">Grand Blanc, MI 48439 </w:t>
      </w:r>
      <w:r w:rsidRPr="008110E7">
        <w:t>•</w:t>
      </w:r>
      <w:r>
        <w:t xml:space="preserve"> </w:t>
      </w:r>
      <w:hyperlink r:id="rId11" w:history="1">
        <w:r w:rsidRPr="00AE7B76">
          <w:rPr>
            <w:rStyle w:val="Hyperlink"/>
          </w:rPr>
          <w:t>asassine44@gmail.com</w:t>
        </w:r>
      </w:hyperlink>
      <w:r>
        <w:t xml:space="preserve"> </w:t>
      </w:r>
      <w:r w:rsidRPr="008110E7">
        <w:t xml:space="preserve">• </w:t>
      </w:r>
      <w:r>
        <w:rPr>
          <w:rFonts w:ascii="Calibri" w:hAnsi="Calibri" w:cs="Calibri"/>
        </w:rPr>
        <w:t xml:space="preserve">(586) 383-5131 </w:t>
      </w:r>
      <w:r w:rsidRPr="008110E7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 </w:t>
      </w:r>
      <w:hyperlink r:id="rId12" w:history="1">
        <w:r w:rsidRPr="00AE7B76">
          <w:rPr>
            <w:rStyle w:val="Hyperlink"/>
            <w:rFonts w:ascii="Garamond" w:eastAsia="Calibri" w:hAnsi="Garamond" w:cs="Garamond"/>
          </w:rPr>
          <w:t>https://www.linkedin.com/in/andrewsassine</w:t>
        </w:r>
      </w:hyperlink>
      <w:r>
        <w:rPr>
          <w:rFonts w:ascii="Garamond" w:eastAsia="Calibri" w:hAnsi="Garamond" w:cs="Garamond"/>
          <w:color w:val="0B4CB4"/>
        </w:rPr>
        <w:t xml:space="preserve"> </w:t>
      </w:r>
      <w:r w:rsidRPr="008110E7">
        <w:rPr>
          <w:rFonts w:ascii="Garamond" w:eastAsia="Calibri" w:hAnsi="Garamond" w:cs="Garamond"/>
          <w:color w:val="0B4CB4"/>
        </w:rPr>
        <w:t>•</w:t>
      </w:r>
      <w:r>
        <w:rPr>
          <w:rFonts w:ascii="Garamond" w:eastAsia="Calibri" w:hAnsi="Garamond" w:cs="Garamond"/>
          <w:color w:val="0B4CB4"/>
        </w:rPr>
        <w:t xml:space="preserve"> https://github.com/Asassine20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1B3F40E4" w:rsidR="003B059A" w:rsidRPr="00326DD4" w:rsidRDefault="00EA55D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  <w:spacing w:val="-6"/>
        </w:rPr>
        <w:t>Harvard</w:t>
      </w:r>
      <w:r w:rsidRPr="00326DD4">
        <w:rPr>
          <w:rFonts w:ascii="Calibri" w:hAnsi="Calibri" w:cs="Calibri"/>
          <w:b/>
          <w:spacing w:val="-3"/>
        </w:rPr>
        <w:t xml:space="preserve"> </w:t>
      </w:r>
      <w:r w:rsidRPr="00326DD4">
        <w:rPr>
          <w:rFonts w:ascii="Calibri" w:hAnsi="Calibri" w:cs="Calibri"/>
          <w:b/>
        </w:rPr>
        <w:t>University</w:t>
      </w:r>
      <w:r w:rsidR="00CB1439" w:rsidRPr="00326DD4">
        <w:rPr>
          <w:rFonts w:ascii="Calibri" w:hAnsi="Calibri" w:cs="Calibri"/>
          <w:b/>
        </w:rPr>
        <w:tab/>
      </w:r>
      <w:r w:rsidR="008447D4">
        <w:rPr>
          <w:rFonts w:ascii="Calibri" w:hAnsi="Calibri" w:cs="Calibri"/>
          <w:b/>
        </w:rPr>
        <w:t xml:space="preserve">         </w:t>
      </w:r>
      <w:r w:rsidR="008447D4">
        <w:rPr>
          <w:rFonts w:ascii="Calibri" w:hAnsi="Calibri" w:cs="Calibri"/>
        </w:rPr>
        <w:t>Detroit, MI</w:t>
      </w:r>
    </w:p>
    <w:p w14:paraId="3253BB40" w14:textId="5258C293" w:rsidR="008447D4" w:rsidRPr="00326DD4" w:rsidRDefault="008447D4" w:rsidP="008447D4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Bachelor of Science</w:t>
      </w:r>
      <w:r w:rsidRPr="00326D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Computer Science</w:t>
      </w:r>
      <w:r w:rsidRPr="00326DD4"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-8"/>
        </w:rPr>
        <w:t>GPA: 3.41/4.00</w:t>
      </w:r>
      <w:r>
        <w:rPr>
          <w:rFonts w:ascii="Calibri" w:hAnsi="Calibri" w:cs="Calibri"/>
        </w:rPr>
        <w:t xml:space="preserve"> (Dean’s List: 4 </w:t>
      </w:r>
      <w:proofErr w:type="gramStart"/>
      <w:r>
        <w:rPr>
          <w:rFonts w:ascii="Calibri" w:hAnsi="Calibri" w:cs="Calibri"/>
        </w:rPr>
        <w:t>semesters)</w:t>
      </w:r>
      <w:r w:rsidRPr="00872502">
        <w:rPr>
          <w:rFonts w:ascii="Calibri" w:hAnsi="Calibri" w:cs="Calibri"/>
        </w:rPr>
        <w:t xml:space="preserve">   </w:t>
      </w:r>
      <w:proofErr w:type="gramEnd"/>
      <w:r w:rsidRPr="00872502">
        <w:rPr>
          <w:rFonts w:ascii="Calibri" w:hAnsi="Calibri" w:cs="Calibri"/>
        </w:rPr>
        <w:t xml:space="preserve">                                 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December 2024</w:t>
      </w:r>
    </w:p>
    <w:p w14:paraId="26FAF41A" w14:textId="47883FFC" w:rsidR="003B059A" w:rsidRPr="00326DD4" w:rsidRDefault="008447D4">
      <w:pPr>
        <w:pStyle w:val="BodyText"/>
        <w:spacing w:before="2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Relevant Coursework: </w:t>
      </w:r>
      <w:r>
        <w:rPr>
          <w:rFonts w:ascii="Calibri" w:hAnsi="Calibri" w:cs="Calibri"/>
        </w:rPr>
        <w:t>Artificial Intelligence, Operating Systems, Java Programming, Mobile Application Development, Algorithm Design and Analysis, Java</w:t>
      </w:r>
      <w:r>
        <w:rPr>
          <w:rFonts w:ascii="Calibri" w:hAnsi="Calibri" w:cs="Calibri"/>
        </w:rPr>
        <w:t xml:space="preserve"> Programming</w:t>
      </w:r>
    </w:p>
    <w:p w14:paraId="04734205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>
          <w:headerReference w:type="default" r:id="rId13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2D53A610" w:rsidR="003B059A" w:rsidRPr="00326DD4" w:rsidRDefault="008447D4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Sentry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30824E51" w:rsidR="003B059A" w:rsidRPr="00326DD4" w:rsidRDefault="008447D4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5301977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" filled="f" stroked="f">
                <v:path arrowok="t"/>
                <v:textbox inset="0,0,0,0">
                  <w:txbxContent>
                    <w:p w14:paraId="468C0B7C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50564979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3D06D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" stroked="f">
                <v:path arrowok="t"/>
                <w10:wrap anchorx="page"/>
              </v:rect>
            </w:pict>
          </mc:Fallback>
        </mc:AlternateContent>
      </w:r>
      <w:r>
        <w:rPr>
          <w:rFonts w:ascii="Calibri" w:hAnsi="Calibri" w:cs="Calibri"/>
        </w:rPr>
        <w:t xml:space="preserve">           Stevens Point, WI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6B390A62" w:rsidR="003B059A" w:rsidRPr="00326DD4" w:rsidRDefault="008447D4" w:rsidP="008447D4">
      <w:pPr>
        <w:tabs>
          <w:tab w:val="left" w:pos="8621"/>
        </w:tabs>
        <w:spacing w:before="11" w:line="251" w:lineRule="exac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Software Engineer Intern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</w:rPr>
        <w:t>May 2024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August 2024</w:t>
      </w:r>
    </w:p>
    <w:p w14:paraId="7FEA8F20" w14:textId="77777777" w:rsidR="008447D4" w:rsidRPr="00406AB4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</w:rPr>
      </w:pPr>
      <w:r w:rsidRPr="00406AB4">
        <w:rPr>
          <w:rFonts w:ascii="Calibri" w:hAnsi="Calibri" w:cs="Calibri"/>
        </w:rPr>
        <w:t xml:space="preserve">Engineered the Quartermaster dashboard using ASP.NET, Vue.js, and SQL, empowering an 800+ member IT department to customize, manage assets, and collaborate on dashboards through advanced </w:t>
      </w:r>
      <w:r>
        <w:rPr>
          <w:rFonts w:ascii="Calibri" w:hAnsi="Calibri" w:cs="Calibri"/>
        </w:rPr>
        <w:t>CRUD</w:t>
      </w:r>
      <w:r w:rsidRPr="00406AB4">
        <w:rPr>
          <w:rFonts w:ascii="Calibri" w:hAnsi="Calibri" w:cs="Calibri"/>
        </w:rPr>
        <w:t xml:space="preserve"> functionalities</w:t>
      </w:r>
    </w:p>
    <w:p w14:paraId="6481CCB0" w14:textId="77777777" w:rsidR="008447D4" w:rsidRPr="00406AB4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</w:rPr>
      </w:pPr>
      <w:r w:rsidRPr="00406AB4">
        <w:rPr>
          <w:rFonts w:ascii="Calibri" w:hAnsi="Calibri" w:cs="Calibri"/>
        </w:rPr>
        <w:t>Designed and implemented 16 API endpoints with ASP.NET and C#, integrating complex backend services to ensure robust and scalable dashboard operations</w:t>
      </w:r>
    </w:p>
    <w:p w14:paraId="629664C3" w14:textId="77777777" w:rsidR="008447D4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</w:rPr>
      </w:pPr>
      <w:r w:rsidRPr="00406AB4">
        <w:rPr>
          <w:rFonts w:ascii="Calibri" w:hAnsi="Calibri" w:cs="Calibri"/>
        </w:rPr>
        <w:t>Conducted comprehensive surveys with over 50 IT employees across 10 teams, synthesizing their feedback to inform and refine dashboard features</w:t>
      </w:r>
    </w:p>
    <w:p w14:paraId="3EA46B1A" w14:textId="77777777" w:rsidR="008447D4" w:rsidRPr="00406AB4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</w:rPr>
      </w:pPr>
      <w:r>
        <w:rPr>
          <w:rFonts w:ascii="Calibri" w:hAnsi="Calibri" w:cs="Calibri"/>
        </w:rPr>
        <w:t>Implemented a unique configuration for each IT team, allowing members to find important assets 5 minutes faster.</w:t>
      </w:r>
    </w:p>
    <w:p w14:paraId="44AD8B41" w14:textId="77777777" w:rsidR="008447D4" w:rsidRPr="008F7A4E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  <w:sz w:val="23"/>
        </w:rPr>
      </w:pPr>
      <w:r w:rsidRPr="00406AB4">
        <w:rPr>
          <w:rFonts w:ascii="Calibri" w:hAnsi="Calibri" w:cs="Calibri"/>
        </w:rPr>
        <w:t xml:space="preserve">Collaborated within a diverse tech stack including </w:t>
      </w:r>
      <w:r>
        <w:rPr>
          <w:rFonts w:ascii="Calibri" w:hAnsi="Calibri" w:cs="Calibri"/>
        </w:rPr>
        <w:t xml:space="preserve">C#, ASP.NET, Vue.js, </w:t>
      </w:r>
      <w:r w:rsidRPr="00406AB4">
        <w:rPr>
          <w:rFonts w:ascii="Calibri" w:hAnsi="Calibri" w:cs="Calibri"/>
        </w:rPr>
        <w:t>Bitbucket, Jenkins, Artifactory, Docker, AWS, and Terraform, gaining full-stack development experience</w:t>
      </w:r>
    </w:p>
    <w:p w14:paraId="50C4090A" w14:textId="77777777" w:rsidR="008447D4" w:rsidRPr="00AD4208" w:rsidRDefault="008447D4" w:rsidP="008447D4">
      <w:pPr>
        <w:pStyle w:val="BodyText"/>
        <w:numPr>
          <w:ilvl w:val="0"/>
          <w:numId w:val="2"/>
        </w:numPr>
        <w:spacing w:before="10"/>
        <w:rPr>
          <w:rFonts w:ascii="Calibri" w:hAnsi="Calibri" w:cs="Calibri"/>
          <w:sz w:val="23"/>
        </w:rPr>
      </w:pPr>
      <w:r>
        <w:rPr>
          <w:rFonts w:ascii="Calibri" w:hAnsi="Calibri" w:cs="Calibri"/>
        </w:rPr>
        <w:t>Led a team of 6 interns to 1</w:t>
      </w:r>
      <w:r w:rsidRPr="008F7A4E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place in a case competition on the topic of “Leveraging AI in Human Resources”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29B6BF37" w:rsidR="003B059A" w:rsidRPr="00326DD4" w:rsidRDefault="008447D4">
      <w:pPr>
        <w:tabs>
          <w:tab w:val="left" w:pos="10005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General Motors, Wayne State University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Detroit, MI</w:t>
      </w:r>
    </w:p>
    <w:p w14:paraId="47AED08A" w14:textId="1CF2A408" w:rsidR="003B059A" w:rsidRPr="00326DD4" w:rsidRDefault="008447D4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Team Lead – Data Analyst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</w:t>
      </w:r>
      <w:r>
        <w:rPr>
          <w:rFonts w:ascii="Calibri" w:hAnsi="Calibri" w:cs="Calibri"/>
        </w:rPr>
        <w:t xml:space="preserve">August 2024 - </w:t>
      </w:r>
      <w:r>
        <w:rPr>
          <w:rFonts w:ascii="Calibri" w:hAnsi="Calibri" w:cs="Calibri"/>
          <w:spacing w:val="-6"/>
        </w:rPr>
        <w:t>Present</w:t>
      </w:r>
    </w:p>
    <w:p w14:paraId="3231B63A" w14:textId="77777777" w:rsidR="008447D4" w:rsidRPr="00326DD4" w:rsidRDefault="008447D4" w:rsidP="008447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>Led a team of 5 to design and implement a unified database consolidating lobbying data using PostgreSQL</w:t>
      </w:r>
    </w:p>
    <w:p w14:paraId="382899B3" w14:textId="77777777" w:rsidR="008447D4" w:rsidRPr="00326DD4" w:rsidRDefault="008447D4" w:rsidP="008447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Developed a data pipeline for real-time updates leveraging ETL processes and Python to handle over 100,000 rows of data cross 5 different sources</w:t>
      </w:r>
    </w:p>
    <w:p w14:paraId="089D3E93" w14:textId="77777777" w:rsidR="008447D4" w:rsidRDefault="008447D4" w:rsidP="008447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Designed a full-stack web application with Node.js and React powered with Power BI to provide data visualization and insight in a user-friendly format</w:t>
      </w:r>
    </w:p>
    <w:p w14:paraId="6598824F" w14:textId="39D48B5A" w:rsidR="003B059A" w:rsidRDefault="008447D4" w:rsidP="008447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Analyzed legislative data and lobbying reports to uncover trends supporting the automotive EV strategy</w:t>
      </w:r>
    </w:p>
    <w:p w14:paraId="11B43386" w14:textId="77777777" w:rsidR="008447D4" w:rsidRPr="008447D4" w:rsidRDefault="008447D4" w:rsidP="008447D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</w:p>
    <w:p w14:paraId="26CBFA80" w14:textId="6A046DD9" w:rsidR="003B059A" w:rsidRPr="00326DD4" w:rsidRDefault="008447D4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Projects</w:t>
      </w:r>
    </w:p>
    <w:p w14:paraId="7A55C641" w14:textId="0863F627" w:rsidR="003B059A" w:rsidRPr="00326DD4" w:rsidRDefault="008447D4" w:rsidP="008447D4">
      <w:pPr>
        <w:tabs>
          <w:tab w:val="left" w:pos="9885"/>
        </w:tabs>
        <w:spacing w:before="11"/>
        <w:rPr>
          <w:rFonts w:ascii="Calibri" w:hAnsi="Calibri" w:cs="Calibri"/>
        </w:rPr>
      </w:pPr>
      <w:r>
        <w:rPr>
          <w:rFonts w:ascii="Calibri" w:hAnsi="Calibri" w:cs="Calibri"/>
          <w:b/>
        </w:rPr>
        <w:t>Sports Card Marketplace Platform</w:t>
      </w:r>
      <w:r w:rsidR="00CB1439" w:rsidRPr="00326DD4">
        <w:rPr>
          <w:rFonts w:ascii="Calibri" w:hAnsi="Calibri" w:cs="Calibri"/>
          <w:b/>
        </w:rPr>
        <w:tab/>
      </w:r>
    </w:p>
    <w:p w14:paraId="47A3AFF0" w14:textId="69ABB436" w:rsidR="003B059A" w:rsidRPr="00326DD4" w:rsidRDefault="008447D4" w:rsidP="008447D4">
      <w:pPr>
        <w:pStyle w:val="BodyText"/>
        <w:tabs>
          <w:tab w:val="left" w:pos="8622"/>
        </w:tabs>
        <w:spacing w:line="251" w:lineRule="exact"/>
        <w:rPr>
          <w:rFonts w:ascii="Calibri" w:hAnsi="Calibri" w:cs="Calibri"/>
        </w:rPr>
      </w:pPr>
      <w:r>
        <w:rPr>
          <w:rFonts w:ascii="Calibri" w:hAnsi="Calibri" w:cs="Calibri"/>
          <w:b/>
        </w:rPr>
        <w:t>Full Stack Personal Project (Node.js, Next.js, MySQL, Redis, Amazon Web Services)</w:t>
      </w:r>
      <w:r w:rsidR="00CB1439"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</w:p>
    <w:p w14:paraId="33C0B28A" w14:textId="77777777" w:rsidR="008447D4" w:rsidRPr="00326DD4" w:rsidRDefault="008447D4" w:rsidP="008447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Implemented a robust web scraper using Node.js to efficiently extract and process data from a sports card database, accumulating over 8,000,000 unique rows of detailed card data</w:t>
      </w:r>
    </w:p>
    <w:p w14:paraId="028E1B0C" w14:textId="77777777" w:rsidR="008447D4" w:rsidRDefault="008447D4" w:rsidP="008447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Designed a scalable MySQL database, enabling efficient storage, retrieval and management</w:t>
      </w:r>
    </w:p>
    <w:p w14:paraId="20B056B4" w14:textId="77777777" w:rsidR="008447D4" w:rsidRDefault="008447D4" w:rsidP="008447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Developed a user-friendly web interface using Next.js with React to provide ease of use features</w:t>
      </w:r>
    </w:p>
    <w:p w14:paraId="27FB0BD7" w14:textId="77777777" w:rsidR="008447D4" w:rsidRDefault="008447D4" w:rsidP="008447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Incorporated dynamic search and filtering functionalities with Redis caching, allowing buyers to easily discover specific cards based on various criteria in less than 1 second</w:t>
      </w:r>
    </w:p>
    <w:p w14:paraId="6501F66B" w14:textId="77777777" w:rsidR="008447D4" w:rsidRPr="00326DD4" w:rsidRDefault="008447D4" w:rsidP="008447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Deployed the database and hosted the server via Amazon Web Services RDS and EC2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4B28DDF1" w:rsidR="003B059A" w:rsidRPr="00326DD4" w:rsidRDefault="008447D4" w:rsidP="008447D4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 </w:t>
      </w:r>
      <w:r w:rsidR="00CB1439" w:rsidRPr="00326DD4">
        <w:rPr>
          <w:rFonts w:ascii="Calibri" w:hAnsi="Calibri" w:cs="Calibri"/>
          <w:b/>
        </w:rPr>
        <w:t>Skills</w:t>
      </w:r>
    </w:p>
    <w:p w14:paraId="01945544" w14:textId="77777777" w:rsidR="008447D4" w:rsidRDefault="008447D4" w:rsidP="008447D4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</w:t>
      </w:r>
      <w:r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>Python, C++, Java, JavaScript, C#, SQL, Go, PHP</w:t>
      </w:r>
    </w:p>
    <w:p w14:paraId="289B71E6" w14:textId="27C813F3" w:rsidR="008447D4" w:rsidRDefault="008447D4" w:rsidP="008447D4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Frameworks:</w:t>
      </w:r>
      <w:r>
        <w:rPr>
          <w:rFonts w:ascii="Calibri" w:hAnsi="Calibri" w:cs="Calibri"/>
        </w:rPr>
        <w:t xml:space="preserve"> Node.js, Next.js, React, Vue.js, Django, ASP.NET, Flask, Angular, Express</w:t>
      </w:r>
      <w:r>
        <w:rPr>
          <w:rFonts w:ascii="Calibri" w:hAnsi="Calibri" w:cs="Calibri"/>
        </w:rPr>
        <w:t>, Spring Boot</w:t>
      </w:r>
    </w:p>
    <w:p w14:paraId="6BD4DE64" w14:textId="77777777" w:rsidR="008447D4" w:rsidRDefault="008447D4" w:rsidP="008447D4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DevOps</w:t>
      </w:r>
      <w:r w:rsidRPr="00326DD4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</w:rPr>
        <w:t xml:space="preserve">Amazon Web Services, GCP, Git, GitHub, Agile Methodologies, CI/CD, OOP </w:t>
      </w:r>
    </w:p>
    <w:p w14:paraId="3E19A296" w14:textId="5A853614" w:rsidR="003B059A" w:rsidRPr="00326DD4" w:rsidRDefault="008447D4" w:rsidP="008447D4">
      <w:pPr>
        <w:pStyle w:val="BodyText"/>
        <w:ind w:left="120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rFonts w:ascii="Calibri" w:hAnsi="Calibri" w:cs="Calibri"/>
          <w:b/>
        </w:rPr>
        <w:t>Certificates:</w:t>
      </w:r>
      <w:r>
        <w:rPr>
          <w:rFonts w:ascii="Calibri" w:hAnsi="Calibri" w:cs="Calibri"/>
        </w:rPr>
        <w:t xml:space="preserve"> Meta Back-End Developer Professional Certificate, Microsoft Generative AI Certificate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EEF75" w14:textId="77777777" w:rsidR="00900596" w:rsidRDefault="00900596">
      <w:r>
        <w:separator/>
      </w:r>
    </w:p>
  </w:endnote>
  <w:endnote w:type="continuationSeparator" w:id="0">
    <w:p w14:paraId="288A5B88" w14:textId="77777777" w:rsidR="00900596" w:rsidRDefault="0090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2A278" w14:textId="77777777" w:rsidR="00900596" w:rsidRDefault="00900596">
      <w:r>
        <w:separator/>
      </w:r>
    </w:p>
  </w:footnote>
  <w:footnote w:type="continuationSeparator" w:id="0">
    <w:p w14:paraId="7055FF6A" w14:textId="77777777" w:rsidR="00900596" w:rsidRDefault="0090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796AE" w14:textId="77777777" w:rsidR="003B059A" w:rsidRPr="00326DD4" w:rsidRDefault="008447D4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4602671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1970B3F3" w:rsidR="003B059A" w:rsidRDefault="008447D4" w:rsidP="008447D4">
                          <w:pPr>
                            <w:spacing w:before="10"/>
                            <w:ind w:left="20"/>
                            <w:jc w:val="center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Andrew</w:t>
                          </w:r>
                          <w:r w:rsidR="00CB1439" w:rsidRPr="00326DD4">
                            <w:rPr>
                              <w:rFonts w:ascii="Calibri" w:hAnsi="Calibri" w:cs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/>
                            </w:rPr>
                            <w:t>Sassine</w:t>
                          </w:r>
                        </w:p>
                        <w:p w14:paraId="037C7490" w14:textId="77777777" w:rsidR="008447D4" w:rsidRPr="00326DD4" w:rsidRDefault="008447D4" w:rsidP="008447D4">
                          <w:pPr>
                            <w:spacing w:before="10"/>
                            <w:ind w:left="20"/>
                            <w:jc w:val="center"/>
                            <w:rPr>
                              <w:rFonts w:ascii="Calibri" w:hAnsi="Calibri" w:cs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" filled="f" stroked="f">
              <v:path arrowok="t"/>
              <v:textbox inset="0,0,0,0">
                <w:txbxContent>
                  <w:p w14:paraId="458A0CDE" w14:textId="1970B3F3" w:rsidR="003B059A" w:rsidRDefault="008447D4" w:rsidP="008447D4">
                    <w:pPr>
                      <w:spacing w:before="10"/>
                      <w:ind w:left="20"/>
                      <w:jc w:val="center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Andrew</w:t>
                    </w:r>
                    <w:r w:rsidR="00CB1439" w:rsidRPr="00326DD4">
                      <w:rPr>
                        <w:rFonts w:ascii="Calibri" w:hAnsi="Calibri" w:cs="Calibri"/>
                        <w:b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b/>
                      </w:rPr>
                      <w:t>Sassine</w:t>
                    </w:r>
                  </w:p>
                  <w:p w14:paraId="037C7490" w14:textId="77777777" w:rsidR="008447D4" w:rsidRPr="00326DD4" w:rsidRDefault="008447D4" w:rsidP="008447D4">
                    <w:pPr>
                      <w:spacing w:before="10"/>
                      <w:ind w:left="20"/>
                      <w:jc w:val="center"/>
                      <w:rPr>
                        <w:rFonts w:ascii="Calibri" w:hAnsi="Calibri" w:cs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5290"/>
    <w:multiLevelType w:val="hybridMultilevel"/>
    <w:tmpl w:val="4118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1"/>
  </w:num>
  <w:num w:numId="2" w16cid:durableId="36093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321A0C"/>
    <w:rsid w:val="00326DD4"/>
    <w:rsid w:val="003465BF"/>
    <w:rsid w:val="00354ECF"/>
    <w:rsid w:val="003B059A"/>
    <w:rsid w:val="004531BC"/>
    <w:rsid w:val="0048103F"/>
    <w:rsid w:val="005950EB"/>
    <w:rsid w:val="005E7CEC"/>
    <w:rsid w:val="0068235D"/>
    <w:rsid w:val="00703002"/>
    <w:rsid w:val="00767BEE"/>
    <w:rsid w:val="008447D4"/>
    <w:rsid w:val="00872502"/>
    <w:rsid w:val="008B65A4"/>
    <w:rsid w:val="00900596"/>
    <w:rsid w:val="00943367"/>
    <w:rsid w:val="00BD3D54"/>
    <w:rsid w:val="00CB1439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8447D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ndrewsassi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sassine44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Andrew Sassine</cp:lastModifiedBy>
  <cp:revision>2</cp:revision>
  <dcterms:created xsi:type="dcterms:W3CDTF">2024-09-13T21:54:00Z</dcterms:created>
  <dcterms:modified xsi:type="dcterms:W3CDTF">2024-09-13T21:54:00Z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